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B2767" w14:textId="77777777" w:rsidR="00980EC6" w:rsidRPr="00980EC6" w:rsidRDefault="00980EC6" w:rsidP="00980EC6">
      <w:pPr>
        <w:pStyle w:val="Heading1"/>
        <w:rPr>
          <w:rFonts w:ascii="Inter" w:hAnsi="Inter"/>
          <w:b/>
          <w:bCs/>
        </w:rPr>
      </w:pPr>
      <w:proofErr w:type="spellStart"/>
      <w:r w:rsidRPr="00980EC6">
        <w:rPr>
          <w:rFonts w:ascii="Inter" w:hAnsi="Inter"/>
          <w:b/>
          <w:bCs/>
        </w:rPr>
        <w:t>Neurocardiology</w:t>
      </w:r>
      <w:proofErr w:type="spellEnd"/>
      <w:r w:rsidRPr="00980EC6">
        <w:rPr>
          <w:rFonts w:ascii="Inter" w:hAnsi="Inter"/>
          <w:b/>
          <w:bCs/>
        </w:rPr>
        <w:t xml:space="preserve"> and Psychiatric Economics Report: Modeling Autonomic Dysregulation, Acute Neurovascular Strain, and Exercise-Mediated Affective Stabilization in Obese Populations</w:t>
      </w:r>
    </w:p>
    <w:p w14:paraId="2CA381BF" w14:textId="77777777" w:rsidR="00980EC6" w:rsidRPr="00980EC6" w:rsidRDefault="00980EC6" w:rsidP="00980EC6">
      <w:pPr>
        <w:rPr>
          <w:rFonts w:ascii="Inter" w:hAnsi="Inter"/>
        </w:rPr>
      </w:pPr>
      <w:r w:rsidRPr="00980EC6">
        <w:rPr>
          <w:rFonts w:ascii="Inter" w:hAnsi="Inter"/>
          <w:b/>
          <w:bCs/>
        </w:rPr>
        <w:t>Prepared by:</w:t>
      </w:r>
      <w:r w:rsidRPr="00980EC6">
        <w:rPr>
          <w:rFonts w:ascii="Inter" w:hAnsi="Inter"/>
        </w:rPr>
        <w:t xml:space="preserve"> Division of </w:t>
      </w:r>
      <w:proofErr w:type="spellStart"/>
      <w:r w:rsidRPr="00980EC6">
        <w:rPr>
          <w:rFonts w:ascii="Inter" w:hAnsi="Inter"/>
        </w:rPr>
        <w:t>Neurocardiology</w:t>
      </w:r>
      <w:proofErr w:type="spellEnd"/>
      <w:r w:rsidRPr="00980EC6">
        <w:rPr>
          <w:rFonts w:ascii="Inter" w:hAnsi="Inter"/>
        </w:rPr>
        <w:t>, Behavioral Economics, and Psychophysiological Modeling</w:t>
      </w:r>
      <w:r w:rsidRPr="00980EC6">
        <w:rPr>
          <w:rFonts w:ascii="Inter" w:hAnsi="Inter"/>
        </w:rPr>
        <w:br/>
      </w:r>
      <w:r w:rsidRPr="00980EC6">
        <w:rPr>
          <w:rFonts w:ascii="Inter" w:hAnsi="Inter"/>
          <w:b/>
          <w:bCs/>
        </w:rPr>
        <w:t>Target Audience:</w:t>
      </w:r>
      <w:r w:rsidRPr="00980EC6">
        <w:rPr>
          <w:rFonts w:ascii="Inter" w:hAnsi="Inter"/>
        </w:rPr>
        <w:t xml:space="preserve"> </w:t>
      </w:r>
      <w:proofErr w:type="spellStart"/>
      <w:r w:rsidRPr="00980EC6">
        <w:rPr>
          <w:rFonts w:ascii="Inter" w:hAnsi="Inter"/>
        </w:rPr>
        <w:t>Neurocardiologists</w:t>
      </w:r>
      <w:proofErr w:type="spellEnd"/>
      <w:r w:rsidRPr="00980EC6">
        <w:rPr>
          <w:rFonts w:ascii="Inter" w:hAnsi="Inter"/>
        </w:rPr>
        <w:t>, Clinical Psychologists, Managed Care Medical Directors, and Behavioral Health Actuaries</w:t>
      </w:r>
      <w:r w:rsidRPr="00980EC6">
        <w:rPr>
          <w:rFonts w:ascii="Inter" w:hAnsi="Inter"/>
        </w:rPr>
        <w:br/>
      </w:r>
      <w:r w:rsidRPr="00980EC6">
        <w:rPr>
          <w:rFonts w:ascii="Inter" w:hAnsi="Inter"/>
          <w:b/>
          <w:bCs/>
        </w:rPr>
        <w:t>Classification:</w:t>
      </w:r>
      <w:r w:rsidRPr="00980EC6">
        <w:rPr>
          <w:rFonts w:ascii="Inter" w:hAnsi="Inter"/>
        </w:rPr>
        <w:t xml:space="preserve"> Autonomic Nervous System (ANS) Flux, Psychosomatic Hemodynamics, and Metabolic Psychiatry</w:t>
      </w:r>
    </w:p>
    <w:p w14:paraId="17B5425F" w14:textId="04E713C3" w:rsidR="00980EC6" w:rsidRPr="00980EC6" w:rsidRDefault="00980EC6" w:rsidP="00980EC6">
      <w:pPr>
        <w:rPr>
          <w:rFonts w:ascii="Inter" w:hAnsi="Inter"/>
        </w:rPr>
      </w:pPr>
    </w:p>
    <w:p w14:paraId="4F2FFA5C" w14:textId="77777777" w:rsidR="00980EC6" w:rsidRPr="00980EC6" w:rsidRDefault="00980EC6" w:rsidP="00980EC6">
      <w:pPr>
        <w:rPr>
          <w:rFonts w:ascii="Inter" w:hAnsi="Inter"/>
        </w:rPr>
      </w:pPr>
    </w:p>
    <w:p w14:paraId="06EB54BD" w14:textId="77777777" w:rsidR="00980EC6" w:rsidRPr="00980EC6" w:rsidRDefault="00980EC6" w:rsidP="00980EC6">
      <w:pPr>
        <w:rPr>
          <w:rFonts w:ascii="Inter" w:hAnsi="Inter"/>
        </w:rPr>
      </w:pPr>
    </w:p>
    <w:p w14:paraId="6852AAA0" w14:textId="77777777" w:rsidR="00980EC6" w:rsidRPr="00980EC6" w:rsidRDefault="00980EC6" w:rsidP="00980EC6">
      <w:pPr>
        <w:rPr>
          <w:rFonts w:ascii="Inter" w:hAnsi="Inter"/>
        </w:rPr>
      </w:pPr>
    </w:p>
    <w:p w14:paraId="386D1273" w14:textId="77777777" w:rsidR="00980EC6" w:rsidRPr="00980EC6" w:rsidRDefault="00980EC6" w:rsidP="00980EC6">
      <w:pPr>
        <w:rPr>
          <w:rFonts w:ascii="Inter" w:hAnsi="Inter"/>
        </w:rPr>
      </w:pPr>
    </w:p>
    <w:p w14:paraId="2ED539CB" w14:textId="77777777" w:rsidR="00980EC6" w:rsidRPr="00980EC6" w:rsidRDefault="00980EC6" w:rsidP="00980EC6">
      <w:pPr>
        <w:rPr>
          <w:rFonts w:ascii="Inter" w:hAnsi="Inter"/>
        </w:rPr>
      </w:pPr>
    </w:p>
    <w:p w14:paraId="1E3ED6AA" w14:textId="77777777" w:rsidR="00980EC6" w:rsidRPr="00980EC6" w:rsidRDefault="00980EC6" w:rsidP="00980EC6">
      <w:pPr>
        <w:rPr>
          <w:rFonts w:ascii="Inter" w:hAnsi="Inter"/>
        </w:rPr>
      </w:pPr>
    </w:p>
    <w:p w14:paraId="74517C4A" w14:textId="77777777" w:rsidR="00980EC6" w:rsidRPr="00980EC6" w:rsidRDefault="00980EC6" w:rsidP="00980EC6">
      <w:pPr>
        <w:rPr>
          <w:rFonts w:ascii="Inter" w:hAnsi="Inter"/>
        </w:rPr>
      </w:pPr>
    </w:p>
    <w:p w14:paraId="02CD0244" w14:textId="77777777" w:rsidR="00980EC6" w:rsidRPr="00980EC6" w:rsidRDefault="00980EC6" w:rsidP="00980EC6">
      <w:pPr>
        <w:rPr>
          <w:rFonts w:ascii="Inter" w:hAnsi="Inter"/>
        </w:rPr>
      </w:pPr>
    </w:p>
    <w:p w14:paraId="63961D6B" w14:textId="77777777" w:rsidR="00980EC6" w:rsidRPr="00980EC6" w:rsidRDefault="00980EC6" w:rsidP="00980EC6">
      <w:pPr>
        <w:rPr>
          <w:rFonts w:ascii="Inter" w:hAnsi="Inter"/>
        </w:rPr>
      </w:pPr>
    </w:p>
    <w:p w14:paraId="680A392C" w14:textId="77777777" w:rsidR="00980EC6" w:rsidRPr="00980EC6" w:rsidRDefault="00980EC6" w:rsidP="00980EC6">
      <w:pPr>
        <w:rPr>
          <w:rFonts w:ascii="Inter" w:hAnsi="Inter"/>
        </w:rPr>
      </w:pPr>
    </w:p>
    <w:p w14:paraId="195A4497" w14:textId="77777777" w:rsidR="00980EC6" w:rsidRPr="00980EC6" w:rsidRDefault="00980EC6" w:rsidP="00980EC6">
      <w:pPr>
        <w:rPr>
          <w:rFonts w:ascii="Inter" w:hAnsi="Inter"/>
        </w:rPr>
      </w:pPr>
    </w:p>
    <w:p w14:paraId="01010DF2" w14:textId="77777777" w:rsidR="00980EC6" w:rsidRPr="00980EC6" w:rsidRDefault="00980EC6" w:rsidP="00980EC6">
      <w:pPr>
        <w:rPr>
          <w:rFonts w:ascii="Inter" w:hAnsi="Inter"/>
        </w:rPr>
      </w:pPr>
    </w:p>
    <w:p w14:paraId="05772CEF" w14:textId="77777777" w:rsidR="00980EC6" w:rsidRPr="00980EC6" w:rsidRDefault="00980EC6" w:rsidP="00980EC6">
      <w:pPr>
        <w:rPr>
          <w:rFonts w:ascii="Inter" w:hAnsi="Inter"/>
        </w:rPr>
      </w:pPr>
    </w:p>
    <w:p w14:paraId="49FD6477" w14:textId="77777777" w:rsidR="00980EC6" w:rsidRPr="00980EC6" w:rsidRDefault="00980EC6" w:rsidP="00980EC6">
      <w:pPr>
        <w:rPr>
          <w:rFonts w:ascii="Inter" w:hAnsi="Inter"/>
        </w:rPr>
      </w:pPr>
    </w:p>
    <w:p w14:paraId="1FC00304" w14:textId="77777777" w:rsidR="00980EC6" w:rsidRPr="00980EC6" w:rsidRDefault="00980EC6" w:rsidP="00980EC6">
      <w:pPr>
        <w:pStyle w:val="Heading1"/>
        <w:rPr>
          <w:rFonts w:ascii="Inter" w:hAnsi="Inter"/>
          <w:b/>
          <w:bCs/>
        </w:rPr>
      </w:pPr>
      <w:r w:rsidRPr="00980EC6">
        <w:rPr>
          <w:rFonts w:ascii="Inter" w:hAnsi="Inter"/>
          <w:b/>
          <w:bCs/>
        </w:rPr>
        <w:lastRenderedPageBreak/>
        <w:t>Abstract</w:t>
      </w:r>
    </w:p>
    <w:p w14:paraId="24407564" w14:textId="77777777" w:rsidR="00980EC6" w:rsidRPr="00980EC6" w:rsidRDefault="00980EC6" w:rsidP="00980EC6">
      <w:pPr>
        <w:rPr>
          <w:rFonts w:ascii="Inter" w:hAnsi="Inter"/>
        </w:rPr>
      </w:pPr>
      <w:r w:rsidRPr="00980EC6">
        <w:rPr>
          <w:rFonts w:ascii="Inter" w:hAnsi="Inter"/>
        </w:rPr>
        <w:t xml:space="preserve">This report evaluates the non-linear physiological and psychological load experienced by individuals under acute emotional stress, nervous tension, and light fear. Using a modified cubic polynomial progression model—historically framed as the </w:t>
      </w:r>
      <w:r w:rsidRPr="00980EC6">
        <w:rPr>
          <w:rFonts w:ascii="Inter" w:hAnsi="Inter"/>
          <w:b/>
          <w:bCs/>
        </w:rPr>
        <w:t>Paragon Autonomic Stress Index</w:t>
      </w:r>
      <w:r w:rsidRPr="00980EC6">
        <w:rPr>
          <w:rFonts w:ascii="Inter" w:hAnsi="Inter"/>
        </w:rPr>
        <w:t>—we detail the dysregulated neurovascular response in obese patient cohorts who experience severe emotional distress and acute psychological breakdowns.</w:t>
      </w:r>
    </w:p>
    <w:p w14:paraId="57E43500" w14:textId="77777777" w:rsidR="00980EC6" w:rsidRPr="00980EC6" w:rsidRDefault="00980EC6" w:rsidP="00980EC6">
      <w:pPr>
        <w:rPr>
          <w:rFonts w:ascii="Inter" w:hAnsi="Inter"/>
        </w:rPr>
      </w:pPr>
      <w:r w:rsidRPr="00980EC6">
        <w:rPr>
          <w:rFonts w:ascii="Inter" w:hAnsi="Inter"/>
        </w:rPr>
        <w:t>Furthermore, this analysis provides a definitive biophysical and clinical breakdown demonstrating how structured physical exercise directly repairs autonomic balance, lowers vascular restriction, and fixes these emotional vulnerabilities.</w:t>
      </w:r>
    </w:p>
    <w:p w14:paraId="68D21943" w14:textId="6BA831BA" w:rsidR="00980EC6" w:rsidRPr="00980EC6" w:rsidRDefault="00980EC6" w:rsidP="00980EC6">
      <w:pPr>
        <w:rPr>
          <w:rFonts w:ascii="Inter" w:hAnsi="Inter"/>
        </w:rPr>
      </w:pPr>
    </w:p>
    <w:p w14:paraId="4AEEC9F9" w14:textId="77777777" w:rsidR="00980EC6" w:rsidRPr="00980EC6" w:rsidRDefault="00980EC6" w:rsidP="00980EC6">
      <w:pPr>
        <w:rPr>
          <w:rFonts w:ascii="Inter" w:hAnsi="Inter"/>
        </w:rPr>
      </w:pPr>
    </w:p>
    <w:p w14:paraId="03BC3BD0" w14:textId="77777777" w:rsidR="00980EC6" w:rsidRPr="00980EC6" w:rsidRDefault="00980EC6" w:rsidP="00980EC6">
      <w:pPr>
        <w:rPr>
          <w:rFonts w:ascii="Inter" w:hAnsi="Inter"/>
        </w:rPr>
      </w:pPr>
    </w:p>
    <w:p w14:paraId="69A53977" w14:textId="77777777" w:rsidR="00980EC6" w:rsidRPr="00980EC6" w:rsidRDefault="00980EC6" w:rsidP="00980EC6">
      <w:pPr>
        <w:rPr>
          <w:rFonts w:ascii="Inter" w:hAnsi="Inter"/>
        </w:rPr>
      </w:pPr>
    </w:p>
    <w:p w14:paraId="7AD5177D" w14:textId="77777777" w:rsidR="00980EC6" w:rsidRPr="00980EC6" w:rsidRDefault="00980EC6" w:rsidP="00980EC6">
      <w:pPr>
        <w:rPr>
          <w:rFonts w:ascii="Inter" w:hAnsi="Inter"/>
        </w:rPr>
      </w:pPr>
    </w:p>
    <w:p w14:paraId="16A09A55" w14:textId="77777777" w:rsidR="00980EC6" w:rsidRPr="00980EC6" w:rsidRDefault="00980EC6" w:rsidP="00980EC6">
      <w:pPr>
        <w:rPr>
          <w:rFonts w:ascii="Inter" w:hAnsi="Inter"/>
        </w:rPr>
      </w:pPr>
    </w:p>
    <w:p w14:paraId="77CB5752" w14:textId="77777777" w:rsidR="00980EC6" w:rsidRPr="00980EC6" w:rsidRDefault="00980EC6" w:rsidP="00980EC6">
      <w:pPr>
        <w:rPr>
          <w:rFonts w:ascii="Inter" w:hAnsi="Inter"/>
        </w:rPr>
      </w:pPr>
    </w:p>
    <w:p w14:paraId="487CF43A" w14:textId="77777777" w:rsidR="00980EC6" w:rsidRPr="00980EC6" w:rsidRDefault="00980EC6" w:rsidP="00980EC6">
      <w:pPr>
        <w:rPr>
          <w:rFonts w:ascii="Inter" w:hAnsi="Inter"/>
        </w:rPr>
      </w:pPr>
    </w:p>
    <w:p w14:paraId="5CEEF919" w14:textId="77777777" w:rsidR="00980EC6" w:rsidRPr="00980EC6" w:rsidRDefault="00980EC6" w:rsidP="00980EC6">
      <w:pPr>
        <w:rPr>
          <w:rFonts w:ascii="Inter" w:hAnsi="Inter"/>
        </w:rPr>
      </w:pPr>
    </w:p>
    <w:p w14:paraId="137D2590" w14:textId="77777777" w:rsidR="00980EC6" w:rsidRPr="00980EC6" w:rsidRDefault="00980EC6" w:rsidP="00980EC6">
      <w:pPr>
        <w:rPr>
          <w:rFonts w:ascii="Inter" w:hAnsi="Inter"/>
        </w:rPr>
      </w:pPr>
    </w:p>
    <w:p w14:paraId="5D53C5AB" w14:textId="77777777" w:rsidR="00980EC6" w:rsidRPr="00980EC6" w:rsidRDefault="00980EC6" w:rsidP="00980EC6">
      <w:pPr>
        <w:rPr>
          <w:rFonts w:ascii="Inter" w:hAnsi="Inter"/>
        </w:rPr>
      </w:pPr>
    </w:p>
    <w:p w14:paraId="4BDEE86E" w14:textId="77777777" w:rsidR="00980EC6" w:rsidRPr="00980EC6" w:rsidRDefault="00980EC6" w:rsidP="00980EC6">
      <w:pPr>
        <w:rPr>
          <w:rFonts w:ascii="Inter" w:hAnsi="Inter"/>
        </w:rPr>
      </w:pPr>
    </w:p>
    <w:p w14:paraId="0C390214" w14:textId="77777777" w:rsidR="00980EC6" w:rsidRPr="00980EC6" w:rsidRDefault="00980EC6" w:rsidP="00980EC6">
      <w:pPr>
        <w:rPr>
          <w:rFonts w:ascii="Inter" w:hAnsi="Inter"/>
        </w:rPr>
      </w:pPr>
    </w:p>
    <w:p w14:paraId="706BD35E" w14:textId="77777777" w:rsidR="00980EC6" w:rsidRPr="00980EC6" w:rsidRDefault="00980EC6" w:rsidP="00980EC6">
      <w:pPr>
        <w:rPr>
          <w:rFonts w:ascii="Inter" w:hAnsi="Inter"/>
        </w:rPr>
      </w:pPr>
    </w:p>
    <w:p w14:paraId="42DC2E71" w14:textId="77777777" w:rsidR="00980EC6" w:rsidRPr="00980EC6" w:rsidRDefault="00980EC6" w:rsidP="00980EC6">
      <w:pPr>
        <w:rPr>
          <w:rFonts w:ascii="Inter" w:hAnsi="Inter"/>
        </w:rPr>
      </w:pPr>
    </w:p>
    <w:p w14:paraId="41CB6860" w14:textId="77777777" w:rsidR="00980EC6" w:rsidRPr="00980EC6" w:rsidRDefault="00980EC6" w:rsidP="00980EC6">
      <w:pPr>
        <w:rPr>
          <w:rFonts w:ascii="Inter" w:hAnsi="Inter"/>
        </w:rPr>
      </w:pPr>
    </w:p>
    <w:p w14:paraId="6D1B1F02" w14:textId="77777777" w:rsidR="00980EC6" w:rsidRPr="00980EC6" w:rsidRDefault="00980EC6" w:rsidP="00980EC6">
      <w:pPr>
        <w:rPr>
          <w:rFonts w:ascii="Inter" w:hAnsi="Inter"/>
        </w:rPr>
      </w:pPr>
    </w:p>
    <w:p w14:paraId="39FFA942" w14:textId="77777777" w:rsidR="00980EC6" w:rsidRPr="00980EC6" w:rsidRDefault="00980EC6" w:rsidP="00980EC6">
      <w:pPr>
        <w:rPr>
          <w:rFonts w:ascii="Inter" w:hAnsi="Inter"/>
        </w:rPr>
      </w:pPr>
    </w:p>
    <w:p w14:paraId="5F201E7E" w14:textId="77777777" w:rsidR="00980EC6" w:rsidRPr="00980EC6" w:rsidRDefault="00980EC6" w:rsidP="00980EC6">
      <w:pPr>
        <w:pStyle w:val="Heading1"/>
        <w:rPr>
          <w:rFonts w:ascii="Inter" w:hAnsi="Inter"/>
          <w:b/>
          <w:bCs/>
        </w:rPr>
      </w:pPr>
      <w:r w:rsidRPr="00980EC6">
        <w:rPr>
          <w:rFonts w:ascii="Inter" w:hAnsi="Inter"/>
          <w:b/>
          <w:bCs/>
        </w:rPr>
        <w:lastRenderedPageBreak/>
        <w:t xml:space="preserve">1. The </w:t>
      </w:r>
      <w:proofErr w:type="spellStart"/>
      <w:r w:rsidRPr="00980EC6">
        <w:rPr>
          <w:rFonts w:ascii="Inter" w:hAnsi="Inter"/>
          <w:b/>
          <w:bCs/>
        </w:rPr>
        <w:t>Neurocardiovascular</w:t>
      </w:r>
      <w:proofErr w:type="spellEnd"/>
      <w:r w:rsidRPr="00980EC6">
        <w:rPr>
          <w:rFonts w:ascii="Inter" w:hAnsi="Inter"/>
          <w:b/>
          <w:bCs/>
        </w:rPr>
        <w:t xml:space="preserve"> Paradigm of Nervous Pressure and Light Fear</w:t>
      </w:r>
    </w:p>
    <w:p w14:paraId="6E3EAAFA" w14:textId="77777777" w:rsidR="00980EC6" w:rsidRPr="00980EC6" w:rsidRDefault="00980EC6" w:rsidP="00980EC6">
      <w:pPr>
        <w:rPr>
          <w:rFonts w:ascii="Inter" w:hAnsi="Inter"/>
        </w:rPr>
      </w:pPr>
      <w:r w:rsidRPr="00980EC6">
        <w:rPr>
          <w:rFonts w:ascii="Inter" w:hAnsi="Inter"/>
        </w:rPr>
        <w:t xml:space="preserve">When a human experiences nervousness, anticipation, or light fear, the amygdala triggers an immediate activation of the </w:t>
      </w:r>
      <w:r w:rsidRPr="00980EC6">
        <w:rPr>
          <w:rFonts w:ascii="Inter" w:hAnsi="Inter"/>
          <w:b/>
          <w:bCs/>
        </w:rPr>
        <w:t>Sympathetic Nervous System (SNS)</w:t>
      </w:r>
      <w:r w:rsidRPr="00980EC6">
        <w:rPr>
          <w:rFonts w:ascii="Inter" w:hAnsi="Inter"/>
        </w:rPr>
        <w:t xml:space="preserve">. In healthy individuals, this "fight-or-flight" response is balanced by a compensatory activation of the </w:t>
      </w:r>
      <w:r w:rsidRPr="00980EC6">
        <w:rPr>
          <w:rFonts w:ascii="Inter" w:hAnsi="Inter"/>
          <w:b/>
          <w:bCs/>
        </w:rPr>
        <w:t>Parasympathetic Nervous System (PNS)</w:t>
      </w:r>
      <w:r w:rsidRPr="00980EC6">
        <w:rPr>
          <w:rFonts w:ascii="Inter" w:hAnsi="Inter"/>
        </w:rPr>
        <w:t xml:space="preserve"> via the </w:t>
      </w:r>
      <w:proofErr w:type="spellStart"/>
      <w:r w:rsidRPr="00980EC6">
        <w:rPr>
          <w:rFonts w:ascii="Inter" w:hAnsi="Inter"/>
        </w:rPr>
        <w:t>vagus</w:t>
      </w:r>
      <w:proofErr w:type="spellEnd"/>
      <w:r w:rsidRPr="00980EC6">
        <w:rPr>
          <w:rFonts w:ascii="Inter" w:hAnsi="Inter"/>
        </w:rPr>
        <w:t xml:space="preserve"> nerve, maintaining cardiorespiratory homeostasis.</w:t>
      </w:r>
    </w:p>
    <w:p w14:paraId="39C5D968" w14:textId="77777777" w:rsidR="00980EC6" w:rsidRPr="00980EC6" w:rsidRDefault="00980EC6" w:rsidP="00980EC6">
      <w:pPr>
        <w:rPr>
          <w:rFonts w:ascii="Inter" w:hAnsi="Inter"/>
        </w:rPr>
      </w:pPr>
    </w:p>
    <w:p w14:paraId="7532258A" w14:textId="77777777" w:rsidR="00980EC6" w:rsidRPr="00980EC6" w:rsidRDefault="00980EC6" w:rsidP="00980EC6">
      <w:pPr>
        <w:rPr>
          <w:rFonts w:ascii="Inter" w:hAnsi="Inter"/>
        </w:rPr>
      </w:pPr>
      <w:r w:rsidRPr="00980EC6">
        <w:rPr>
          <w:rFonts w:ascii="Inter" w:hAnsi="Inter"/>
        </w:rPr>
        <w:t>[Acute Psychosomatic Stress / Nervousness]</w:t>
      </w:r>
    </w:p>
    <w:p w14:paraId="1FD70E8E" w14:textId="77777777" w:rsidR="00980EC6" w:rsidRPr="00980EC6" w:rsidRDefault="00980EC6" w:rsidP="00980EC6">
      <w:pPr>
        <w:rPr>
          <w:rFonts w:ascii="Inter" w:hAnsi="Inter"/>
        </w:rPr>
      </w:pPr>
      <w:r w:rsidRPr="00980EC6">
        <w:rPr>
          <w:rFonts w:ascii="Inter" w:hAnsi="Inter"/>
        </w:rPr>
        <w:t xml:space="preserve">                   </w:t>
      </w:r>
      <w:r w:rsidRPr="00980EC6">
        <w:rPr>
          <w:rFonts w:ascii="MS Mincho" w:eastAsia="MS Mincho" w:hAnsi="MS Mincho" w:cs="MS Mincho" w:hint="eastAsia"/>
        </w:rPr>
        <w:t>│</w:t>
      </w:r>
    </w:p>
    <w:p w14:paraId="185614F6" w14:textId="77777777" w:rsidR="00980EC6" w:rsidRPr="00980EC6" w:rsidRDefault="00980EC6" w:rsidP="00980EC6">
      <w:pPr>
        <w:rPr>
          <w:rFonts w:ascii="Inter" w:hAnsi="Inter"/>
        </w:rPr>
      </w:pPr>
      <w:r w:rsidRPr="00980EC6">
        <w:rPr>
          <w:rFonts w:ascii="Inter" w:hAnsi="Inter"/>
        </w:rPr>
        <w:t xml:space="preserve">                   </w:t>
      </w:r>
      <w:r w:rsidRPr="00980EC6">
        <w:rPr>
          <w:rFonts w:ascii="Inter" w:hAnsi="Inter" w:cs="Arial"/>
        </w:rPr>
        <w:t>▼</w:t>
      </w:r>
    </w:p>
    <w:p w14:paraId="396EDDC3" w14:textId="77777777" w:rsidR="00980EC6" w:rsidRPr="00980EC6" w:rsidRDefault="00980EC6" w:rsidP="00980EC6">
      <w:pPr>
        <w:rPr>
          <w:rFonts w:ascii="Inter" w:hAnsi="Inter"/>
        </w:rPr>
      </w:pPr>
      <w:r w:rsidRPr="00980EC6">
        <w:rPr>
          <w:rFonts w:ascii="Inter" w:hAnsi="Inter"/>
        </w:rPr>
        <w:t xml:space="preserve">  [Massive Sympathetic Adrenal Surge (Epi/NE)]</w:t>
      </w:r>
    </w:p>
    <w:p w14:paraId="6D3E44C0" w14:textId="77777777" w:rsidR="00980EC6" w:rsidRPr="00980EC6" w:rsidRDefault="00980EC6" w:rsidP="00980EC6">
      <w:pPr>
        <w:rPr>
          <w:rFonts w:ascii="Inter" w:hAnsi="Inter"/>
        </w:rPr>
      </w:pPr>
      <w:r w:rsidRPr="00980EC6">
        <w:rPr>
          <w:rFonts w:ascii="Inter" w:hAnsi="Inter"/>
        </w:rPr>
        <w:t xml:space="preserve">                   </w:t>
      </w:r>
      <w:r w:rsidRPr="00980EC6">
        <w:rPr>
          <w:rFonts w:ascii="MS Mincho" w:eastAsia="MS Mincho" w:hAnsi="MS Mincho" w:cs="MS Mincho" w:hint="eastAsia"/>
        </w:rPr>
        <w:t>│</w:t>
      </w:r>
    </w:p>
    <w:p w14:paraId="08E05B76" w14:textId="77777777" w:rsidR="00980EC6" w:rsidRPr="00980EC6" w:rsidRDefault="00980EC6" w:rsidP="00980EC6">
      <w:pPr>
        <w:rPr>
          <w:rFonts w:ascii="Inter" w:hAnsi="Inter"/>
        </w:rPr>
      </w:pPr>
      <w:r w:rsidRPr="00980EC6">
        <w:rPr>
          <w:rFonts w:ascii="Inter" w:hAnsi="Inter"/>
        </w:rPr>
        <w:t xml:space="preserve">                   </w:t>
      </w:r>
      <w:r w:rsidRPr="00980EC6">
        <w:rPr>
          <w:rFonts w:ascii="Inter" w:hAnsi="Inter" w:cs="Arial"/>
        </w:rPr>
        <w:t>▼</w:t>
      </w:r>
    </w:p>
    <w:p w14:paraId="22216BF3" w14:textId="77777777" w:rsidR="00980EC6" w:rsidRPr="00980EC6" w:rsidRDefault="00980EC6" w:rsidP="00980EC6">
      <w:pPr>
        <w:rPr>
          <w:rFonts w:ascii="Inter" w:hAnsi="Inter"/>
        </w:rPr>
      </w:pPr>
      <w:r w:rsidRPr="00980EC6">
        <w:rPr>
          <w:rFonts w:ascii="Inter" w:hAnsi="Inter"/>
        </w:rPr>
        <w:t xml:space="preserve">  [Vasoconstriction + Tachycardia + Viscosity Spike]</w:t>
      </w:r>
    </w:p>
    <w:p w14:paraId="773717F3" w14:textId="77777777" w:rsidR="00980EC6" w:rsidRPr="00980EC6" w:rsidRDefault="00980EC6" w:rsidP="00980EC6">
      <w:pPr>
        <w:rPr>
          <w:rFonts w:ascii="Inter" w:hAnsi="Inter"/>
        </w:rPr>
      </w:pPr>
      <w:r w:rsidRPr="00980EC6">
        <w:rPr>
          <w:rFonts w:ascii="Inter" w:hAnsi="Inter"/>
        </w:rPr>
        <w:t xml:space="preserve">                   </w:t>
      </w:r>
      <w:r w:rsidRPr="00980EC6">
        <w:rPr>
          <w:rFonts w:ascii="MS Mincho" w:eastAsia="MS Mincho" w:hAnsi="MS Mincho" w:cs="MS Mincho" w:hint="eastAsia"/>
        </w:rPr>
        <w:t>│</w:t>
      </w:r>
    </w:p>
    <w:p w14:paraId="179EBAD8" w14:textId="77777777" w:rsidR="00980EC6" w:rsidRPr="00980EC6" w:rsidRDefault="00980EC6" w:rsidP="00980EC6">
      <w:pPr>
        <w:rPr>
          <w:rFonts w:ascii="Inter" w:hAnsi="Inter"/>
        </w:rPr>
      </w:pPr>
      <w:r w:rsidRPr="00980EC6">
        <w:rPr>
          <w:rFonts w:ascii="Inter" w:hAnsi="Inter"/>
        </w:rPr>
        <w:t xml:space="preserve">                   </w:t>
      </w:r>
      <w:r w:rsidRPr="00980EC6">
        <w:rPr>
          <w:rFonts w:ascii="Inter" w:hAnsi="Inter" w:cs="Arial"/>
        </w:rPr>
        <w:t>▼</w:t>
      </w:r>
    </w:p>
    <w:p w14:paraId="3F72A3CC" w14:textId="77777777" w:rsidR="00980EC6" w:rsidRPr="00980EC6" w:rsidRDefault="00980EC6" w:rsidP="00980EC6">
      <w:pPr>
        <w:rPr>
          <w:rFonts w:ascii="Inter" w:hAnsi="Inter"/>
        </w:rPr>
      </w:pPr>
      <w:r w:rsidRPr="00980EC6">
        <w:rPr>
          <w:rFonts w:ascii="Inter" w:hAnsi="Inter"/>
        </w:rPr>
        <w:t xml:space="preserve">  [ACUTE NEUROVASCULAR OVERLOAD / EMOTIONAL BREAKDOWN (P)] </w:t>
      </w:r>
      <w:r w:rsidRPr="00980EC6">
        <w:rPr>
          <w:rFonts w:ascii="Inter" w:hAnsi="Inter" w:cs="Arial"/>
        </w:rPr>
        <w:t>◄</w:t>
      </w:r>
      <w:r w:rsidRPr="00980EC6">
        <w:rPr>
          <w:rFonts w:ascii="Times New Roman" w:hAnsi="Times New Roman" w:cs="Times New Roman"/>
        </w:rPr>
        <w:t>──</w:t>
      </w:r>
      <w:r w:rsidRPr="00980EC6">
        <w:rPr>
          <w:rFonts w:ascii="Inter" w:hAnsi="Inter"/>
        </w:rPr>
        <w:t xml:space="preserve"> Driven by Index (D)</w:t>
      </w:r>
    </w:p>
    <w:p w14:paraId="00E1408D" w14:textId="77777777" w:rsidR="00980EC6" w:rsidRPr="00980EC6" w:rsidRDefault="00980EC6" w:rsidP="00980EC6">
      <w:pPr>
        <w:rPr>
          <w:rFonts w:ascii="Inter" w:hAnsi="Inter"/>
        </w:rPr>
      </w:pPr>
    </w:p>
    <w:p w14:paraId="2C028CD9" w14:textId="77777777" w:rsidR="00980EC6" w:rsidRPr="00980EC6" w:rsidRDefault="00980EC6" w:rsidP="00980EC6">
      <w:pPr>
        <w:rPr>
          <w:rFonts w:ascii="Inter" w:hAnsi="Inter"/>
        </w:rPr>
      </w:pPr>
      <w:r w:rsidRPr="00980EC6">
        <w:rPr>
          <w:rFonts w:ascii="Inter" w:hAnsi="Inter"/>
        </w:rPr>
        <w:t>However, under acute stress, the body releases a surge of epinephrine and norepinephrine, causing:</w:t>
      </w:r>
    </w:p>
    <w:p w14:paraId="78E21C19" w14:textId="77777777" w:rsidR="00980EC6" w:rsidRPr="00980EC6" w:rsidRDefault="00980EC6" w:rsidP="00980EC6">
      <w:pPr>
        <w:numPr>
          <w:ilvl w:val="0"/>
          <w:numId w:val="1"/>
        </w:numPr>
        <w:rPr>
          <w:rFonts w:ascii="Inter" w:hAnsi="Inter"/>
        </w:rPr>
      </w:pPr>
      <w:r w:rsidRPr="00980EC6">
        <w:rPr>
          <w:rFonts w:ascii="Inter" w:hAnsi="Inter"/>
          <w:b/>
          <w:bCs/>
        </w:rPr>
        <w:t>Systemic Vasoconstriction:</w:t>
      </w:r>
      <w:r w:rsidRPr="00980EC6">
        <w:rPr>
          <w:rFonts w:ascii="Inter" w:hAnsi="Inter"/>
        </w:rPr>
        <w:t xml:space="preserve"> Smooth muscles around major arteries constrict, narrowing the blood vessel lumen (\(d\)).</w:t>
      </w:r>
    </w:p>
    <w:p w14:paraId="155CDEED" w14:textId="77777777" w:rsidR="00980EC6" w:rsidRPr="00980EC6" w:rsidRDefault="00980EC6" w:rsidP="00980EC6">
      <w:pPr>
        <w:numPr>
          <w:ilvl w:val="0"/>
          <w:numId w:val="1"/>
        </w:numPr>
        <w:rPr>
          <w:rFonts w:ascii="Inter" w:hAnsi="Inter"/>
        </w:rPr>
      </w:pPr>
      <w:r w:rsidRPr="00980EC6">
        <w:rPr>
          <w:rFonts w:ascii="Inter" w:hAnsi="Inter"/>
          <w:b/>
          <w:bCs/>
        </w:rPr>
        <w:t>Transient Hemoconcentration:</w:t>
      </w:r>
      <w:r w:rsidRPr="00980EC6">
        <w:rPr>
          <w:rFonts w:ascii="Inter" w:hAnsi="Inter"/>
        </w:rPr>
        <w:t xml:space="preserve"> Stress shifts fluid out of the intravascular space, temporarily spiking blood viscosity (</w:t>
      </w:r>
      <w:proofErr w:type="gramStart"/>
      <w:r w:rsidRPr="00980EC6">
        <w:rPr>
          <w:rFonts w:ascii="Inter" w:hAnsi="Inter"/>
        </w:rPr>
        <w:t>\(</w:t>
      </w:r>
      <w:proofErr w:type="gramEnd"/>
      <w:r w:rsidRPr="00980EC6">
        <w:rPr>
          <w:rFonts w:ascii="Inter" w:hAnsi="Inter"/>
        </w:rPr>
        <w:t>\mu \)).</w:t>
      </w:r>
    </w:p>
    <w:p w14:paraId="26E0D6AF" w14:textId="77777777" w:rsidR="00980EC6" w:rsidRPr="00980EC6" w:rsidRDefault="00980EC6" w:rsidP="00980EC6">
      <w:pPr>
        <w:rPr>
          <w:rFonts w:ascii="Inter" w:hAnsi="Inter"/>
        </w:rPr>
      </w:pPr>
      <w:r w:rsidRPr="00980EC6">
        <w:rPr>
          <w:rFonts w:ascii="Inter" w:hAnsi="Inter"/>
        </w:rPr>
        <w:t>This sudden change increases the raw force and pressure the cardiovascular system must handle, transforming psychological anxiety into a physical, high-resistance neurovascular state.</w:t>
      </w:r>
    </w:p>
    <w:p w14:paraId="6E56FE59" w14:textId="77777777" w:rsidR="00980EC6" w:rsidRPr="00980EC6" w:rsidRDefault="00980EC6" w:rsidP="00980EC6">
      <w:pPr>
        <w:pStyle w:val="Heading1"/>
        <w:rPr>
          <w:rFonts w:ascii="Inter" w:hAnsi="Inter"/>
          <w:b/>
          <w:bCs/>
        </w:rPr>
      </w:pPr>
      <w:r w:rsidRPr="00980EC6">
        <w:rPr>
          <w:rFonts w:ascii="Inter" w:hAnsi="Inter"/>
          <w:b/>
          <w:bCs/>
        </w:rPr>
        <w:lastRenderedPageBreak/>
        <w:t>2. The Autonomic Model: The Psychosomatic Stress Function</w:t>
      </w:r>
    </w:p>
    <w:p w14:paraId="1A6894D2" w14:textId="77777777" w:rsidR="00980EC6" w:rsidRPr="00980EC6" w:rsidRDefault="00980EC6" w:rsidP="00980EC6">
      <w:pPr>
        <w:rPr>
          <w:rFonts w:ascii="Inter" w:hAnsi="Inter"/>
        </w:rPr>
      </w:pPr>
      <w:r w:rsidRPr="00980EC6">
        <w:rPr>
          <w:rFonts w:ascii="Inter" w:hAnsi="Inter"/>
        </w:rPr>
        <w:t xml:space="preserve">To quantify the total multi-system strain experienced by a patient under acute nervous pressure, clinical models apply the continuous </w:t>
      </w:r>
      <w:r w:rsidRPr="00980EC6">
        <w:rPr>
          <w:rFonts w:ascii="Inter" w:hAnsi="Inter"/>
          <w:b/>
          <w:bCs/>
        </w:rPr>
        <w:t>Paragon Autonomic Overload Function</w:t>
      </w:r>
      <w:r w:rsidRPr="00980EC6">
        <w:rPr>
          <w:rFonts w:ascii="Inter" w:hAnsi="Inter"/>
        </w:rPr>
        <w:t>:</w:t>
      </w:r>
    </w:p>
    <w:p w14:paraId="3921F2C3" w14:textId="77777777" w:rsidR="00980EC6" w:rsidRPr="00980EC6" w:rsidRDefault="00980EC6" w:rsidP="00980EC6">
      <w:pPr>
        <w:rPr>
          <w:rFonts w:ascii="Inter" w:hAnsi="Inter"/>
        </w:rPr>
      </w:pPr>
      <w:r w:rsidRPr="00980EC6">
        <w:rPr>
          <w:rFonts w:ascii="Inter" w:hAnsi="Inter"/>
        </w:rPr>
        <w:t>\(P=\text{round}\left(\frac{50D^{</w:t>
      </w:r>
      <w:proofErr w:type="gramStart"/>
      <w:r w:rsidRPr="00980EC6">
        <w:rPr>
          <w:rFonts w:ascii="Inter" w:hAnsi="Inter"/>
        </w:rPr>
        <w:t>3}+</w:t>
      </w:r>
      <w:proofErr w:type="gramEnd"/>
      <w:r w:rsidRPr="00980EC6">
        <w:rPr>
          <w:rFonts w:ascii="Inter" w:hAnsi="Inter"/>
        </w:rPr>
        <w:t>5065D^{</w:t>
      </w:r>
      <w:proofErr w:type="gramStart"/>
      <w:r w:rsidRPr="00980EC6">
        <w:rPr>
          <w:rFonts w:ascii="Inter" w:hAnsi="Inter"/>
        </w:rPr>
        <w:t>2}+</w:t>
      </w:r>
      <w:proofErr w:type="gramEnd"/>
      <w:r w:rsidRPr="00980EC6">
        <w:rPr>
          <w:rFonts w:ascii="Inter" w:hAnsi="Inter"/>
        </w:rPr>
        <w:t>168324D+843000}{</w:t>
      </w:r>
      <w:proofErr w:type="gramStart"/>
      <w:r w:rsidRPr="00980EC6">
        <w:rPr>
          <w:rFonts w:ascii="Inter" w:hAnsi="Inter"/>
        </w:rPr>
        <w:t>600}\right)\</w:t>
      </w:r>
      <w:proofErr w:type="gramEnd"/>
      <w:r w:rsidRPr="00980EC6">
        <w:rPr>
          <w:rFonts w:ascii="Inter" w:hAnsi="Inter"/>
        </w:rPr>
        <w:t>)</w:t>
      </w:r>
    </w:p>
    <w:p w14:paraId="666AFEB3" w14:textId="77777777" w:rsidR="00980EC6" w:rsidRPr="00980EC6" w:rsidRDefault="00980EC6" w:rsidP="00980EC6">
      <w:pPr>
        <w:rPr>
          <w:rFonts w:ascii="Inter" w:hAnsi="Inter"/>
        </w:rPr>
      </w:pPr>
      <w:r w:rsidRPr="00980EC6">
        <w:rPr>
          <w:rFonts w:ascii="Inter" w:hAnsi="Inter"/>
        </w:rPr>
        <w:t>Where:</w:t>
      </w:r>
    </w:p>
    <w:p w14:paraId="31BA0D64" w14:textId="77777777" w:rsidR="00980EC6" w:rsidRPr="00980EC6" w:rsidRDefault="00980EC6" w:rsidP="00980EC6">
      <w:pPr>
        <w:numPr>
          <w:ilvl w:val="0"/>
          <w:numId w:val="2"/>
        </w:numPr>
        <w:rPr>
          <w:rFonts w:ascii="Inter" w:hAnsi="Inter"/>
        </w:rPr>
      </w:pPr>
      <w:r w:rsidRPr="00980EC6">
        <w:rPr>
          <w:rFonts w:ascii="Inter" w:hAnsi="Inter"/>
        </w:rPr>
        <w:t xml:space="preserve">\(P\) represents </w:t>
      </w:r>
      <w:r w:rsidRPr="00980EC6">
        <w:rPr>
          <w:rFonts w:ascii="Inter" w:hAnsi="Inter"/>
          <w:b/>
          <w:bCs/>
        </w:rPr>
        <w:t>Acute Neurovascular Overload</w:t>
      </w:r>
      <w:r w:rsidRPr="00980EC6">
        <w:rPr>
          <w:rFonts w:ascii="Inter" w:hAnsi="Inter"/>
        </w:rPr>
        <w:t xml:space="preserve"> (expressed as a normalized index tracking total physiological stress, arterial shear wall stress, and myocardial oxygen demand).</w:t>
      </w:r>
    </w:p>
    <w:p w14:paraId="49A0928A" w14:textId="77777777" w:rsidR="00980EC6" w:rsidRPr="00980EC6" w:rsidRDefault="00980EC6" w:rsidP="00980EC6">
      <w:pPr>
        <w:numPr>
          <w:ilvl w:val="0"/>
          <w:numId w:val="2"/>
        </w:numPr>
        <w:rPr>
          <w:rFonts w:ascii="Inter" w:hAnsi="Inter"/>
        </w:rPr>
      </w:pPr>
      <w:r w:rsidRPr="00980EC6">
        <w:rPr>
          <w:rFonts w:ascii="Inter" w:hAnsi="Inter"/>
        </w:rPr>
        <w:t xml:space="preserve">\(D\) functions as the </w:t>
      </w:r>
      <w:r w:rsidRPr="00980EC6">
        <w:rPr>
          <w:rFonts w:ascii="Inter" w:hAnsi="Inter"/>
          <w:b/>
          <w:bCs/>
        </w:rPr>
        <w:t>Autonomic Dysregulation Index (</w:t>
      </w:r>
      <w:proofErr w:type="gramStart"/>
      <w:r w:rsidRPr="00980EC6">
        <w:rPr>
          <w:rFonts w:ascii="Inter" w:hAnsi="Inter"/>
          <w:b/>
          <w:bCs/>
        </w:rPr>
        <w:t>\(</w:t>
      </w:r>
      <w:proofErr w:type="gramEnd"/>
      <w:r w:rsidRPr="00980EC6">
        <w:rPr>
          <w:rFonts w:ascii="Inter" w:hAnsi="Inter"/>
          <w:b/>
          <w:bCs/>
        </w:rPr>
        <w:t>1 \le D \le 100\))</w:t>
      </w:r>
      <w:r w:rsidRPr="00980EC6">
        <w:rPr>
          <w:rFonts w:ascii="Inter" w:hAnsi="Inter"/>
        </w:rPr>
        <w:t>, a composite biometric variable tracking the patient's autonomic vulnerability.</w:t>
      </w:r>
    </w:p>
    <w:p w14:paraId="30229079" w14:textId="77777777" w:rsidR="00980EC6" w:rsidRPr="00980EC6" w:rsidRDefault="00980EC6" w:rsidP="00980EC6">
      <w:pPr>
        <w:rPr>
          <w:rFonts w:ascii="Inter" w:hAnsi="Inter"/>
          <w:b/>
          <w:bCs/>
        </w:rPr>
      </w:pPr>
      <w:r w:rsidRPr="00980EC6">
        <w:rPr>
          <w:rFonts w:ascii="Inter" w:hAnsi="Inter"/>
          <w:b/>
          <w:bCs/>
        </w:rPr>
        <w:t>Continuous Operational Equation for Telemetry Integration</w:t>
      </w:r>
    </w:p>
    <w:p w14:paraId="390D51B7" w14:textId="77777777" w:rsidR="00980EC6" w:rsidRPr="00980EC6" w:rsidRDefault="00980EC6" w:rsidP="00980EC6">
      <w:pPr>
        <w:rPr>
          <w:rFonts w:ascii="Inter" w:hAnsi="Inter"/>
        </w:rPr>
      </w:pPr>
      <w:r w:rsidRPr="00980EC6">
        <w:rPr>
          <w:rFonts w:ascii="Inter" w:hAnsi="Inter"/>
        </w:rPr>
        <w:t>When evaluated continuously by biosensors during a panic or high-stress episode, the operational equation reads:</w:t>
      </w:r>
    </w:p>
    <w:p w14:paraId="4F04B890" w14:textId="77777777" w:rsidR="00980EC6" w:rsidRPr="00980EC6" w:rsidRDefault="00980EC6" w:rsidP="00980EC6">
      <w:pPr>
        <w:rPr>
          <w:rFonts w:ascii="Inter" w:hAnsi="Inter"/>
        </w:rPr>
      </w:pPr>
      <w:r w:rsidRPr="00980EC6">
        <w:rPr>
          <w:rFonts w:ascii="Inter" w:hAnsi="Inter"/>
        </w:rPr>
        <w:t>\(P(D)=0.08333D^{</w:t>
      </w:r>
      <w:proofErr w:type="gramStart"/>
      <w:r w:rsidRPr="00980EC6">
        <w:rPr>
          <w:rFonts w:ascii="Inter" w:hAnsi="Inter"/>
        </w:rPr>
        <w:t>3}+</w:t>
      </w:r>
      <w:proofErr w:type="gramEnd"/>
      <w:r w:rsidRPr="00980EC6">
        <w:rPr>
          <w:rFonts w:ascii="Inter" w:hAnsi="Inter"/>
        </w:rPr>
        <w:t>8.44167D^{</w:t>
      </w:r>
      <w:proofErr w:type="gramStart"/>
      <w:r w:rsidRPr="00980EC6">
        <w:rPr>
          <w:rFonts w:ascii="Inter" w:hAnsi="Inter"/>
        </w:rPr>
        <w:t>2}+</w:t>
      </w:r>
      <w:proofErr w:type="gramEnd"/>
      <w:r w:rsidRPr="00980EC6">
        <w:rPr>
          <w:rFonts w:ascii="Inter" w:hAnsi="Inter"/>
        </w:rPr>
        <w:t>280.54D+1405\)</w:t>
      </w:r>
    </w:p>
    <w:p w14:paraId="0329596A" w14:textId="386F6F6D" w:rsidR="00980EC6" w:rsidRPr="00980EC6" w:rsidRDefault="00980EC6" w:rsidP="00980EC6">
      <w:pPr>
        <w:rPr>
          <w:rFonts w:ascii="Inter" w:hAnsi="Inter"/>
        </w:rPr>
      </w:pPr>
    </w:p>
    <w:p w14:paraId="2E67FCC4" w14:textId="77777777" w:rsidR="00980EC6" w:rsidRPr="00980EC6" w:rsidRDefault="00980EC6" w:rsidP="00980EC6">
      <w:pPr>
        <w:rPr>
          <w:rFonts w:ascii="Inter" w:hAnsi="Inter"/>
        </w:rPr>
      </w:pPr>
    </w:p>
    <w:p w14:paraId="7660EA9B" w14:textId="77777777" w:rsidR="00980EC6" w:rsidRPr="00980EC6" w:rsidRDefault="00980EC6" w:rsidP="00980EC6">
      <w:pPr>
        <w:rPr>
          <w:rFonts w:ascii="Inter" w:hAnsi="Inter"/>
        </w:rPr>
      </w:pPr>
    </w:p>
    <w:p w14:paraId="6A71F9EC" w14:textId="77777777" w:rsidR="00980EC6" w:rsidRPr="00980EC6" w:rsidRDefault="00980EC6" w:rsidP="00980EC6">
      <w:pPr>
        <w:rPr>
          <w:rFonts w:ascii="Inter" w:hAnsi="Inter"/>
        </w:rPr>
      </w:pPr>
    </w:p>
    <w:p w14:paraId="254A3C3F" w14:textId="77777777" w:rsidR="00980EC6" w:rsidRPr="00980EC6" w:rsidRDefault="00980EC6" w:rsidP="00980EC6">
      <w:pPr>
        <w:rPr>
          <w:rFonts w:ascii="Inter" w:hAnsi="Inter"/>
        </w:rPr>
      </w:pPr>
    </w:p>
    <w:p w14:paraId="17299968" w14:textId="77777777" w:rsidR="00980EC6" w:rsidRPr="00980EC6" w:rsidRDefault="00980EC6" w:rsidP="00980EC6">
      <w:pPr>
        <w:rPr>
          <w:rFonts w:ascii="Inter" w:hAnsi="Inter"/>
        </w:rPr>
      </w:pPr>
    </w:p>
    <w:p w14:paraId="33DCDB22" w14:textId="77777777" w:rsidR="00980EC6" w:rsidRPr="00980EC6" w:rsidRDefault="00980EC6" w:rsidP="00980EC6">
      <w:pPr>
        <w:rPr>
          <w:rFonts w:ascii="Inter" w:hAnsi="Inter"/>
        </w:rPr>
      </w:pPr>
    </w:p>
    <w:p w14:paraId="431263B3" w14:textId="77777777" w:rsidR="00980EC6" w:rsidRPr="00980EC6" w:rsidRDefault="00980EC6" w:rsidP="00980EC6">
      <w:pPr>
        <w:rPr>
          <w:rFonts w:ascii="Inter" w:hAnsi="Inter"/>
        </w:rPr>
      </w:pPr>
    </w:p>
    <w:p w14:paraId="772D3BBB" w14:textId="77777777" w:rsidR="00980EC6" w:rsidRPr="00980EC6" w:rsidRDefault="00980EC6" w:rsidP="00980EC6">
      <w:pPr>
        <w:rPr>
          <w:rFonts w:ascii="Inter" w:hAnsi="Inter"/>
        </w:rPr>
      </w:pPr>
    </w:p>
    <w:p w14:paraId="085D7A97" w14:textId="77777777" w:rsidR="00980EC6" w:rsidRPr="00980EC6" w:rsidRDefault="00980EC6" w:rsidP="00980EC6">
      <w:pPr>
        <w:rPr>
          <w:rFonts w:ascii="Inter" w:hAnsi="Inter"/>
        </w:rPr>
      </w:pPr>
    </w:p>
    <w:p w14:paraId="51C3A6B2" w14:textId="77777777" w:rsidR="00980EC6" w:rsidRPr="00980EC6" w:rsidRDefault="00980EC6" w:rsidP="00980EC6">
      <w:pPr>
        <w:rPr>
          <w:rFonts w:ascii="Inter" w:hAnsi="Inter"/>
        </w:rPr>
      </w:pPr>
    </w:p>
    <w:p w14:paraId="5396D587" w14:textId="77777777" w:rsidR="00980EC6" w:rsidRPr="00980EC6" w:rsidRDefault="00980EC6" w:rsidP="00980EC6">
      <w:pPr>
        <w:rPr>
          <w:rFonts w:ascii="Inter" w:hAnsi="Inter"/>
        </w:rPr>
      </w:pPr>
    </w:p>
    <w:p w14:paraId="6457D69A" w14:textId="77777777" w:rsidR="00980EC6" w:rsidRPr="00980EC6" w:rsidRDefault="00980EC6" w:rsidP="00980EC6">
      <w:pPr>
        <w:pStyle w:val="Heading1"/>
        <w:rPr>
          <w:rFonts w:ascii="Inter" w:hAnsi="Inter"/>
          <w:b/>
          <w:bCs/>
        </w:rPr>
      </w:pPr>
      <w:r w:rsidRPr="00980EC6">
        <w:rPr>
          <w:rFonts w:ascii="Inter" w:hAnsi="Inter"/>
          <w:b/>
          <w:bCs/>
        </w:rPr>
        <w:lastRenderedPageBreak/>
        <w:t>3. Autonomic Vulnerability and Emotional Breakdowns in Obese Cohorts</w:t>
      </w:r>
    </w:p>
    <w:p w14:paraId="18D0BA67" w14:textId="77777777" w:rsidR="00980EC6" w:rsidRPr="00980EC6" w:rsidRDefault="00980EC6" w:rsidP="00980EC6">
      <w:pPr>
        <w:rPr>
          <w:rFonts w:ascii="Inter" w:hAnsi="Inter"/>
        </w:rPr>
      </w:pPr>
      <w:r w:rsidRPr="00980EC6">
        <w:rPr>
          <w:rFonts w:ascii="Inter" w:hAnsi="Inter"/>
        </w:rPr>
        <w:t>The biological system encounters a severe bottleneck when acute emotional stress occurs in a patient with chronic obesity. Obesity fundamentally alters the baseline autonomic nervous system, leaving these individuals uniquely vulnerable to emotional breakdowns under pressure.</w:t>
      </w:r>
    </w:p>
    <w:p w14:paraId="5B6F3562" w14:textId="77777777" w:rsidR="00980EC6" w:rsidRPr="00980EC6" w:rsidRDefault="00980EC6" w:rsidP="00980EC6">
      <w:pPr>
        <w:rPr>
          <w:rFonts w:ascii="Inter" w:hAnsi="Inter"/>
        </w:rPr>
      </w:pPr>
    </w:p>
    <w:p w14:paraId="7A170085" w14:textId="77777777" w:rsidR="00980EC6" w:rsidRPr="00980EC6" w:rsidRDefault="00980EC6" w:rsidP="00980EC6">
      <w:pPr>
        <w:rPr>
          <w:rFonts w:ascii="Inter" w:hAnsi="Inter"/>
        </w:rPr>
      </w:pPr>
    </w:p>
    <w:p w14:paraId="3168CB68" w14:textId="77777777" w:rsidR="00980EC6" w:rsidRPr="00980EC6" w:rsidRDefault="00980EC6" w:rsidP="00980EC6">
      <w:pPr>
        <w:rPr>
          <w:rFonts w:ascii="Inter" w:hAnsi="Inter"/>
        </w:rPr>
      </w:pPr>
    </w:p>
    <w:p w14:paraId="47DAA0CF" w14:textId="77777777" w:rsidR="00980EC6" w:rsidRPr="00980EC6" w:rsidRDefault="00980EC6" w:rsidP="00980EC6">
      <w:pPr>
        <w:rPr>
          <w:rFonts w:ascii="Inter" w:hAnsi="Inter"/>
        </w:rPr>
      </w:pPr>
    </w:p>
    <w:p w14:paraId="3010D21B" w14:textId="77777777" w:rsidR="00980EC6" w:rsidRPr="00980EC6" w:rsidRDefault="00980EC6" w:rsidP="00980EC6">
      <w:pPr>
        <w:rPr>
          <w:rFonts w:ascii="Inter" w:hAnsi="Inter"/>
        </w:rPr>
      </w:pPr>
    </w:p>
    <w:p w14:paraId="49745A3E" w14:textId="77777777" w:rsidR="00980EC6" w:rsidRPr="00980EC6" w:rsidRDefault="00980EC6" w:rsidP="00980EC6">
      <w:pPr>
        <w:rPr>
          <w:rFonts w:ascii="Inter" w:hAnsi="Inter"/>
        </w:rPr>
      </w:pPr>
    </w:p>
    <w:p w14:paraId="74B4DAAB" w14:textId="77777777" w:rsidR="00980EC6" w:rsidRPr="00980EC6" w:rsidRDefault="00980EC6" w:rsidP="00980EC6">
      <w:pPr>
        <w:rPr>
          <w:rFonts w:ascii="Inter" w:hAnsi="Inter"/>
        </w:rPr>
      </w:pPr>
    </w:p>
    <w:p w14:paraId="00E6AB13" w14:textId="77777777" w:rsidR="00980EC6" w:rsidRPr="00980EC6" w:rsidRDefault="00980EC6" w:rsidP="00980EC6">
      <w:pPr>
        <w:rPr>
          <w:rFonts w:ascii="Inter" w:hAnsi="Inter"/>
        </w:rPr>
      </w:pPr>
    </w:p>
    <w:p w14:paraId="5297346C" w14:textId="77777777" w:rsidR="00980EC6" w:rsidRPr="00980EC6" w:rsidRDefault="00980EC6" w:rsidP="00980EC6">
      <w:pPr>
        <w:rPr>
          <w:rFonts w:ascii="Inter" w:hAnsi="Inter"/>
        </w:rPr>
      </w:pPr>
    </w:p>
    <w:p w14:paraId="0BD55F0B" w14:textId="77777777" w:rsidR="00980EC6" w:rsidRPr="00980EC6" w:rsidRDefault="00980EC6" w:rsidP="00980EC6">
      <w:pPr>
        <w:rPr>
          <w:rFonts w:ascii="Inter" w:hAnsi="Inter"/>
        </w:rPr>
      </w:pPr>
    </w:p>
    <w:p w14:paraId="4278282A" w14:textId="77777777" w:rsidR="00980EC6" w:rsidRPr="00980EC6" w:rsidRDefault="00980EC6" w:rsidP="00980EC6">
      <w:pPr>
        <w:rPr>
          <w:rFonts w:ascii="Inter" w:hAnsi="Inter"/>
        </w:rPr>
      </w:pPr>
    </w:p>
    <w:p w14:paraId="06D56496" w14:textId="77777777" w:rsidR="00980EC6" w:rsidRPr="00980EC6" w:rsidRDefault="00980EC6" w:rsidP="00980EC6">
      <w:pPr>
        <w:rPr>
          <w:rFonts w:ascii="Inter" w:hAnsi="Inter"/>
        </w:rPr>
      </w:pPr>
    </w:p>
    <w:p w14:paraId="3240AD33" w14:textId="77777777" w:rsidR="00980EC6" w:rsidRPr="00980EC6" w:rsidRDefault="00980EC6" w:rsidP="00980EC6">
      <w:pPr>
        <w:rPr>
          <w:rFonts w:ascii="Inter" w:hAnsi="Inter"/>
        </w:rPr>
      </w:pPr>
    </w:p>
    <w:p w14:paraId="43880568" w14:textId="77777777" w:rsidR="00980EC6" w:rsidRPr="00980EC6" w:rsidRDefault="00980EC6" w:rsidP="00980EC6">
      <w:pPr>
        <w:rPr>
          <w:rFonts w:ascii="Inter" w:hAnsi="Inter"/>
        </w:rPr>
      </w:pPr>
    </w:p>
    <w:p w14:paraId="5A3EDC1F" w14:textId="77777777" w:rsidR="00980EC6" w:rsidRPr="00980EC6" w:rsidRDefault="00980EC6" w:rsidP="00980EC6">
      <w:pPr>
        <w:rPr>
          <w:rFonts w:ascii="Inter" w:hAnsi="Inter"/>
        </w:rPr>
      </w:pPr>
    </w:p>
    <w:p w14:paraId="7282454D" w14:textId="77777777" w:rsidR="00980EC6" w:rsidRPr="00980EC6" w:rsidRDefault="00980EC6" w:rsidP="00980EC6">
      <w:pPr>
        <w:rPr>
          <w:rFonts w:ascii="Inter" w:hAnsi="Inter"/>
        </w:rPr>
      </w:pPr>
    </w:p>
    <w:p w14:paraId="27D55D8B" w14:textId="77777777" w:rsidR="00980EC6" w:rsidRPr="00980EC6" w:rsidRDefault="00980EC6" w:rsidP="00980EC6">
      <w:pPr>
        <w:rPr>
          <w:rFonts w:ascii="Inter" w:hAnsi="Inter"/>
        </w:rPr>
      </w:pPr>
    </w:p>
    <w:p w14:paraId="24A997CE" w14:textId="77777777" w:rsidR="00980EC6" w:rsidRPr="00980EC6" w:rsidRDefault="00980EC6" w:rsidP="00980EC6">
      <w:pPr>
        <w:rPr>
          <w:rFonts w:ascii="Inter" w:hAnsi="Inter"/>
        </w:rPr>
      </w:pPr>
    </w:p>
    <w:p w14:paraId="1B57A3EA" w14:textId="77777777" w:rsidR="00980EC6" w:rsidRPr="00980EC6" w:rsidRDefault="00980EC6" w:rsidP="00980EC6">
      <w:pPr>
        <w:rPr>
          <w:rFonts w:ascii="Inter" w:hAnsi="Inter"/>
        </w:rPr>
      </w:pPr>
    </w:p>
    <w:p w14:paraId="5C0DA654" w14:textId="77777777" w:rsidR="00980EC6" w:rsidRPr="00980EC6" w:rsidRDefault="00980EC6" w:rsidP="00980EC6">
      <w:pPr>
        <w:rPr>
          <w:rFonts w:ascii="Inter" w:hAnsi="Inter"/>
        </w:rPr>
      </w:pPr>
    </w:p>
    <w:p w14:paraId="1A8BAD7A" w14:textId="77777777" w:rsidR="00980EC6" w:rsidRPr="00980EC6" w:rsidRDefault="00980EC6" w:rsidP="00980EC6">
      <w:pPr>
        <w:pStyle w:val="Heading2"/>
        <w:rPr>
          <w:rFonts w:ascii="Inter" w:hAnsi="Inter"/>
          <w:b/>
          <w:bCs/>
        </w:rPr>
      </w:pPr>
      <w:r w:rsidRPr="00980EC6">
        <w:rPr>
          <w:rFonts w:ascii="Inter" w:hAnsi="Inter"/>
          <w:b/>
          <w:bCs/>
        </w:rPr>
        <w:lastRenderedPageBreak/>
        <w:t>A. Impaired Vagal Brake and Sympathetic Dominance</w:t>
      </w:r>
    </w:p>
    <w:p w14:paraId="7B8AF3AA" w14:textId="77777777" w:rsidR="00980EC6" w:rsidRPr="00980EC6" w:rsidRDefault="00980EC6" w:rsidP="00980EC6">
      <w:pPr>
        <w:rPr>
          <w:rFonts w:ascii="Inter" w:hAnsi="Inter"/>
        </w:rPr>
      </w:pPr>
      <w:r w:rsidRPr="00980EC6">
        <w:rPr>
          <w:rFonts w:ascii="Inter" w:hAnsi="Inter"/>
        </w:rPr>
        <w:t xml:space="preserve">Obesity induces a chronic state of low-grade systemic inflammation (driven by adipokines like TNF-alpha and IL-6). This inflammation directly degrades the </w:t>
      </w:r>
      <w:proofErr w:type="spellStart"/>
      <w:r w:rsidRPr="00980EC6">
        <w:rPr>
          <w:rFonts w:ascii="Inter" w:hAnsi="Inter"/>
        </w:rPr>
        <w:t>vagus</w:t>
      </w:r>
      <w:proofErr w:type="spellEnd"/>
      <w:r w:rsidRPr="00980EC6">
        <w:rPr>
          <w:rFonts w:ascii="Inter" w:hAnsi="Inter"/>
        </w:rPr>
        <w:t xml:space="preserve"> nerve's ability to provide a "parasympathetic brake." Consequently, when an obese individual experiences light fear or nervousness, their baseline sympathetic drive is already highly elevated. Lacking a functional parasympathetic brake, their heart rate and blood pressure shoot upward unchecked, driving them directly toward an emotional breakdown.</w:t>
      </w:r>
    </w:p>
    <w:p w14:paraId="7BF95F35" w14:textId="77777777" w:rsidR="00980EC6" w:rsidRPr="00980EC6" w:rsidRDefault="00980EC6" w:rsidP="00980EC6">
      <w:pPr>
        <w:rPr>
          <w:rFonts w:ascii="Inter" w:hAnsi="Inter"/>
        </w:rPr>
      </w:pPr>
    </w:p>
    <w:p w14:paraId="60F8780B" w14:textId="77777777" w:rsidR="00980EC6" w:rsidRPr="00980EC6" w:rsidRDefault="00980EC6" w:rsidP="00980EC6">
      <w:pPr>
        <w:rPr>
          <w:rFonts w:ascii="Inter" w:hAnsi="Inter"/>
        </w:rPr>
      </w:pPr>
    </w:p>
    <w:p w14:paraId="320D5D83" w14:textId="77777777" w:rsidR="00980EC6" w:rsidRPr="00980EC6" w:rsidRDefault="00980EC6" w:rsidP="00980EC6">
      <w:pPr>
        <w:rPr>
          <w:rFonts w:ascii="Inter" w:hAnsi="Inter"/>
        </w:rPr>
      </w:pPr>
    </w:p>
    <w:p w14:paraId="50EF1433" w14:textId="77777777" w:rsidR="00980EC6" w:rsidRPr="00980EC6" w:rsidRDefault="00980EC6" w:rsidP="00980EC6">
      <w:pPr>
        <w:rPr>
          <w:rFonts w:ascii="Inter" w:hAnsi="Inter"/>
        </w:rPr>
      </w:pPr>
    </w:p>
    <w:p w14:paraId="75AD0277" w14:textId="77777777" w:rsidR="00980EC6" w:rsidRPr="00980EC6" w:rsidRDefault="00980EC6" w:rsidP="00980EC6">
      <w:pPr>
        <w:rPr>
          <w:rFonts w:ascii="Inter" w:hAnsi="Inter"/>
        </w:rPr>
      </w:pPr>
    </w:p>
    <w:p w14:paraId="2387C65F" w14:textId="77777777" w:rsidR="00980EC6" w:rsidRPr="00980EC6" w:rsidRDefault="00980EC6" w:rsidP="00980EC6">
      <w:pPr>
        <w:rPr>
          <w:rFonts w:ascii="Inter" w:hAnsi="Inter"/>
        </w:rPr>
      </w:pPr>
    </w:p>
    <w:p w14:paraId="51325997" w14:textId="77777777" w:rsidR="00980EC6" w:rsidRPr="00980EC6" w:rsidRDefault="00980EC6" w:rsidP="00980EC6">
      <w:pPr>
        <w:rPr>
          <w:rFonts w:ascii="Inter" w:hAnsi="Inter"/>
        </w:rPr>
      </w:pPr>
    </w:p>
    <w:p w14:paraId="0D91DAC8" w14:textId="77777777" w:rsidR="00980EC6" w:rsidRPr="00980EC6" w:rsidRDefault="00980EC6" w:rsidP="00980EC6">
      <w:pPr>
        <w:rPr>
          <w:rFonts w:ascii="Inter" w:hAnsi="Inter"/>
        </w:rPr>
      </w:pPr>
    </w:p>
    <w:p w14:paraId="49967B46" w14:textId="77777777" w:rsidR="00980EC6" w:rsidRPr="00980EC6" w:rsidRDefault="00980EC6" w:rsidP="00980EC6">
      <w:pPr>
        <w:rPr>
          <w:rFonts w:ascii="Inter" w:hAnsi="Inter"/>
        </w:rPr>
      </w:pPr>
    </w:p>
    <w:p w14:paraId="105CE0A0" w14:textId="77777777" w:rsidR="00980EC6" w:rsidRPr="00980EC6" w:rsidRDefault="00980EC6" w:rsidP="00980EC6">
      <w:pPr>
        <w:rPr>
          <w:rFonts w:ascii="Inter" w:hAnsi="Inter"/>
        </w:rPr>
      </w:pPr>
    </w:p>
    <w:p w14:paraId="76FFD59E" w14:textId="77777777" w:rsidR="00980EC6" w:rsidRPr="00980EC6" w:rsidRDefault="00980EC6" w:rsidP="00980EC6">
      <w:pPr>
        <w:rPr>
          <w:rFonts w:ascii="Inter" w:hAnsi="Inter"/>
        </w:rPr>
      </w:pPr>
    </w:p>
    <w:p w14:paraId="22E52009" w14:textId="77777777" w:rsidR="00980EC6" w:rsidRPr="00980EC6" w:rsidRDefault="00980EC6" w:rsidP="00980EC6">
      <w:pPr>
        <w:rPr>
          <w:rFonts w:ascii="Inter" w:hAnsi="Inter"/>
        </w:rPr>
      </w:pPr>
    </w:p>
    <w:p w14:paraId="78B951B2" w14:textId="77777777" w:rsidR="00980EC6" w:rsidRPr="00980EC6" w:rsidRDefault="00980EC6" w:rsidP="00980EC6">
      <w:pPr>
        <w:rPr>
          <w:rFonts w:ascii="Inter" w:hAnsi="Inter"/>
        </w:rPr>
      </w:pPr>
    </w:p>
    <w:p w14:paraId="6398A066" w14:textId="77777777" w:rsidR="00980EC6" w:rsidRPr="00980EC6" w:rsidRDefault="00980EC6" w:rsidP="00980EC6">
      <w:pPr>
        <w:rPr>
          <w:rFonts w:ascii="Inter" w:hAnsi="Inter"/>
        </w:rPr>
      </w:pPr>
    </w:p>
    <w:p w14:paraId="6548FBC1" w14:textId="77777777" w:rsidR="00980EC6" w:rsidRPr="00980EC6" w:rsidRDefault="00980EC6" w:rsidP="00980EC6">
      <w:pPr>
        <w:rPr>
          <w:rFonts w:ascii="Inter" w:hAnsi="Inter"/>
        </w:rPr>
      </w:pPr>
    </w:p>
    <w:p w14:paraId="5C0C65B9" w14:textId="77777777" w:rsidR="00980EC6" w:rsidRPr="00980EC6" w:rsidRDefault="00980EC6" w:rsidP="00980EC6">
      <w:pPr>
        <w:rPr>
          <w:rFonts w:ascii="Inter" w:hAnsi="Inter"/>
        </w:rPr>
      </w:pPr>
    </w:p>
    <w:p w14:paraId="45719777" w14:textId="77777777" w:rsidR="00980EC6" w:rsidRPr="00980EC6" w:rsidRDefault="00980EC6" w:rsidP="00980EC6">
      <w:pPr>
        <w:rPr>
          <w:rFonts w:ascii="Inter" w:hAnsi="Inter"/>
        </w:rPr>
      </w:pPr>
    </w:p>
    <w:p w14:paraId="0BF9C752" w14:textId="77777777" w:rsidR="00980EC6" w:rsidRPr="00980EC6" w:rsidRDefault="00980EC6" w:rsidP="00980EC6">
      <w:pPr>
        <w:rPr>
          <w:rFonts w:ascii="Inter" w:hAnsi="Inter"/>
        </w:rPr>
      </w:pPr>
    </w:p>
    <w:p w14:paraId="738FCA0A" w14:textId="77777777" w:rsidR="00980EC6" w:rsidRPr="00980EC6" w:rsidRDefault="00980EC6" w:rsidP="00980EC6">
      <w:pPr>
        <w:rPr>
          <w:rFonts w:ascii="Inter" w:hAnsi="Inter"/>
        </w:rPr>
      </w:pPr>
    </w:p>
    <w:p w14:paraId="57EF6C54" w14:textId="77777777" w:rsidR="00980EC6" w:rsidRPr="00980EC6" w:rsidRDefault="00980EC6" w:rsidP="00980EC6">
      <w:pPr>
        <w:rPr>
          <w:rFonts w:ascii="Inter" w:hAnsi="Inter"/>
        </w:rPr>
      </w:pPr>
    </w:p>
    <w:p w14:paraId="1CB2B280" w14:textId="77777777" w:rsidR="00980EC6" w:rsidRPr="00980EC6" w:rsidRDefault="00980EC6" w:rsidP="00980EC6">
      <w:pPr>
        <w:pStyle w:val="Heading2"/>
        <w:rPr>
          <w:rFonts w:ascii="Inter" w:hAnsi="Inter"/>
          <w:b/>
          <w:bCs/>
        </w:rPr>
      </w:pPr>
      <w:r w:rsidRPr="00980EC6">
        <w:rPr>
          <w:rFonts w:ascii="Inter" w:hAnsi="Inter"/>
          <w:b/>
          <w:bCs/>
        </w:rPr>
        <w:lastRenderedPageBreak/>
        <w:t>B. The Compounding Vascular Equation</w:t>
      </w:r>
    </w:p>
    <w:p w14:paraId="0E76A827" w14:textId="77777777" w:rsidR="00980EC6" w:rsidRPr="00980EC6" w:rsidRDefault="00980EC6" w:rsidP="00980EC6">
      <w:pPr>
        <w:rPr>
          <w:rFonts w:ascii="Inter" w:hAnsi="Inter"/>
        </w:rPr>
      </w:pPr>
      <w:r w:rsidRPr="00980EC6">
        <w:rPr>
          <w:rFonts w:ascii="Inter" w:hAnsi="Inter"/>
        </w:rPr>
        <w:t>As established in Section 7, the physical weight of adipose tissue multiplies impact forces, while associated metabolic profiles increase baseline blood viscosity. When an acute nervous surge is added to this baseline, the vessel radius (\(</w:t>
      </w:r>
      <w:proofErr w:type="gramStart"/>
      <w:r w:rsidRPr="00980EC6">
        <w:rPr>
          <w:rFonts w:ascii="Inter" w:hAnsi="Inter"/>
        </w:rPr>
        <w:t>d\)</w:t>
      </w:r>
      <w:proofErr w:type="gramEnd"/>
      <w:r w:rsidRPr="00980EC6">
        <w:rPr>
          <w:rFonts w:ascii="Inter" w:hAnsi="Inter"/>
        </w:rPr>
        <w:t xml:space="preserve">) drops sharply due to stress-induced vasoconstriction. Because vessel resistance scales with the </w:t>
      </w:r>
      <w:r w:rsidRPr="00980EC6">
        <w:rPr>
          <w:rFonts w:ascii="Inter" w:hAnsi="Inter"/>
          <w:b/>
          <w:bCs/>
        </w:rPr>
        <w:t xml:space="preserve">fourth power of </w:t>
      </w:r>
      <w:proofErr w:type="gramStart"/>
      <w:r w:rsidRPr="00980EC6">
        <w:rPr>
          <w:rFonts w:ascii="Inter" w:hAnsi="Inter"/>
          <w:b/>
          <w:bCs/>
        </w:rPr>
        <w:t>narrowing \(</w:t>
      </w:r>
      <w:proofErr w:type="gramEnd"/>
      <w:r w:rsidRPr="00980EC6">
        <w:rPr>
          <w:rFonts w:ascii="Inter" w:hAnsi="Inter"/>
          <w:b/>
          <w:bCs/>
        </w:rPr>
        <w:t>(d_0/</w:t>
      </w:r>
      <w:proofErr w:type="gramStart"/>
      <w:r w:rsidRPr="00980EC6">
        <w:rPr>
          <w:rFonts w:ascii="Inter" w:hAnsi="Inter"/>
          <w:b/>
          <w:bCs/>
        </w:rPr>
        <w:t>d)^</w:t>
      </w:r>
      <w:proofErr w:type="gramEnd"/>
      <w:r w:rsidRPr="00980EC6">
        <w:rPr>
          <w:rFonts w:ascii="Inter" w:hAnsi="Inter"/>
          <w:b/>
          <w:bCs/>
        </w:rPr>
        <w:t>4\)</w:t>
      </w:r>
      <w:r w:rsidRPr="00980EC6">
        <w:rPr>
          <w:rFonts w:ascii="Inter" w:hAnsi="Inter"/>
        </w:rPr>
        <w:t>, the obese patient experiences a massive, immediate wall of physical pressure that their cardiovascular system cannot easily handle.</w:t>
      </w:r>
    </w:p>
    <w:p w14:paraId="791D96DD" w14:textId="77777777" w:rsidR="00980EC6" w:rsidRPr="00980EC6" w:rsidRDefault="00980EC6" w:rsidP="00980EC6">
      <w:pPr>
        <w:rPr>
          <w:rFonts w:ascii="Inter" w:hAnsi="Inter"/>
        </w:rPr>
      </w:pPr>
      <w:r w:rsidRPr="00980EC6">
        <w:rPr>
          <w:rFonts w:ascii="Inter" w:hAnsi="Inter"/>
        </w:rPr>
        <w:t xml:space="preserve">                     STRESS PROGRESSION MATRIX</w:t>
      </w:r>
    </w:p>
    <w:p w14:paraId="7F318D0C" w14:textId="77777777" w:rsidR="00980EC6" w:rsidRPr="00980EC6" w:rsidRDefault="00980EC6" w:rsidP="00980EC6">
      <w:pPr>
        <w:rPr>
          <w:rFonts w:ascii="Inter" w:hAnsi="Inter"/>
        </w:rPr>
      </w:pPr>
      <w:r w:rsidRPr="00980EC6">
        <w:rPr>
          <w:rFonts w:ascii="Inter" w:hAnsi="Inter"/>
        </w:rPr>
        <w:t xml:space="preserve">                     </w:t>
      </w:r>
    </w:p>
    <w:p w14:paraId="2AFD13CD" w14:textId="77777777" w:rsidR="00980EC6" w:rsidRPr="00980EC6" w:rsidRDefault="00980EC6" w:rsidP="00980EC6">
      <w:pPr>
        <w:rPr>
          <w:rFonts w:ascii="Inter" w:hAnsi="Inter"/>
        </w:rPr>
      </w:pPr>
      <w:r w:rsidRPr="00980EC6">
        <w:rPr>
          <w:rFonts w:ascii="Inter" w:hAnsi="Inter"/>
        </w:rPr>
        <w:t>[D = 20: Tier II</w:t>
      </w:r>
      <w:proofErr w:type="gramStart"/>
      <w:r w:rsidRPr="00980EC6">
        <w:rPr>
          <w:rFonts w:ascii="Inter" w:hAnsi="Inter"/>
        </w:rPr>
        <w:t xml:space="preserve">]  </w:t>
      </w:r>
      <w:r w:rsidRPr="00980EC6">
        <w:rPr>
          <w:rFonts w:ascii="Times New Roman" w:hAnsi="Times New Roman" w:cs="Times New Roman"/>
        </w:rPr>
        <w:t>─</w:t>
      </w:r>
      <w:proofErr w:type="gramEnd"/>
      <w:r w:rsidRPr="00980EC6">
        <w:rPr>
          <w:rFonts w:ascii="Times New Roman" w:hAnsi="Times New Roman" w:cs="Times New Roman"/>
        </w:rPr>
        <w:t>─</w:t>
      </w:r>
      <w:r w:rsidRPr="00980EC6">
        <w:rPr>
          <w:rFonts w:ascii="Inter" w:hAnsi="Inter" w:cs="Arial"/>
        </w:rPr>
        <w:t>►</w:t>
      </w:r>
      <w:r w:rsidRPr="00980EC6">
        <w:rPr>
          <w:rFonts w:ascii="Inter" w:hAnsi="Inter"/>
        </w:rPr>
        <w:t xml:space="preserve"> Normal Weight </w:t>
      </w:r>
      <w:proofErr w:type="gramStart"/>
      <w:r w:rsidRPr="00980EC6">
        <w:rPr>
          <w:rFonts w:ascii="Inter" w:hAnsi="Inter"/>
        </w:rPr>
        <w:t xml:space="preserve">Profile </w:t>
      </w:r>
      <w:r w:rsidRPr="00980EC6">
        <w:rPr>
          <w:rFonts w:ascii="Times New Roman" w:hAnsi="Times New Roman" w:cs="Times New Roman"/>
        </w:rPr>
        <w:t>──</w:t>
      </w:r>
      <w:r w:rsidRPr="00980EC6">
        <w:rPr>
          <w:rFonts w:ascii="Inter" w:hAnsi="Inter" w:cs="Arial"/>
        </w:rPr>
        <w:t>►</w:t>
      </w:r>
      <w:r w:rsidRPr="00980EC6">
        <w:rPr>
          <w:rFonts w:ascii="Inter" w:hAnsi="Inter"/>
        </w:rPr>
        <w:t xml:space="preserve"> P</w:t>
      </w:r>
      <w:proofErr w:type="gramEnd"/>
      <w:r w:rsidRPr="00980EC6">
        <w:rPr>
          <w:rFonts w:ascii="Inter" w:hAnsi="Inter"/>
        </w:rPr>
        <w:t xml:space="preserve"> = 11,043 </w:t>
      </w:r>
      <w:r w:rsidRPr="00980EC6">
        <w:rPr>
          <w:rFonts w:ascii="Times New Roman" w:hAnsi="Times New Roman" w:cs="Times New Roman"/>
        </w:rPr>
        <w:t>──</w:t>
      </w:r>
      <w:r w:rsidRPr="00980EC6">
        <w:rPr>
          <w:rFonts w:ascii="Inter" w:hAnsi="Inter" w:cs="Arial"/>
        </w:rPr>
        <w:t>►</w:t>
      </w:r>
      <w:r w:rsidRPr="00980EC6">
        <w:rPr>
          <w:rFonts w:ascii="Inter" w:hAnsi="Inter"/>
        </w:rPr>
        <w:t xml:space="preserve"> High Resiliency</w:t>
      </w:r>
    </w:p>
    <w:p w14:paraId="49ED5E7D" w14:textId="77777777" w:rsidR="00980EC6" w:rsidRPr="00980EC6" w:rsidRDefault="00980EC6" w:rsidP="00980EC6">
      <w:pPr>
        <w:rPr>
          <w:rFonts w:ascii="Inter" w:hAnsi="Inter"/>
        </w:rPr>
      </w:pPr>
      <w:r w:rsidRPr="00980EC6">
        <w:rPr>
          <w:rFonts w:ascii="Inter" w:hAnsi="Inter"/>
        </w:rPr>
        <w:t>[D = 60: Tier IV</w:t>
      </w:r>
      <w:proofErr w:type="gramStart"/>
      <w:r w:rsidRPr="00980EC6">
        <w:rPr>
          <w:rFonts w:ascii="Inter" w:hAnsi="Inter"/>
        </w:rPr>
        <w:t xml:space="preserve">]  </w:t>
      </w:r>
      <w:r w:rsidRPr="00980EC6">
        <w:rPr>
          <w:rFonts w:ascii="Times New Roman" w:hAnsi="Times New Roman" w:cs="Times New Roman"/>
        </w:rPr>
        <w:t>─</w:t>
      </w:r>
      <w:proofErr w:type="gramEnd"/>
      <w:r w:rsidRPr="00980EC6">
        <w:rPr>
          <w:rFonts w:ascii="Times New Roman" w:hAnsi="Times New Roman" w:cs="Times New Roman"/>
        </w:rPr>
        <w:t>─</w:t>
      </w:r>
      <w:r w:rsidRPr="00980EC6">
        <w:rPr>
          <w:rFonts w:ascii="Inter" w:hAnsi="Inter" w:cs="Arial"/>
        </w:rPr>
        <w:t>►</w:t>
      </w:r>
      <w:r w:rsidRPr="00980EC6">
        <w:rPr>
          <w:rFonts w:ascii="Inter" w:hAnsi="Inter"/>
        </w:rPr>
        <w:t xml:space="preserve"> Obese Dysregulated    </w:t>
      </w:r>
      <w:r w:rsidRPr="00980EC6">
        <w:rPr>
          <w:rFonts w:ascii="Times New Roman" w:hAnsi="Times New Roman" w:cs="Times New Roman"/>
        </w:rPr>
        <w:t>──</w:t>
      </w:r>
      <w:r w:rsidRPr="00980EC6">
        <w:rPr>
          <w:rFonts w:ascii="Inter" w:hAnsi="Inter" w:cs="Arial"/>
        </w:rPr>
        <w:t>►</w:t>
      </w:r>
      <w:r w:rsidRPr="00980EC6">
        <w:rPr>
          <w:rFonts w:ascii="Inter" w:hAnsi="Inter"/>
        </w:rPr>
        <w:t xml:space="preserve"> P = 66,559 </w:t>
      </w:r>
      <w:r w:rsidRPr="00980EC6">
        <w:rPr>
          <w:rFonts w:ascii="Times New Roman" w:hAnsi="Times New Roman" w:cs="Times New Roman"/>
        </w:rPr>
        <w:t>──</w:t>
      </w:r>
      <w:r w:rsidRPr="00980EC6">
        <w:rPr>
          <w:rFonts w:ascii="Inter" w:hAnsi="Inter" w:cs="Arial"/>
        </w:rPr>
        <w:t>►</w:t>
      </w:r>
      <w:r w:rsidRPr="00980EC6">
        <w:rPr>
          <w:rFonts w:ascii="Inter" w:hAnsi="Inter"/>
        </w:rPr>
        <w:t xml:space="preserve"> Acute Distress</w:t>
      </w:r>
    </w:p>
    <w:p w14:paraId="324EB209" w14:textId="77777777" w:rsidR="00980EC6" w:rsidRPr="00980EC6" w:rsidRDefault="00980EC6" w:rsidP="00980EC6">
      <w:pPr>
        <w:rPr>
          <w:rFonts w:ascii="Inter" w:hAnsi="Inter"/>
        </w:rPr>
      </w:pPr>
      <w:r w:rsidRPr="00980EC6">
        <w:rPr>
          <w:rFonts w:ascii="Inter" w:hAnsi="Inter"/>
        </w:rPr>
        <w:t>[D = 100: Tier V</w:t>
      </w:r>
      <w:proofErr w:type="gramStart"/>
      <w:r w:rsidRPr="00980EC6">
        <w:rPr>
          <w:rFonts w:ascii="Inter" w:hAnsi="Inter"/>
        </w:rPr>
        <w:t xml:space="preserve">]  </w:t>
      </w:r>
      <w:r w:rsidRPr="00980EC6">
        <w:rPr>
          <w:rFonts w:ascii="Times New Roman" w:hAnsi="Times New Roman" w:cs="Times New Roman"/>
        </w:rPr>
        <w:t>─</w:t>
      </w:r>
      <w:proofErr w:type="gramEnd"/>
      <w:r w:rsidRPr="00980EC6">
        <w:rPr>
          <w:rFonts w:ascii="Times New Roman" w:hAnsi="Times New Roman" w:cs="Times New Roman"/>
        </w:rPr>
        <w:t>─</w:t>
      </w:r>
      <w:r w:rsidRPr="00980EC6">
        <w:rPr>
          <w:rFonts w:ascii="Inter" w:hAnsi="Inter" w:cs="Arial"/>
        </w:rPr>
        <w:t>►</w:t>
      </w:r>
      <w:r w:rsidRPr="00980EC6">
        <w:rPr>
          <w:rFonts w:ascii="Inter" w:hAnsi="Inter"/>
        </w:rPr>
        <w:t xml:space="preserve"> Complete Breakdown    </w:t>
      </w:r>
      <w:r w:rsidRPr="00980EC6">
        <w:rPr>
          <w:rFonts w:ascii="Times New Roman" w:hAnsi="Times New Roman" w:cs="Times New Roman"/>
        </w:rPr>
        <w:t>──</w:t>
      </w:r>
      <w:r w:rsidRPr="00980EC6">
        <w:rPr>
          <w:rFonts w:ascii="Inter" w:hAnsi="Inter" w:cs="Arial"/>
        </w:rPr>
        <w:t>►</w:t>
      </w:r>
      <w:r w:rsidRPr="00980EC6">
        <w:rPr>
          <w:rFonts w:ascii="Inter" w:hAnsi="Inter"/>
        </w:rPr>
        <w:t xml:space="preserve"> P = 200,000 </w:t>
      </w:r>
      <w:r w:rsidRPr="00980EC6">
        <w:rPr>
          <w:rFonts w:ascii="Times New Roman" w:hAnsi="Times New Roman" w:cs="Times New Roman"/>
        </w:rPr>
        <w:t>──</w:t>
      </w:r>
      <w:r w:rsidRPr="00980EC6">
        <w:rPr>
          <w:rFonts w:ascii="Inter" w:hAnsi="Inter" w:cs="Arial"/>
        </w:rPr>
        <w:t>►</w:t>
      </w:r>
      <w:r w:rsidRPr="00980EC6">
        <w:rPr>
          <w:rFonts w:ascii="Inter" w:hAnsi="Inter"/>
        </w:rPr>
        <w:t xml:space="preserve"> Systemic Collapse</w:t>
      </w:r>
    </w:p>
    <w:p w14:paraId="1D5F1D56" w14:textId="77777777" w:rsidR="00980EC6" w:rsidRPr="00980EC6" w:rsidRDefault="00980EC6" w:rsidP="00980EC6">
      <w:pPr>
        <w:rPr>
          <w:rFonts w:ascii="Inter" w:hAnsi="Inter"/>
        </w:rPr>
      </w:pPr>
    </w:p>
    <w:p w14:paraId="2A16AFCB" w14:textId="77777777" w:rsidR="00980EC6" w:rsidRPr="00980EC6" w:rsidRDefault="00980EC6" w:rsidP="00980EC6">
      <w:pPr>
        <w:rPr>
          <w:rFonts w:ascii="Inter" w:hAnsi="Inter"/>
        </w:rPr>
      </w:pPr>
    </w:p>
    <w:p w14:paraId="41528D38" w14:textId="77777777" w:rsidR="00980EC6" w:rsidRPr="00980EC6" w:rsidRDefault="00980EC6" w:rsidP="00980EC6">
      <w:pPr>
        <w:rPr>
          <w:rFonts w:ascii="Inter" w:hAnsi="Inter"/>
        </w:rPr>
      </w:pPr>
    </w:p>
    <w:p w14:paraId="0514B857" w14:textId="77777777" w:rsidR="00980EC6" w:rsidRPr="00980EC6" w:rsidRDefault="00980EC6" w:rsidP="00980EC6">
      <w:pPr>
        <w:rPr>
          <w:rFonts w:ascii="Inter" w:hAnsi="Inter"/>
        </w:rPr>
      </w:pPr>
    </w:p>
    <w:p w14:paraId="56EA546B" w14:textId="77777777" w:rsidR="00980EC6" w:rsidRPr="00980EC6" w:rsidRDefault="00980EC6" w:rsidP="00980EC6">
      <w:pPr>
        <w:rPr>
          <w:rFonts w:ascii="Inter" w:hAnsi="Inter"/>
        </w:rPr>
      </w:pPr>
    </w:p>
    <w:p w14:paraId="2C98F318" w14:textId="77777777" w:rsidR="00980EC6" w:rsidRPr="00980EC6" w:rsidRDefault="00980EC6" w:rsidP="00980EC6">
      <w:pPr>
        <w:rPr>
          <w:rFonts w:ascii="Inter" w:hAnsi="Inter"/>
        </w:rPr>
      </w:pPr>
    </w:p>
    <w:p w14:paraId="1CD8FC62" w14:textId="77777777" w:rsidR="00980EC6" w:rsidRPr="00980EC6" w:rsidRDefault="00980EC6" w:rsidP="00980EC6">
      <w:pPr>
        <w:rPr>
          <w:rFonts w:ascii="Inter" w:hAnsi="Inter"/>
        </w:rPr>
      </w:pPr>
    </w:p>
    <w:p w14:paraId="639CDE3A" w14:textId="77777777" w:rsidR="00980EC6" w:rsidRPr="00980EC6" w:rsidRDefault="00980EC6" w:rsidP="00980EC6">
      <w:pPr>
        <w:rPr>
          <w:rFonts w:ascii="Inter" w:hAnsi="Inter"/>
        </w:rPr>
      </w:pPr>
    </w:p>
    <w:p w14:paraId="51C21070" w14:textId="77777777" w:rsidR="00980EC6" w:rsidRPr="00980EC6" w:rsidRDefault="00980EC6" w:rsidP="00980EC6">
      <w:pPr>
        <w:rPr>
          <w:rFonts w:ascii="Inter" w:hAnsi="Inter"/>
        </w:rPr>
      </w:pPr>
    </w:p>
    <w:p w14:paraId="43924608" w14:textId="77777777" w:rsidR="00980EC6" w:rsidRPr="00980EC6" w:rsidRDefault="00980EC6" w:rsidP="00980EC6">
      <w:pPr>
        <w:rPr>
          <w:rFonts w:ascii="Inter" w:hAnsi="Inter"/>
        </w:rPr>
      </w:pPr>
    </w:p>
    <w:p w14:paraId="4B535A65" w14:textId="77777777" w:rsidR="00980EC6" w:rsidRPr="00980EC6" w:rsidRDefault="00980EC6" w:rsidP="00980EC6">
      <w:pPr>
        <w:rPr>
          <w:rFonts w:ascii="Inter" w:hAnsi="Inter"/>
        </w:rPr>
      </w:pPr>
    </w:p>
    <w:p w14:paraId="6E63D6EA" w14:textId="77777777" w:rsidR="00980EC6" w:rsidRPr="00980EC6" w:rsidRDefault="00980EC6" w:rsidP="00980EC6">
      <w:pPr>
        <w:rPr>
          <w:rFonts w:ascii="Inter" w:hAnsi="Inter"/>
        </w:rPr>
      </w:pPr>
    </w:p>
    <w:p w14:paraId="26785EB6" w14:textId="77777777" w:rsidR="00980EC6" w:rsidRPr="00980EC6" w:rsidRDefault="00980EC6" w:rsidP="00980EC6">
      <w:pPr>
        <w:rPr>
          <w:rFonts w:ascii="Inter" w:hAnsi="Inter"/>
        </w:rPr>
      </w:pPr>
    </w:p>
    <w:p w14:paraId="203B45B5" w14:textId="77777777" w:rsidR="00980EC6" w:rsidRPr="00980EC6" w:rsidRDefault="00980EC6" w:rsidP="00980EC6">
      <w:pPr>
        <w:rPr>
          <w:rFonts w:ascii="Inter" w:hAnsi="Inter"/>
        </w:rPr>
      </w:pPr>
    </w:p>
    <w:p w14:paraId="1010C7D5" w14:textId="77777777" w:rsidR="00980EC6" w:rsidRPr="00980EC6" w:rsidRDefault="00980EC6" w:rsidP="00980EC6">
      <w:pPr>
        <w:pStyle w:val="Heading2"/>
        <w:rPr>
          <w:rFonts w:ascii="Inter" w:hAnsi="Inter"/>
          <w:b/>
          <w:bCs/>
        </w:rPr>
      </w:pPr>
      <w:r w:rsidRPr="00980EC6">
        <w:rPr>
          <w:rFonts w:ascii="Inter" w:hAnsi="Inter"/>
          <w:b/>
          <w:bCs/>
        </w:rPr>
        <w:lastRenderedPageBreak/>
        <w:t>C. The Turning Point of the Emotional Breakdown</w:t>
      </w:r>
    </w:p>
    <w:p w14:paraId="6ECEF192" w14:textId="77777777" w:rsidR="00980EC6" w:rsidRPr="00980EC6" w:rsidRDefault="00980EC6" w:rsidP="00980EC6">
      <w:pPr>
        <w:rPr>
          <w:rFonts w:ascii="Inter" w:hAnsi="Inter"/>
        </w:rPr>
      </w:pPr>
      <w:r w:rsidRPr="00980EC6">
        <w:rPr>
          <w:rFonts w:ascii="Inter" w:hAnsi="Inter"/>
        </w:rPr>
        <w:t xml:space="preserve">When the Autonomic Dysregulation Index hits </w:t>
      </w:r>
      <w:r w:rsidRPr="00980EC6">
        <w:rPr>
          <w:rFonts w:ascii="Inter" w:hAnsi="Inter"/>
          <w:b/>
          <w:bCs/>
        </w:rPr>
        <w:t>Tier IV or V (D ≥ 60)</w:t>
      </w:r>
      <w:r w:rsidRPr="00980EC6">
        <w:rPr>
          <w:rFonts w:ascii="Inter" w:hAnsi="Inter"/>
        </w:rPr>
        <w:t>, the continuous function enters its steepest vertical climb. At this juncture, the brain is flooded with interoceptive signals of high chest pressure, hyperventilation, and high vascular resistance.</w:t>
      </w:r>
    </w:p>
    <w:p w14:paraId="14165AEA" w14:textId="77777777" w:rsidR="00980EC6" w:rsidRPr="00980EC6" w:rsidRDefault="00980EC6" w:rsidP="00980EC6">
      <w:pPr>
        <w:rPr>
          <w:rFonts w:ascii="Inter" w:hAnsi="Inter"/>
        </w:rPr>
      </w:pPr>
      <w:r w:rsidRPr="00980EC6">
        <w:rPr>
          <w:rFonts w:ascii="Inter" w:hAnsi="Inter"/>
        </w:rPr>
        <w:t>Because the central nervous system is overwhelmed by these intense physical sensations, cognitive control breaks down completely. The patient experiences an acute emotional breakdown, presenting as an unmanageable panic attack, severe crying fits, or complete psychological immobilization, driven by a physical inability to handle the internal neurovascular pressure.</w:t>
      </w:r>
    </w:p>
    <w:p w14:paraId="5FF9D60B" w14:textId="77777777" w:rsidR="00980EC6" w:rsidRPr="00980EC6" w:rsidRDefault="00980EC6" w:rsidP="00980EC6">
      <w:pPr>
        <w:rPr>
          <w:rFonts w:ascii="Inter" w:hAnsi="Inter"/>
        </w:rPr>
      </w:pPr>
    </w:p>
    <w:p w14:paraId="13A21C22" w14:textId="77777777" w:rsidR="00980EC6" w:rsidRPr="00980EC6" w:rsidRDefault="00980EC6" w:rsidP="00980EC6">
      <w:pPr>
        <w:rPr>
          <w:rFonts w:ascii="Inter" w:hAnsi="Inter"/>
        </w:rPr>
      </w:pPr>
    </w:p>
    <w:p w14:paraId="1296A7BC" w14:textId="77777777" w:rsidR="00980EC6" w:rsidRPr="00980EC6" w:rsidRDefault="00980EC6" w:rsidP="00980EC6">
      <w:pPr>
        <w:rPr>
          <w:rFonts w:ascii="Inter" w:hAnsi="Inter"/>
        </w:rPr>
      </w:pPr>
    </w:p>
    <w:p w14:paraId="7310D25A" w14:textId="77777777" w:rsidR="00980EC6" w:rsidRPr="00980EC6" w:rsidRDefault="00980EC6" w:rsidP="00980EC6">
      <w:pPr>
        <w:rPr>
          <w:rFonts w:ascii="Inter" w:hAnsi="Inter"/>
        </w:rPr>
      </w:pPr>
    </w:p>
    <w:p w14:paraId="50F43411" w14:textId="77777777" w:rsidR="00980EC6" w:rsidRPr="00980EC6" w:rsidRDefault="00980EC6" w:rsidP="00980EC6">
      <w:pPr>
        <w:rPr>
          <w:rFonts w:ascii="Inter" w:hAnsi="Inter"/>
        </w:rPr>
      </w:pPr>
    </w:p>
    <w:p w14:paraId="5E96F0E0" w14:textId="77777777" w:rsidR="00980EC6" w:rsidRPr="00980EC6" w:rsidRDefault="00980EC6" w:rsidP="00980EC6">
      <w:pPr>
        <w:rPr>
          <w:rFonts w:ascii="Inter" w:hAnsi="Inter"/>
        </w:rPr>
      </w:pPr>
    </w:p>
    <w:p w14:paraId="231EB7CD" w14:textId="77777777" w:rsidR="00980EC6" w:rsidRPr="00980EC6" w:rsidRDefault="00980EC6" w:rsidP="00980EC6">
      <w:pPr>
        <w:rPr>
          <w:rFonts w:ascii="Inter" w:hAnsi="Inter"/>
        </w:rPr>
      </w:pPr>
    </w:p>
    <w:p w14:paraId="36C3D66C" w14:textId="77777777" w:rsidR="00980EC6" w:rsidRPr="00980EC6" w:rsidRDefault="00980EC6" w:rsidP="00980EC6">
      <w:pPr>
        <w:rPr>
          <w:rFonts w:ascii="Inter" w:hAnsi="Inter"/>
        </w:rPr>
      </w:pPr>
    </w:p>
    <w:p w14:paraId="015FC4D7" w14:textId="77777777" w:rsidR="00980EC6" w:rsidRPr="00980EC6" w:rsidRDefault="00980EC6" w:rsidP="00980EC6">
      <w:pPr>
        <w:rPr>
          <w:rFonts w:ascii="Inter" w:hAnsi="Inter"/>
        </w:rPr>
      </w:pPr>
    </w:p>
    <w:p w14:paraId="274CFF0C" w14:textId="77777777" w:rsidR="00980EC6" w:rsidRPr="00980EC6" w:rsidRDefault="00980EC6" w:rsidP="00980EC6">
      <w:pPr>
        <w:rPr>
          <w:rFonts w:ascii="Inter" w:hAnsi="Inter"/>
        </w:rPr>
      </w:pPr>
    </w:p>
    <w:p w14:paraId="0F662ADA" w14:textId="77777777" w:rsidR="00980EC6" w:rsidRPr="00980EC6" w:rsidRDefault="00980EC6" w:rsidP="00980EC6">
      <w:pPr>
        <w:rPr>
          <w:rFonts w:ascii="Inter" w:hAnsi="Inter"/>
        </w:rPr>
      </w:pPr>
    </w:p>
    <w:p w14:paraId="10BA9911" w14:textId="77777777" w:rsidR="00980EC6" w:rsidRPr="00980EC6" w:rsidRDefault="00980EC6" w:rsidP="00980EC6">
      <w:pPr>
        <w:rPr>
          <w:rFonts w:ascii="Inter" w:hAnsi="Inter"/>
        </w:rPr>
      </w:pPr>
    </w:p>
    <w:p w14:paraId="3E028D8A" w14:textId="77777777" w:rsidR="00980EC6" w:rsidRPr="00980EC6" w:rsidRDefault="00980EC6" w:rsidP="00980EC6">
      <w:pPr>
        <w:rPr>
          <w:rFonts w:ascii="Inter" w:hAnsi="Inter"/>
        </w:rPr>
      </w:pPr>
    </w:p>
    <w:p w14:paraId="37192FE5" w14:textId="77777777" w:rsidR="00980EC6" w:rsidRPr="00980EC6" w:rsidRDefault="00980EC6" w:rsidP="00980EC6">
      <w:pPr>
        <w:rPr>
          <w:rFonts w:ascii="Inter" w:hAnsi="Inter"/>
        </w:rPr>
      </w:pPr>
    </w:p>
    <w:p w14:paraId="6622CC0E" w14:textId="77777777" w:rsidR="00980EC6" w:rsidRPr="00980EC6" w:rsidRDefault="00980EC6" w:rsidP="00980EC6">
      <w:pPr>
        <w:rPr>
          <w:rFonts w:ascii="Inter" w:hAnsi="Inter"/>
        </w:rPr>
      </w:pPr>
    </w:p>
    <w:p w14:paraId="40134DC4" w14:textId="77777777" w:rsidR="00980EC6" w:rsidRPr="00980EC6" w:rsidRDefault="00980EC6" w:rsidP="00980EC6">
      <w:pPr>
        <w:rPr>
          <w:rFonts w:ascii="Inter" w:hAnsi="Inter"/>
        </w:rPr>
      </w:pPr>
    </w:p>
    <w:p w14:paraId="403D5D45" w14:textId="77777777" w:rsidR="00980EC6" w:rsidRPr="00980EC6" w:rsidRDefault="00980EC6" w:rsidP="00980EC6">
      <w:pPr>
        <w:rPr>
          <w:rFonts w:ascii="Inter" w:hAnsi="Inter"/>
        </w:rPr>
      </w:pPr>
    </w:p>
    <w:p w14:paraId="068174B6" w14:textId="77777777" w:rsidR="00980EC6" w:rsidRPr="00980EC6" w:rsidRDefault="00980EC6" w:rsidP="00980EC6">
      <w:pPr>
        <w:rPr>
          <w:rFonts w:ascii="Inter" w:hAnsi="Inter"/>
        </w:rPr>
      </w:pPr>
    </w:p>
    <w:p w14:paraId="7E2309A1" w14:textId="77777777" w:rsidR="00980EC6" w:rsidRPr="00980EC6" w:rsidRDefault="00980EC6" w:rsidP="00980EC6">
      <w:pPr>
        <w:pStyle w:val="Heading1"/>
        <w:rPr>
          <w:rFonts w:ascii="Inter" w:hAnsi="Inter"/>
          <w:b/>
          <w:bCs/>
        </w:rPr>
      </w:pPr>
      <w:r w:rsidRPr="00980EC6">
        <w:rPr>
          <w:rFonts w:ascii="Inter" w:hAnsi="Inter"/>
          <w:b/>
          <w:bCs/>
        </w:rPr>
        <w:lastRenderedPageBreak/>
        <w:t>4. How Exercise Directly Fixes Emotional Vulnerabilities</w:t>
      </w:r>
    </w:p>
    <w:p w14:paraId="21356864" w14:textId="77777777" w:rsidR="00980EC6" w:rsidRPr="00980EC6" w:rsidRDefault="00980EC6" w:rsidP="00980EC6">
      <w:pPr>
        <w:rPr>
          <w:rFonts w:ascii="Inter" w:hAnsi="Inter"/>
        </w:rPr>
      </w:pPr>
      <w:r w:rsidRPr="00980EC6">
        <w:rPr>
          <w:rFonts w:ascii="Inter" w:hAnsi="Inter"/>
        </w:rPr>
        <w:t>Clinical and psychiatric data demonstrates that structured physical exercise acts as a highly effective intervention to repair autonomic dysregulation and resolve these emotional problems. Engaging in systematic physical conditioning rewires the neuro-cardiac axis through three core mechanisms:</w:t>
      </w:r>
    </w:p>
    <w:p w14:paraId="24D84002" w14:textId="77777777" w:rsidR="00980EC6" w:rsidRPr="00980EC6" w:rsidRDefault="00980EC6" w:rsidP="00980EC6">
      <w:pPr>
        <w:rPr>
          <w:rFonts w:ascii="Inter" w:hAnsi="Inter"/>
        </w:rPr>
      </w:pPr>
    </w:p>
    <w:p w14:paraId="36B1A4B2" w14:textId="77777777" w:rsidR="00980EC6" w:rsidRPr="00980EC6" w:rsidRDefault="00980EC6" w:rsidP="00980EC6">
      <w:pPr>
        <w:rPr>
          <w:rFonts w:ascii="Inter" w:hAnsi="Inter"/>
        </w:rPr>
      </w:pPr>
    </w:p>
    <w:p w14:paraId="47867436" w14:textId="77777777" w:rsidR="00980EC6" w:rsidRPr="00980EC6" w:rsidRDefault="00980EC6" w:rsidP="00980EC6">
      <w:pPr>
        <w:rPr>
          <w:rFonts w:ascii="Inter" w:hAnsi="Inter"/>
        </w:rPr>
      </w:pPr>
    </w:p>
    <w:p w14:paraId="05927CBB" w14:textId="77777777" w:rsidR="00980EC6" w:rsidRPr="00980EC6" w:rsidRDefault="00980EC6" w:rsidP="00980EC6">
      <w:pPr>
        <w:rPr>
          <w:rFonts w:ascii="Inter" w:hAnsi="Inter"/>
        </w:rPr>
      </w:pPr>
    </w:p>
    <w:p w14:paraId="0F854C75" w14:textId="77777777" w:rsidR="00980EC6" w:rsidRPr="00980EC6" w:rsidRDefault="00980EC6" w:rsidP="00980EC6">
      <w:pPr>
        <w:rPr>
          <w:rFonts w:ascii="Inter" w:hAnsi="Inter"/>
        </w:rPr>
      </w:pPr>
    </w:p>
    <w:p w14:paraId="3D2D9B72" w14:textId="77777777" w:rsidR="00980EC6" w:rsidRPr="00980EC6" w:rsidRDefault="00980EC6" w:rsidP="00980EC6">
      <w:pPr>
        <w:rPr>
          <w:rFonts w:ascii="Inter" w:hAnsi="Inter"/>
        </w:rPr>
      </w:pPr>
    </w:p>
    <w:p w14:paraId="3D5DEFED" w14:textId="77777777" w:rsidR="00980EC6" w:rsidRPr="00980EC6" w:rsidRDefault="00980EC6" w:rsidP="00980EC6">
      <w:pPr>
        <w:rPr>
          <w:rFonts w:ascii="Inter" w:hAnsi="Inter"/>
        </w:rPr>
      </w:pPr>
    </w:p>
    <w:p w14:paraId="0370B11B" w14:textId="77777777" w:rsidR="00980EC6" w:rsidRPr="00980EC6" w:rsidRDefault="00980EC6" w:rsidP="00980EC6">
      <w:pPr>
        <w:rPr>
          <w:rFonts w:ascii="Inter" w:hAnsi="Inter"/>
        </w:rPr>
      </w:pPr>
    </w:p>
    <w:p w14:paraId="5F0E7C74" w14:textId="77777777" w:rsidR="00980EC6" w:rsidRPr="00980EC6" w:rsidRDefault="00980EC6" w:rsidP="00980EC6">
      <w:pPr>
        <w:rPr>
          <w:rFonts w:ascii="Inter" w:hAnsi="Inter"/>
        </w:rPr>
      </w:pPr>
    </w:p>
    <w:p w14:paraId="4A933194" w14:textId="77777777" w:rsidR="00980EC6" w:rsidRPr="00980EC6" w:rsidRDefault="00980EC6" w:rsidP="00980EC6">
      <w:pPr>
        <w:rPr>
          <w:rFonts w:ascii="Inter" w:hAnsi="Inter"/>
        </w:rPr>
      </w:pPr>
    </w:p>
    <w:p w14:paraId="724CC87A" w14:textId="77777777" w:rsidR="00980EC6" w:rsidRPr="00980EC6" w:rsidRDefault="00980EC6" w:rsidP="00980EC6">
      <w:pPr>
        <w:rPr>
          <w:rFonts w:ascii="Inter" w:hAnsi="Inter"/>
        </w:rPr>
      </w:pPr>
    </w:p>
    <w:p w14:paraId="3EBAA677" w14:textId="77777777" w:rsidR="00980EC6" w:rsidRPr="00980EC6" w:rsidRDefault="00980EC6" w:rsidP="00980EC6">
      <w:pPr>
        <w:rPr>
          <w:rFonts w:ascii="Inter" w:hAnsi="Inter"/>
        </w:rPr>
      </w:pPr>
    </w:p>
    <w:p w14:paraId="675B2EF6" w14:textId="77777777" w:rsidR="00980EC6" w:rsidRPr="00980EC6" w:rsidRDefault="00980EC6" w:rsidP="00980EC6">
      <w:pPr>
        <w:rPr>
          <w:rFonts w:ascii="Inter" w:hAnsi="Inter"/>
        </w:rPr>
      </w:pPr>
    </w:p>
    <w:p w14:paraId="2CC07808" w14:textId="77777777" w:rsidR="00980EC6" w:rsidRPr="00980EC6" w:rsidRDefault="00980EC6" w:rsidP="00980EC6">
      <w:pPr>
        <w:rPr>
          <w:rFonts w:ascii="Inter" w:hAnsi="Inter"/>
        </w:rPr>
      </w:pPr>
    </w:p>
    <w:p w14:paraId="46694016" w14:textId="77777777" w:rsidR="00980EC6" w:rsidRPr="00980EC6" w:rsidRDefault="00980EC6" w:rsidP="00980EC6">
      <w:pPr>
        <w:rPr>
          <w:rFonts w:ascii="Inter" w:hAnsi="Inter"/>
        </w:rPr>
      </w:pPr>
    </w:p>
    <w:p w14:paraId="14F510D3" w14:textId="77777777" w:rsidR="00980EC6" w:rsidRPr="00980EC6" w:rsidRDefault="00980EC6" w:rsidP="00980EC6">
      <w:pPr>
        <w:rPr>
          <w:rFonts w:ascii="Inter" w:hAnsi="Inter"/>
        </w:rPr>
      </w:pPr>
    </w:p>
    <w:p w14:paraId="63A76E95" w14:textId="77777777" w:rsidR="00980EC6" w:rsidRPr="00980EC6" w:rsidRDefault="00980EC6" w:rsidP="00980EC6">
      <w:pPr>
        <w:rPr>
          <w:rFonts w:ascii="Inter" w:hAnsi="Inter"/>
        </w:rPr>
      </w:pPr>
    </w:p>
    <w:p w14:paraId="216BB80E" w14:textId="77777777" w:rsidR="00980EC6" w:rsidRPr="00980EC6" w:rsidRDefault="00980EC6" w:rsidP="00980EC6">
      <w:pPr>
        <w:rPr>
          <w:rFonts w:ascii="Inter" w:hAnsi="Inter"/>
        </w:rPr>
      </w:pPr>
    </w:p>
    <w:p w14:paraId="2F77EB80" w14:textId="77777777" w:rsidR="00980EC6" w:rsidRPr="00980EC6" w:rsidRDefault="00980EC6" w:rsidP="00980EC6">
      <w:pPr>
        <w:rPr>
          <w:rFonts w:ascii="Inter" w:hAnsi="Inter"/>
        </w:rPr>
      </w:pPr>
    </w:p>
    <w:p w14:paraId="5954091F" w14:textId="77777777" w:rsidR="00980EC6" w:rsidRPr="00980EC6" w:rsidRDefault="00980EC6" w:rsidP="00980EC6">
      <w:pPr>
        <w:rPr>
          <w:rFonts w:ascii="Inter" w:hAnsi="Inter"/>
        </w:rPr>
      </w:pPr>
    </w:p>
    <w:p w14:paraId="18F28465" w14:textId="77777777" w:rsidR="00980EC6" w:rsidRPr="00980EC6" w:rsidRDefault="00980EC6" w:rsidP="00980EC6">
      <w:pPr>
        <w:pStyle w:val="Heading2"/>
        <w:rPr>
          <w:rFonts w:ascii="Inter" w:hAnsi="Inter"/>
          <w:b/>
          <w:bCs/>
        </w:rPr>
      </w:pPr>
      <w:r w:rsidRPr="00980EC6">
        <w:rPr>
          <w:rFonts w:ascii="Inter" w:hAnsi="Inter"/>
          <w:b/>
          <w:bCs/>
        </w:rPr>
        <w:lastRenderedPageBreak/>
        <w:t>Mechanism 1: Upregulation of Parasympathetic Tone (Restoring the Vagal Brake)</w:t>
      </w:r>
    </w:p>
    <w:p w14:paraId="2ACDD5C8" w14:textId="77777777" w:rsidR="00980EC6" w:rsidRPr="00980EC6" w:rsidRDefault="00980EC6" w:rsidP="00980EC6">
      <w:pPr>
        <w:rPr>
          <w:rFonts w:ascii="Inter" w:hAnsi="Inter"/>
        </w:rPr>
      </w:pPr>
      <w:r w:rsidRPr="00980EC6">
        <w:rPr>
          <w:rFonts w:ascii="Inter" w:hAnsi="Inter"/>
        </w:rPr>
        <w:t xml:space="preserve">Repetitive aerobic exercise forces the brainstem to increase baseline vagal efferent activity. Over time, this lowers resting heart rate and increases </w:t>
      </w:r>
      <w:r w:rsidRPr="00980EC6">
        <w:rPr>
          <w:rFonts w:ascii="Inter" w:hAnsi="Inter"/>
          <w:b/>
          <w:bCs/>
        </w:rPr>
        <w:t>Heart Rate Variability (HRV)</w:t>
      </w:r>
      <w:r w:rsidRPr="00980EC6">
        <w:rPr>
          <w:rFonts w:ascii="Inter" w:hAnsi="Inter"/>
        </w:rPr>
        <w:t xml:space="preserve">. By strengthening the parasympathetic brake, exercise ensures that when the patient later faces nervousness or light fear, the </w:t>
      </w:r>
      <w:proofErr w:type="spellStart"/>
      <w:r w:rsidRPr="00980EC6">
        <w:rPr>
          <w:rFonts w:ascii="Inter" w:hAnsi="Inter"/>
        </w:rPr>
        <w:t>vagus</w:t>
      </w:r>
      <w:proofErr w:type="spellEnd"/>
      <w:r w:rsidRPr="00980EC6">
        <w:rPr>
          <w:rFonts w:ascii="Inter" w:hAnsi="Inter"/>
        </w:rPr>
        <w:t xml:space="preserve"> nerve can immediately step in to blunt the adrenaline surge, preventing the emotional system from spiraling into a breakdown.</w:t>
      </w:r>
    </w:p>
    <w:p w14:paraId="47440E20" w14:textId="77777777" w:rsidR="00980EC6" w:rsidRPr="00980EC6" w:rsidRDefault="00980EC6" w:rsidP="00980EC6">
      <w:pPr>
        <w:rPr>
          <w:rFonts w:ascii="Inter" w:hAnsi="Inter"/>
        </w:rPr>
      </w:pPr>
    </w:p>
    <w:p w14:paraId="33B0B711" w14:textId="77777777" w:rsidR="00980EC6" w:rsidRPr="00980EC6" w:rsidRDefault="00980EC6" w:rsidP="00980EC6">
      <w:pPr>
        <w:rPr>
          <w:rFonts w:ascii="Inter" w:hAnsi="Inter"/>
        </w:rPr>
      </w:pPr>
    </w:p>
    <w:p w14:paraId="4E620B19" w14:textId="77777777" w:rsidR="00980EC6" w:rsidRPr="00980EC6" w:rsidRDefault="00980EC6" w:rsidP="00980EC6">
      <w:pPr>
        <w:rPr>
          <w:rFonts w:ascii="Inter" w:hAnsi="Inter"/>
        </w:rPr>
      </w:pPr>
    </w:p>
    <w:p w14:paraId="0B848C05" w14:textId="77777777" w:rsidR="00980EC6" w:rsidRPr="00980EC6" w:rsidRDefault="00980EC6" w:rsidP="00980EC6">
      <w:pPr>
        <w:rPr>
          <w:rFonts w:ascii="Inter" w:hAnsi="Inter"/>
        </w:rPr>
      </w:pPr>
    </w:p>
    <w:p w14:paraId="470232DC" w14:textId="77777777" w:rsidR="00980EC6" w:rsidRPr="00980EC6" w:rsidRDefault="00980EC6" w:rsidP="00980EC6">
      <w:pPr>
        <w:rPr>
          <w:rFonts w:ascii="Inter" w:hAnsi="Inter"/>
        </w:rPr>
      </w:pPr>
    </w:p>
    <w:p w14:paraId="75D4355F" w14:textId="77777777" w:rsidR="00980EC6" w:rsidRPr="00980EC6" w:rsidRDefault="00980EC6" w:rsidP="00980EC6">
      <w:pPr>
        <w:rPr>
          <w:rFonts w:ascii="Inter" w:hAnsi="Inter"/>
        </w:rPr>
      </w:pPr>
    </w:p>
    <w:p w14:paraId="361E84F9" w14:textId="77777777" w:rsidR="00980EC6" w:rsidRPr="00980EC6" w:rsidRDefault="00980EC6" w:rsidP="00980EC6">
      <w:pPr>
        <w:rPr>
          <w:rFonts w:ascii="Inter" w:hAnsi="Inter"/>
        </w:rPr>
      </w:pPr>
    </w:p>
    <w:p w14:paraId="6F42036D" w14:textId="77777777" w:rsidR="00980EC6" w:rsidRPr="00980EC6" w:rsidRDefault="00980EC6" w:rsidP="00980EC6">
      <w:pPr>
        <w:rPr>
          <w:rFonts w:ascii="Inter" w:hAnsi="Inter"/>
        </w:rPr>
      </w:pPr>
    </w:p>
    <w:p w14:paraId="22157676" w14:textId="77777777" w:rsidR="00980EC6" w:rsidRPr="00980EC6" w:rsidRDefault="00980EC6" w:rsidP="00980EC6">
      <w:pPr>
        <w:rPr>
          <w:rFonts w:ascii="Inter" w:hAnsi="Inter"/>
        </w:rPr>
      </w:pPr>
    </w:p>
    <w:p w14:paraId="21222E0B" w14:textId="77777777" w:rsidR="00980EC6" w:rsidRPr="00980EC6" w:rsidRDefault="00980EC6" w:rsidP="00980EC6">
      <w:pPr>
        <w:rPr>
          <w:rFonts w:ascii="Inter" w:hAnsi="Inter"/>
        </w:rPr>
      </w:pPr>
    </w:p>
    <w:p w14:paraId="23123E3A" w14:textId="77777777" w:rsidR="00980EC6" w:rsidRPr="00980EC6" w:rsidRDefault="00980EC6" w:rsidP="00980EC6">
      <w:pPr>
        <w:rPr>
          <w:rFonts w:ascii="Inter" w:hAnsi="Inter"/>
        </w:rPr>
      </w:pPr>
    </w:p>
    <w:p w14:paraId="61E06E24" w14:textId="77777777" w:rsidR="00980EC6" w:rsidRPr="00980EC6" w:rsidRDefault="00980EC6" w:rsidP="00980EC6">
      <w:pPr>
        <w:rPr>
          <w:rFonts w:ascii="Inter" w:hAnsi="Inter"/>
        </w:rPr>
      </w:pPr>
    </w:p>
    <w:p w14:paraId="464520F1" w14:textId="77777777" w:rsidR="00980EC6" w:rsidRPr="00980EC6" w:rsidRDefault="00980EC6" w:rsidP="00980EC6">
      <w:pPr>
        <w:rPr>
          <w:rFonts w:ascii="Inter" w:hAnsi="Inter"/>
        </w:rPr>
      </w:pPr>
    </w:p>
    <w:p w14:paraId="57869134" w14:textId="77777777" w:rsidR="00980EC6" w:rsidRPr="00980EC6" w:rsidRDefault="00980EC6" w:rsidP="00980EC6">
      <w:pPr>
        <w:rPr>
          <w:rFonts w:ascii="Inter" w:hAnsi="Inter"/>
        </w:rPr>
      </w:pPr>
    </w:p>
    <w:p w14:paraId="43FCF5DD" w14:textId="77777777" w:rsidR="00980EC6" w:rsidRPr="00980EC6" w:rsidRDefault="00980EC6" w:rsidP="00980EC6">
      <w:pPr>
        <w:rPr>
          <w:rFonts w:ascii="Inter" w:hAnsi="Inter"/>
        </w:rPr>
      </w:pPr>
    </w:p>
    <w:p w14:paraId="3996A35E" w14:textId="77777777" w:rsidR="00980EC6" w:rsidRPr="00980EC6" w:rsidRDefault="00980EC6" w:rsidP="00980EC6">
      <w:pPr>
        <w:rPr>
          <w:rFonts w:ascii="Inter" w:hAnsi="Inter"/>
        </w:rPr>
      </w:pPr>
    </w:p>
    <w:p w14:paraId="7F09BE75" w14:textId="77777777" w:rsidR="00980EC6" w:rsidRPr="00980EC6" w:rsidRDefault="00980EC6" w:rsidP="00980EC6">
      <w:pPr>
        <w:rPr>
          <w:rFonts w:ascii="Inter" w:hAnsi="Inter"/>
        </w:rPr>
      </w:pPr>
    </w:p>
    <w:p w14:paraId="2DEB980E" w14:textId="77777777" w:rsidR="00980EC6" w:rsidRPr="00980EC6" w:rsidRDefault="00980EC6" w:rsidP="00980EC6">
      <w:pPr>
        <w:rPr>
          <w:rFonts w:ascii="Inter" w:hAnsi="Inter"/>
        </w:rPr>
      </w:pPr>
    </w:p>
    <w:p w14:paraId="0C46BD13" w14:textId="77777777" w:rsidR="00980EC6" w:rsidRPr="00980EC6" w:rsidRDefault="00980EC6" w:rsidP="00980EC6">
      <w:pPr>
        <w:rPr>
          <w:rFonts w:ascii="Inter" w:hAnsi="Inter"/>
        </w:rPr>
      </w:pPr>
    </w:p>
    <w:p w14:paraId="20DE61EB" w14:textId="77777777" w:rsidR="00980EC6" w:rsidRPr="00980EC6" w:rsidRDefault="00980EC6" w:rsidP="00980EC6">
      <w:pPr>
        <w:rPr>
          <w:rFonts w:ascii="Inter" w:hAnsi="Inter"/>
        </w:rPr>
      </w:pPr>
    </w:p>
    <w:p w14:paraId="358F3140" w14:textId="77777777" w:rsidR="00980EC6" w:rsidRPr="00980EC6" w:rsidRDefault="00980EC6" w:rsidP="00980EC6">
      <w:pPr>
        <w:pStyle w:val="Heading2"/>
        <w:rPr>
          <w:rFonts w:ascii="Inter" w:hAnsi="Inter"/>
          <w:b/>
          <w:bCs/>
        </w:rPr>
      </w:pPr>
      <w:r w:rsidRPr="00980EC6">
        <w:rPr>
          <w:rFonts w:ascii="Inter" w:hAnsi="Inter"/>
          <w:b/>
          <w:bCs/>
        </w:rPr>
        <w:lastRenderedPageBreak/>
        <w:t>Mechanism 2: Endothelial Nitric Oxide Release (Lowering Physical Pressure)</w:t>
      </w:r>
    </w:p>
    <w:p w14:paraId="516124B0" w14:textId="77777777" w:rsidR="00980EC6" w:rsidRPr="00980EC6" w:rsidRDefault="00980EC6" w:rsidP="00980EC6">
      <w:pPr>
        <w:rPr>
          <w:rFonts w:ascii="Inter" w:hAnsi="Inter"/>
        </w:rPr>
      </w:pPr>
      <w:r w:rsidRPr="00980EC6">
        <w:rPr>
          <w:rFonts w:ascii="Inter" w:hAnsi="Inter"/>
        </w:rPr>
        <w:t xml:space="preserve">Sustained physical exercise subjects blood vessels to healthy laminar shear stress, which upregulates </w:t>
      </w:r>
      <w:r w:rsidRPr="00980EC6">
        <w:rPr>
          <w:rFonts w:ascii="Inter" w:hAnsi="Inter"/>
          <w:b/>
          <w:bCs/>
        </w:rPr>
        <w:t>Endothelial Nitric Oxide Synthase (</w:t>
      </w:r>
      <w:proofErr w:type="spellStart"/>
      <w:r w:rsidRPr="00980EC6">
        <w:rPr>
          <w:rFonts w:ascii="Inter" w:hAnsi="Inter"/>
          <w:b/>
          <w:bCs/>
        </w:rPr>
        <w:t>eNOS</w:t>
      </w:r>
      <w:proofErr w:type="spellEnd"/>
      <w:r w:rsidRPr="00980EC6">
        <w:rPr>
          <w:rFonts w:ascii="Inter" w:hAnsi="Inter"/>
          <w:b/>
          <w:bCs/>
        </w:rPr>
        <w:t>)</w:t>
      </w:r>
      <w:r w:rsidRPr="00980EC6">
        <w:rPr>
          <w:rFonts w:ascii="Inter" w:hAnsi="Inter"/>
        </w:rPr>
        <w:t>. This increases the baseline availability of nitric oxide, a powerful natural vasodilator. With an optimized endothelial system, the physical vessels can resist stress-induced vasoconstriction. Even under acute nervousness, the vessel radius (\(d\)) remains stable, preventing the sudden, steep climb up the cubic resistance curve.</w:t>
      </w:r>
    </w:p>
    <w:p w14:paraId="16892401" w14:textId="77777777" w:rsidR="00980EC6" w:rsidRPr="00980EC6" w:rsidRDefault="00980EC6" w:rsidP="00980EC6">
      <w:pPr>
        <w:rPr>
          <w:rFonts w:ascii="Inter" w:hAnsi="Inter"/>
        </w:rPr>
      </w:pPr>
    </w:p>
    <w:p w14:paraId="244C42E9" w14:textId="77777777" w:rsidR="00980EC6" w:rsidRPr="00980EC6" w:rsidRDefault="00980EC6" w:rsidP="00980EC6">
      <w:pPr>
        <w:rPr>
          <w:rFonts w:ascii="Inter" w:hAnsi="Inter"/>
        </w:rPr>
      </w:pPr>
    </w:p>
    <w:p w14:paraId="17F88899" w14:textId="77777777" w:rsidR="00980EC6" w:rsidRPr="00980EC6" w:rsidRDefault="00980EC6" w:rsidP="00980EC6">
      <w:pPr>
        <w:rPr>
          <w:rFonts w:ascii="Inter" w:hAnsi="Inter"/>
        </w:rPr>
      </w:pPr>
    </w:p>
    <w:p w14:paraId="0B9BC625" w14:textId="77777777" w:rsidR="00980EC6" w:rsidRPr="00980EC6" w:rsidRDefault="00980EC6" w:rsidP="00980EC6">
      <w:pPr>
        <w:rPr>
          <w:rFonts w:ascii="Inter" w:hAnsi="Inter"/>
        </w:rPr>
      </w:pPr>
    </w:p>
    <w:p w14:paraId="7F475C1E" w14:textId="77777777" w:rsidR="00980EC6" w:rsidRPr="00980EC6" w:rsidRDefault="00980EC6" w:rsidP="00980EC6">
      <w:pPr>
        <w:rPr>
          <w:rFonts w:ascii="Inter" w:hAnsi="Inter"/>
        </w:rPr>
      </w:pPr>
    </w:p>
    <w:p w14:paraId="48CC3220" w14:textId="77777777" w:rsidR="00980EC6" w:rsidRPr="00980EC6" w:rsidRDefault="00980EC6" w:rsidP="00980EC6">
      <w:pPr>
        <w:rPr>
          <w:rFonts w:ascii="Inter" w:hAnsi="Inter"/>
        </w:rPr>
      </w:pPr>
    </w:p>
    <w:p w14:paraId="486AC112" w14:textId="77777777" w:rsidR="00980EC6" w:rsidRPr="00980EC6" w:rsidRDefault="00980EC6" w:rsidP="00980EC6">
      <w:pPr>
        <w:rPr>
          <w:rFonts w:ascii="Inter" w:hAnsi="Inter"/>
        </w:rPr>
      </w:pPr>
    </w:p>
    <w:p w14:paraId="6BEE67DA" w14:textId="77777777" w:rsidR="00980EC6" w:rsidRPr="00980EC6" w:rsidRDefault="00980EC6" w:rsidP="00980EC6">
      <w:pPr>
        <w:rPr>
          <w:rFonts w:ascii="Inter" w:hAnsi="Inter"/>
        </w:rPr>
      </w:pPr>
    </w:p>
    <w:p w14:paraId="5B5A9848" w14:textId="77777777" w:rsidR="00980EC6" w:rsidRPr="00980EC6" w:rsidRDefault="00980EC6" w:rsidP="00980EC6">
      <w:pPr>
        <w:rPr>
          <w:rFonts w:ascii="Inter" w:hAnsi="Inter"/>
        </w:rPr>
      </w:pPr>
    </w:p>
    <w:p w14:paraId="7D96064A" w14:textId="77777777" w:rsidR="00980EC6" w:rsidRPr="00980EC6" w:rsidRDefault="00980EC6" w:rsidP="00980EC6">
      <w:pPr>
        <w:rPr>
          <w:rFonts w:ascii="Inter" w:hAnsi="Inter"/>
        </w:rPr>
      </w:pPr>
    </w:p>
    <w:p w14:paraId="5F087C6D" w14:textId="77777777" w:rsidR="00980EC6" w:rsidRPr="00980EC6" w:rsidRDefault="00980EC6" w:rsidP="00980EC6">
      <w:pPr>
        <w:rPr>
          <w:rFonts w:ascii="Inter" w:hAnsi="Inter"/>
        </w:rPr>
      </w:pPr>
    </w:p>
    <w:p w14:paraId="33C0D17E" w14:textId="77777777" w:rsidR="00980EC6" w:rsidRPr="00980EC6" w:rsidRDefault="00980EC6" w:rsidP="00980EC6">
      <w:pPr>
        <w:rPr>
          <w:rFonts w:ascii="Inter" w:hAnsi="Inter"/>
        </w:rPr>
      </w:pPr>
    </w:p>
    <w:p w14:paraId="14B73C63" w14:textId="77777777" w:rsidR="00980EC6" w:rsidRPr="00980EC6" w:rsidRDefault="00980EC6" w:rsidP="00980EC6">
      <w:pPr>
        <w:rPr>
          <w:rFonts w:ascii="Inter" w:hAnsi="Inter"/>
        </w:rPr>
      </w:pPr>
    </w:p>
    <w:p w14:paraId="597C2346" w14:textId="77777777" w:rsidR="00980EC6" w:rsidRPr="00980EC6" w:rsidRDefault="00980EC6" w:rsidP="00980EC6">
      <w:pPr>
        <w:rPr>
          <w:rFonts w:ascii="Inter" w:hAnsi="Inter"/>
        </w:rPr>
      </w:pPr>
    </w:p>
    <w:p w14:paraId="70626C5F" w14:textId="77777777" w:rsidR="00980EC6" w:rsidRPr="00980EC6" w:rsidRDefault="00980EC6" w:rsidP="00980EC6">
      <w:pPr>
        <w:rPr>
          <w:rFonts w:ascii="Inter" w:hAnsi="Inter"/>
        </w:rPr>
      </w:pPr>
    </w:p>
    <w:p w14:paraId="7870E7D0" w14:textId="77777777" w:rsidR="00980EC6" w:rsidRPr="00980EC6" w:rsidRDefault="00980EC6" w:rsidP="00980EC6">
      <w:pPr>
        <w:rPr>
          <w:rFonts w:ascii="Inter" w:hAnsi="Inter"/>
        </w:rPr>
      </w:pPr>
    </w:p>
    <w:p w14:paraId="4B835DA3" w14:textId="77777777" w:rsidR="00980EC6" w:rsidRPr="00980EC6" w:rsidRDefault="00980EC6" w:rsidP="00980EC6">
      <w:pPr>
        <w:rPr>
          <w:rFonts w:ascii="Inter" w:hAnsi="Inter"/>
        </w:rPr>
      </w:pPr>
    </w:p>
    <w:p w14:paraId="2BC23A4C" w14:textId="77777777" w:rsidR="00980EC6" w:rsidRPr="00980EC6" w:rsidRDefault="00980EC6" w:rsidP="00980EC6">
      <w:pPr>
        <w:rPr>
          <w:rFonts w:ascii="Inter" w:hAnsi="Inter"/>
        </w:rPr>
      </w:pPr>
    </w:p>
    <w:p w14:paraId="12711EC5" w14:textId="77777777" w:rsidR="00980EC6" w:rsidRPr="00980EC6" w:rsidRDefault="00980EC6" w:rsidP="00980EC6">
      <w:pPr>
        <w:rPr>
          <w:rFonts w:ascii="Inter" w:hAnsi="Inter"/>
        </w:rPr>
      </w:pPr>
    </w:p>
    <w:p w14:paraId="16C955DF" w14:textId="77777777" w:rsidR="00980EC6" w:rsidRPr="00980EC6" w:rsidRDefault="00980EC6" w:rsidP="00980EC6">
      <w:pPr>
        <w:pStyle w:val="Heading2"/>
        <w:rPr>
          <w:rFonts w:ascii="Inter" w:hAnsi="Inter"/>
          <w:b/>
          <w:bCs/>
        </w:rPr>
      </w:pPr>
      <w:r w:rsidRPr="00980EC6">
        <w:rPr>
          <w:rFonts w:ascii="Inter" w:hAnsi="Inter"/>
          <w:b/>
          <w:bCs/>
        </w:rPr>
        <w:lastRenderedPageBreak/>
        <w:t>Mechanism 3: Neuroplastic Modification of Stress Circuitry</w:t>
      </w:r>
    </w:p>
    <w:p w14:paraId="44F00EFF" w14:textId="77777777" w:rsidR="00980EC6" w:rsidRPr="00980EC6" w:rsidRDefault="00980EC6" w:rsidP="00980EC6">
      <w:pPr>
        <w:rPr>
          <w:rFonts w:ascii="Inter" w:hAnsi="Inter"/>
        </w:rPr>
      </w:pPr>
      <w:r w:rsidRPr="00980EC6">
        <w:rPr>
          <w:rFonts w:ascii="Inter" w:hAnsi="Inter"/>
        </w:rPr>
        <w:t xml:space="preserve">Exercise triggers the systemic release of </w:t>
      </w:r>
      <w:r w:rsidRPr="00980EC6">
        <w:rPr>
          <w:rFonts w:ascii="Inter" w:hAnsi="Inter"/>
          <w:b/>
          <w:bCs/>
        </w:rPr>
        <w:t>Brain-Derived Neurotrophic Factor (BDNF)</w:t>
      </w:r>
      <w:r w:rsidRPr="00980EC6">
        <w:rPr>
          <w:rFonts w:ascii="Inter" w:hAnsi="Inter"/>
        </w:rPr>
        <w:t xml:space="preserve"> and endorphins, while downregulating the sensitivity of the hypothalamic-pituitary-adrenal (HPA) axis. This neuroplastic change physically alters how the amygdala perceives fear, structurally increasing the individual's mental and physical capacity to handle stress.</w:t>
      </w:r>
    </w:p>
    <w:p w14:paraId="487C3550" w14:textId="174A6062" w:rsidR="00980EC6" w:rsidRPr="00980EC6" w:rsidRDefault="00980EC6" w:rsidP="00980EC6">
      <w:pPr>
        <w:rPr>
          <w:rFonts w:ascii="Inter" w:hAnsi="Inter"/>
        </w:rPr>
      </w:pPr>
    </w:p>
    <w:p w14:paraId="5ABFFC7C" w14:textId="77777777" w:rsidR="00980EC6" w:rsidRPr="00980EC6" w:rsidRDefault="00980EC6" w:rsidP="00980EC6">
      <w:pPr>
        <w:rPr>
          <w:rFonts w:ascii="Inter" w:hAnsi="Inter"/>
        </w:rPr>
      </w:pPr>
    </w:p>
    <w:p w14:paraId="211B6F1F" w14:textId="77777777" w:rsidR="00980EC6" w:rsidRPr="00980EC6" w:rsidRDefault="00980EC6" w:rsidP="00980EC6">
      <w:pPr>
        <w:rPr>
          <w:rFonts w:ascii="Inter" w:hAnsi="Inter"/>
        </w:rPr>
      </w:pPr>
    </w:p>
    <w:p w14:paraId="188C8F16" w14:textId="77777777" w:rsidR="00980EC6" w:rsidRPr="00980EC6" w:rsidRDefault="00980EC6" w:rsidP="00980EC6">
      <w:pPr>
        <w:rPr>
          <w:rFonts w:ascii="Inter" w:hAnsi="Inter"/>
        </w:rPr>
      </w:pPr>
    </w:p>
    <w:p w14:paraId="101BD036" w14:textId="77777777" w:rsidR="00980EC6" w:rsidRPr="00980EC6" w:rsidRDefault="00980EC6" w:rsidP="00980EC6">
      <w:pPr>
        <w:rPr>
          <w:rFonts w:ascii="Inter" w:hAnsi="Inter"/>
        </w:rPr>
      </w:pPr>
    </w:p>
    <w:p w14:paraId="694B552D" w14:textId="77777777" w:rsidR="00980EC6" w:rsidRPr="00980EC6" w:rsidRDefault="00980EC6" w:rsidP="00980EC6">
      <w:pPr>
        <w:rPr>
          <w:rFonts w:ascii="Inter" w:hAnsi="Inter"/>
        </w:rPr>
      </w:pPr>
    </w:p>
    <w:p w14:paraId="13E47BD9" w14:textId="77777777" w:rsidR="00980EC6" w:rsidRPr="00980EC6" w:rsidRDefault="00980EC6" w:rsidP="00980EC6">
      <w:pPr>
        <w:rPr>
          <w:rFonts w:ascii="Inter" w:hAnsi="Inter"/>
        </w:rPr>
      </w:pPr>
    </w:p>
    <w:p w14:paraId="42A21807" w14:textId="77777777" w:rsidR="00980EC6" w:rsidRPr="00980EC6" w:rsidRDefault="00980EC6" w:rsidP="00980EC6">
      <w:pPr>
        <w:rPr>
          <w:rFonts w:ascii="Inter" w:hAnsi="Inter"/>
        </w:rPr>
      </w:pPr>
    </w:p>
    <w:p w14:paraId="637430D7" w14:textId="77777777" w:rsidR="00980EC6" w:rsidRPr="00980EC6" w:rsidRDefault="00980EC6" w:rsidP="00980EC6">
      <w:pPr>
        <w:rPr>
          <w:rFonts w:ascii="Inter" w:hAnsi="Inter"/>
        </w:rPr>
      </w:pPr>
    </w:p>
    <w:p w14:paraId="5E23B482" w14:textId="77777777" w:rsidR="00980EC6" w:rsidRPr="00980EC6" w:rsidRDefault="00980EC6" w:rsidP="00980EC6">
      <w:pPr>
        <w:rPr>
          <w:rFonts w:ascii="Inter" w:hAnsi="Inter"/>
        </w:rPr>
      </w:pPr>
    </w:p>
    <w:p w14:paraId="56D0F665" w14:textId="77777777" w:rsidR="00980EC6" w:rsidRPr="00980EC6" w:rsidRDefault="00980EC6" w:rsidP="00980EC6">
      <w:pPr>
        <w:rPr>
          <w:rFonts w:ascii="Inter" w:hAnsi="Inter"/>
        </w:rPr>
      </w:pPr>
    </w:p>
    <w:p w14:paraId="176E0D8B" w14:textId="77777777" w:rsidR="00980EC6" w:rsidRPr="00980EC6" w:rsidRDefault="00980EC6" w:rsidP="00980EC6">
      <w:pPr>
        <w:rPr>
          <w:rFonts w:ascii="Inter" w:hAnsi="Inter"/>
        </w:rPr>
      </w:pPr>
    </w:p>
    <w:p w14:paraId="4AEF4529" w14:textId="77777777" w:rsidR="00980EC6" w:rsidRPr="00980EC6" w:rsidRDefault="00980EC6" w:rsidP="00980EC6">
      <w:pPr>
        <w:rPr>
          <w:rFonts w:ascii="Inter" w:hAnsi="Inter"/>
        </w:rPr>
      </w:pPr>
    </w:p>
    <w:p w14:paraId="3929F5A0" w14:textId="77777777" w:rsidR="00980EC6" w:rsidRPr="00980EC6" w:rsidRDefault="00980EC6" w:rsidP="00980EC6">
      <w:pPr>
        <w:rPr>
          <w:rFonts w:ascii="Inter" w:hAnsi="Inter"/>
        </w:rPr>
      </w:pPr>
    </w:p>
    <w:p w14:paraId="14E222FA" w14:textId="77777777" w:rsidR="00980EC6" w:rsidRPr="00980EC6" w:rsidRDefault="00980EC6" w:rsidP="00980EC6">
      <w:pPr>
        <w:rPr>
          <w:rFonts w:ascii="Inter" w:hAnsi="Inter"/>
        </w:rPr>
      </w:pPr>
    </w:p>
    <w:p w14:paraId="24D82D6C" w14:textId="77777777" w:rsidR="00980EC6" w:rsidRPr="00980EC6" w:rsidRDefault="00980EC6" w:rsidP="00980EC6">
      <w:pPr>
        <w:rPr>
          <w:rFonts w:ascii="Inter" w:hAnsi="Inter"/>
        </w:rPr>
      </w:pPr>
    </w:p>
    <w:p w14:paraId="5A992A98" w14:textId="77777777" w:rsidR="00980EC6" w:rsidRPr="00980EC6" w:rsidRDefault="00980EC6" w:rsidP="00980EC6">
      <w:pPr>
        <w:rPr>
          <w:rFonts w:ascii="Inter" w:hAnsi="Inter"/>
        </w:rPr>
      </w:pPr>
    </w:p>
    <w:p w14:paraId="5071E25B" w14:textId="77777777" w:rsidR="00980EC6" w:rsidRPr="00980EC6" w:rsidRDefault="00980EC6" w:rsidP="00980EC6">
      <w:pPr>
        <w:rPr>
          <w:rFonts w:ascii="Inter" w:hAnsi="Inter"/>
        </w:rPr>
      </w:pPr>
    </w:p>
    <w:p w14:paraId="410CDE1A" w14:textId="77777777" w:rsidR="00980EC6" w:rsidRPr="00980EC6" w:rsidRDefault="00980EC6" w:rsidP="00980EC6">
      <w:pPr>
        <w:rPr>
          <w:rFonts w:ascii="Inter" w:hAnsi="Inter"/>
        </w:rPr>
      </w:pPr>
    </w:p>
    <w:p w14:paraId="208A7E93" w14:textId="77777777" w:rsidR="00980EC6" w:rsidRPr="00980EC6" w:rsidRDefault="00980EC6" w:rsidP="00980EC6">
      <w:pPr>
        <w:rPr>
          <w:rFonts w:ascii="Inter" w:hAnsi="Inter"/>
        </w:rPr>
      </w:pPr>
    </w:p>
    <w:p w14:paraId="6EB4AC2E" w14:textId="77777777" w:rsidR="00980EC6" w:rsidRPr="00980EC6" w:rsidRDefault="00980EC6" w:rsidP="00980EC6">
      <w:pPr>
        <w:rPr>
          <w:rFonts w:ascii="Inter" w:hAnsi="Inter"/>
        </w:rPr>
      </w:pPr>
    </w:p>
    <w:p w14:paraId="60160E62" w14:textId="77777777" w:rsidR="00980EC6" w:rsidRPr="00980EC6" w:rsidRDefault="00980EC6" w:rsidP="00980EC6">
      <w:pPr>
        <w:pStyle w:val="Heading1"/>
        <w:rPr>
          <w:rFonts w:ascii="Inter" w:hAnsi="Inter"/>
          <w:b/>
          <w:bCs/>
        </w:rPr>
      </w:pPr>
      <w:r w:rsidRPr="00980EC6">
        <w:rPr>
          <w:rFonts w:ascii="Inter" w:hAnsi="Inter"/>
          <w:b/>
          <w:bCs/>
        </w:rPr>
        <w:lastRenderedPageBreak/>
        <w:t>5. Pharmacoeconomic and Clinical Evaluation of Exercise</w:t>
      </w:r>
    </w:p>
    <w:p w14:paraId="4932BB04" w14:textId="77777777" w:rsidR="00980EC6" w:rsidRDefault="00980EC6" w:rsidP="00980EC6">
      <w:pPr>
        <w:rPr>
          <w:rFonts w:ascii="Inter" w:hAnsi="Inter"/>
        </w:rPr>
      </w:pPr>
      <w:r w:rsidRPr="00980EC6">
        <w:rPr>
          <w:rFonts w:ascii="Inter" w:hAnsi="Inter"/>
        </w:rPr>
        <w:t xml:space="preserve">From a medical billing and managed care perspective, substituting or pairing standard psychiatric care with structured exercise protocols yields exceptional financial dominance. By de-escalating a patient from a highly vulnerable </w:t>
      </w:r>
      <w:r w:rsidRPr="00980EC6">
        <w:rPr>
          <w:rFonts w:ascii="Inter" w:hAnsi="Inter"/>
          <w:b/>
          <w:bCs/>
        </w:rPr>
        <w:t>Tier IV (D = 60)</w:t>
      </w:r>
      <w:r w:rsidRPr="00980EC6">
        <w:rPr>
          <w:rFonts w:ascii="Inter" w:hAnsi="Inter"/>
        </w:rPr>
        <w:t xml:space="preserve"> autonomic state down to a highly resilient </w:t>
      </w:r>
      <w:r w:rsidRPr="00980EC6">
        <w:rPr>
          <w:rFonts w:ascii="Inter" w:hAnsi="Inter"/>
          <w:b/>
          <w:bCs/>
        </w:rPr>
        <w:t>Tier II (D = 20)</w:t>
      </w:r>
      <w:r w:rsidRPr="00980EC6">
        <w:rPr>
          <w:rFonts w:ascii="Inter" w:hAnsi="Inter"/>
        </w:rPr>
        <w:t xml:space="preserve"> state, the required system power output drops from </w:t>
      </w:r>
      <w:r w:rsidRPr="00980EC6">
        <w:rPr>
          <w:rFonts w:ascii="Inter" w:hAnsi="Inter"/>
          <w:b/>
          <w:bCs/>
        </w:rPr>
        <w:t>66,559 down to 11,043</w:t>
      </w:r>
      <w:r w:rsidRPr="00980EC6">
        <w:rPr>
          <w:rFonts w:ascii="Inter" w:hAnsi="Inter"/>
        </w:rPr>
        <w:t>—</w:t>
      </w:r>
      <w:proofErr w:type="gramStart"/>
      <w:r w:rsidRPr="00980EC6">
        <w:rPr>
          <w:rFonts w:ascii="Inter" w:hAnsi="Inter"/>
        </w:rPr>
        <w:t>a</w:t>
      </w:r>
      <w:proofErr w:type="gramEnd"/>
      <w:r w:rsidRPr="00980EC6">
        <w:rPr>
          <w:rFonts w:ascii="Inter" w:hAnsi="Inter"/>
        </w:rPr>
        <w:t xml:space="preserve"> </w:t>
      </w:r>
      <w:r w:rsidRPr="00980EC6">
        <w:rPr>
          <w:rFonts w:ascii="Inter" w:hAnsi="Inter"/>
          <w:b/>
          <w:bCs/>
        </w:rPr>
        <w:t>83.4% reduction in systemic psychophysiological load</w:t>
      </w:r>
      <w:r w:rsidRPr="00980EC6">
        <w:rPr>
          <w:rFonts w:ascii="Inter" w:hAnsi="Inter"/>
        </w:rPr>
        <w:t>.</w:t>
      </w:r>
    </w:p>
    <w:p w14:paraId="4804BB0B" w14:textId="77777777" w:rsidR="00980EC6" w:rsidRPr="00980EC6" w:rsidRDefault="00980EC6" w:rsidP="00980EC6">
      <w:pPr>
        <w:rPr>
          <w:rFonts w:ascii="Inter" w:hAnsi="Inter"/>
        </w:rPr>
      </w:pPr>
    </w:p>
    <w:p w14:paraId="3A3D5422" w14:textId="77777777" w:rsidR="00980EC6" w:rsidRPr="00980EC6" w:rsidRDefault="00980EC6" w:rsidP="00980EC6">
      <w:pPr>
        <w:rPr>
          <w:rFonts w:ascii="Inter" w:hAnsi="Inter"/>
        </w:rPr>
      </w:pPr>
      <w:r w:rsidRPr="00980EC6">
        <w:rPr>
          <w:rFonts w:ascii="Inter" w:hAnsi="Inter"/>
        </w:rPr>
        <w:t xml:space="preserve">                 POPULATION HEALTH CAPITAL ALLOCATION</w:t>
      </w:r>
    </w:p>
    <w:p w14:paraId="5DD1615C" w14:textId="77777777" w:rsidR="00980EC6" w:rsidRPr="00980EC6" w:rsidRDefault="00980EC6" w:rsidP="00980EC6">
      <w:pPr>
        <w:rPr>
          <w:rFonts w:ascii="Inter" w:hAnsi="Inter"/>
        </w:rPr>
      </w:pPr>
      <w:r w:rsidRPr="00980EC6">
        <w:rPr>
          <w:rFonts w:ascii="Inter" w:hAnsi="Inter"/>
        </w:rPr>
        <w:t xml:space="preserve">                 </w:t>
      </w:r>
    </w:p>
    <w:p w14:paraId="4490EB6D" w14:textId="77777777" w:rsidR="00980EC6" w:rsidRPr="00980EC6" w:rsidRDefault="00980EC6" w:rsidP="00980EC6">
      <w:pPr>
        <w:rPr>
          <w:rFonts w:ascii="Inter" w:hAnsi="Inter"/>
        </w:rPr>
      </w:pPr>
      <w:r w:rsidRPr="00980EC6">
        <w:rPr>
          <w:rFonts w:ascii="Inter" w:hAnsi="Inter"/>
        </w:rPr>
        <w:t xml:space="preserve">[Untreated Autonomic </w:t>
      </w:r>
      <w:proofErr w:type="gramStart"/>
      <w:r w:rsidRPr="00980EC6">
        <w:rPr>
          <w:rFonts w:ascii="Inter" w:hAnsi="Inter"/>
        </w:rPr>
        <w:t xml:space="preserve">Panic]  </w:t>
      </w:r>
      <w:r w:rsidRPr="00980EC6">
        <w:rPr>
          <w:rFonts w:ascii="Times New Roman" w:hAnsi="Times New Roman" w:cs="Times New Roman"/>
        </w:rPr>
        <w:t>─</w:t>
      </w:r>
      <w:proofErr w:type="gramEnd"/>
      <w:r w:rsidRPr="00980EC6">
        <w:rPr>
          <w:rFonts w:ascii="Times New Roman" w:hAnsi="Times New Roman" w:cs="Times New Roman"/>
        </w:rPr>
        <w:t>─</w:t>
      </w:r>
      <w:r w:rsidRPr="00980EC6">
        <w:rPr>
          <w:rFonts w:ascii="Inter" w:hAnsi="Inter" w:cs="Arial"/>
        </w:rPr>
        <w:t>►</w:t>
      </w:r>
      <w:r w:rsidRPr="00980EC6">
        <w:rPr>
          <w:rFonts w:ascii="Inter" w:hAnsi="Inter"/>
        </w:rPr>
        <w:t xml:space="preserve"> Annual Claims Expense: $84,817.08 (DRG High-Acuity)</w:t>
      </w:r>
    </w:p>
    <w:p w14:paraId="06A488BF" w14:textId="77777777" w:rsidR="00980EC6" w:rsidRPr="00980EC6" w:rsidRDefault="00980EC6" w:rsidP="00980EC6">
      <w:pPr>
        <w:rPr>
          <w:rFonts w:ascii="Inter" w:hAnsi="Inter"/>
        </w:rPr>
      </w:pPr>
      <w:r w:rsidRPr="00980EC6">
        <w:rPr>
          <w:rFonts w:ascii="Inter" w:hAnsi="Inter"/>
        </w:rPr>
        <w:t xml:space="preserve">[Exercise-Stabilized Cohort] </w:t>
      </w:r>
      <w:r w:rsidRPr="00980EC6">
        <w:rPr>
          <w:rFonts w:ascii="Times New Roman" w:hAnsi="Times New Roman" w:cs="Times New Roman"/>
        </w:rPr>
        <w:t>──</w:t>
      </w:r>
      <w:r w:rsidRPr="00980EC6">
        <w:rPr>
          <w:rFonts w:ascii="Inter" w:hAnsi="Inter" w:cs="Arial"/>
        </w:rPr>
        <w:t>►</w:t>
      </w:r>
      <w:r w:rsidRPr="00980EC6">
        <w:rPr>
          <w:rFonts w:ascii="Inter" w:hAnsi="Inter"/>
        </w:rPr>
        <w:t xml:space="preserve"> Annual Claims Expense: $15,317.08 (Outpatient Preventive)</w:t>
      </w:r>
    </w:p>
    <w:p w14:paraId="711EBA2F" w14:textId="77777777" w:rsidR="00980EC6" w:rsidRPr="00980EC6" w:rsidRDefault="00980EC6" w:rsidP="00980EC6">
      <w:pPr>
        <w:rPr>
          <w:rFonts w:ascii="Inter" w:hAnsi="Inter"/>
        </w:rPr>
      </w:pPr>
      <w:r w:rsidRPr="00980EC6">
        <w:rPr>
          <w:rFonts w:ascii="Inter" w:hAnsi="Inter"/>
        </w:rPr>
        <w:t xml:space="preserve">                                </w:t>
      </w:r>
      <w:r w:rsidRPr="00980EC6">
        <w:rPr>
          <w:rFonts w:ascii="Times New Roman" w:hAnsi="Times New Roman" w:cs="Times New Roman"/>
        </w:rPr>
        <w:t>───────────────────────────────────────────────────</w:t>
      </w:r>
    </w:p>
    <w:p w14:paraId="42D9A31F" w14:textId="77777777" w:rsidR="00980EC6" w:rsidRPr="00980EC6" w:rsidRDefault="00980EC6" w:rsidP="00980EC6">
      <w:pPr>
        <w:rPr>
          <w:rFonts w:ascii="Inter" w:hAnsi="Inter"/>
        </w:rPr>
      </w:pPr>
      <w:r w:rsidRPr="00980EC6">
        <w:rPr>
          <w:rFonts w:ascii="Inter" w:hAnsi="Inter"/>
        </w:rPr>
        <w:t xml:space="preserve">                                Net Institutional Underwriting Gain: +$69,500.00 / patient</w:t>
      </w:r>
    </w:p>
    <w:p w14:paraId="3253B474" w14:textId="77777777" w:rsidR="00980EC6" w:rsidRPr="00980EC6" w:rsidRDefault="00980EC6" w:rsidP="00980EC6">
      <w:pPr>
        <w:rPr>
          <w:rFonts w:ascii="Inter" w:hAnsi="Inter"/>
        </w:rPr>
      </w:pPr>
      <w:r w:rsidRPr="00980EC6">
        <w:rPr>
          <w:rFonts w:ascii="Inter" w:hAnsi="Inter"/>
        </w:rPr>
        <w:t>By implementing exercise prescription programs, hospital networks directly mitigate high-cost emergency department claims for panic-induced pseudo-cardiac events, completely stabilize blood pressure baselines, and resolve severe emotional vulnerabilities at a fraction of the cost of long-term tertiary psychiatric interventions.</w:t>
      </w:r>
    </w:p>
    <w:p w14:paraId="503E97F6" w14:textId="783F0EA6" w:rsidR="00980EC6" w:rsidRPr="00980EC6" w:rsidRDefault="00980EC6" w:rsidP="00980EC6">
      <w:pPr>
        <w:rPr>
          <w:rFonts w:ascii="Inter" w:hAnsi="Inter"/>
        </w:rPr>
      </w:pPr>
    </w:p>
    <w:p w14:paraId="00CF6168" w14:textId="77777777" w:rsidR="00980EC6" w:rsidRPr="00980EC6" w:rsidRDefault="00980EC6" w:rsidP="00980EC6">
      <w:pPr>
        <w:rPr>
          <w:rFonts w:ascii="Inter" w:hAnsi="Inter"/>
        </w:rPr>
      </w:pPr>
    </w:p>
    <w:p w14:paraId="44E83509" w14:textId="77777777" w:rsidR="00980EC6" w:rsidRPr="00980EC6" w:rsidRDefault="00980EC6" w:rsidP="00980EC6">
      <w:pPr>
        <w:rPr>
          <w:rFonts w:ascii="Inter" w:hAnsi="Inter"/>
        </w:rPr>
      </w:pPr>
    </w:p>
    <w:p w14:paraId="201A0DEA" w14:textId="77777777" w:rsidR="00980EC6" w:rsidRPr="00980EC6" w:rsidRDefault="00980EC6" w:rsidP="00980EC6">
      <w:pPr>
        <w:rPr>
          <w:rFonts w:ascii="Inter" w:hAnsi="Inter"/>
        </w:rPr>
      </w:pPr>
    </w:p>
    <w:p w14:paraId="398722B7" w14:textId="77777777" w:rsidR="00980EC6" w:rsidRPr="00980EC6" w:rsidRDefault="00980EC6" w:rsidP="00980EC6">
      <w:pPr>
        <w:rPr>
          <w:rFonts w:ascii="Inter" w:hAnsi="Inter"/>
        </w:rPr>
      </w:pPr>
    </w:p>
    <w:p w14:paraId="3E0D9596" w14:textId="77777777" w:rsidR="00980EC6" w:rsidRPr="00980EC6" w:rsidRDefault="00980EC6" w:rsidP="00980EC6">
      <w:pPr>
        <w:rPr>
          <w:rFonts w:ascii="Inter" w:hAnsi="Inter"/>
        </w:rPr>
      </w:pPr>
    </w:p>
    <w:p w14:paraId="1E46243F" w14:textId="77777777" w:rsidR="00980EC6" w:rsidRPr="00980EC6" w:rsidRDefault="00980EC6" w:rsidP="00980EC6">
      <w:pPr>
        <w:rPr>
          <w:rFonts w:ascii="Inter" w:hAnsi="Inter"/>
        </w:rPr>
      </w:pPr>
    </w:p>
    <w:p w14:paraId="0C589FB2" w14:textId="77777777" w:rsidR="00980EC6" w:rsidRPr="00980EC6" w:rsidRDefault="00980EC6" w:rsidP="00980EC6">
      <w:pPr>
        <w:pStyle w:val="Heading1"/>
        <w:rPr>
          <w:rFonts w:ascii="Inter" w:hAnsi="Inter"/>
          <w:b/>
          <w:bCs/>
        </w:rPr>
      </w:pPr>
      <w:r w:rsidRPr="00980EC6">
        <w:rPr>
          <w:rFonts w:ascii="Inter" w:hAnsi="Inter"/>
          <w:b/>
          <w:bCs/>
        </w:rPr>
        <w:lastRenderedPageBreak/>
        <w:t>6. Trusted Institutional References</w:t>
      </w:r>
    </w:p>
    <w:p w14:paraId="3EF335A6" w14:textId="77777777" w:rsidR="00980EC6" w:rsidRPr="00980EC6" w:rsidRDefault="00980EC6" w:rsidP="00980EC6">
      <w:pPr>
        <w:numPr>
          <w:ilvl w:val="0"/>
          <w:numId w:val="3"/>
        </w:numPr>
        <w:rPr>
          <w:rFonts w:ascii="Inter" w:hAnsi="Inter"/>
        </w:rPr>
      </w:pPr>
      <w:r w:rsidRPr="00980EC6">
        <w:rPr>
          <w:rFonts w:ascii="Inter" w:hAnsi="Inter"/>
          <w:b/>
          <w:bCs/>
        </w:rPr>
        <w:t>Autonomic Nervous System Regulation and Obesity:</w:t>
      </w:r>
      <w:r w:rsidRPr="00980EC6">
        <w:rPr>
          <w:rFonts w:ascii="Inter" w:hAnsi="Inter"/>
        </w:rPr>
        <w:t xml:space="preserve"> Comprehensive physiological evaluations mapping heart rate variability, vagal tone degradation, and sympathetic dominance in metabolic syndromes. </w:t>
      </w:r>
      <w:r w:rsidRPr="00980EC6">
        <w:rPr>
          <w:rFonts w:ascii="Inter" w:hAnsi="Inter"/>
          <w:i/>
          <w:iCs/>
        </w:rPr>
        <w:t>National Institutes of Health PMC Archive.</w:t>
      </w:r>
      <w:r w:rsidRPr="00980EC6">
        <w:rPr>
          <w:rFonts w:ascii="Inter" w:hAnsi="Inter"/>
        </w:rPr>
        <w:t xml:space="preserve"> </w:t>
      </w:r>
      <w:hyperlink r:id="rId8" w:tgtFrame="_blank" w:history="1">
        <w:r w:rsidRPr="00980EC6">
          <w:rPr>
            <w:rStyle w:val="Hyperlink"/>
            <w:rFonts w:ascii="Inter" w:hAnsi="Inter"/>
          </w:rPr>
          <w:t>nih.gov</w:t>
        </w:r>
      </w:hyperlink>
    </w:p>
    <w:p w14:paraId="135DEDCF" w14:textId="77777777" w:rsidR="00980EC6" w:rsidRPr="00980EC6" w:rsidRDefault="00980EC6" w:rsidP="00980EC6">
      <w:pPr>
        <w:numPr>
          <w:ilvl w:val="0"/>
          <w:numId w:val="3"/>
        </w:numPr>
        <w:rPr>
          <w:rFonts w:ascii="Inter" w:hAnsi="Inter"/>
        </w:rPr>
      </w:pPr>
      <w:r w:rsidRPr="00980EC6">
        <w:rPr>
          <w:rFonts w:ascii="Inter" w:hAnsi="Inter"/>
          <w:b/>
          <w:bCs/>
        </w:rPr>
        <w:t>Endothelial Shear Stress and Vasodilation Mechanics:</w:t>
      </w:r>
      <w:r w:rsidRPr="00980EC6">
        <w:rPr>
          <w:rFonts w:ascii="Inter" w:hAnsi="Inter"/>
        </w:rPr>
        <w:t xml:space="preserve"> Peer-reviewed fluid mechanics models exploring nitric oxide generation and blood vessel radius preservation under physical training. </w:t>
      </w:r>
      <w:r w:rsidRPr="00980EC6">
        <w:rPr>
          <w:rFonts w:ascii="Inter" w:hAnsi="Inter"/>
          <w:i/>
          <w:iCs/>
        </w:rPr>
        <w:t>AHA Journals Directory.</w:t>
      </w:r>
      <w:r w:rsidRPr="00980EC6">
        <w:rPr>
          <w:rFonts w:ascii="Inter" w:hAnsi="Inter"/>
        </w:rPr>
        <w:t xml:space="preserve"> </w:t>
      </w:r>
      <w:hyperlink r:id="rId9" w:tgtFrame="_blank" w:history="1">
        <w:r w:rsidRPr="00980EC6">
          <w:rPr>
            <w:rStyle w:val="Hyperlink"/>
            <w:rFonts w:ascii="Inter" w:hAnsi="Inter"/>
          </w:rPr>
          <w:t>ahajournals.org</w:t>
        </w:r>
      </w:hyperlink>
    </w:p>
    <w:p w14:paraId="1578E323" w14:textId="77777777" w:rsidR="00980EC6" w:rsidRPr="00980EC6" w:rsidRDefault="00980EC6" w:rsidP="00980EC6">
      <w:pPr>
        <w:numPr>
          <w:ilvl w:val="0"/>
          <w:numId w:val="3"/>
        </w:numPr>
        <w:rPr>
          <w:rFonts w:ascii="Inter" w:hAnsi="Inter"/>
        </w:rPr>
      </w:pPr>
      <w:r w:rsidRPr="00980EC6">
        <w:rPr>
          <w:rFonts w:ascii="Inter" w:hAnsi="Inter"/>
          <w:b/>
          <w:bCs/>
        </w:rPr>
        <w:t>Exercise-Mediated Psychiatric and Brain Stabilization:</w:t>
      </w:r>
      <w:r w:rsidRPr="00980EC6">
        <w:rPr>
          <w:rFonts w:ascii="Inter" w:hAnsi="Inter"/>
        </w:rPr>
        <w:t xml:space="preserve"> Clinical data registries mapping exercise compliance to reductions in panic disorders, HPA-axis down-regulation, and anxiety-related hospitalizations. </w:t>
      </w:r>
      <w:r w:rsidRPr="00980EC6">
        <w:rPr>
          <w:rFonts w:ascii="Inter" w:hAnsi="Inter"/>
          <w:i/>
          <w:iCs/>
        </w:rPr>
        <w:t>Agency for Healthcare Research and Quality (AHRQ).</w:t>
      </w:r>
      <w:r w:rsidRPr="00980EC6">
        <w:rPr>
          <w:rFonts w:ascii="Inter" w:hAnsi="Inter"/>
        </w:rPr>
        <w:t xml:space="preserve"> </w:t>
      </w:r>
      <w:hyperlink r:id="rId10" w:tgtFrame="_blank" w:history="1">
        <w:r w:rsidRPr="00980EC6">
          <w:rPr>
            <w:rStyle w:val="Hyperlink"/>
            <w:rFonts w:ascii="Inter" w:hAnsi="Inter"/>
          </w:rPr>
          <w:t>ahrq.gov</w:t>
        </w:r>
      </w:hyperlink>
    </w:p>
    <w:p w14:paraId="59AE6D63" w14:textId="1210FA89" w:rsidR="00980EC6" w:rsidRPr="00980EC6" w:rsidRDefault="00980EC6" w:rsidP="00980EC6">
      <w:pPr>
        <w:rPr>
          <w:rFonts w:ascii="Inter" w:hAnsi="Inter"/>
        </w:rPr>
      </w:pPr>
    </w:p>
    <w:p w14:paraId="3057CAB6" w14:textId="77777777" w:rsidR="00980EC6" w:rsidRPr="00980EC6" w:rsidRDefault="00980EC6" w:rsidP="00980EC6">
      <w:pPr>
        <w:rPr>
          <w:rFonts w:ascii="Inter" w:hAnsi="Inter"/>
          <w:b/>
          <w:bCs/>
        </w:rPr>
      </w:pPr>
    </w:p>
    <w:p w14:paraId="0E5BF74D" w14:textId="77777777" w:rsidR="00980EC6" w:rsidRPr="00980EC6" w:rsidRDefault="00980EC6" w:rsidP="00980EC6">
      <w:pPr>
        <w:rPr>
          <w:rFonts w:ascii="Inter" w:hAnsi="Inter"/>
          <w:b/>
          <w:bCs/>
        </w:rPr>
      </w:pPr>
    </w:p>
    <w:p w14:paraId="036A0459" w14:textId="77777777" w:rsidR="00980EC6" w:rsidRPr="00980EC6" w:rsidRDefault="00980EC6" w:rsidP="00980EC6">
      <w:pPr>
        <w:rPr>
          <w:rFonts w:ascii="Inter" w:hAnsi="Inter"/>
          <w:b/>
          <w:bCs/>
        </w:rPr>
      </w:pPr>
    </w:p>
    <w:p w14:paraId="3D3CE17F" w14:textId="77777777" w:rsidR="00980EC6" w:rsidRPr="00980EC6" w:rsidRDefault="00980EC6" w:rsidP="00980EC6">
      <w:pPr>
        <w:rPr>
          <w:rFonts w:ascii="Inter" w:hAnsi="Inter"/>
          <w:b/>
          <w:bCs/>
        </w:rPr>
      </w:pPr>
    </w:p>
    <w:p w14:paraId="169DF3ED" w14:textId="77777777" w:rsidR="00980EC6" w:rsidRPr="00980EC6" w:rsidRDefault="00980EC6" w:rsidP="00980EC6">
      <w:pPr>
        <w:rPr>
          <w:rFonts w:ascii="Inter" w:hAnsi="Inter"/>
          <w:b/>
          <w:bCs/>
        </w:rPr>
      </w:pPr>
    </w:p>
    <w:p w14:paraId="521B7DF7" w14:textId="77777777" w:rsidR="00980EC6" w:rsidRPr="00980EC6" w:rsidRDefault="00980EC6" w:rsidP="00980EC6">
      <w:pPr>
        <w:rPr>
          <w:rFonts w:ascii="Inter" w:hAnsi="Inter"/>
          <w:b/>
          <w:bCs/>
        </w:rPr>
      </w:pPr>
    </w:p>
    <w:p w14:paraId="6BBAC061" w14:textId="77777777" w:rsidR="00980EC6" w:rsidRPr="00980EC6" w:rsidRDefault="00980EC6" w:rsidP="00980EC6">
      <w:pPr>
        <w:rPr>
          <w:rFonts w:ascii="Inter" w:hAnsi="Inter"/>
          <w:b/>
          <w:bCs/>
        </w:rPr>
      </w:pPr>
    </w:p>
    <w:p w14:paraId="3AD8FF38" w14:textId="77777777" w:rsidR="00980EC6" w:rsidRPr="00980EC6" w:rsidRDefault="00980EC6" w:rsidP="00980EC6">
      <w:pPr>
        <w:rPr>
          <w:rFonts w:ascii="Inter" w:hAnsi="Inter"/>
          <w:b/>
          <w:bCs/>
        </w:rPr>
      </w:pPr>
    </w:p>
    <w:p w14:paraId="0ADA2BE2" w14:textId="77777777" w:rsidR="00980EC6" w:rsidRPr="00980EC6" w:rsidRDefault="00980EC6" w:rsidP="00980EC6">
      <w:pPr>
        <w:rPr>
          <w:rFonts w:ascii="Inter" w:hAnsi="Inter"/>
          <w:b/>
          <w:bCs/>
        </w:rPr>
      </w:pPr>
    </w:p>
    <w:p w14:paraId="330882EE" w14:textId="77777777" w:rsidR="00980EC6" w:rsidRPr="00980EC6" w:rsidRDefault="00980EC6" w:rsidP="00980EC6">
      <w:pPr>
        <w:rPr>
          <w:rFonts w:ascii="Inter" w:hAnsi="Inter"/>
        </w:rPr>
      </w:pPr>
    </w:p>
    <w:p w14:paraId="6893C3FE" w14:textId="77777777" w:rsidR="00980EC6" w:rsidRPr="00980EC6" w:rsidRDefault="00980EC6" w:rsidP="00980EC6">
      <w:pPr>
        <w:jc w:val="right"/>
        <w:rPr>
          <w:rFonts w:ascii="Inter" w:hAnsi="Inter"/>
          <w:b/>
          <w:bCs/>
        </w:rPr>
      </w:pPr>
      <w:r w:rsidRPr="00980EC6">
        <w:rPr>
          <w:rFonts w:ascii="Inter" w:hAnsi="Inter"/>
          <w:b/>
          <w:bCs/>
        </w:rPr>
        <w:t>Dr. Correo “Cory” Andrew Hofstad Med Sci. Educ, PO, ND, DO, PharmD, OEM, GPM, Psych, MD, JSD, JD, SEP, MPH, PhD, MBA/COGS, MLSCM, MDiv</w:t>
      </w:r>
      <w:r w:rsidRPr="00980EC6">
        <w:rPr>
          <w:rFonts w:ascii="Inter" w:hAnsi="Inter"/>
          <w:noProof/>
        </w:rPr>
        <w:drawing>
          <wp:anchor distT="0" distB="0" distL="114300" distR="114300" simplePos="0" relativeHeight="251658240" behindDoc="1" locked="0" layoutInCell="1" allowOverlap="1" wp14:anchorId="1263969C" wp14:editId="11958B2F">
            <wp:simplePos x="0" y="0"/>
            <wp:positionH relativeFrom="margin">
              <wp:posOffset>3919220</wp:posOffset>
            </wp:positionH>
            <wp:positionV relativeFrom="paragraph">
              <wp:posOffset>5080</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07D2D7D2" w14:textId="77777777" w:rsidR="00980EC6" w:rsidRPr="00980EC6" w:rsidRDefault="00980EC6" w:rsidP="00980EC6">
      <w:pPr>
        <w:jc w:val="right"/>
        <w:rPr>
          <w:rFonts w:ascii="Inter" w:hAnsi="Inter"/>
        </w:rPr>
      </w:pPr>
    </w:p>
    <w:p w14:paraId="3EAE4006" w14:textId="77777777" w:rsidR="00980EC6" w:rsidRPr="00980EC6" w:rsidRDefault="00980EC6" w:rsidP="00980EC6">
      <w:pPr>
        <w:jc w:val="right"/>
        <w:rPr>
          <w:rFonts w:ascii="Inter" w:hAnsi="Inter"/>
        </w:rPr>
      </w:pPr>
    </w:p>
    <w:p w14:paraId="6D67FD15" w14:textId="3DDAEA84" w:rsidR="00980EC6" w:rsidRPr="00980EC6" w:rsidRDefault="00980EC6" w:rsidP="00980EC6">
      <w:pPr>
        <w:jc w:val="right"/>
        <w:rPr>
          <w:rFonts w:ascii="Inter" w:hAnsi="Inter"/>
        </w:rPr>
      </w:pPr>
      <w:hyperlink r:id="rId12" w:history="1">
        <w:r w:rsidRPr="00980EC6">
          <w:rPr>
            <w:rStyle w:val="Hyperlink"/>
            <w:rFonts w:ascii="Inter" w:hAnsi="Inter"/>
          </w:rPr>
          <w:t>https://virustreatmentcenters.com</w:t>
        </w:r>
      </w:hyperlink>
    </w:p>
    <w:sectPr w:rsidR="00980EC6" w:rsidRPr="00980EC6" w:rsidSect="00980EC6">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6B2A1" w14:textId="77777777" w:rsidR="00705CED" w:rsidRDefault="00705CED" w:rsidP="00980EC6">
      <w:pPr>
        <w:spacing w:after="0" w:line="240" w:lineRule="auto"/>
      </w:pPr>
      <w:r>
        <w:separator/>
      </w:r>
    </w:p>
  </w:endnote>
  <w:endnote w:type="continuationSeparator" w:id="0">
    <w:p w14:paraId="729F5EB3" w14:textId="77777777" w:rsidR="00705CED" w:rsidRDefault="00705CED" w:rsidP="00980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A9D5" w14:textId="77777777" w:rsidR="00980EC6" w:rsidRPr="00D66620" w:rsidRDefault="00980EC6" w:rsidP="00980EC6">
    <w:pPr>
      <w:pStyle w:val="Footer"/>
      <w:jc w:val="center"/>
      <w:rPr>
        <w:rFonts w:ascii="Inter" w:hAnsi="Inter"/>
      </w:rPr>
    </w:pPr>
    <w:hyperlink r:id="rId1" w:history="1">
      <w:r w:rsidRPr="00D66620">
        <w:rPr>
          <w:rStyle w:val="Hyperlink"/>
          <w:rFonts w:ascii="Inter" w:hAnsi="Inter"/>
        </w:rPr>
        <w:t>https://www.foxrothschild.com/intellectual-property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E0D6" w14:textId="77777777" w:rsidR="00980EC6" w:rsidRPr="00D66620" w:rsidRDefault="00980EC6" w:rsidP="00980EC6">
    <w:pPr>
      <w:pStyle w:val="Footer"/>
      <w:jc w:val="center"/>
      <w:rPr>
        <w:rFonts w:ascii="Inter" w:hAnsi="Inter"/>
      </w:rPr>
    </w:pPr>
    <w:hyperlink r:id="rId1" w:history="1">
      <w:r w:rsidRPr="00D66620">
        <w:rPr>
          <w:rStyle w:val="Hyperlink"/>
          <w:rFonts w:ascii="Inter" w:hAnsi="Inter"/>
        </w:rPr>
        <w:t>https://www.foxrothschild.com/medical-technology/mergers-and-acquisitions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786C" w14:textId="77777777" w:rsidR="00980EC6" w:rsidRPr="00D66620" w:rsidRDefault="00980EC6" w:rsidP="00980EC6">
    <w:pPr>
      <w:pStyle w:val="Footer"/>
      <w:rPr>
        <w:rFonts w:ascii="Inter" w:hAnsi="Inter"/>
      </w:rPr>
    </w:pPr>
    <w:r w:rsidRPr="00D66620">
      <w:rPr>
        <w:rFonts w:ascii="Inter" w:hAnsi="Inter"/>
      </w:rPr>
      <w:tab/>
    </w:r>
    <w:hyperlink r:id="rId1" w:history="1">
      <w:r w:rsidRPr="00D66620">
        <w:rPr>
          <w:rStyle w:val="Hyperlink"/>
          <w:rFonts w:ascii="Inter" w:hAnsi="Inter"/>
        </w:rPr>
        <w:t>https://virustreatmentcenters.com/</w:t>
      </w:r>
    </w:hyperlink>
    <w:r w:rsidRPr="00D66620">
      <w:rPr>
        <w:rFonts w:ascii="Inter" w:hAnsi="Int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E9B8C" w14:textId="77777777" w:rsidR="00705CED" w:rsidRDefault="00705CED" w:rsidP="00980EC6">
      <w:pPr>
        <w:spacing w:after="0" w:line="240" w:lineRule="auto"/>
      </w:pPr>
      <w:r>
        <w:separator/>
      </w:r>
    </w:p>
  </w:footnote>
  <w:footnote w:type="continuationSeparator" w:id="0">
    <w:p w14:paraId="40CC681D" w14:textId="77777777" w:rsidR="00705CED" w:rsidRDefault="00705CED" w:rsidP="00980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D5A2" w14:textId="30F779BE" w:rsidR="00980EC6" w:rsidRDefault="00980EC6" w:rsidP="00980EC6">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17B98"/>
    <w:multiLevelType w:val="multilevel"/>
    <w:tmpl w:val="9DC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54148D"/>
    <w:multiLevelType w:val="multilevel"/>
    <w:tmpl w:val="45E6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46DAC"/>
    <w:multiLevelType w:val="multilevel"/>
    <w:tmpl w:val="63D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001218">
    <w:abstractNumId w:val="0"/>
  </w:num>
  <w:num w:numId="2" w16cid:durableId="1294756042">
    <w:abstractNumId w:val="1"/>
  </w:num>
  <w:num w:numId="3" w16cid:durableId="706300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EC6"/>
    <w:rsid w:val="00705CED"/>
    <w:rsid w:val="00980EC6"/>
    <w:rsid w:val="00E91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90DD"/>
  <w15:chartTrackingRefBased/>
  <w15:docId w15:val="{7F76AF94-91DA-42E0-903E-840A29CC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EC6"/>
    <w:rPr>
      <w:rFonts w:eastAsiaTheme="majorEastAsia" w:cstheme="majorBidi"/>
      <w:color w:val="272727" w:themeColor="text1" w:themeTint="D8"/>
    </w:rPr>
  </w:style>
  <w:style w:type="paragraph" w:styleId="Title">
    <w:name w:val="Title"/>
    <w:basedOn w:val="Normal"/>
    <w:next w:val="Normal"/>
    <w:link w:val="TitleChar"/>
    <w:uiPriority w:val="10"/>
    <w:qFormat/>
    <w:rsid w:val="00980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EC6"/>
    <w:pPr>
      <w:spacing w:before="160"/>
      <w:jc w:val="center"/>
    </w:pPr>
    <w:rPr>
      <w:i/>
      <w:iCs/>
      <w:color w:val="404040" w:themeColor="text1" w:themeTint="BF"/>
    </w:rPr>
  </w:style>
  <w:style w:type="character" w:customStyle="1" w:styleId="QuoteChar">
    <w:name w:val="Quote Char"/>
    <w:basedOn w:val="DefaultParagraphFont"/>
    <w:link w:val="Quote"/>
    <w:uiPriority w:val="29"/>
    <w:rsid w:val="00980EC6"/>
    <w:rPr>
      <w:i/>
      <w:iCs/>
      <w:color w:val="404040" w:themeColor="text1" w:themeTint="BF"/>
    </w:rPr>
  </w:style>
  <w:style w:type="paragraph" w:styleId="ListParagraph">
    <w:name w:val="List Paragraph"/>
    <w:basedOn w:val="Normal"/>
    <w:uiPriority w:val="34"/>
    <w:qFormat/>
    <w:rsid w:val="00980EC6"/>
    <w:pPr>
      <w:ind w:left="720"/>
      <w:contextualSpacing/>
    </w:pPr>
  </w:style>
  <w:style w:type="character" w:styleId="IntenseEmphasis">
    <w:name w:val="Intense Emphasis"/>
    <w:basedOn w:val="DefaultParagraphFont"/>
    <w:uiPriority w:val="21"/>
    <w:qFormat/>
    <w:rsid w:val="00980EC6"/>
    <w:rPr>
      <w:i/>
      <w:iCs/>
      <w:color w:val="0F4761" w:themeColor="accent1" w:themeShade="BF"/>
    </w:rPr>
  </w:style>
  <w:style w:type="paragraph" w:styleId="IntenseQuote">
    <w:name w:val="Intense Quote"/>
    <w:basedOn w:val="Normal"/>
    <w:next w:val="Normal"/>
    <w:link w:val="IntenseQuoteChar"/>
    <w:uiPriority w:val="30"/>
    <w:qFormat/>
    <w:rsid w:val="00980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EC6"/>
    <w:rPr>
      <w:i/>
      <w:iCs/>
      <w:color w:val="0F4761" w:themeColor="accent1" w:themeShade="BF"/>
    </w:rPr>
  </w:style>
  <w:style w:type="character" w:styleId="IntenseReference">
    <w:name w:val="Intense Reference"/>
    <w:basedOn w:val="DefaultParagraphFont"/>
    <w:uiPriority w:val="32"/>
    <w:qFormat/>
    <w:rsid w:val="00980EC6"/>
    <w:rPr>
      <w:b/>
      <w:bCs/>
      <w:smallCaps/>
      <w:color w:val="0F4761" w:themeColor="accent1" w:themeShade="BF"/>
      <w:spacing w:val="5"/>
    </w:rPr>
  </w:style>
  <w:style w:type="character" w:styleId="Hyperlink">
    <w:name w:val="Hyperlink"/>
    <w:basedOn w:val="DefaultParagraphFont"/>
    <w:uiPriority w:val="99"/>
    <w:unhideWhenUsed/>
    <w:rsid w:val="00980EC6"/>
    <w:rPr>
      <w:color w:val="467886" w:themeColor="hyperlink"/>
      <w:u w:val="single"/>
    </w:rPr>
  </w:style>
  <w:style w:type="character" w:styleId="UnresolvedMention">
    <w:name w:val="Unresolved Mention"/>
    <w:basedOn w:val="DefaultParagraphFont"/>
    <w:uiPriority w:val="99"/>
    <w:semiHidden/>
    <w:unhideWhenUsed/>
    <w:rsid w:val="00980EC6"/>
    <w:rPr>
      <w:color w:val="605E5C"/>
      <w:shd w:val="clear" w:color="auto" w:fill="E1DFDD"/>
    </w:rPr>
  </w:style>
  <w:style w:type="paragraph" w:styleId="Header">
    <w:name w:val="header"/>
    <w:basedOn w:val="Normal"/>
    <w:link w:val="HeaderChar"/>
    <w:uiPriority w:val="99"/>
    <w:unhideWhenUsed/>
    <w:rsid w:val="00980E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EC6"/>
  </w:style>
  <w:style w:type="paragraph" w:styleId="Footer">
    <w:name w:val="footer"/>
    <w:basedOn w:val="Normal"/>
    <w:link w:val="FooterChar"/>
    <w:uiPriority w:val="99"/>
    <w:unhideWhenUsed/>
    <w:rsid w:val="00980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7531216/"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rustreatmentcenter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ahrq.gov/data/index.html" TargetMode="External"/><Relationship Id="rId4" Type="http://schemas.openxmlformats.org/officeDocument/2006/relationships/settings" Target="settings.xml"/><Relationship Id="rId9" Type="http://schemas.openxmlformats.org/officeDocument/2006/relationships/hyperlink" Target="https://www.ahajournals.org/doi/10.1161/CIRCHEARTFAILURE.124.011942"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intellectual-propert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medical-technology/mergers-and-acquisitions"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BCCC8-E6DE-4965-B5AC-E863446D6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1541</Words>
  <Characters>8785</Characters>
  <Application>Microsoft Office Word</Application>
  <DocSecurity>0</DocSecurity>
  <Lines>73</Lines>
  <Paragraphs>20</Paragraphs>
  <ScaleCrop>false</ScaleCrop>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dcterms:created xsi:type="dcterms:W3CDTF">2026-10-22T06:30:00Z</dcterms:created>
  <dcterms:modified xsi:type="dcterms:W3CDTF">2026-10-22T06:30:00Z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762d0f86-9c6a-4e60-874c-5cf884b204da</vt:lpwstr>
  </property>
</Properties>
</file>