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E14" w:rsidRDefault="00431E14" w:rsidP="00431E14">
      <w:pPr>
        <w:pStyle w:val="Title"/>
      </w:pPr>
    </w:p>
    <w:p w:rsidR="00431E14" w:rsidRDefault="00431E14" w:rsidP="00431E14">
      <w:pPr>
        <w:pStyle w:val="Title"/>
      </w:pPr>
    </w:p>
    <w:p w:rsidR="00056FD7" w:rsidRPr="00431E14" w:rsidRDefault="00AE4B44" w:rsidP="00431E14">
      <w:pPr>
        <w:pStyle w:val="Title"/>
      </w:pPr>
      <w:r w:rsidRPr="00431E14">
        <w:t>M-BLANK Instruction Manual</w:t>
      </w:r>
    </w:p>
    <w:p w:rsidR="00AE4B44" w:rsidRPr="00431E14" w:rsidRDefault="00AE4B44" w:rsidP="00431E14">
      <w:pPr>
        <w:pStyle w:val="Title"/>
      </w:pPr>
    </w:p>
    <w:p w:rsidR="00AE4B44" w:rsidRPr="00431E14" w:rsidRDefault="00AE4B44" w:rsidP="00431E14">
      <w:pPr>
        <w:pStyle w:val="Title"/>
      </w:pPr>
    </w:p>
    <w:p w:rsidR="00AE4B44" w:rsidRDefault="00AE4B44" w:rsidP="00431E14">
      <w:pPr>
        <w:pStyle w:val="Subtitle"/>
        <w:rPr>
          <w:sz w:val="48"/>
        </w:rPr>
      </w:pPr>
      <w:r w:rsidRPr="00431E14">
        <w:rPr>
          <w:sz w:val="48"/>
        </w:rPr>
        <w:t>Dr. Andrew M. Crawford, PhD</w:t>
      </w:r>
    </w:p>
    <w:p w:rsidR="00431E14" w:rsidRDefault="00431E14" w:rsidP="00431E14">
      <w:pPr>
        <w:rPr>
          <w:lang w:val="en-CA"/>
        </w:rPr>
      </w:pPr>
    </w:p>
    <w:p w:rsidR="00431E14" w:rsidRPr="00431E14" w:rsidRDefault="00431E14" w:rsidP="00431E14">
      <w:pPr>
        <w:rPr>
          <w:lang w:val="en-CA"/>
        </w:rPr>
      </w:pPr>
    </w:p>
    <w:p w:rsidR="00AE4B44" w:rsidRDefault="007C6300" w:rsidP="00431E14">
      <w:pPr>
        <w:pStyle w:val="Subtitle"/>
        <w:rPr>
          <w:sz w:val="48"/>
        </w:rPr>
      </w:pPr>
      <w:r w:rsidRPr="00431E14">
        <w:rPr>
          <w:sz w:val="48"/>
        </w:rPr>
        <w:t>1</w:t>
      </w:r>
      <w:r w:rsidR="00B375AD">
        <w:rPr>
          <w:sz w:val="48"/>
        </w:rPr>
        <w:t>7</w:t>
      </w:r>
      <w:r w:rsidR="00AE4B44" w:rsidRPr="00431E14">
        <w:rPr>
          <w:sz w:val="48"/>
        </w:rPr>
        <w:t xml:space="preserve"> September 2020</w:t>
      </w:r>
    </w:p>
    <w:p w:rsidR="00431E14" w:rsidRDefault="00431E14" w:rsidP="00431E14">
      <w:pPr>
        <w:rPr>
          <w:lang w:val="en-CA"/>
        </w:rPr>
      </w:pPr>
    </w:p>
    <w:p w:rsidR="00431E14" w:rsidRPr="00431E14" w:rsidRDefault="00431E14" w:rsidP="00431E14">
      <w:pPr>
        <w:rPr>
          <w:sz w:val="32"/>
          <w:lang w:val="en-CA"/>
        </w:rPr>
      </w:pPr>
    </w:p>
    <w:p w:rsidR="00431E14" w:rsidRPr="00431E14" w:rsidRDefault="00431E14" w:rsidP="00431E14">
      <w:pPr>
        <w:jc w:val="center"/>
        <w:rPr>
          <w:sz w:val="32"/>
          <w:lang w:val="en-CA"/>
        </w:rPr>
      </w:pPr>
      <w:r w:rsidRPr="00431E14">
        <w:rPr>
          <w:sz w:val="32"/>
          <w:lang w:val="en-CA"/>
        </w:rPr>
        <w:t>Version: 1</w:t>
      </w:r>
    </w:p>
    <w:p w:rsidR="00AE4B44" w:rsidRPr="00431E14" w:rsidRDefault="00AE4B44" w:rsidP="00431E14">
      <w:pPr>
        <w:pStyle w:val="Title"/>
      </w:pPr>
      <w:r w:rsidRPr="00431E14">
        <w:br w:type="page"/>
      </w:r>
    </w:p>
    <w:p w:rsidR="00AE4B44" w:rsidRPr="00C17973" w:rsidRDefault="00015307" w:rsidP="009E1A6B">
      <w:pPr>
        <w:pStyle w:val="Heading1"/>
      </w:pPr>
      <w:r w:rsidRPr="00C17973">
        <w:lastRenderedPageBreak/>
        <w:t>Introduction</w:t>
      </w:r>
    </w:p>
    <w:p w:rsidR="00015307" w:rsidRPr="00C17973" w:rsidRDefault="00015307" w:rsidP="006F5EED">
      <w:pPr>
        <w:ind w:left="360"/>
        <w:rPr>
          <w:lang w:val="en-CA"/>
        </w:rPr>
      </w:pPr>
      <w:r w:rsidRPr="00C17973">
        <w:rPr>
          <w:lang w:val="en-CA"/>
        </w:rPr>
        <w:t>M-BLANK is a program for the processing and fitting of X-ray fluorescence datasets and is capable of handling photon data from a variety of sources.  The data is initially converted to an M-BLANK common format. Subsequently, fitting parameters are developed for the dataset. If available mass standard scans were collected, a mass calibration can be calculated. Following this, the data can then be fitted and visualized to optimize the calculation of a blank and identify image regions of interest for analysis. As M-BLANK has developed, so too have different formats.</w:t>
      </w:r>
    </w:p>
    <w:p w:rsidR="00015307" w:rsidRPr="00C17973" w:rsidRDefault="00015307" w:rsidP="005D642B">
      <w:pPr>
        <w:rPr>
          <w:lang w:val="en-CA"/>
        </w:rPr>
      </w:pPr>
    </w:p>
    <w:p w:rsidR="00015307" w:rsidRDefault="00015307" w:rsidP="009E1A6B">
      <w:pPr>
        <w:pStyle w:val="Heading1"/>
      </w:pPr>
      <w:r w:rsidRPr="009E1A6B">
        <w:t>General</w:t>
      </w:r>
    </w:p>
    <w:p w:rsidR="00F468F5" w:rsidRDefault="00F468F5" w:rsidP="00F468F5">
      <w:pPr>
        <w:pStyle w:val="Heading2"/>
      </w:pPr>
      <w:r>
        <w:t>Available Downloads</w:t>
      </w:r>
    </w:p>
    <w:p w:rsidR="00F468F5" w:rsidRDefault="00F468F5" w:rsidP="00F468F5">
      <w:pPr>
        <w:pStyle w:val="Heading3"/>
      </w:pPr>
      <w:r>
        <w:t>Mac</w:t>
      </w:r>
    </w:p>
    <w:p w:rsidR="00F468F5" w:rsidRDefault="00F468F5" w:rsidP="00F468F5">
      <w:pPr>
        <w:pStyle w:val="Heading3"/>
      </w:pPr>
      <w:r>
        <w:t>Windows</w:t>
      </w:r>
    </w:p>
    <w:p w:rsidR="00C01A2D" w:rsidRPr="00C01A2D" w:rsidRDefault="00C01A2D" w:rsidP="00C01A2D">
      <w:pPr>
        <w:rPr>
          <w:lang w:val="en-CA"/>
        </w:rPr>
      </w:pPr>
      <w:r>
        <w:rPr>
          <w:lang w:val="en-CA"/>
        </w:rPr>
        <w:t>Version 3:</w:t>
      </w:r>
    </w:p>
    <w:p w:rsidR="00F468F5" w:rsidRPr="00F468F5" w:rsidRDefault="00F468F5" w:rsidP="00F468F5">
      <w:pPr>
        <w:rPr>
          <w:lang w:val="en-CA"/>
        </w:rPr>
      </w:pPr>
      <w:r>
        <w:rPr>
          <w:lang w:val="en-CA"/>
        </w:rPr>
        <w:t>2020.0</w:t>
      </w:r>
      <w:r w:rsidR="00054D59">
        <w:rPr>
          <w:lang w:val="en-CA"/>
        </w:rPr>
        <w:t>8</w:t>
      </w:r>
      <w:r>
        <w:rPr>
          <w:lang w:val="en-CA"/>
        </w:rPr>
        <w:t xml:space="preserve">29: </w:t>
      </w:r>
      <w:hyperlink r:id="rId8" w:history="1">
        <w:r w:rsidRPr="00F468F5">
          <w:rPr>
            <w:rStyle w:val="Hyperlink"/>
            <w:sz w:val="20"/>
            <w:lang w:val="en-CA"/>
          </w:rPr>
          <w:t>https://drive.google.com/file/d/1RLubCw2eK_VKhMzYNSNbLCj6xwed2V0C/view?usp=sharing</w:t>
        </w:r>
      </w:hyperlink>
      <w:r>
        <w:rPr>
          <w:lang w:val="en-CA"/>
        </w:rPr>
        <w:t xml:space="preserve"> </w:t>
      </w:r>
    </w:p>
    <w:p w:rsidR="00F468F5" w:rsidRPr="00F468F5" w:rsidRDefault="00F468F5" w:rsidP="00F468F5">
      <w:pPr>
        <w:pStyle w:val="Heading3"/>
      </w:pPr>
      <w:r>
        <w:t>Linux</w:t>
      </w:r>
    </w:p>
    <w:p w:rsidR="00913F7E" w:rsidRPr="00C17973" w:rsidRDefault="00913F7E" w:rsidP="00B46D0F">
      <w:pPr>
        <w:pStyle w:val="Heading2"/>
      </w:pPr>
      <w:r w:rsidRPr="00C17973">
        <w:t>Data Storage and Access:</w:t>
      </w:r>
    </w:p>
    <w:p w:rsidR="00015307" w:rsidRPr="00C17973" w:rsidRDefault="00913F7E" w:rsidP="005D642B">
      <w:pPr>
        <w:pStyle w:val="ListParagraph"/>
        <w:rPr>
          <w:lang w:val="en-CA"/>
        </w:rPr>
      </w:pPr>
      <w:r w:rsidRPr="00C17973">
        <w:rPr>
          <w:lang w:val="en-CA"/>
        </w:rPr>
        <w:t>M-BLAN</w:t>
      </w:r>
      <w:r w:rsidR="005C4FB0" w:rsidRPr="00C17973">
        <w:rPr>
          <w:lang w:val="en-CA"/>
        </w:rPr>
        <w:t>K stores data sparsely, this makes it highly compatible with the sparse nature of biological samples rapid scanned at synchrotrons. The</w:t>
      </w:r>
      <w:r w:rsidR="00D94F9D" w:rsidRPr="00C17973">
        <w:rPr>
          <w:lang w:val="en-CA"/>
        </w:rPr>
        <w:t xml:space="preserve"> most recent M-BLANK version (v3) deals with sparse storage of data.</w:t>
      </w:r>
    </w:p>
    <w:p w:rsidR="005C4FB0" w:rsidRPr="00C17973" w:rsidRDefault="005C4FB0" w:rsidP="005D642B">
      <w:pPr>
        <w:pStyle w:val="ListParagraph"/>
        <w:rPr>
          <w:lang w:val="en-CA"/>
        </w:rPr>
      </w:pPr>
    </w:p>
    <w:p w:rsidR="008D5DA1" w:rsidRPr="00C17973" w:rsidRDefault="0052067C" w:rsidP="00B46D0F">
      <w:pPr>
        <w:pStyle w:val="Heading3"/>
      </w:pPr>
      <w:r w:rsidRPr="00C17973">
        <w:t>V</w:t>
      </w:r>
      <w:r w:rsidR="00D94F9D" w:rsidRPr="00C17973">
        <w:t xml:space="preserve">ersion 3: </w:t>
      </w:r>
    </w:p>
    <w:p w:rsidR="00D94F9D" w:rsidRPr="00C17973" w:rsidRDefault="00D94F9D" w:rsidP="00F37D71">
      <w:pPr>
        <w:pStyle w:val="ListParagraph"/>
        <w:ind w:left="1440"/>
        <w:rPr>
          <w:lang w:val="en-CA"/>
        </w:rPr>
      </w:pPr>
      <w:r w:rsidRPr="00C17973">
        <w:rPr>
          <w:lang w:val="en-CA"/>
        </w:rPr>
        <w:t xml:space="preserve">This creates a main file </w:t>
      </w:r>
      <w:r w:rsidR="0052067C" w:rsidRPr="00C17973">
        <w:rPr>
          <w:lang w:val="en-CA"/>
        </w:rPr>
        <w:t>(</w:t>
      </w:r>
      <w:r w:rsidR="0052067C" w:rsidRPr="00C17973">
        <w:rPr>
          <w:color w:val="0070C0"/>
          <w:lang w:val="en-CA"/>
        </w:rPr>
        <w:t>PATH</w:t>
      </w:r>
      <w:proofErr w:type="gramStart"/>
      <w:r w:rsidR="0052067C" w:rsidRPr="00C17973">
        <w:rPr>
          <w:color w:val="0070C0"/>
          <w:lang w:val="en-CA"/>
        </w:rPr>
        <w:t>\[</w:t>
      </w:r>
      <w:proofErr w:type="gramEnd"/>
      <w:r w:rsidR="0052067C" w:rsidRPr="00C17973">
        <w:rPr>
          <w:color w:val="0070C0"/>
          <w:lang w:val="en-CA"/>
        </w:rPr>
        <w:t>filename].</w:t>
      </w:r>
      <w:proofErr w:type="spellStart"/>
      <w:r w:rsidR="0052067C" w:rsidRPr="00C17973">
        <w:rPr>
          <w:color w:val="0070C0"/>
          <w:lang w:val="en-CA"/>
        </w:rPr>
        <w:t>mblank</w:t>
      </w:r>
      <w:proofErr w:type="spellEnd"/>
      <w:r w:rsidR="0052067C" w:rsidRPr="00C17973">
        <w:rPr>
          <w:lang w:val="en-CA"/>
        </w:rPr>
        <w:t xml:space="preserve">) </w:t>
      </w:r>
      <w:r w:rsidRPr="00C17973">
        <w:rPr>
          <w:lang w:val="en-CA"/>
        </w:rPr>
        <w:t>with sparse entries stored in a subdirectory of the same name</w:t>
      </w:r>
      <w:r w:rsidR="0052067C" w:rsidRPr="00C17973">
        <w:rPr>
          <w:lang w:val="en-CA"/>
        </w:rPr>
        <w:t xml:space="preserve"> as the filename (</w:t>
      </w:r>
      <w:r w:rsidR="0052067C" w:rsidRPr="00C17973">
        <w:rPr>
          <w:color w:val="0070C0"/>
          <w:lang w:val="en-CA"/>
        </w:rPr>
        <w:t>PATH\[filename]\</w:t>
      </w:r>
      <w:r w:rsidR="0052067C" w:rsidRPr="00C17973">
        <w:rPr>
          <w:lang w:val="en-CA"/>
        </w:rPr>
        <w:t>)</w:t>
      </w:r>
      <w:r w:rsidRPr="00C17973">
        <w:rPr>
          <w:lang w:val="en-CA"/>
        </w:rPr>
        <w:t>:</w:t>
      </w:r>
    </w:p>
    <w:p w:rsidR="0052067C" w:rsidRPr="00C17973" w:rsidRDefault="0052067C" w:rsidP="00F37D71">
      <w:pPr>
        <w:pStyle w:val="ListParagraph"/>
        <w:ind w:left="1440"/>
        <w:rPr>
          <w:lang w:val="en-CA"/>
        </w:rPr>
      </w:pPr>
    </w:p>
    <w:p w:rsidR="006454AA" w:rsidRPr="00C17973" w:rsidRDefault="006454AA" w:rsidP="00F37D71">
      <w:pPr>
        <w:pStyle w:val="ListParagraph"/>
        <w:ind w:left="1440"/>
        <w:rPr>
          <w:lang w:val="en-CA"/>
        </w:rPr>
      </w:pPr>
      <w:r w:rsidRPr="00F37D71">
        <w:rPr>
          <w:u w:val="single"/>
          <w:lang w:val="en-CA"/>
        </w:rPr>
        <w:t>SCALAR INFORMATION</w:t>
      </w:r>
      <w:r w:rsidRPr="00C17973">
        <w:rPr>
          <w:lang w:val="en-CA"/>
        </w:rPr>
        <w:t xml:space="preserve"> (</w:t>
      </w:r>
      <w:r w:rsidRPr="00C17973">
        <w:rPr>
          <w:lang w:val="en-CA"/>
        </w:rPr>
        <w:fldChar w:fldCharType="begin"/>
      </w:r>
      <w:r w:rsidRPr="00C17973">
        <w:rPr>
          <w:lang w:val="en-CA"/>
        </w:rPr>
        <w:instrText xml:space="preserve"> REF _Ref50637804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2.1.1.1</w:t>
      </w:r>
      <w:r w:rsidRPr="00C17973">
        <w:rPr>
          <w:lang w:val="en-CA"/>
        </w:rPr>
        <w:fldChar w:fldCharType="end"/>
      </w:r>
      <w:r w:rsidRPr="00C17973">
        <w:rPr>
          <w:lang w:val="en-CA"/>
        </w:rPr>
        <w:t>):</w:t>
      </w:r>
    </w:p>
    <w:p w:rsidR="00D94F9D" w:rsidRPr="00C17973" w:rsidRDefault="00D94F9D" w:rsidP="00F37D71">
      <w:pPr>
        <w:pStyle w:val="ListParagraph"/>
        <w:ind w:left="1440"/>
        <w:rPr>
          <w:lang w:val="en-CA"/>
        </w:rPr>
      </w:pPr>
      <w:r w:rsidRPr="00C17973">
        <w:rPr>
          <w:lang w:val="en-CA"/>
        </w:rPr>
        <w:t>*.</w:t>
      </w:r>
      <w:proofErr w:type="spellStart"/>
      <w:r w:rsidRPr="00C17973">
        <w:rPr>
          <w:lang w:val="en-CA"/>
        </w:rPr>
        <w:t>mblank</w:t>
      </w:r>
      <w:proofErr w:type="spellEnd"/>
      <w:r w:rsidRPr="00C17973">
        <w:rPr>
          <w:lang w:val="en-CA"/>
        </w:rPr>
        <w:t xml:space="preserve">: all scalars </w:t>
      </w:r>
    </w:p>
    <w:p w:rsidR="006454AA" w:rsidRPr="00C17973" w:rsidRDefault="006454AA" w:rsidP="00F37D71">
      <w:pPr>
        <w:pStyle w:val="ListParagraph"/>
        <w:ind w:left="1440"/>
        <w:rPr>
          <w:lang w:val="en-CA"/>
        </w:rPr>
      </w:pPr>
    </w:p>
    <w:p w:rsidR="000C163F" w:rsidRPr="00C17973" w:rsidRDefault="000C163F" w:rsidP="00F37D71">
      <w:pPr>
        <w:pStyle w:val="ListParagraph"/>
        <w:ind w:left="1440"/>
        <w:rPr>
          <w:lang w:val="en-CA"/>
        </w:rPr>
      </w:pPr>
      <w:r w:rsidRPr="00F37D71">
        <w:rPr>
          <w:u w:val="single"/>
          <w:lang w:val="en-CA"/>
        </w:rPr>
        <w:t xml:space="preserve">SPARSE </w:t>
      </w:r>
      <w:r w:rsidR="006454AA" w:rsidRPr="00F37D71">
        <w:rPr>
          <w:u w:val="single"/>
          <w:lang w:val="en-CA"/>
        </w:rPr>
        <w:t>INFORMATION</w:t>
      </w:r>
      <w:r w:rsidR="005C4FB0" w:rsidRPr="00C17973">
        <w:rPr>
          <w:lang w:val="en-CA"/>
        </w:rPr>
        <w:t xml:space="preserve"> (</w:t>
      </w:r>
      <w:r w:rsidR="005C4FB0" w:rsidRPr="00C17973">
        <w:rPr>
          <w:lang w:val="en-CA"/>
        </w:rPr>
        <w:fldChar w:fldCharType="begin"/>
      </w:r>
      <w:r w:rsidR="005C4FB0" w:rsidRPr="00C17973">
        <w:rPr>
          <w:lang w:val="en-CA"/>
        </w:rPr>
        <w:instrText xml:space="preserve"> REF _Ref50638196 \r \h </w:instrText>
      </w:r>
      <w:r w:rsidR="00C17973">
        <w:rPr>
          <w:lang w:val="en-CA"/>
        </w:rPr>
        <w:instrText xml:space="preserve"> \* MERGEFORMAT </w:instrText>
      </w:r>
      <w:r w:rsidR="005C4FB0" w:rsidRPr="00C17973">
        <w:rPr>
          <w:lang w:val="en-CA"/>
        </w:rPr>
      </w:r>
      <w:r w:rsidR="005C4FB0" w:rsidRPr="00C17973">
        <w:rPr>
          <w:lang w:val="en-CA"/>
        </w:rPr>
        <w:fldChar w:fldCharType="separate"/>
      </w:r>
      <w:r w:rsidR="00407FD6">
        <w:rPr>
          <w:lang w:val="en-CA"/>
        </w:rPr>
        <w:t>2.1.1.2</w:t>
      </w:r>
      <w:r w:rsidR="005C4FB0" w:rsidRPr="00C17973">
        <w:rPr>
          <w:lang w:val="en-CA"/>
        </w:rPr>
        <w:fldChar w:fldCharType="end"/>
      </w:r>
      <w:r w:rsidR="005C4FB0" w:rsidRPr="00C17973">
        <w:rPr>
          <w:lang w:val="en-CA"/>
        </w:rPr>
        <w:t>)</w:t>
      </w:r>
      <w:r w:rsidRPr="00C17973">
        <w:rPr>
          <w:lang w:val="en-CA"/>
        </w:rPr>
        <w:t>:</w:t>
      </w:r>
    </w:p>
    <w:p w:rsidR="003B72D7" w:rsidRPr="00C17973" w:rsidRDefault="00D94F9D" w:rsidP="00F37D71">
      <w:pPr>
        <w:pStyle w:val="ListParagraph"/>
        <w:ind w:left="1440"/>
        <w:rPr>
          <w:lang w:val="en-CA"/>
        </w:rPr>
      </w:pPr>
      <w:r w:rsidRPr="00C17973">
        <w:rPr>
          <w:lang w:val="en-CA"/>
        </w:rPr>
        <w:t xml:space="preserve">*.bin: </w:t>
      </w:r>
      <w:r w:rsidR="0052067C" w:rsidRPr="00C17973">
        <w:rPr>
          <w:lang w:val="en-CA"/>
        </w:rPr>
        <w:tab/>
      </w:r>
      <w:r w:rsidR="003B72D7" w:rsidRPr="00C17973">
        <w:rPr>
          <w:lang w:val="en-CA"/>
        </w:rPr>
        <w:t xml:space="preserve">uint16 - </w:t>
      </w:r>
      <w:r w:rsidRPr="00C17973">
        <w:rPr>
          <w:lang w:val="en-CA"/>
        </w:rPr>
        <w:t>detector bin (sorted in ascending order)</w:t>
      </w:r>
      <w:r w:rsidR="000C163F" w:rsidRPr="00C17973">
        <w:rPr>
          <w:lang w:val="en-CA"/>
        </w:rPr>
        <w:t xml:space="preserve"> </w:t>
      </w:r>
    </w:p>
    <w:p w:rsidR="003B72D7" w:rsidRPr="00C17973" w:rsidRDefault="00D94F9D" w:rsidP="00F37D71">
      <w:pPr>
        <w:pStyle w:val="ListParagraph"/>
        <w:ind w:left="1440"/>
        <w:rPr>
          <w:lang w:val="en-CA"/>
        </w:rPr>
      </w:pPr>
      <w:r w:rsidRPr="00C17973">
        <w:rPr>
          <w:lang w:val="en-CA"/>
        </w:rPr>
        <w:t>*.</w:t>
      </w:r>
      <w:proofErr w:type="spellStart"/>
      <w:r w:rsidRPr="00C17973">
        <w:rPr>
          <w:lang w:val="en-CA"/>
        </w:rPr>
        <w:t>nbin</w:t>
      </w:r>
      <w:proofErr w:type="spellEnd"/>
      <w:r w:rsidRPr="00C17973">
        <w:rPr>
          <w:lang w:val="en-CA"/>
        </w:rPr>
        <w:t xml:space="preserve">: </w:t>
      </w:r>
      <w:r w:rsidR="0052067C" w:rsidRPr="00C17973">
        <w:rPr>
          <w:lang w:val="en-CA"/>
        </w:rPr>
        <w:tab/>
        <w:t xml:space="preserve">uint32 - </w:t>
      </w:r>
      <w:r w:rsidRPr="00C17973">
        <w:rPr>
          <w:lang w:val="en-CA"/>
        </w:rPr>
        <w:t>number of sparse entries for each bin</w:t>
      </w:r>
      <w:r w:rsidR="000C163F" w:rsidRPr="00C17973">
        <w:rPr>
          <w:lang w:val="en-CA"/>
        </w:rPr>
        <w:t xml:space="preserve"> </w:t>
      </w:r>
    </w:p>
    <w:p w:rsidR="00D94F9D" w:rsidRPr="00C17973" w:rsidRDefault="00D94F9D" w:rsidP="00F37D71">
      <w:pPr>
        <w:pStyle w:val="ListParagraph"/>
        <w:ind w:left="1440"/>
        <w:rPr>
          <w:lang w:val="en-CA"/>
        </w:rPr>
      </w:pPr>
      <w:r w:rsidRPr="00C17973">
        <w:rPr>
          <w:lang w:val="en-CA"/>
        </w:rPr>
        <w:t xml:space="preserve">*.pix: </w:t>
      </w:r>
      <w:r w:rsidR="0052067C" w:rsidRPr="00C17973">
        <w:rPr>
          <w:lang w:val="en-CA"/>
        </w:rPr>
        <w:tab/>
        <w:t xml:space="preserve">uint32 - </w:t>
      </w:r>
      <w:r w:rsidRPr="00C17973">
        <w:rPr>
          <w:lang w:val="en-CA"/>
        </w:rPr>
        <w:t>Pixel Number</w:t>
      </w:r>
    </w:p>
    <w:p w:rsidR="00D94F9D" w:rsidRPr="00C17973" w:rsidRDefault="00D94F9D" w:rsidP="00F37D71">
      <w:pPr>
        <w:pStyle w:val="ListParagraph"/>
        <w:ind w:left="1440"/>
        <w:rPr>
          <w:lang w:val="en-CA"/>
        </w:rPr>
      </w:pPr>
      <w:r w:rsidRPr="00C17973">
        <w:rPr>
          <w:lang w:val="en-CA"/>
        </w:rPr>
        <w:t>*.</w:t>
      </w:r>
      <w:proofErr w:type="spellStart"/>
      <w:r w:rsidRPr="00C17973">
        <w:rPr>
          <w:lang w:val="en-CA"/>
        </w:rPr>
        <w:t>det</w:t>
      </w:r>
      <w:proofErr w:type="spellEnd"/>
      <w:r w:rsidRPr="00C17973">
        <w:rPr>
          <w:lang w:val="en-CA"/>
        </w:rPr>
        <w:t xml:space="preserve">: </w:t>
      </w:r>
      <w:r w:rsidR="0052067C" w:rsidRPr="00C17973">
        <w:rPr>
          <w:lang w:val="en-CA"/>
        </w:rPr>
        <w:tab/>
        <w:t xml:space="preserve">uint16 - </w:t>
      </w:r>
      <w:r w:rsidRPr="00C17973">
        <w:rPr>
          <w:lang w:val="en-CA"/>
        </w:rPr>
        <w:t>Detector Number</w:t>
      </w:r>
    </w:p>
    <w:p w:rsidR="00D94F9D" w:rsidRPr="00C17973" w:rsidRDefault="00D94F9D" w:rsidP="00F37D71">
      <w:pPr>
        <w:pStyle w:val="ListParagraph"/>
        <w:ind w:left="1440"/>
        <w:rPr>
          <w:lang w:val="en-CA"/>
        </w:rPr>
      </w:pPr>
      <w:r w:rsidRPr="00C17973">
        <w:rPr>
          <w:lang w:val="en-CA"/>
        </w:rPr>
        <w:t>*.</w:t>
      </w:r>
      <w:proofErr w:type="spellStart"/>
      <w:r w:rsidRPr="00C17973">
        <w:rPr>
          <w:lang w:val="en-CA"/>
        </w:rPr>
        <w:t>val</w:t>
      </w:r>
      <w:proofErr w:type="spellEnd"/>
      <w:r w:rsidRPr="00C17973">
        <w:rPr>
          <w:lang w:val="en-CA"/>
        </w:rPr>
        <w:t xml:space="preserve">: </w:t>
      </w:r>
      <w:r w:rsidR="0052067C" w:rsidRPr="00C17973">
        <w:rPr>
          <w:lang w:val="en-CA"/>
        </w:rPr>
        <w:tab/>
        <w:t xml:space="preserve">single - </w:t>
      </w:r>
      <w:r w:rsidRPr="00C17973">
        <w:rPr>
          <w:lang w:val="en-CA"/>
        </w:rPr>
        <w:t>total detected counts for the entry (MAIA - all values are 1)</w:t>
      </w:r>
    </w:p>
    <w:p w:rsidR="00D94F9D" w:rsidRPr="00C17973" w:rsidRDefault="00D94F9D" w:rsidP="00F37D71">
      <w:pPr>
        <w:pStyle w:val="ListParagraph"/>
        <w:ind w:left="1440"/>
        <w:rPr>
          <w:lang w:val="en-CA"/>
        </w:rPr>
      </w:pPr>
      <w:r w:rsidRPr="00C17973">
        <w:rPr>
          <w:lang w:val="en-CA"/>
        </w:rPr>
        <w:t>*.</w:t>
      </w:r>
      <w:proofErr w:type="spellStart"/>
      <w:r w:rsidRPr="00C17973">
        <w:rPr>
          <w:lang w:val="en-CA"/>
        </w:rPr>
        <w:t>tim</w:t>
      </w:r>
      <w:proofErr w:type="spellEnd"/>
      <w:r w:rsidRPr="00C17973">
        <w:rPr>
          <w:lang w:val="en-CA"/>
        </w:rPr>
        <w:t xml:space="preserve">: </w:t>
      </w:r>
      <w:r w:rsidR="0052067C" w:rsidRPr="00C17973">
        <w:rPr>
          <w:lang w:val="en-CA"/>
        </w:rPr>
        <w:tab/>
        <w:t xml:space="preserve">single - </w:t>
      </w:r>
      <w:r w:rsidR="006454AA" w:rsidRPr="00C17973">
        <w:rPr>
          <w:lang w:val="en-CA"/>
        </w:rPr>
        <w:t>peaking time</w:t>
      </w:r>
      <w:r w:rsidRPr="00C17973">
        <w:rPr>
          <w:lang w:val="en-CA"/>
        </w:rPr>
        <w:t xml:space="preserve"> (MAIA - used to calculate dead time)</w:t>
      </w:r>
    </w:p>
    <w:p w:rsidR="00913F7E" w:rsidRPr="00C17973" w:rsidRDefault="00913F7E" w:rsidP="00F37D71">
      <w:pPr>
        <w:pStyle w:val="ListParagraph"/>
        <w:ind w:left="1440"/>
        <w:rPr>
          <w:lang w:val="en-CA"/>
        </w:rPr>
      </w:pPr>
    </w:p>
    <w:p w:rsidR="00913F7E" w:rsidRPr="00C17973" w:rsidRDefault="0052067C" w:rsidP="00F37D71">
      <w:pPr>
        <w:pStyle w:val="ListParagraph"/>
        <w:ind w:left="1440"/>
        <w:rPr>
          <w:lang w:val="en-CA"/>
        </w:rPr>
      </w:pPr>
      <w:r w:rsidRPr="00C17973">
        <w:rPr>
          <w:lang w:val="en-CA"/>
        </w:rPr>
        <w:t>Example:</w:t>
      </w:r>
    </w:p>
    <w:p w:rsidR="00913F7E" w:rsidRPr="00C17973" w:rsidRDefault="00913F7E" w:rsidP="00F37D71">
      <w:pPr>
        <w:pStyle w:val="ListParagraph"/>
        <w:ind w:left="1440"/>
        <w:rPr>
          <w:lang w:val="en-CA"/>
        </w:rPr>
      </w:pPr>
      <w:r w:rsidRPr="00C17973">
        <w:rPr>
          <w:lang w:val="en-CA"/>
        </w:rPr>
        <w:t>PATH\</w:t>
      </w:r>
      <w:proofErr w:type="spellStart"/>
      <w:r w:rsidRPr="00C17973">
        <w:rPr>
          <w:lang w:val="en-CA"/>
        </w:rPr>
        <w:t>FILE.mblank</w:t>
      </w:r>
      <w:proofErr w:type="spellEnd"/>
      <w:r w:rsidRPr="00C17973">
        <w:rPr>
          <w:lang w:val="en-CA"/>
        </w:rPr>
        <w:t xml:space="preserve"> </w:t>
      </w:r>
    </w:p>
    <w:p w:rsidR="00913F7E" w:rsidRPr="00C17973" w:rsidRDefault="00913F7E" w:rsidP="00F37D71">
      <w:pPr>
        <w:pStyle w:val="ListParagraph"/>
        <w:ind w:left="1440"/>
        <w:rPr>
          <w:lang w:val="en-CA"/>
        </w:rPr>
      </w:pPr>
      <w:r w:rsidRPr="00C17973">
        <w:rPr>
          <w:lang w:val="en-CA"/>
        </w:rPr>
        <w:t>PATH\FILE\</w:t>
      </w:r>
      <w:proofErr w:type="spellStart"/>
      <w:r w:rsidRPr="00C17973">
        <w:rPr>
          <w:lang w:val="en-CA"/>
        </w:rPr>
        <w:t>sp.bin</w:t>
      </w:r>
      <w:proofErr w:type="spellEnd"/>
      <w:r w:rsidRPr="00C17973">
        <w:rPr>
          <w:lang w:val="en-CA"/>
        </w:rPr>
        <w:t xml:space="preserve"> </w:t>
      </w:r>
    </w:p>
    <w:p w:rsidR="00913F7E" w:rsidRPr="00C17973" w:rsidRDefault="00913F7E" w:rsidP="00F37D71">
      <w:pPr>
        <w:pStyle w:val="ListParagraph"/>
        <w:ind w:left="1440"/>
        <w:rPr>
          <w:lang w:val="en-CA"/>
        </w:rPr>
      </w:pPr>
      <w:r w:rsidRPr="00C17973">
        <w:rPr>
          <w:lang w:val="en-CA"/>
        </w:rPr>
        <w:t>PATH\FILE\</w:t>
      </w:r>
      <w:proofErr w:type="spellStart"/>
      <w:r w:rsidRPr="00C17973">
        <w:rPr>
          <w:lang w:val="en-CA"/>
        </w:rPr>
        <w:t>sp.nbin</w:t>
      </w:r>
      <w:proofErr w:type="spellEnd"/>
      <w:r w:rsidRPr="00C17973">
        <w:rPr>
          <w:lang w:val="en-CA"/>
        </w:rPr>
        <w:t xml:space="preserve"> </w:t>
      </w:r>
    </w:p>
    <w:p w:rsidR="00913F7E" w:rsidRPr="00C17973" w:rsidRDefault="00913F7E" w:rsidP="00F37D71">
      <w:pPr>
        <w:pStyle w:val="ListParagraph"/>
        <w:ind w:left="1440"/>
        <w:rPr>
          <w:lang w:val="en-CA"/>
        </w:rPr>
      </w:pPr>
      <w:r w:rsidRPr="00C17973">
        <w:rPr>
          <w:lang w:val="en-CA"/>
        </w:rPr>
        <w:t>PATH\FILE\</w:t>
      </w:r>
      <w:proofErr w:type="spellStart"/>
      <w:r w:rsidRPr="00C17973">
        <w:rPr>
          <w:lang w:val="en-CA"/>
        </w:rPr>
        <w:t>sp.pix</w:t>
      </w:r>
      <w:proofErr w:type="spellEnd"/>
      <w:r w:rsidRPr="00C17973">
        <w:rPr>
          <w:lang w:val="en-CA"/>
        </w:rPr>
        <w:t xml:space="preserve"> </w:t>
      </w:r>
    </w:p>
    <w:p w:rsidR="00913F7E" w:rsidRPr="00C17973" w:rsidRDefault="00913F7E" w:rsidP="00F37D71">
      <w:pPr>
        <w:pStyle w:val="ListParagraph"/>
        <w:ind w:left="1440"/>
        <w:rPr>
          <w:lang w:val="en-CA"/>
        </w:rPr>
      </w:pPr>
      <w:r w:rsidRPr="00C17973">
        <w:rPr>
          <w:lang w:val="en-CA"/>
        </w:rPr>
        <w:t>PATH\FILE\</w:t>
      </w:r>
      <w:proofErr w:type="spellStart"/>
      <w:r w:rsidRPr="00C17973">
        <w:rPr>
          <w:lang w:val="en-CA"/>
        </w:rPr>
        <w:t>sp.det</w:t>
      </w:r>
      <w:proofErr w:type="spellEnd"/>
      <w:r w:rsidRPr="00C17973">
        <w:rPr>
          <w:lang w:val="en-CA"/>
        </w:rPr>
        <w:t xml:space="preserve"> </w:t>
      </w:r>
    </w:p>
    <w:p w:rsidR="00913F7E" w:rsidRPr="00C17973" w:rsidRDefault="00913F7E" w:rsidP="00F37D71">
      <w:pPr>
        <w:pStyle w:val="ListParagraph"/>
        <w:ind w:left="1440"/>
        <w:rPr>
          <w:lang w:val="en-CA"/>
        </w:rPr>
      </w:pPr>
      <w:r w:rsidRPr="00C17973">
        <w:rPr>
          <w:lang w:val="en-CA"/>
        </w:rPr>
        <w:t>PATH\FILE\</w:t>
      </w:r>
      <w:proofErr w:type="spellStart"/>
      <w:r w:rsidRPr="00C17973">
        <w:rPr>
          <w:lang w:val="en-CA"/>
        </w:rPr>
        <w:t>sp.val</w:t>
      </w:r>
      <w:proofErr w:type="spellEnd"/>
      <w:r w:rsidRPr="00C17973">
        <w:rPr>
          <w:lang w:val="en-CA"/>
        </w:rPr>
        <w:t xml:space="preserve"> </w:t>
      </w:r>
    </w:p>
    <w:p w:rsidR="00913F7E" w:rsidRPr="00C17973" w:rsidRDefault="00913F7E" w:rsidP="00F37D71">
      <w:pPr>
        <w:pStyle w:val="ListParagraph"/>
        <w:ind w:left="1440"/>
        <w:rPr>
          <w:lang w:val="en-CA"/>
        </w:rPr>
      </w:pPr>
      <w:r w:rsidRPr="00C17973">
        <w:rPr>
          <w:lang w:val="en-CA"/>
        </w:rPr>
        <w:t>PATH\FILE\</w:t>
      </w:r>
      <w:proofErr w:type="spellStart"/>
      <w:r w:rsidRPr="00C17973">
        <w:rPr>
          <w:lang w:val="en-CA"/>
        </w:rPr>
        <w:t>sp.tim</w:t>
      </w:r>
      <w:proofErr w:type="spellEnd"/>
    </w:p>
    <w:p w:rsidR="00913F7E" w:rsidRPr="00C17973" w:rsidRDefault="00913F7E" w:rsidP="00F37D71">
      <w:pPr>
        <w:pStyle w:val="ListParagraph"/>
        <w:ind w:left="1440"/>
        <w:rPr>
          <w:lang w:val="en-CA"/>
        </w:rPr>
      </w:pPr>
    </w:p>
    <w:p w:rsidR="00290AF4" w:rsidRPr="00C17973" w:rsidRDefault="001A6356" w:rsidP="00F37D71">
      <w:pPr>
        <w:ind w:left="1440"/>
        <w:rPr>
          <w:lang w:val="en-CA"/>
        </w:rPr>
      </w:pPr>
      <w:r w:rsidRPr="00C17973">
        <w:rPr>
          <w:noProof/>
          <w:lang w:val="en-CA" w:eastAsia="en-CA"/>
        </w:rPr>
        <w:drawing>
          <wp:inline distT="0" distB="0" distL="0" distR="0" wp14:anchorId="55B5E505" wp14:editId="3E1FD4C5">
            <wp:extent cx="1362884" cy="14573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44" b="1"/>
                    <a:stretch/>
                  </pic:blipFill>
                  <pic:spPr bwMode="auto">
                    <a:xfrm>
                      <a:off x="0" y="0"/>
                      <a:ext cx="1369391" cy="1464283"/>
                    </a:xfrm>
                    <a:prstGeom prst="rect">
                      <a:avLst/>
                    </a:prstGeom>
                    <a:ln>
                      <a:noFill/>
                    </a:ln>
                    <a:extLst>
                      <a:ext uri="{53640926-AAD7-44D8-BBD7-CCE9431645EC}">
                        <a14:shadowObscured xmlns:a14="http://schemas.microsoft.com/office/drawing/2010/main"/>
                      </a:ext>
                    </a:extLst>
                  </pic:spPr>
                </pic:pic>
              </a:graphicData>
            </a:graphic>
          </wp:inline>
        </w:drawing>
      </w:r>
    </w:p>
    <w:p w:rsidR="00F37D71" w:rsidRPr="00F37D71" w:rsidRDefault="006454AA" w:rsidP="00F37D71">
      <w:pPr>
        <w:pStyle w:val="Heading4"/>
      </w:pPr>
      <w:bookmarkStart w:id="0" w:name="_Ref50637804"/>
      <w:r w:rsidRPr="00C17973">
        <w:t>SCALAR INFORMATION (</w:t>
      </w:r>
      <w:r w:rsidR="00290AF4" w:rsidRPr="00C17973">
        <w:t>*.</w:t>
      </w:r>
      <w:proofErr w:type="spellStart"/>
      <w:r w:rsidRPr="00C17973">
        <w:t>mblank</w:t>
      </w:r>
      <w:proofErr w:type="spellEnd"/>
      <w:r w:rsidRPr="00C17973">
        <w:t>)</w:t>
      </w:r>
      <w:r w:rsidR="00290AF4" w:rsidRPr="00C17973">
        <w:t xml:space="preserve"> </w:t>
      </w:r>
      <w:r w:rsidRPr="00C17973">
        <w:t>Binary Structure</w:t>
      </w:r>
      <w:bookmarkEnd w:id="0"/>
    </w:p>
    <w:tbl>
      <w:tblPr>
        <w:tblStyle w:val="TableGrid"/>
        <w:tblW w:w="0" w:type="auto"/>
        <w:tblInd w:w="1148" w:type="dxa"/>
        <w:tblLook w:val="04A0" w:firstRow="1" w:lastRow="0" w:firstColumn="1" w:lastColumn="0" w:noHBand="0" w:noVBand="1"/>
      </w:tblPr>
      <w:tblGrid>
        <w:gridCol w:w="592"/>
        <w:gridCol w:w="1130"/>
        <w:gridCol w:w="877"/>
        <w:gridCol w:w="5603"/>
      </w:tblGrid>
      <w:tr w:rsidR="001E48F9" w:rsidRPr="00C17973" w:rsidTr="00D341CE">
        <w:tc>
          <w:tcPr>
            <w:tcW w:w="236" w:type="dxa"/>
          </w:tcPr>
          <w:p w:rsidR="001E48F9" w:rsidRPr="00C17973" w:rsidRDefault="001E48F9" w:rsidP="00D341CE">
            <w:pPr>
              <w:pStyle w:val="ListParagraph"/>
              <w:ind w:left="0"/>
              <w:rPr>
                <w:lang w:val="en-CA"/>
              </w:rPr>
            </w:pPr>
            <w:r w:rsidRPr="00C17973">
              <w:rPr>
                <w:lang w:val="en-CA"/>
              </w:rPr>
              <w:t>#</w:t>
            </w:r>
          </w:p>
        </w:tc>
        <w:tc>
          <w:tcPr>
            <w:tcW w:w="1131" w:type="dxa"/>
          </w:tcPr>
          <w:p w:rsidR="001E48F9" w:rsidRPr="00C17973" w:rsidRDefault="001E48F9" w:rsidP="00F37D71">
            <w:pPr>
              <w:pStyle w:val="ListParagraph"/>
              <w:ind w:left="0"/>
              <w:jc w:val="center"/>
              <w:rPr>
                <w:lang w:val="en-CA"/>
              </w:rPr>
            </w:pPr>
            <w:r w:rsidRPr="00C17973">
              <w:rPr>
                <w:lang w:val="en-CA"/>
              </w:rPr>
              <w:t>Class</w:t>
            </w:r>
          </w:p>
        </w:tc>
        <w:tc>
          <w:tcPr>
            <w:tcW w:w="900" w:type="dxa"/>
          </w:tcPr>
          <w:p w:rsidR="001E48F9" w:rsidRPr="00C17973" w:rsidRDefault="001E48F9" w:rsidP="00F37D71">
            <w:pPr>
              <w:pStyle w:val="ListParagraph"/>
              <w:ind w:left="-10"/>
              <w:jc w:val="center"/>
              <w:rPr>
                <w:lang w:val="en-CA"/>
              </w:rPr>
            </w:pPr>
            <w:r w:rsidRPr="00C17973">
              <w:rPr>
                <w:lang w:val="en-CA"/>
              </w:rPr>
              <w:t>Size</w:t>
            </w:r>
          </w:p>
        </w:tc>
        <w:tc>
          <w:tcPr>
            <w:tcW w:w="5935" w:type="dxa"/>
          </w:tcPr>
          <w:p w:rsidR="001E48F9" w:rsidRPr="00C17973" w:rsidRDefault="001E48F9" w:rsidP="005D642B">
            <w:pPr>
              <w:pStyle w:val="ListParagraph"/>
              <w:rPr>
                <w:lang w:val="en-CA"/>
              </w:rPr>
            </w:pPr>
            <w:r w:rsidRPr="00C17973">
              <w:rPr>
                <w:lang w:val="en-CA"/>
              </w:rPr>
              <w:t>Definition</w:t>
            </w:r>
          </w:p>
        </w:tc>
      </w:tr>
      <w:tr w:rsidR="001E48F9" w:rsidRPr="00C17973" w:rsidTr="00D341CE">
        <w:tc>
          <w:tcPr>
            <w:tcW w:w="236" w:type="dxa"/>
          </w:tcPr>
          <w:p w:rsidR="001E48F9" w:rsidRPr="00C17973" w:rsidRDefault="001E48F9" w:rsidP="00D341CE">
            <w:pPr>
              <w:pStyle w:val="ListParagraph"/>
              <w:ind w:left="0"/>
              <w:rPr>
                <w:lang w:val="en-CA"/>
              </w:rPr>
            </w:pPr>
            <w:r w:rsidRPr="00C17973">
              <w:rPr>
                <w:lang w:val="en-CA"/>
              </w:rPr>
              <w:t>1</w:t>
            </w:r>
          </w:p>
        </w:tc>
        <w:tc>
          <w:tcPr>
            <w:tcW w:w="1131" w:type="dxa"/>
          </w:tcPr>
          <w:p w:rsidR="001E48F9" w:rsidRPr="00C17973" w:rsidRDefault="001E48F9" w:rsidP="00F37D71">
            <w:pPr>
              <w:pStyle w:val="ListParagraph"/>
              <w:ind w:left="0"/>
              <w:jc w:val="center"/>
              <w:rPr>
                <w:lang w:val="en-CA"/>
              </w:rPr>
            </w:pPr>
            <w:r w:rsidRPr="00C17973">
              <w:rPr>
                <w:lang w:val="en-CA"/>
              </w:rPr>
              <w:t>uint8</w:t>
            </w:r>
          </w:p>
        </w:tc>
        <w:tc>
          <w:tcPr>
            <w:tcW w:w="900" w:type="dxa"/>
          </w:tcPr>
          <w:p w:rsidR="001E48F9" w:rsidRPr="00C17973" w:rsidRDefault="001E48F9" w:rsidP="00F37D71">
            <w:pPr>
              <w:pStyle w:val="ListParagraph"/>
              <w:ind w:left="-10"/>
              <w:jc w:val="center"/>
              <w:rPr>
                <w:lang w:val="en-CA"/>
              </w:rPr>
            </w:pPr>
            <w:r w:rsidRPr="00C17973">
              <w:rPr>
                <w:lang w:val="en-CA"/>
              </w:rPr>
              <w:t>2</w:t>
            </w:r>
          </w:p>
        </w:tc>
        <w:tc>
          <w:tcPr>
            <w:tcW w:w="5935" w:type="dxa"/>
          </w:tcPr>
          <w:p w:rsidR="001E48F9" w:rsidRPr="00C17973" w:rsidRDefault="001E48F9" w:rsidP="003C38AE">
            <w:pPr>
              <w:pStyle w:val="ListParagraph"/>
              <w:ind w:left="0"/>
              <w:rPr>
                <w:lang w:val="en-CA"/>
              </w:rPr>
            </w:pPr>
            <w:r w:rsidRPr="00C17973">
              <w:rPr>
                <w:lang w:val="en-CA"/>
              </w:rPr>
              <w:t>First value is 0 and indicates “not legacy”; the second value indicates the file format version. e.g., 03 indicates version 3.</w:t>
            </w:r>
          </w:p>
        </w:tc>
      </w:tr>
      <w:tr w:rsidR="001E48F9" w:rsidRPr="00C17973" w:rsidTr="00D341CE">
        <w:tc>
          <w:tcPr>
            <w:tcW w:w="236" w:type="dxa"/>
          </w:tcPr>
          <w:p w:rsidR="001E48F9" w:rsidRPr="00C17973" w:rsidRDefault="001E48F9" w:rsidP="00D341CE">
            <w:pPr>
              <w:pStyle w:val="ListParagraph"/>
              <w:ind w:left="0"/>
              <w:rPr>
                <w:lang w:val="en-CA"/>
              </w:rPr>
            </w:pPr>
            <w:r w:rsidRPr="00C17973">
              <w:rPr>
                <w:lang w:val="en-CA"/>
              </w:rPr>
              <w:t>2</w:t>
            </w:r>
          </w:p>
        </w:tc>
        <w:tc>
          <w:tcPr>
            <w:tcW w:w="1131" w:type="dxa"/>
          </w:tcPr>
          <w:p w:rsidR="001E48F9" w:rsidRPr="00C17973" w:rsidRDefault="001E48F9" w:rsidP="00F37D71">
            <w:pPr>
              <w:pStyle w:val="ListParagraph"/>
              <w:ind w:left="0"/>
              <w:jc w:val="center"/>
              <w:rPr>
                <w:lang w:val="en-CA"/>
              </w:rPr>
            </w:pPr>
            <w:r w:rsidRPr="00C17973">
              <w:rPr>
                <w:lang w:val="en-CA"/>
              </w:rPr>
              <w:t>uint16</w:t>
            </w:r>
          </w:p>
        </w:tc>
        <w:tc>
          <w:tcPr>
            <w:tcW w:w="900" w:type="dxa"/>
          </w:tcPr>
          <w:p w:rsidR="001E48F9" w:rsidRPr="00C17973" w:rsidRDefault="001E48F9" w:rsidP="00F37D71">
            <w:pPr>
              <w:pStyle w:val="ListParagraph"/>
              <w:ind w:left="-10"/>
              <w:jc w:val="center"/>
              <w:rPr>
                <w:lang w:val="en-CA"/>
              </w:rPr>
            </w:pPr>
            <w:r w:rsidRPr="00C17973">
              <w:rPr>
                <w:lang w:val="en-CA"/>
              </w:rPr>
              <w:t>1</w:t>
            </w:r>
          </w:p>
        </w:tc>
        <w:tc>
          <w:tcPr>
            <w:tcW w:w="5935" w:type="dxa"/>
          </w:tcPr>
          <w:p w:rsidR="001E48F9" w:rsidRPr="00C17973" w:rsidRDefault="001008C6" w:rsidP="003C38AE">
            <w:pPr>
              <w:pStyle w:val="ListParagraph"/>
              <w:ind w:left="0"/>
              <w:rPr>
                <w:lang w:val="en-CA"/>
              </w:rPr>
            </w:pPr>
            <w:r w:rsidRPr="00C17973">
              <w:rPr>
                <w:lang w:val="en-CA"/>
              </w:rPr>
              <w:t>#</w:t>
            </w:r>
            <w:r w:rsidR="001E48F9" w:rsidRPr="00C17973">
              <w:rPr>
                <w:lang w:val="en-CA"/>
              </w:rPr>
              <w:t xml:space="preserve"> of stored scalar values </w:t>
            </w:r>
            <w:r w:rsidR="0009667E" w:rsidRPr="00C17973">
              <w:rPr>
                <w:lang w:val="en-CA"/>
              </w:rPr>
              <w:t xml:space="preserve">(N) </w:t>
            </w:r>
            <w:r w:rsidR="001E48F9" w:rsidRPr="00C17973">
              <w:rPr>
                <w:lang w:val="en-CA"/>
              </w:rPr>
              <w:t xml:space="preserve">(e.g., </w:t>
            </w:r>
            <w:proofErr w:type="spellStart"/>
            <w:r w:rsidR="001E48F9" w:rsidRPr="00C17973">
              <w:rPr>
                <w:lang w:val="en-CA"/>
              </w:rPr>
              <w:t>LTime</w:t>
            </w:r>
            <w:proofErr w:type="spellEnd"/>
            <w:r w:rsidR="001E48F9" w:rsidRPr="00C17973">
              <w:rPr>
                <w:lang w:val="en-CA"/>
              </w:rPr>
              <w:t xml:space="preserve">, </w:t>
            </w:r>
            <w:proofErr w:type="spellStart"/>
            <w:r w:rsidR="001E48F9" w:rsidRPr="00C17973">
              <w:rPr>
                <w:lang w:val="en-CA"/>
              </w:rPr>
              <w:t>RTime</w:t>
            </w:r>
            <w:proofErr w:type="spellEnd"/>
            <w:r w:rsidR="001E48F9" w:rsidRPr="00C17973">
              <w:rPr>
                <w:lang w:val="en-CA"/>
              </w:rPr>
              <w:t>, and ion chamber readings)</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3</w:t>
            </w:r>
          </w:p>
        </w:tc>
        <w:tc>
          <w:tcPr>
            <w:tcW w:w="1131" w:type="dxa"/>
          </w:tcPr>
          <w:p w:rsidR="001008C6" w:rsidRPr="00C17973" w:rsidRDefault="001008C6" w:rsidP="00F37D71">
            <w:pPr>
              <w:pStyle w:val="ListParagraph"/>
              <w:ind w:left="0"/>
              <w:jc w:val="center"/>
              <w:rPr>
                <w:lang w:val="en-CA"/>
              </w:rPr>
            </w:pPr>
            <w:r w:rsidRPr="00C17973">
              <w:rPr>
                <w:lang w:val="en-CA"/>
              </w:rPr>
              <w:t>uint16</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detector elements</w:t>
            </w:r>
            <w:r w:rsidR="0052415E" w:rsidRPr="00C17973">
              <w:rPr>
                <w:lang w:val="en-CA"/>
              </w:rPr>
              <w:t xml:space="preserve"> (D)</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4</w:t>
            </w:r>
          </w:p>
        </w:tc>
        <w:tc>
          <w:tcPr>
            <w:tcW w:w="1131" w:type="dxa"/>
          </w:tcPr>
          <w:p w:rsidR="001008C6" w:rsidRPr="00C17973" w:rsidRDefault="001008C6" w:rsidP="00F37D71">
            <w:pPr>
              <w:pStyle w:val="ListParagraph"/>
              <w:ind w:left="0"/>
              <w:jc w:val="center"/>
              <w:rPr>
                <w:lang w:val="en-CA"/>
              </w:rPr>
            </w:pPr>
            <w:r w:rsidRPr="00C17973">
              <w:rPr>
                <w:lang w:val="en-CA"/>
              </w:rPr>
              <w:t>uint16</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energy bins</w:t>
            </w:r>
            <w:r w:rsidR="0052415E" w:rsidRPr="00C17973">
              <w:rPr>
                <w:lang w:val="en-CA"/>
              </w:rPr>
              <w:t xml:space="preserve"> (B)</w:t>
            </w:r>
            <w:r w:rsidRPr="00C17973">
              <w:rPr>
                <w:lang w:val="en-CA"/>
              </w:rPr>
              <w:t xml:space="preserve"> in the </w:t>
            </w:r>
            <w:proofErr w:type="spellStart"/>
            <w:r w:rsidRPr="00C17973">
              <w:rPr>
                <w:lang w:val="en-CA"/>
              </w:rPr>
              <w:t>xrf</w:t>
            </w:r>
            <w:proofErr w:type="spellEnd"/>
            <w:r w:rsidRPr="00C17973">
              <w:rPr>
                <w:lang w:val="en-CA"/>
              </w:rPr>
              <w:t xml:space="preserve"> spectra</w:t>
            </w:r>
            <w:r w:rsidR="0052415E" w:rsidRPr="00C17973">
              <w:rPr>
                <w:lang w:val="en-CA"/>
              </w:rPr>
              <w:t xml:space="preserve"> </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5</w:t>
            </w:r>
          </w:p>
        </w:tc>
        <w:tc>
          <w:tcPr>
            <w:tcW w:w="1131" w:type="dxa"/>
          </w:tcPr>
          <w:p w:rsidR="001008C6" w:rsidRPr="00C17973" w:rsidRDefault="001008C6" w:rsidP="00F37D71">
            <w:pPr>
              <w:pStyle w:val="ListParagraph"/>
              <w:ind w:left="0"/>
              <w:jc w:val="center"/>
              <w:rPr>
                <w:lang w:val="en-CA"/>
              </w:rPr>
            </w:pPr>
            <w:r w:rsidRPr="00C17973">
              <w:rPr>
                <w:lang w:val="en-CA"/>
              </w:rPr>
              <w:t>uint64</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pixels</w:t>
            </w:r>
            <w:r w:rsidR="00EB348A" w:rsidRPr="00C17973">
              <w:rPr>
                <w:lang w:val="en-CA"/>
              </w:rPr>
              <w:t xml:space="preserve"> (P)</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6</w:t>
            </w:r>
          </w:p>
        </w:tc>
        <w:tc>
          <w:tcPr>
            <w:tcW w:w="1131" w:type="dxa"/>
          </w:tcPr>
          <w:p w:rsidR="001008C6" w:rsidRPr="00C17973" w:rsidRDefault="001008C6" w:rsidP="00F37D71">
            <w:pPr>
              <w:pStyle w:val="ListParagraph"/>
              <w:ind w:left="0"/>
              <w:jc w:val="center"/>
              <w:rPr>
                <w:lang w:val="en-CA"/>
              </w:rPr>
            </w:pPr>
            <w:r w:rsidRPr="00C17973">
              <w:rPr>
                <w:lang w:val="en-CA"/>
              </w:rPr>
              <w:t>uint64</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x coordinates</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7</w:t>
            </w:r>
          </w:p>
        </w:tc>
        <w:tc>
          <w:tcPr>
            <w:tcW w:w="1131" w:type="dxa"/>
          </w:tcPr>
          <w:p w:rsidR="001008C6" w:rsidRPr="00C17973" w:rsidRDefault="001008C6" w:rsidP="00F37D71">
            <w:pPr>
              <w:pStyle w:val="ListParagraph"/>
              <w:ind w:left="0"/>
              <w:jc w:val="center"/>
              <w:rPr>
                <w:lang w:val="en-CA"/>
              </w:rPr>
            </w:pPr>
            <w:r w:rsidRPr="00C17973">
              <w:rPr>
                <w:lang w:val="en-CA"/>
              </w:rPr>
              <w:t>uint64</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x coordinates</w:t>
            </w:r>
          </w:p>
        </w:tc>
      </w:tr>
      <w:tr w:rsidR="001008C6" w:rsidRPr="00C17973" w:rsidTr="00D341CE">
        <w:tc>
          <w:tcPr>
            <w:tcW w:w="236" w:type="dxa"/>
          </w:tcPr>
          <w:p w:rsidR="001008C6" w:rsidRPr="00C17973" w:rsidRDefault="00EB348A" w:rsidP="00D341CE">
            <w:pPr>
              <w:pStyle w:val="ListParagraph"/>
              <w:ind w:left="0"/>
              <w:rPr>
                <w:lang w:val="en-CA"/>
              </w:rPr>
            </w:pPr>
            <w:r w:rsidRPr="00C17973">
              <w:rPr>
                <w:lang w:val="en-CA"/>
              </w:rPr>
              <w:t>8</w:t>
            </w:r>
          </w:p>
        </w:tc>
        <w:tc>
          <w:tcPr>
            <w:tcW w:w="1131" w:type="dxa"/>
          </w:tcPr>
          <w:p w:rsidR="001008C6" w:rsidRPr="00C17973" w:rsidRDefault="00EB348A" w:rsidP="00F37D71">
            <w:pPr>
              <w:pStyle w:val="ListParagraph"/>
              <w:ind w:left="0"/>
              <w:jc w:val="center"/>
              <w:rPr>
                <w:lang w:val="en-CA"/>
              </w:rPr>
            </w:pPr>
            <w:r w:rsidRPr="00C17973">
              <w:rPr>
                <w:lang w:val="en-CA"/>
              </w:rPr>
              <w:t>uint64</w:t>
            </w:r>
          </w:p>
        </w:tc>
        <w:tc>
          <w:tcPr>
            <w:tcW w:w="900" w:type="dxa"/>
          </w:tcPr>
          <w:p w:rsidR="001008C6" w:rsidRPr="00C17973" w:rsidRDefault="00EB348A" w:rsidP="00F37D71">
            <w:pPr>
              <w:pStyle w:val="ListParagraph"/>
              <w:ind w:left="-10"/>
              <w:jc w:val="center"/>
              <w:rPr>
                <w:lang w:val="en-CA"/>
              </w:rPr>
            </w:pPr>
            <w:r w:rsidRPr="00C17973">
              <w:rPr>
                <w:lang w:val="en-CA"/>
              </w:rPr>
              <w:t>1</w:t>
            </w:r>
          </w:p>
        </w:tc>
        <w:tc>
          <w:tcPr>
            <w:tcW w:w="5935" w:type="dxa"/>
          </w:tcPr>
          <w:p w:rsidR="001008C6" w:rsidRPr="00C17973" w:rsidRDefault="00EB348A" w:rsidP="003C38AE">
            <w:pPr>
              <w:pStyle w:val="ListParagraph"/>
              <w:ind w:left="0"/>
              <w:rPr>
                <w:lang w:val="en-CA"/>
              </w:rPr>
            </w:pPr>
            <w:r w:rsidRPr="00C17973">
              <w:rPr>
                <w:lang w:val="en-CA"/>
              </w:rPr>
              <w:t># of stored sparse entries</w:t>
            </w:r>
          </w:p>
        </w:tc>
      </w:tr>
      <w:tr w:rsidR="001008C6" w:rsidRPr="00C17973" w:rsidTr="00D341CE">
        <w:tc>
          <w:tcPr>
            <w:tcW w:w="236" w:type="dxa"/>
          </w:tcPr>
          <w:p w:rsidR="001008C6" w:rsidRPr="00C17973" w:rsidRDefault="00EB348A" w:rsidP="00D341CE">
            <w:pPr>
              <w:pStyle w:val="ListParagraph"/>
              <w:ind w:left="0"/>
              <w:rPr>
                <w:lang w:val="en-CA"/>
              </w:rPr>
            </w:pPr>
            <w:r w:rsidRPr="00C17973">
              <w:rPr>
                <w:lang w:val="en-CA"/>
              </w:rPr>
              <w:t>9+</w:t>
            </w:r>
          </w:p>
        </w:tc>
        <w:tc>
          <w:tcPr>
            <w:tcW w:w="1131" w:type="dxa"/>
          </w:tcPr>
          <w:p w:rsidR="001008C6" w:rsidRPr="00C17973" w:rsidRDefault="00EB348A" w:rsidP="00F37D71">
            <w:pPr>
              <w:pStyle w:val="ListParagraph"/>
              <w:ind w:left="0"/>
              <w:jc w:val="center"/>
              <w:rPr>
                <w:lang w:val="en-CA"/>
              </w:rPr>
            </w:pPr>
            <w:r w:rsidRPr="00C17973">
              <w:rPr>
                <w:lang w:val="en-CA"/>
              </w:rPr>
              <w:t>100Bytes</w:t>
            </w:r>
          </w:p>
        </w:tc>
        <w:tc>
          <w:tcPr>
            <w:tcW w:w="900" w:type="dxa"/>
          </w:tcPr>
          <w:p w:rsidR="001008C6" w:rsidRPr="00C17973" w:rsidRDefault="00EB348A" w:rsidP="00F37D71">
            <w:pPr>
              <w:pStyle w:val="ListParagraph"/>
              <w:ind w:left="-10"/>
              <w:jc w:val="center"/>
              <w:rPr>
                <w:lang w:val="en-CA"/>
              </w:rPr>
            </w:pPr>
            <w:r w:rsidRPr="00C17973">
              <w:rPr>
                <w:lang w:val="en-CA"/>
              </w:rPr>
              <w:t>N</w:t>
            </w:r>
          </w:p>
        </w:tc>
        <w:tc>
          <w:tcPr>
            <w:tcW w:w="5935" w:type="dxa"/>
          </w:tcPr>
          <w:p w:rsidR="001008C6" w:rsidRPr="00C17973" w:rsidRDefault="00EB348A" w:rsidP="005D642B">
            <w:pPr>
              <w:rPr>
                <w:lang w:val="en-CA"/>
              </w:rPr>
            </w:pPr>
            <w:r w:rsidRPr="00C17973">
              <w:rPr>
                <w:lang w:val="en-CA"/>
              </w:rPr>
              <w:t>Names of the stored scalars: Each one will be stored using 100 bytes. The first byte will designate the length of the stored string in bytes and is encoded using uint8. Maximum length allowed is 99.  The names should be alphanumeric + underscores and must be alphabetical at its first character.</w:t>
            </w:r>
          </w:p>
        </w:tc>
      </w:tr>
      <w:tr w:rsidR="001008C6" w:rsidRPr="00C17973" w:rsidTr="00D341CE">
        <w:tc>
          <w:tcPr>
            <w:tcW w:w="236" w:type="dxa"/>
          </w:tcPr>
          <w:p w:rsidR="001008C6" w:rsidRPr="00C17973" w:rsidRDefault="00EB348A" w:rsidP="00D341CE">
            <w:pPr>
              <w:pStyle w:val="ListParagraph"/>
              <w:ind w:left="0"/>
              <w:rPr>
                <w:lang w:val="en-CA"/>
              </w:rPr>
            </w:pPr>
            <w:r w:rsidRPr="00C17973">
              <w:rPr>
                <w:lang w:val="en-CA"/>
              </w:rPr>
              <w:t>10</w:t>
            </w:r>
          </w:p>
        </w:tc>
        <w:tc>
          <w:tcPr>
            <w:tcW w:w="1131" w:type="dxa"/>
          </w:tcPr>
          <w:p w:rsidR="001008C6" w:rsidRPr="00C17973" w:rsidRDefault="00EB348A" w:rsidP="00F37D71">
            <w:pPr>
              <w:pStyle w:val="ListParagraph"/>
              <w:ind w:left="0"/>
              <w:jc w:val="center"/>
              <w:rPr>
                <w:lang w:val="en-CA"/>
              </w:rPr>
            </w:pPr>
            <w:r w:rsidRPr="00C17973">
              <w:rPr>
                <w:lang w:val="en-CA"/>
              </w:rPr>
              <w:t>double</w:t>
            </w:r>
          </w:p>
        </w:tc>
        <w:tc>
          <w:tcPr>
            <w:tcW w:w="900" w:type="dxa"/>
          </w:tcPr>
          <w:p w:rsidR="001008C6" w:rsidRPr="00C17973" w:rsidRDefault="00EB348A" w:rsidP="00F37D71">
            <w:pPr>
              <w:pStyle w:val="ListParagraph"/>
              <w:ind w:left="-10"/>
              <w:jc w:val="center"/>
              <w:rPr>
                <w:lang w:val="en-CA"/>
              </w:rPr>
            </w:pPr>
            <w:r w:rsidRPr="00C17973">
              <w:rPr>
                <w:lang w:val="en-CA"/>
              </w:rPr>
              <w:t>N</w:t>
            </w:r>
            <w:r w:rsidR="0009667E" w:rsidRPr="00C17973">
              <w:rPr>
                <w:lang w:val="en-CA"/>
              </w:rPr>
              <w:t>*P</w:t>
            </w:r>
          </w:p>
        </w:tc>
        <w:tc>
          <w:tcPr>
            <w:tcW w:w="5935" w:type="dxa"/>
          </w:tcPr>
          <w:p w:rsidR="001008C6" w:rsidRPr="00C17973" w:rsidRDefault="00EB348A" w:rsidP="003C38AE">
            <w:pPr>
              <w:pStyle w:val="ListParagraph"/>
              <w:ind w:left="0"/>
              <w:rPr>
                <w:lang w:val="en-CA"/>
              </w:rPr>
            </w:pPr>
            <w:r w:rsidRPr="00C17973">
              <w:rPr>
                <w:lang w:val="en-CA"/>
              </w:rPr>
              <w:t>Values of the stored Scalars</w:t>
            </w:r>
          </w:p>
        </w:tc>
      </w:tr>
      <w:tr w:rsidR="001008C6" w:rsidRPr="00C17973" w:rsidTr="00D341CE">
        <w:tc>
          <w:tcPr>
            <w:tcW w:w="236" w:type="dxa"/>
          </w:tcPr>
          <w:p w:rsidR="001008C6" w:rsidRPr="00C17973" w:rsidRDefault="0009667E" w:rsidP="00D341CE">
            <w:pPr>
              <w:pStyle w:val="ListParagraph"/>
              <w:ind w:left="0"/>
              <w:rPr>
                <w:lang w:val="en-CA"/>
              </w:rPr>
            </w:pPr>
            <w:r w:rsidRPr="00C17973">
              <w:rPr>
                <w:lang w:val="en-CA"/>
              </w:rPr>
              <w:t>11+</w:t>
            </w:r>
          </w:p>
        </w:tc>
        <w:tc>
          <w:tcPr>
            <w:tcW w:w="1131" w:type="dxa"/>
          </w:tcPr>
          <w:p w:rsidR="001008C6" w:rsidRPr="00C17973" w:rsidRDefault="0009667E" w:rsidP="00F37D71">
            <w:pPr>
              <w:pStyle w:val="ListParagraph"/>
              <w:ind w:left="0"/>
              <w:jc w:val="center"/>
              <w:rPr>
                <w:lang w:val="en-CA"/>
              </w:rPr>
            </w:pPr>
            <w:r w:rsidRPr="00C17973">
              <w:rPr>
                <w:lang w:val="en-CA"/>
              </w:rPr>
              <w:t>double</w:t>
            </w:r>
          </w:p>
        </w:tc>
        <w:tc>
          <w:tcPr>
            <w:tcW w:w="900" w:type="dxa"/>
          </w:tcPr>
          <w:p w:rsidR="001008C6" w:rsidRPr="00C17973" w:rsidRDefault="0009667E" w:rsidP="00F37D71">
            <w:pPr>
              <w:pStyle w:val="ListParagraph"/>
              <w:ind w:left="-10"/>
              <w:jc w:val="center"/>
              <w:rPr>
                <w:lang w:val="en-CA"/>
              </w:rPr>
            </w:pPr>
            <w:r w:rsidRPr="00C17973">
              <w:rPr>
                <w:lang w:val="en-CA"/>
              </w:rPr>
              <w:t>N</w:t>
            </w:r>
          </w:p>
        </w:tc>
        <w:tc>
          <w:tcPr>
            <w:tcW w:w="5935" w:type="dxa"/>
          </w:tcPr>
          <w:p w:rsidR="001008C6" w:rsidRPr="00C17973" w:rsidRDefault="0009667E" w:rsidP="003C38AE">
            <w:pPr>
              <w:rPr>
                <w:lang w:val="en-CA"/>
              </w:rPr>
            </w:pPr>
            <w:r w:rsidRPr="00C17973">
              <w:rPr>
                <w:lang w:val="en-CA"/>
              </w:rPr>
              <w:t>Preamp Sensitivities COEFFICIENTS (e.g., SR570)</w:t>
            </w:r>
          </w:p>
        </w:tc>
      </w:tr>
      <w:tr w:rsidR="0009667E" w:rsidRPr="00C17973" w:rsidTr="00D341CE">
        <w:tc>
          <w:tcPr>
            <w:tcW w:w="236" w:type="dxa"/>
          </w:tcPr>
          <w:p w:rsidR="0009667E" w:rsidRPr="00C17973" w:rsidRDefault="0009667E" w:rsidP="00D341CE">
            <w:pPr>
              <w:pStyle w:val="ListParagraph"/>
              <w:ind w:left="0"/>
              <w:rPr>
                <w:lang w:val="en-CA"/>
              </w:rPr>
            </w:pPr>
            <w:r w:rsidRPr="00C17973">
              <w:rPr>
                <w:lang w:val="en-CA"/>
              </w:rPr>
              <w:t>12+</w:t>
            </w:r>
          </w:p>
        </w:tc>
        <w:tc>
          <w:tcPr>
            <w:tcW w:w="1131" w:type="dxa"/>
          </w:tcPr>
          <w:p w:rsidR="0009667E" w:rsidRPr="00C17973" w:rsidRDefault="0009667E" w:rsidP="00F37D71">
            <w:pPr>
              <w:pStyle w:val="ListParagraph"/>
              <w:ind w:left="0"/>
              <w:jc w:val="center"/>
              <w:rPr>
                <w:lang w:val="en-CA"/>
              </w:rPr>
            </w:pPr>
            <w:r w:rsidRPr="00C17973">
              <w:rPr>
                <w:lang w:val="en-CA"/>
              </w:rPr>
              <w:t>ASCII*8</w:t>
            </w:r>
          </w:p>
        </w:tc>
        <w:tc>
          <w:tcPr>
            <w:tcW w:w="900" w:type="dxa"/>
          </w:tcPr>
          <w:p w:rsidR="0009667E" w:rsidRPr="00C17973" w:rsidRDefault="0009667E" w:rsidP="00F37D71">
            <w:pPr>
              <w:pStyle w:val="ListParagraph"/>
              <w:ind w:left="-10"/>
              <w:jc w:val="center"/>
              <w:rPr>
                <w:lang w:val="en-CA"/>
              </w:rPr>
            </w:pPr>
            <w:r w:rsidRPr="00C17973">
              <w:rPr>
                <w:lang w:val="en-CA"/>
              </w:rPr>
              <w:t>N</w:t>
            </w:r>
          </w:p>
        </w:tc>
        <w:tc>
          <w:tcPr>
            <w:tcW w:w="5935" w:type="dxa"/>
          </w:tcPr>
          <w:p w:rsidR="0009667E" w:rsidRPr="00C17973" w:rsidRDefault="0009667E" w:rsidP="003C38AE">
            <w:pPr>
              <w:rPr>
                <w:lang w:val="en-CA"/>
              </w:rPr>
            </w:pPr>
            <w:r w:rsidRPr="00C17973">
              <w:rPr>
                <w:lang w:val="en-CA"/>
              </w:rPr>
              <w:t>Preamp Sensitivities UNITS (e.g., SR570)</w:t>
            </w:r>
          </w:p>
        </w:tc>
      </w:tr>
      <w:tr w:rsidR="0009667E" w:rsidRPr="00C17973" w:rsidTr="00D341CE">
        <w:tc>
          <w:tcPr>
            <w:tcW w:w="236" w:type="dxa"/>
          </w:tcPr>
          <w:p w:rsidR="0009667E" w:rsidRPr="00C17973" w:rsidRDefault="0009667E" w:rsidP="00D341CE">
            <w:pPr>
              <w:pStyle w:val="ListParagraph"/>
              <w:ind w:left="0"/>
              <w:rPr>
                <w:lang w:val="en-CA"/>
              </w:rPr>
            </w:pPr>
            <w:r w:rsidRPr="00C17973">
              <w:rPr>
                <w:lang w:val="en-CA"/>
              </w:rPr>
              <w:t>13</w:t>
            </w:r>
          </w:p>
        </w:tc>
        <w:tc>
          <w:tcPr>
            <w:tcW w:w="1131" w:type="dxa"/>
          </w:tcPr>
          <w:p w:rsidR="0009667E" w:rsidRPr="00C17973" w:rsidRDefault="0009667E" w:rsidP="00F37D71">
            <w:pPr>
              <w:pStyle w:val="ListParagraph"/>
              <w:ind w:left="0"/>
              <w:jc w:val="center"/>
              <w:rPr>
                <w:lang w:val="en-CA"/>
              </w:rPr>
            </w:pPr>
            <w:r w:rsidRPr="00C17973">
              <w:rPr>
                <w:lang w:val="en-CA"/>
              </w:rPr>
              <w:t>double</w:t>
            </w:r>
          </w:p>
        </w:tc>
        <w:tc>
          <w:tcPr>
            <w:tcW w:w="900" w:type="dxa"/>
          </w:tcPr>
          <w:p w:rsidR="0009667E" w:rsidRPr="00C17973" w:rsidRDefault="0009667E" w:rsidP="00F37D71">
            <w:pPr>
              <w:pStyle w:val="ListParagraph"/>
              <w:ind w:left="-10"/>
              <w:jc w:val="center"/>
              <w:rPr>
                <w:lang w:val="en-CA"/>
              </w:rPr>
            </w:pPr>
            <w:r w:rsidRPr="00C17973">
              <w:rPr>
                <w:lang w:val="en-CA"/>
              </w:rPr>
              <w:t>1</w:t>
            </w:r>
          </w:p>
        </w:tc>
        <w:tc>
          <w:tcPr>
            <w:tcW w:w="5935" w:type="dxa"/>
          </w:tcPr>
          <w:p w:rsidR="0009667E" w:rsidRPr="00C17973" w:rsidRDefault="0009667E" w:rsidP="003C38AE">
            <w:pPr>
              <w:pStyle w:val="ListParagraph"/>
              <w:ind w:left="0"/>
              <w:rPr>
                <w:lang w:val="en-CA"/>
              </w:rPr>
            </w:pPr>
            <w:r w:rsidRPr="00C17973">
              <w:rPr>
                <w:lang w:val="en-CA"/>
              </w:rPr>
              <w:t>Beam Energy (eV)</w:t>
            </w:r>
          </w:p>
        </w:tc>
      </w:tr>
      <w:tr w:rsidR="0009667E" w:rsidRPr="00C17973" w:rsidTr="00D341CE">
        <w:tc>
          <w:tcPr>
            <w:tcW w:w="236" w:type="dxa"/>
          </w:tcPr>
          <w:p w:rsidR="0009667E" w:rsidRPr="00C17973" w:rsidRDefault="0009667E" w:rsidP="00D341CE">
            <w:pPr>
              <w:pStyle w:val="ListParagraph"/>
              <w:ind w:left="0"/>
              <w:rPr>
                <w:lang w:val="en-CA"/>
              </w:rPr>
            </w:pPr>
            <w:r w:rsidRPr="00C17973">
              <w:rPr>
                <w:lang w:val="en-CA"/>
              </w:rPr>
              <w:lastRenderedPageBreak/>
              <w:t>14</w:t>
            </w:r>
          </w:p>
        </w:tc>
        <w:tc>
          <w:tcPr>
            <w:tcW w:w="1131" w:type="dxa"/>
          </w:tcPr>
          <w:p w:rsidR="0009667E" w:rsidRPr="00C17973" w:rsidRDefault="0009667E" w:rsidP="00F37D71">
            <w:pPr>
              <w:pStyle w:val="ListParagraph"/>
              <w:ind w:left="0"/>
              <w:jc w:val="center"/>
              <w:rPr>
                <w:lang w:val="en-CA"/>
              </w:rPr>
            </w:pPr>
            <w:r w:rsidRPr="00C17973">
              <w:rPr>
                <w:lang w:val="en-CA"/>
              </w:rPr>
              <w:t>16Bytes</w:t>
            </w:r>
          </w:p>
        </w:tc>
        <w:tc>
          <w:tcPr>
            <w:tcW w:w="900" w:type="dxa"/>
          </w:tcPr>
          <w:p w:rsidR="0009667E" w:rsidRPr="00C17973" w:rsidRDefault="0009667E" w:rsidP="00F37D71">
            <w:pPr>
              <w:pStyle w:val="ListParagraph"/>
              <w:ind w:left="-10"/>
              <w:jc w:val="center"/>
              <w:rPr>
                <w:lang w:val="en-CA"/>
              </w:rPr>
            </w:pPr>
            <w:r w:rsidRPr="00C17973">
              <w:rPr>
                <w:lang w:val="en-CA"/>
              </w:rPr>
              <w:t>1</w:t>
            </w:r>
          </w:p>
        </w:tc>
        <w:tc>
          <w:tcPr>
            <w:tcW w:w="5935" w:type="dxa"/>
          </w:tcPr>
          <w:p w:rsidR="0009667E" w:rsidRPr="00C17973" w:rsidRDefault="0052415E" w:rsidP="003C38AE">
            <w:pPr>
              <w:pStyle w:val="ListParagraph"/>
              <w:ind w:left="0"/>
              <w:rPr>
                <w:lang w:val="en-CA"/>
              </w:rPr>
            </w:pPr>
            <w:proofErr w:type="gramStart"/>
            <w:r w:rsidRPr="00C17973">
              <w:rPr>
                <w:lang w:val="en-CA"/>
              </w:rPr>
              <w:t>x-motor</w:t>
            </w:r>
            <w:proofErr w:type="gramEnd"/>
            <w:r w:rsidRPr="00C17973">
              <w:rPr>
                <w:lang w:val="en-CA"/>
              </w:rPr>
              <w:t xml:space="preserve"> units (e.g., mm): The first byte stores the length of the string in uint8 and the next bytes (up to 15) are stored as ASCII.</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15</w:t>
            </w:r>
          </w:p>
        </w:tc>
        <w:tc>
          <w:tcPr>
            <w:tcW w:w="1131" w:type="dxa"/>
          </w:tcPr>
          <w:p w:rsidR="0052415E" w:rsidRPr="00C17973" w:rsidRDefault="0052415E" w:rsidP="00F37D71">
            <w:pPr>
              <w:pStyle w:val="ListParagraph"/>
              <w:ind w:left="0"/>
              <w:jc w:val="center"/>
              <w:rPr>
                <w:lang w:val="en-CA"/>
              </w:rPr>
            </w:pPr>
            <w:r w:rsidRPr="00C17973">
              <w:rPr>
                <w:lang w:val="en-CA"/>
              </w:rPr>
              <w:t>16Bytes</w:t>
            </w:r>
          </w:p>
        </w:tc>
        <w:tc>
          <w:tcPr>
            <w:tcW w:w="900" w:type="dxa"/>
          </w:tcPr>
          <w:p w:rsidR="0052415E" w:rsidRPr="00C17973" w:rsidRDefault="0052415E" w:rsidP="00F37D71">
            <w:pPr>
              <w:pStyle w:val="ListParagraph"/>
              <w:ind w:left="-10"/>
              <w:jc w:val="center"/>
              <w:rPr>
                <w:lang w:val="en-CA"/>
              </w:rPr>
            </w:pPr>
            <w:r w:rsidRPr="00C17973">
              <w:rPr>
                <w:lang w:val="en-CA"/>
              </w:rPr>
              <w:t>1</w:t>
            </w:r>
          </w:p>
        </w:tc>
        <w:tc>
          <w:tcPr>
            <w:tcW w:w="5935" w:type="dxa"/>
          </w:tcPr>
          <w:p w:rsidR="0052415E" w:rsidRPr="00C17973" w:rsidRDefault="0052415E" w:rsidP="003C38AE">
            <w:pPr>
              <w:pStyle w:val="ListParagraph"/>
              <w:ind w:left="0"/>
              <w:rPr>
                <w:lang w:val="en-CA"/>
              </w:rPr>
            </w:pPr>
            <w:proofErr w:type="gramStart"/>
            <w:r w:rsidRPr="00C17973">
              <w:rPr>
                <w:lang w:val="en-CA"/>
              </w:rPr>
              <w:t>y-motor</w:t>
            </w:r>
            <w:proofErr w:type="gramEnd"/>
            <w:r w:rsidRPr="00C17973">
              <w:rPr>
                <w:lang w:val="en-CA"/>
              </w:rPr>
              <w:t xml:space="preserve"> units (e.g., mm): The first byte stores the length of the string in uint8 and the next bytes (up to 15) are stored as ASCII.</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16</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w:t>
            </w:r>
          </w:p>
        </w:tc>
        <w:tc>
          <w:tcPr>
            <w:tcW w:w="5935" w:type="dxa"/>
          </w:tcPr>
          <w:p w:rsidR="0052415E" w:rsidRPr="00C17973" w:rsidRDefault="0052415E" w:rsidP="003C38AE">
            <w:pPr>
              <w:pStyle w:val="ListParagraph"/>
              <w:ind w:left="0"/>
              <w:rPr>
                <w:lang w:val="en-CA"/>
              </w:rPr>
            </w:pPr>
            <w:r w:rsidRPr="00C17973">
              <w:rPr>
                <w:lang w:val="en-CA"/>
              </w:rPr>
              <w:t>x-coordinates</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17</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w:t>
            </w:r>
          </w:p>
        </w:tc>
        <w:tc>
          <w:tcPr>
            <w:tcW w:w="5935" w:type="dxa"/>
          </w:tcPr>
          <w:p w:rsidR="0052415E" w:rsidRPr="00C17973" w:rsidRDefault="0052415E" w:rsidP="003C38AE">
            <w:pPr>
              <w:pStyle w:val="ListParagraph"/>
              <w:ind w:left="0"/>
              <w:rPr>
                <w:lang w:val="en-CA"/>
              </w:rPr>
            </w:pPr>
            <w:r w:rsidRPr="00C17973">
              <w:rPr>
                <w:lang w:val="en-CA"/>
              </w:rPr>
              <w:t>y-coordinates</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18</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P*D</w:t>
            </w:r>
          </w:p>
        </w:tc>
        <w:tc>
          <w:tcPr>
            <w:tcW w:w="5935" w:type="dxa"/>
          </w:tcPr>
          <w:p w:rsidR="0052415E" w:rsidRPr="00C17973" w:rsidRDefault="0052415E" w:rsidP="003C38AE">
            <w:pPr>
              <w:pStyle w:val="ListParagraph"/>
              <w:ind w:left="0"/>
              <w:rPr>
                <w:lang w:val="en-CA"/>
              </w:rPr>
            </w:pPr>
            <w:r w:rsidRPr="00C17973">
              <w:rPr>
                <w:lang w:val="en-CA"/>
              </w:rPr>
              <w:t>Live Time</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19</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P*D</w:t>
            </w:r>
          </w:p>
        </w:tc>
        <w:tc>
          <w:tcPr>
            <w:tcW w:w="5935" w:type="dxa"/>
          </w:tcPr>
          <w:p w:rsidR="0052415E" w:rsidRPr="00C17973" w:rsidRDefault="0052415E" w:rsidP="003C38AE">
            <w:pPr>
              <w:pStyle w:val="ListParagraph"/>
              <w:ind w:left="0"/>
              <w:rPr>
                <w:lang w:val="en-CA"/>
              </w:rPr>
            </w:pPr>
            <w:r w:rsidRPr="00C17973">
              <w:rPr>
                <w:lang w:val="en-CA"/>
              </w:rPr>
              <w:t>Real Time</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20</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P*D</w:t>
            </w:r>
          </w:p>
        </w:tc>
        <w:tc>
          <w:tcPr>
            <w:tcW w:w="5935" w:type="dxa"/>
          </w:tcPr>
          <w:p w:rsidR="0052415E" w:rsidRPr="00C17973" w:rsidRDefault="0052415E" w:rsidP="003C38AE">
            <w:pPr>
              <w:pStyle w:val="ListParagraph"/>
              <w:ind w:left="0"/>
              <w:rPr>
                <w:lang w:val="en-CA"/>
              </w:rPr>
            </w:pPr>
            <w:r w:rsidRPr="00C17973">
              <w:rPr>
                <w:lang w:val="en-CA"/>
              </w:rPr>
              <w:t>Dead Time</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21</w:t>
            </w:r>
          </w:p>
        </w:tc>
        <w:tc>
          <w:tcPr>
            <w:tcW w:w="1131" w:type="dxa"/>
          </w:tcPr>
          <w:p w:rsidR="0052415E" w:rsidRPr="00C17973" w:rsidRDefault="0052415E" w:rsidP="00F37D71">
            <w:pPr>
              <w:pStyle w:val="ListParagraph"/>
              <w:ind w:left="0"/>
              <w:jc w:val="center"/>
              <w:rPr>
                <w:lang w:val="en-CA"/>
              </w:rPr>
            </w:pPr>
            <w:r w:rsidRPr="00C17973">
              <w:rPr>
                <w:lang w:val="en-CA"/>
              </w:rPr>
              <w:t>100Bytes</w:t>
            </w:r>
          </w:p>
        </w:tc>
        <w:tc>
          <w:tcPr>
            <w:tcW w:w="900" w:type="dxa"/>
          </w:tcPr>
          <w:p w:rsidR="0052415E" w:rsidRPr="00C17973" w:rsidRDefault="00290AF4" w:rsidP="00F37D71">
            <w:pPr>
              <w:pStyle w:val="ListParagraph"/>
              <w:ind w:left="-10"/>
              <w:jc w:val="center"/>
              <w:rPr>
                <w:lang w:val="en-CA"/>
              </w:rPr>
            </w:pPr>
            <w:r w:rsidRPr="00C17973">
              <w:rPr>
                <w:lang w:val="en-CA"/>
              </w:rPr>
              <w:t>2</w:t>
            </w:r>
          </w:p>
        </w:tc>
        <w:tc>
          <w:tcPr>
            <w:tcW w:w="5935" w:type="dxa"/>
          </w:tcPr>
          <w:p w:rsidR="0052415E" w:rsidRPr="00C17973" w:rsidRDefault="0052415E" w:rsidP="003C38AE">
            <w:pPr>
              <w:pStyle w:val="ListParagraph"/>
              <w:ind w:left="0"/>
              <w:rPr>
                <w:lang w:val="en-CA"/>
              </w:rPr>
            </w:pPr>
            <w:r w:rsidRPr="00C17973">
              <w:rPr>
                <w:lang w:val="en-CA"/>
              </w:rPr>
              <w:t>Ion Chamber Labels</w:t>
            </w:r>
            <w:r w:rsidR="00290AF4" w:rsidRPr="00C17973">
              <w:rPr>
                <w:lang w:val="en-CA"/>
              </w:rPr>
              <w:t xml:space="preserve"> (</w:t>
            </w:r>
            <w:proofErr w:type="spellStart"/>
            <w:r w:rsidR="00290AF4" w:rsidRPr="00C17973">
              <w:rPr>
                <w:lang w:val="en-CA"/>
              </w:rPr>
              <w:t>usic</w:t>
            </w:r>
            <w:proofErr w:type="spellEnd"/>
            <w:r w:rsidR="00290AF4" w:rsidRPr="00C17973">
              <w:rPr>
                <w:lang w:val="en-CA"/>
              </w:rPr>
              <w:t xml:space="preserve"> then </w:t>
            </w:r>
            <w:proofErr w:type="spellStart"/>
            <w:r w:rsidR="00290AF4" w:rsidRPr="00C17973">
              <w:rPr>
                <w:lang w:val="en-CA"/>
              </w:rPr>
              <w:t>dsic</w:t>
            </w:r>
            <w:proofErr w:type="spellEnd"/>
            <w:r w:rsidR="00290AF4" w:rsidRPr="00C17973">
              <w:rPr>
                <w:lang w:val="en-CA"/>
              </w:rPr>
              <w:t>)</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22</w:t>
            </w:r>
          </w:p>
        </w:tc>
        <w:tc>
          <w:tcPr>
            <w:tcW w:w="1131" w:type="dxa"/>
          </w:tcPr>
          <w:p w:rsidR="0052415E" w:rsidRPr="00C17973" w:rsidRDefault="0052415E" w:rsidP="00F37D71">
            <w:pPr>
              <w:pStyle w:val="ListParagraph"/>
              <w:ind w:left="0"/>
              <w:jc w:val="center"/>
              <w:rPr>
                <w:lang w:val="en-CA"/>
              </w:rPr>
            </w:pPr>
            <w:r w:rsidRPr="00C17973">
              <w:rPr>
                <w:lang w:val="en-CA"/>
              </w:rPr>
              <w:t>uint16</w:t>
            </w:r>
          </w:p>
        </w:tc>
        <w:tc>
          <w:tcPr>
            <w:tcW w:w="900" w:type="dxa"/>
          </w:tcPr>
          <w:p w:rsidR="0052415E" w:rsidRPr="00C17973" w:rsidRDefault="0052415E" w:rsidP="00F37D71">
            <w:pPr>
              <w:pStyle w:val="ListParagraph"/>
              <w:ind w:left="-10"/>
              <w:jc w:val="center"/>
              <w:rPr>
                <w:lang w:val="en-CA"/>
              </w:rPr>
            </w:pPr>
            <w:r w:rsidRPr="00C17973">
              <w:rPr>
                <w:lang w:val="en-CA"/>
              </w:rPr>
              <w:t>B</w:t>
            </w:r>
          </w:p>
        </w:tc>
        <w:tc>
          <w:tcPr>
            <w:tcW w:w="5935" w:type="dxa"/>
          </w:tcPr>
          <w:p w:rsidR="0052415E" w:rsidRPr="00C17973" w:rsidRDefault="0052415E" w:rsidP="003C38AE">
            <w:pPr>
              <w:pStyle w:val="ListParagraph"/>
              <w:ind w:left="0"/>
              <w:rPr>
                <w:lang w:val="en-CA"/>
              </w:rPr>
            </w:pPr>
            <w:r w:rsidRPr="00C17973">
              <w:rPr>
                <w:lang w:val="en-CA"/>
              </w:rPr>
              <w:t>Throttle Vector; ref. MAIA BLOG FORMAT (if ~MAIA, then ones(num_channels,1))</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23</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Total counts</w:t>
            </w:r>
          </w:p>
        </w:tc>
      </w:tr>
      <w:tr w:rsidR="0052415E" w:rsidRPr="00C17973" w:rsidTr="00D341CE">
        <w:tc>
          <w:tcPr>
            <w:tcW w:w="236" w:type="dxa"/>
          </w:tcPr>
          <w:p w:rsidR="0052415E" w:rsidRPr="00C17973" w:rsidRDefault="00F35AE5" w:rsidP="00D341CE">
            <w:pPr>
              <w:pStyle w:val="ListParagraph"/>
              <w:ind w:left="0"/>
              <w:rPr>
                <w:lang w:val="en-CA"/>
              </w:rPr>
            </w:pPr>
            <w:r w:rsidRPr="00C17973">
              <w:rPr>
                <w:lang w:val="en-CA"/>
              </w:rPr>
              <w:t>24</w:t>
            </w:r>
          </w:p>
        </w:tc>
        <w:tc>
          <w:tcPr>
            <w:tcW w:w="1131" w:type="dxa"/>
          </w:tcPr>
          <w:p w:rsidR="0052415E" w:rsidRPr="00C17973" w:rsidRDefault="00F35AE5" w:rsidP="00F37D71">
            <w:pPr>
              <w:pStyle w:val="ListParagraph"/>
              <w:ind w:left="0"/>
              <w:jc w:val="center"/>
              <w:rPr>
                <w:lang w:val="en-CA"/>
              </w:rPr>
            </w:pPr>
            <w:r w:rsidRPr="00C17973">
              <w:rPr>
                <w:lang w:val="en-CA"/>
              </w:rPr>
              <w:t>uint8</w:t>
            </w:r>
          </w:p>
        </w:tc>
        <w:tc>
          <w:tcPr>
            <w:tcW w:w="900" w:type="dxa"/>
          </w:tcPr>
          <w:p w:rsidR="0052415E"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 xml:space="preserve">Bad/Empty Pixel Index.  These are pixels that are empty due to stitching of images, or acquisition software errors, e.g., </w:t>
            </w:r>
            <w:proofErr w:type="spellStart"/>
            <w:r w:rsidRPr="00C17973">
              <w:rPr>
                <w:lang w:val="en-CA"/>
              </w:rPr>
              <w:t>NaN</w:t>
            </w:r>
            <w:proofErr w:type="spellEnd"/>
            <w:r w:rsidRPr="00C17973">
              <w:rPr>
                <w:lang w:val="en-CA"/>
              </w:rPr>
              <w:t xml:space="preserve"> values for pixels or ion chambers, zero pixels for the MCA, Dead IC readings, etc.</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25</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 xml:space="preserve">MCA </w:t>
            </w:r>
            <w:proofErr w:type="spellStart"/>
            <w:r w:rsidRPr="00C17973">
              <w:rPr>
                <w:lang w:val="en-CA"/>
              </w:rPr>
              <w:t>NaN</w:t>
            </w:r>
            <w:proofErr w:type="spellEnd"/>
            <w:r w:rsidRPr="00C17973">
              <w:rPr>
                <w:lang w:val="en-CA"/>
              </w:rPr>
              <w:t xml:space="preserve"> Pixels (hard-set to vector of false for legacy compatibility)</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26</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MCA Zero Pixels (Zero counts detected across the spectra)</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27</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 xml:space="preserve">Dead Live Times: Logical Index of </w:t>
            </w:r>
            <w:proofErr w:type="spellStart"/>
            <w:r w:rsidRPr="00C17973">
              <w:rPr>
                <w:lang w:val="en-CA"/>
              </w:rPr>
              <w:t>LTime</w:t>
            </w:r>
            <w:proofErr w:type="spellEnd"/>
            <w:r w:rsidRPr="00C17973">
              <w:rPr>
                <w:lang w:val="en-CA"/>
              </w:rPr>
              <w:t xml:space="preserve"> == 0</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28</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P*2</w:t>
            </w:r>
          </w:p>
        </w:tc>
        <w:tc>
          <w:tcPr>
            <w:tcW w:w="5935" w:type="dxa"/>
          </w:tcPr>
          <w:p w:rsidR="00F35AE5" w:rsidRPr="00C17973" w:rsidRDefault="00F35AE5" w:rsidP="003C38AE">
            <w:pPr>
              <w:rPr>
                <w:lang w:val="en-CA"/>
              </w:rPr>
            </w:pPr>
            <w:proofErr w:type="spellStart"/>
            <w:r w:rsidRPr="00C17973">
              <w:rPr>
                <w:lang w:val="en-CA"/>
              </w:rPr>
              <w:t>DeadICs</w:t>
            </w:r>
            <w:proofErr w:type="spellEnd"/>
            <w:r w:rsidRPr="00C17973">
              <w:rPr>
                <w:lang w:val="en-CA"/>
              </w:rPr>
              <w:t>. Length: 2*number of pixels. [I0;I1]</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29</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Blank Logical Index</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30</w:t>
            </w:r>
          </w:p>
        </w:tc>
        <w:tc>
          <w:tcPr>
            <w:tcW w:w="1131" w:type="dxa"/>
          </w:tcPr>
          <w:p w:rsidR="00F35AE5" w:rsidRPr="00C17973" w:rsidRDefault="00F35AE5" w:rsidP="00F37D71">
            <w:pPr>
              <w:pStyle w:val="ListParagraph"/>
              <w:ind w:left="0"/>
              <w:jc w:val="center"/>
              <w:rPr>
                <w:lang w:val="en-CA"/>
              </w:rPr>
            </w:pPr>
            <w:r w:rsidRPr="00C17973">
              <w:rPr>
                <w:lang w:val="en-CA"/>
              </w:rPr>
              <w:t>double</w:t>
            </w:r>
          </w:p>
        </w:tc>
        <w:tc>
          <w:tcPr>
            <w:tcW w:w="900" w:type="dxa"/>
          </w:tcPr>
          <w:p w:rsidR="00F35AE5" w:rsidRPr="00C17973" w:rsidRDefault="00290AF4" w:rsidP="00F37D71">
            <w:pPr>
              <w:pStyle w:val="ListParagraph"/>
              <w:ind w:left="-10"/>
              <w:jc w:val="center"/>
              <w:rPr>
                <w:lang w:val="en-CA"/>
              </w:rPr>
            </w:pPr>
            <w:r w:rsidRPr="00C17973">
              <w:rPr>
                <w:lang w:val="en-CA"/>
              </w:rPr>
              <w:t>B</w:t>
            </w:r>
          </w:p>
        </w:tc>
        <w:tc>
          <w:tcPr>
            <w:tcW w:w="5935" w:type="dxa"/>
          </w:tcPr>
          <w:p w:rsidR="00F35AE5" w:rsidRPr="00C17973" w:rsidRDefault="00BA29C1" w:rsidP="003C38AE">
            <w:pPr>
              <w:rPr>
                <w:lang w:val="en-CA"/>
              </w:rPr>
            </w:pPr>
            <w:r w:rsidRPr="00C17973">
              <w:rPr>
                <w:lang w:val="en-CA"/>
              </w:rPr>
              <w:t xml:space="preserve">Mean </w:t>
            </w:r>
            <w:proofErr w:type="spellStart"/>
            <w:r w:rsidRPr="00C17973">
              <w:rPr>
                <w:lang w:val="en-CA"/>
              </w:rPr>
              <w:t>mca</w:t>
            </w:r>
            <w:proofErr w:type="spellEnd"/>
            <w:r w:rsidRPr="00C17973">
              <w:rPr>
                <w:lang w:val="en-CA"/>
              </w:rPr>
              <w:t xml:space="preserve"> for all detector elements combined.</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31</w:t>
            </w:r>
          </w:p>
        </w:tc>
        <w:tc>
          <w:tcPr>
            <w:tcW w:w="1131" w:type="dxa"/>
          </w:tcPr>
          <w:p w:rsidR="00290AF4" w:rsidRPr="00C17973" w:rsidRDefault="00290AF4" w:rsidP="00F37D71">
            <w:pPr>
              <w:pStyle w:val="ListParagraph"/>
              <w:ind w:left="0"/>
              <w:jc w:val="center"/>
              <w:rPr>
                <w:lang w:val="en-CA"/>
              </w:rPr>
            </w:pPr>
            <w:r w:rsidRPr="00C17973">
              <w:rPr>
                <w:lang w:val="en-CA"/>
              </w:rPr>
              <w:t>double</w:t>
            </w:r>
          </w:p>
        </w:tc>
        <w:tc>
          <w:tcPr>
            <w:tcW w:w="900" w:type="dxa"/>
          </w:tcPr>
          <w:p w:rsidR="00290AF4" w:rsidRPr="00C17973" w:rsidRDefault="00290AF4" w:rsidP="00F37D71">
            <w:pPr>
              <w:pStyle w:val="ListParagraph"/>
              <w:ind w:left="-10"/>
              <w:jc w:val="center"/>
              <w:rPr>
                <w:lang w:val="en-CA"/>
              </w:rPr>
            </w:pPr>
            <w:r w:rsidRPr="00C17973">
              <w:rPr>
                <w:lang w:val="en-CA"/>
              </w:rPr>
              <w:t>B</w:t>
            </w:r>
          </w:p>
        </w:tc>
        <w:tc>
          <w:tcPr>
            <w:tcW w:w="5935" w:type="dxa"/>
          </w:tcPr>
          <w:p w:rsidR="00290AF4" w:rsidRPr="00C17973" w:rsidRDefault="00290AF4" w:rsidP="003C38AE">
            <w:pPr>
              <w:rPr>
                <w:lang w:val="en-CA"/>
              </w:rPr>
            </w:pPr>
            <w:r w:rsidRPr="00C17973">
              <w:rPr>
                <w:lang w:val="en-CA"/>
              </w:rPr>
              <w:t xml:space="preserve">Blank </w:t>
            </w:r>
            <w:proofErr w:type="spellStart"/>
            <w:r w:rsidRPr="00C17973">
              <w:rPr>
                <w:lang w:val="en-CA"/>
              </w:rPr>
              <w:t>mca</w:t>
            </w:r>
            <w:proofErr w:type="spellEnd"/>
            <w:r w:rsidRPr="00C17973">
              <w:rPr>
                <w:lang w:val="en-CA"/>
              </w:rPr>
              <w:t xml:space="preserve"> for all detector elements combined.</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32</w:t>
            </w:r>
          </w:p>
        </w:tc>
        <w:tc>
          <w:tcPr>
            <w:tcW w:w="1131" w:type="dxa"/>
          </w:tcPr>
          <w:p w:rsidR="00290AF4" w:rsidRPr="00C17973" w:rsidRDefault="00290AF4" w:rsidP="00F37D71">
            <w:pPr>
              <w:pStyle w:val="ListParagraph"/>
              <w:ind w:left="0"/>
              <w:jc w:val="center"/>
              <w:rPr>
                <w:lang w:val="en-CA"/>
              </w:rPr>
            </w:pPr>
            <w:r w:rsidRPr="00C17973">
              <w:rPr>
                <w:lang w:val="en-CA"/>
              </w:rPr>
              <w:t>uint64</w:t>
            </w:r>
          </w:p>
        </w:tc>
        <w:tc>
          <w:tcPr>
            <w:tcW w:w="900" w:type="dxa"/>
          </w:tcPr>
          <w:p w:rsidR="00290AF4" w:rsidRPr="00C17973" w:rsidRDefault="00290AF4" w:rsidP="00F37D71">
            <w:pPr>
              <w:pStyle w:val="ListParagraph"/>
              <w:ind w:left="-10"/>
              <w:jc w:val="center"/>
              <w:rPr>
                <w:lang w:val="en-CA"/>
              </w:rPr>
            </w:pPr>
            <w:r w:rsidRPr="00C17973">
              <w:rPr>
                <w:lang w:val="en-CA"/>
              </w:rPr>
              <w:t>1</w:t>
            </w:r>
          </w:p>
        </w:tc>
        <w:tc>
          <w:tcPr>
            <w:tcW w:w="5935" w:type="dxa"/>
          </w:tcPr>
          <w:p w:rsidR="00290AF4" w:rsidRPr="00C17973" w:rsidRDefault="00290AF4" w:rsidP="003C38AE">
            <w:pPr>
              <w:rPr>
                <w:lang w:val="en-CA"/>
              </w:rPr>
            </w:pPr>
            <w:r w:rsidRPr="00C17973">
              <w:rPr>
                <w:lang w:val="en-CA"/>
              </w:rPr>
              <w:t xml:space="preserve">Number of times the blank has been recalculated (i.e., the number of times a Blank </w:t>
            </w:r>
            <w:proofErr w:type="spellStart"/>
            <w:r w:rsidRPr="00C17973">
              <w:rPr>
                <w:lang w:val="en-CA"/>
              </w:rPr>
              <w:t>mca</w:t>
            </w:r>
            <w:proofErr w:type="spellEnd"/>
            <w:r w:rsidRPr="00C17973">
              <w:rPr>
                <w:lang w:val="en-CA"/>
              </w:rPr>
              <w:t xml:space="preserve"> has undergone a linear recombination. Initially zero.</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33</w:t>
            </w:r>
          </w:p>
        </w:tc>
        <w:tc>
          <w:tcPr>
            <w:tcW w:w="1131" w:type="dxa"/>
          </w:tcPr>
          <w:p w:rsidR="00290AF4" w:rsidRPr="00C17973" w:rsidRDefault="00290AF4" w:rsidP="00F37D71">
            <w:pPr>
              <w:pStyle w:val="ListParagraph"/>
              <w:ind w:left="0"/>
              <w:jc w:val="center"/>
              <w:rPr>
                <w:lang w:val="en-CA"/>
              </w:rPr>
            </w:pPr>
            <w:r w:rsidRPr="00C17973">
              <w:rPr>
                <w:lang w:val="en-CA"/>
              </w:rPr>
              <w:t>double</w:t>
            </w:r>
          </w:p>
        </w:tc>
        <w:tc>
          <w:tcPr>
            <w:tcW w:w="900" w:type="dxa"/>
          </w:tcPr>
          <w:p w:rsidR="00290AF4" w:rsidRPr="00C17973" w:rsidRDefault="00290AF4" w:rsidP="00F37D71">
            <w:pPr>
              <w:pStyle w:val="ListParagraph"/>
              <w:ind w:left="-10"/>
              <w:jc w:val="center"/>
              <w:rPr>
                <w:lang w:val="en-CA"/>
              </w:rPr>
            </w:pPr>
            <w:r w:rsidRPr="00C17973">
              <w:rPr>
                <w:lang w:val="en-CA"/>
              </w:rPr>
              <w:t>P*D</w:t>
            </w:r>
          </w:p>
        </w:tc>
        <w:tc>
          <w:tcPr>
            <w:tcW w:w="5935" w:type="dxa"/>
          </w:tcPr>
          <w:p w:rsidR="00290AF4" w:rsidRPr="00C17973" w:rsidRDefault="00290AF4" w:rsidP="003C38AE">
            <w:pPr>
              <w:rPr>
                <w:lang w:val="en-CA"/>
              </w:rPr>
            </w:pPr>
            <w:r w:rsidRPr="00C17973">
              <w:rPr>
                <w:lang w:val="en-CA"/>
              </w:rPr>
              <w:t>Total counts for all pixels and detector elements.</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34</w:t>
            </w:r>
          </w:p>
        </w:tc>
        <w:tc>
          <w:tcPr>
            <w:tcW w:w="1131" w:type="dxa"/>
          </w:tcPr>
          <w:p w:rsidR="00290AF4" w:rsidRPr="00C17973" w:rsidRDefault="00290AF4" w:rsidP="00F37D71">
            <w:pPr>
              <w:pStyle w:val="ListParagraph"/>
              <w:ind w:left="0"/>
              <w:jc w:val="center"/>
              <w:rPr>
                <w:lang w:val="en-CA"/>
              </w:rPr>
            </w:pPr>
            <w:r w:rsidRPr="00C17973">
              <w:rPr>
                <w:lang w:val="en-CA"/>
              </w:rPr>
              <w:t>double</w:t>
            </w:r>
          </w:p>
        </w:tc>
        <w:tc>
          <w:tcPr>
            <w:tcW w:w="900" w:type="dxa"/>
          </w:tcPr>
          <w:p w:rsidR="00290AF4" w:rsidRPr="00C17973" w:rsidRDefault="00290AF4" w:rsidP="00F37D71">
            <w:pPr>
              <w:pStyle w:val="ListParagraph"/>
              <w:ind w:left="-10"/>
              <w:jc w:val="center"/>
              <w:rPr>
                <w:lang w:val="en-CA"/>
              </w:rPr>
            </w:pPr>
            <w:r w:rsidRPr="00C17973">
              <w:rPr>
                <w:lang w:val="en-CA"/>
              </w:rPr>
              <w:t>B*D</w:t>
            </w:r>
          </w:p>
        </w:tc>
        <w:tc>
          <w:tcPr>
            <w:tcW w:w="5935" w:type="dxa"/>
          </w:tcPr>
          <w:p w:rsidR="00290AF4" w:rsidRPr="00C17973" w:rsidRDefault="00290AF4" w:rsidP="003C38AE">
            <w:pPr>
              <w:rPr>
                <w:lang w:val="en-CA"/>
              </w:rPr>
            </w:pPr>
            <w:r w:rsidRPr="00C17973">
              <w:rPr>
                <w:lang w:val="en-CA"/>
              </w:rPr>
              <w:t xml:space="preserve">MEAN </w:t>
            </w:r>
            <w:proofErr w:type="spellStart"/>
            <w:r w:rsidRPr="00C17973">
              <w:rPr>
                <w:lang w:val="en-CA"/>
              </w:rPr>
              <w:t>mca</w:t>
            </w:r>
            <w:proofErr w:type="spellEnd"/>
            <w:r w:rsidRPr="00C17973">
              <w:rPr>
                <w:lang w:val="en-CA"/>
              </w:rPr>
              <w:t xml:space="preserve"> information for each detector element.</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35</w:t>
            </w:r>
          </w:p>
        </w:tc>
        <w:tc>
          <w:tcPr>
            <w:tcW w:w="1131" w:type="dxa"/>
          </w:tcPr>
          <w:p w:rsidR="00290AF4" w:rsidRPr="00C17973" w:rsidRDefault="00290AF4" w:rsidP="00F37D71">
            <w:pPr>
              <w:pStyle w:val="ListParagraph"/>
              <w:ind w:left="0"/>
              <w:jc w:val="center"/>
              <w:rPr>
                <w:lang w:val="en-CA"/>
              </w:rPr>
            </w:pPr>
            <w:r w:rsidRPr="00C17973">
              <w:rPr>
                <w:lang w:val="en-CA"/>
              </w:rPr>
              <w:t>double</w:t>
            </w:r>
          </w:p>
        </w:tc>
        <w:tc>
          <w:tcPr>
            <w:tcW w:w="900" w:type="dxa"/>
          </w:tcPr>
          <w:p w:rsidR="00290AF4" w:rsidRPr="00C17973" w:rsidRDefault="00290AF4" w:rsidP="00F37D71">
            <w:pPr>
              <w:pStyle w:val="ListParagraph"/>
              <w:ind w:left="-10"/>
              <w:jc w:val="center"/>
              <w:rPr>
                <w:lang w:val="en-CA"/>
              </w:rPr>
            </w:pPr>
            <w:r w:rsidRPr="00C17973">
              <w:rPr>
                <w:lang w:val="en-CA"/>
              </w:rPr>
              <w:t>B*D</w:t>
            </w:r>
          </w:p>
        </w:tc>
        <w:tc>
          <w:tcPr>
            <w:tcW w:w="5935" w:type="dxa"/>
          </w:tcPr>
          <w:p w:rsidR="00290AF4" w:rsidRPr="00C17973" w:rsidRDefault="00290AF4" w:rsidP="005D642B">
            <w:pPr>
              <w:rPr>
                <w:lang w:val="en-CA"/>
              </w:rPr>
            </w:pPr>
            <w:r w:rsidRPr="00C17973">
              <w:rPr>
                <w:lang w:val="en-CA"/>
              </w:rPr>
              <w:t xml:space="preserve">Blank </w:t>
            </w:r>
            <w:proofErr w:type="spellStart"/>
            <w:r w:rsidRPr="00C17973">
              <w:rPr>
                <w:lang w:val="en-CA"/>
              </w:rPr>
              <w:t>mca</w:t>
            </w:r>
            <w:proofErr w:type="spellEnd"/>
            <w:r w:rsidRPr="00C17973">
              <w:rPr>
                <w:lang w:val="en-CA"/>
              </w:rPr>
              <w:t xml:space="preserve"> information for each detector element.</w:t>
            </w:r>
          </w:p>
        </w:tc>
      </w:tr>
    </w:tbl>
    <w:p w:rsidR="001E48F9" w:rsidRPr="00C17973" w:rsidRDefault="001E48F9" w:rsidP="005D642B">
      <w:pPr>
        <w:pStyle w:val="ListParagraph"/>
        <w:rPr>
          <w:lang w:val="en-CA"/>
        </w:rPr>
      </w:pPr>
    </w:p>
    <w:p w:rsidR="006454AA" w:rsidRPr="00C17973" w:rsidRDefault="006454AA" w:rsidP="00EE7D85">
      <w:pPr>
        <w:pStyle w:val="Heading4"/>
      </w:pPr>
      <w:bookmarkStart w:id="1" w:name="_Ref50638196"/>
      <w:r w:rsidRPr="00C17973">
        <w:t>SPARSE INFORMATION (*.bin, *.pix, *.</w:t>
      </w:r>
      <w:proofErr w:type="spellStart"/>
      <w:r w:rsidRPr="00C17973">
        <w:t>det</w:t>
      </w:r>
      <w:proofErr w:type="spellEnd"/>
      <w:r w:rsidRPr="00C17973">
        <w:t>, *.</w:t>
      </w:r>
      <w:proofErr w:type="spellStart"/>
      <w:r w:rsidRPr="00C17973">
        <w:t>val</w:t>
      </w:r>
      <w:proofErr w:type="spellEnd"/>
      <w:r w:rsidRPr="00C17973">
        <w:t>, *.</w:t>
      </w:r>
      <w:proofErr w:type="spellStart"/>
      <w:r w:rsidRPr="00C17973">
        <w:t>tim</w:t>
      </w:r>
      <w:proofErr w:type="spellEnd"/>
      <w:r w:rsidRPr="00C17973">
        <w:t>, *.</w:t>
      </w:r>
      <w:proofErr w:type="spellStart"/>
      <w:r w:rsidRPr="00C17973">
        <w:t>nbin</w:t>
      </w:r>
      <w:proofErr w:type="spellEnd"/>
      <w:r w:rsidRPr="00C17973">
        <w:t>)</w:t>
      </w:r>
      <w:bookmarkEnd w:id="1"/>
    </w:p>
    <w:p w:rsidR="008D5DA1" w:rsidRPr="00F9332C" w:rsidRDefault="006454AA" w:rsidP="00F9332C">
      <w:pPr>
        <w:pStyle w:val="Heading5"/>
      </w:pPr>
      <w:r w:rsidRPr="00F9332C">
        <w:t>*.bin, *.pix, *.</w:t>
      </w:r>
      <w:proofErr w:type="spellStart"/>
      <w:r w:rsidRPr="00F9332C">
        <w:t>det</w:t>
      </w:r>
      <w:proofErr w:type="spellEnd"/>
      <w:r w:rsidRPr="00F9332C">
        <w:t>, *.</w:t>
      </w:r>
      <w:proofErr w:type="spellStart"/>
      <w:r w:rsidRPr="00F9332C">
        <w:t>val</w:t>
      </w:r>
      <w:proofErr w:type="spellEnd"/>
      <w:r w:rsidRPr="00F9332C">
        <w:t>, *.</w:t>
      </w:r>
      <w:proofErr w:type="spellStart"/>
      <w:r w:rsidRPr="00F9332C">
        <w:t>tim</w:t>
      </w:r>
      <w:proofErr w:type="spellEnd"/>
      <w:r w:rsidR="00DD6B0A" w:rsidRPr="00F9332C">
        <w:t xml:space="preserve">: </w:t>
      </w:r>
    </w:p>
    <w:p w:rsidR="00DD6B0A" w:rsidRPr="00C17973" w:rsidRDefault="006454AA" w:rsidP="00D341CE">
      <w:pPr>
        <w:ind w:left="2520"/>
      </w:pPr>
      <w:r w:rsidRPr="00C17973">
        <w:t>These sparse</w:t>
      </w:r>
      <w:r w:rsidR="00DD6B0A" w:rsidRPr="00C17973">
        <w:t xml:space="preserve"> values are sorted and stored such that the values are in ascending order of detector number and then ascending order of bin (or channel) number</w:t>
      </w:r>
      <w:r w:rsidR="00EF5FF7" w:rsidRPr="00C17973">
        <w:t>. For example:</w:t>
      </w:r>
    </w:p>
    <w:p w:rsidR="00EF5FF7" w:rsidRPr="00C17973" w:rsidRDefault="00654222" w:rsidP="00D341CE">
      <w:pPr>
        <w:ind w:left="2340"/>
        <w:rPr>
          <w:lang w:val="en-CA"/>
        </w:rPr>
      </w:pPr>
      <w:r w:rsidRPr="00C17973">
        <w:rPr>
          <w:noProof/>
          <w:lang w:val="en-CA" w:eastAsia="en-CA"/>
        </w:rPr>
        <w:lastRenderedPageBreak/>
        <w:drawing>
          <wp:inline distT="0" distB="0" distL="0" distR="0">
            <wp:extent cx="3581188" cy="1532185"/>
            <wp:effectExtent l="0" t="0" r="635" b="0"/>
            <wp:docPr id="1" name="Picture 1" descr="F:\Data\MES LT BU 8Jan17\On Desktop\Research\M_BLANK_v3\Manuals\Instruction Manual\M-BLANK MANUAL FIGURES\Slide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5.TIF"/>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693" t="22590" r="21954" b="31464"/>
                    <a:stretch/>
                  </pic:blipFill>
                  <pic:spPr bwMode="auto">
                    <a:xfrm>
                      <a:off x="0" y="0"/>
                      <a:ext cx="3581188" cy="1532185"/>
                    </a:xfrm>
                    <a:prstGeom prst="rect">
                      <a:avLst/>
                    </a:prstGeom>
                    <a:noFill/>
                    <a:ln>
                      <a:noFill/>
                    </a:ln>
                    <a:extLst>
                      <a:ext uri="{53640926-AAD7-44D8-BBD7-CCE9431645EC}">
                        <a14:shadowObscured xmlns:a14="http://schemas.microsoft.com/office/drawing/2010/main"/>
                      </a:ext>
                    </a:extLst>
                  </pic:spPr>
                </pic:pic>
              </a:graphicData>
            </a:graphic>
          </wp:inline>
        </w:drawing>
      </w:r>
    </w:p>
    <w:p w:rsidR="008D5DA1" w:rsidRPr="00C17973" w:rsidRDefault="006454AA" w:rsidP="00F9332C">
      <w:pPr>
        <w:pStyle w:val="Heading5"/>
      </w:pPr>
      <w:r w:rsidRPr="00C17973">
        <w:t>*.</w:t>
      </w:r>
      <w:proofErr w:type="spellStart"/>
      <w:r w:rsidRPr="00C17973">
        <w:t>nbin</w:t>
      </w:r>
      <w:proofErr w:type="spellEnd"/>
      <w:r w:rsidR="00EF5FF7" w:rsidRPr="00C17973">
        <w:t xml:space="preserve">: </w:t>
      </w:r>
    </w:p>
    <w:p w:rsidR="00654222" w:rsidRPr="00C17973" w:rsidRDefault="00EF5FF7" w:rsidP="00D341CE">
      <w:pPr>
        <w:ind w:left="2520"/>
      </w:pPr>
      <w:r w:rsidRPr="00C17973">
        <w:t>The *.</w:t>
      </w:r>
      <w:proofErr w:type="spellStart"/>
      <w:r w:rsidRPr="00C17973">
        <w:t>nbin</w:t>
      </w:r>
      <w:proofErr w:type="spellEnd"/>
      <w:r w:rsidRPr="00C17973">
        <w:t xml:space="preserve"> files contain the total number of sparse entries for a given bin</w:t>
      </w:r>
      <w:r w:rsidR="006454AA" w:rsidRPr="00C17973">
        <w:t>; if this is MAIA list data then this is identical to the full integrated spectra across all pixels for each detector</w:t>
      </w:r>
      <w:r w:rsidRPr="00C17973">
        <w:t>.  This file will have B (# of energy bins) x D (# of detector elements) values.</w:t>
      </w:r>
      <w:r w:rsidR="00654222" w:rsidRPr="00C17973">
        <w:br w:type="page"/>
      </w:r>
    </w:p>
    <w:p w:rsidR="00AC5436" w:rsidRDefault="009E1A6B" w:rsidP="009E1A6B">
      <w:pPr>
        <w:pStyle w:val="Heading1"/>
      </w:pPr>
      <w:r>
        <w:lastRenderedPageBreak/>
        <w:t>Graphical User Interfaces (</w:t>
      </w:r>
      <w:r w:rsidR="00AC5436" w:rsidRPr="00C17973">
        <w:t>GUI</w:t>
      </w:r>
      <w:r>
        <w:t>s)</w:t>
      </w:r>
    </w:p>
    <w:p w:rsidR="00B46D0F" w:rsidRPr="00B46D0F" w:rsidRDefault="009E1A6B" w:rsidP="00B46D0F">
      <w:pPr>
        <w:pStyle w:val="Heading2"/>
      </w:pPr>
      <w:r w:rsidRPr="00B46D0F">
        <w:t>M-BLANK</w:t>
      </w:r>
    </w:p>
    <w:p w:rsidR="00E73F48" w:rsidRPr="00C17973" w:rsidRDefault="00E73F48" w:rsidP="004F1A1F">
      <w:pPr>
        <w:pStyle w:val="ListParagraph"/>
        <w:rPr>
          <w:lang w:val="en-CA"/>
        </w:rPr>
      </w:pPr>
      <w:r w:rsidRPr="00C17973">
        <w:rPr>
          <w:noProof/>
          <w:lang w:val="en-CA" w:eastAsia="en-CA"/>
        </w:rPr>
        <mc:AlternateContent>
          <mc:Choice Requires="wps">
            <w:drawing>
              <wp:anchor distT="0" distB="0" distL="114300" distR="114300" simplePos="0" relativeHeight="251659264" behindDoc="0" locked="0" layoutInCell="1" allowOverlap="1">
                <wp:simplePos x="0" y="0"/>
                <wp:positionH relativeFrom="column">
                  <wp:posOffset>626533</wp:posOffset>
                </wp:positionH>
                <wp:positionV relativeFrom="paragraph">
                  <wp:posOffset>268394</wp:posOffset>
                </wp:positionV>
                <wp:extent cx="914400" cy="258234"/>
                <wp:effectExtent l="0" t="0" r="0" b="8890"/>
                <wp:wrapNone/>
                <wp:docPr id="2" name="Text Box 2"/>
                <wp:cNvGraphicFramePr/>
                <a:graphic xmlns:a="http://schemas.openxmlformats.org/drawingml/2006/main">
                  <a:graphicData uri="http://schemas.microsoft.com/office/word/2010/wordprocessingShape">
                    <wps:wsp>
                      <wps:cNvSpPr txBox="1"/>
                      <wps:spPr>
                        <a:xfrm>
                          <a:off x="0" y="0"/>
                          <a:ext cx="914400" cy="2582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6" w:rsidRPr="00E73F48" w:rsidRDefault="00407FD6" w:rsidP="005D642B">
                            <w:pPr>
                              <w:rPr>
                                <w:lang w:val="en-CA"/>
                              </w:rPr>
                            </w:pPr>
                            <w:r w:rsidRPr="00E73F48">
                              <w:rPr>
                                <w:lang w:val="en-CA"/>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9.35pt;margin-top:21.15pt;width:1in;height:20.3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" filled="f" stroked="f" strokeweight=".5pt">
                <v:textbox inset="0,0,0,0">
                  <w:txbxContent>
                    <w:p w:rsidR="00407FD6" w:rsidRPr="00E73F48" w:rsidRDefault="00407FD6" w:rsidP="005D642B">
                      <w:pPr>
                        <w:rPr>
                          <w:lang w:val="en-CA"/>
                        </w:rPr>
                      </w:pPr>
                      <w:r w:rsidRPr="00E73F48">
                        <w:rPr>
                          <w:lang w:val="en-CA"/>
                        </w:rPr>
                        <w:t>1</w:t>
                      </w:r>
                    </w:p>
                  </w:txbxContent>
                </v:textbox>
              </v:shape>
            </w:pict>
          </mc:Fallback>
        </mc:AlternateContent>
      </w:r>
      <w:r w:rsidR="00AF7713" w:rsidRPr="00C17973">
        <w:rPr>
          <w:noProof/>
          <w:lang w:val="en-CA" w:eastAsia="en-CA"/>
        </w:rPr>
        <w:drawing>
          <wp:inline distT="0" distB="0" distL="0" distR="0">
            <wp:extent cx="5486400" cy="3083169"/>
            <wp:effectExtent l="19050" t="19050" r="19050" b="22225"/>
            <wp:docPr id="5" name="Picture 5" descr="F:\Data\MES LT BU 8Jan17\On Desktop\Research\M_BLANK_v3\Manuals\Instruction Manual\M-BLANK MANUAL FIGURES\Slide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2.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3169"/>
                    </a:xfrm>
                    <a:prstGeom prst="rect">
                      <a:avLst/>
                    </a:prstGeom>
                    <a:noFill/>
                    <a:ln w="25400">
                      <a:solidFill>
                        <a:schemeClr val="tx1"/>
                      </a:solidFill>
                    </a:ln>
                  </pic:spPr>
                </pic:pic>
              </a:graphicData>
            </a:graphic>
          </wp:inline>
        </w:drawing>
      </w:r>
    </w:p>
    <w:p w:rsidR="008E6696" w:rsidRPr="00C17973" w:rsidRDefault="008E6696" w:rsidP="005D642B">
      <w:pPr>
        <w:pStyle w:val="ListParagraph"/>
        <w:rPr>
          <w:lang w:val="en-CA"/>
        </w:rPr>
      </w:pPr>
    </w:p>
    <w:p w:rsidR="008E6696" w:rsidRPr="00C17973" w:rsidRDefault="008E6696" w:rsidP="004F1A1F">
      <w:pPr>
        <w:ind w:left="720"/>
        <w:rPr>
          <w:lang w:val="en-CA"/>
        </w:rPr>
      </w:pPr>
      <w:r w:rsidRPr="00C17973">
        <w:rPr>
          <w:lang w:val="en-CA"/>
        </w:rPr>
        <w:t>The M-BLANK GUI has been segmented into nine partitions for reference:</w:t>
      </w:r>
    </w:p>
    <w:p w:rsidR="00630495" w:rsidRDefault="00630495" w:rsidP="004F1A1F">
      <w:pPr>
        <w:ind w:left="720"/>
        <w:rPr>
          <w:lang w:val="en-CA"/>
        </w:rPr>
      </w:pPr>
      <w:r>
        <w:rPr>
          <w:lang w:val="en-CA"/>
        </w:rPr>
        <w:fldChar w:fldCharType="begin"/>
      </w:r>
      <w:r>
        <w:rPr>
          <w:lang w:val="en-CA"/>
        </w:rPr>
        <w:instrText xml:space="preserve"> REF _Ref50561921 \w \h </w:instrText>
      </w:r>
      <w:r>
        <w:rPr>
          <w:lang w:val="en-CA"/>
        </w:rPr>
      </w:r>
      <w:r>
        <w:rPr>
          <w:lang w:val="en-CA"/>
        </w:rPr>
        <w:fldChar w:fldCharType="separate"/>
      </w:r>
      <w:r>
        <w:rPr>
          <w:lang w:val="en-CA"/>
        </w:rPr>
        <w:t>3.1.1</w:t>
      </w:r>
      <w:r>
        <w:rPr>
          <w:lang w:val="en-CA"/>
        </w:rPr>
        <w:fldChar w:fldCharType="end"/>
      </w:r>
      <w:r>
        <w:rPr>
          <w:lang w:val="en-CA"/>
        </w:rPr>
        <w:t xml:space="preserve"> - </w:t>
      </w:r>
      <w:r>
        <w:rPr>
          <w:lang w:val="en-CA"/>
        </w:rPr>
        <w:fldChar w:fldCharType="begin"/>
      </w:r>
      <w:r>
        <w:rPr>
          <w:lang w:val="en-CA"/>
        </w:rPr>
        <w:instrText xml:space="preserve"> REF _Ref50561921 \h </w:instrText>
      </w:r>
      <w:r>
        <w:rPr>
          <w:lang w:val="en-CA"/>
        </w:rPr>
      </w:r>
      <w:r>
        <w:rPr>
          <w:lang w:val="en-CA"/>
        </w:rPr>
        <w:fldChar w:fldCharType="separate"/>
      </w:r>
      <w:r w:rsidRPr="00C17973">
        <w:t>Working Directory, Parameters, and Mass Calibrations</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_Ref50561955 \w \h </w:instrText>
      </w:r>
      <w:r>
        <w:rPr>
          <w:lang w:val="en-CA"/>
        </w:rPr>
      </w:r>
      <w:r>
        <w:rPr>
          <w:lang w:val="en-CA"/>
        </w:rPr>
        <w:fldChar w:fldCharType="separate"/>
      </w:r>
      <w:r>
        <w:rPr>
          <w:lang w:val="en-CA"/>
        </w:rPr>
        <w:t>3.1.2</w:t>
      </w:r>
      <w:r>
        <w:rPr>
          <w:lang w:val="en-CA"/>
        </w:rPr>
        <w:fldChar w:fldCharType="end"/>
      </w:r>
      <w:r>
        <w:rPr>
          <w:lang w:val="en-CA"/>
        </w:rPr>
        <w:t xml:space="preserve"> - </w:t>
      </w:r>
      <w:r>
        <w:rPr>
          <w:lang w:val="en-CA"/>
        </w:rPr>
        <w:fldChar w:fldCharType="begin"/>
      </w:r>
      <w:r>
        <w:rPr>
          <w:lang w:val="en-CA"/>
        </w:rPr>
        <w:instrText xml:space="preserve"> REF _Ref50561955 \h </w:instrText>
      </w:r>
      <w:r>
        <w:rPr>
          <w:lang w:val="en-CA"/>
        </w:rPr>
      </w:r>
      <w:r>
        <w:rPr>
          <w:lang w:val="en-CA"/>
        </w:rPr>
        <w:fldChar w:fldCharType="separate"/>
      </w:r>
      <w:r w:rsidRPr="00B46D0F">
        <w:t>Spectra preferences</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_Ref50976786 \w \h </w:instrText>
      </w:r>
      <w:r>
        <w:rPr>
          <w:lang w:val="en-CA"/>
        </w:rPr>
      </w:r>
      <w:r>
        <w:rPr>
          <w:lang w:val="en-CA"/>
        </w:rPr>
        <w:fldChar w:fldCharType="separate"/>
      </w:r>
      <w:r>
        <w:rPr>
          <w:lang w:val="en-CA"/>
        </w:rPr>
        <w:t>3.1.3</w:t>
      </w:r>
      <w:r>
        <w:rPr>
          <w:lang w:val="en-CA"/>
        </w:rPr>
        <w:fldChar w:fldCharType="end"/>
      </w:r>
      <w:r>
        <w:rPr>
          <w:lang w:val="en-CA"/>
        </w:rPr>
        <w:t xml:space="preserve"> - </w:t>
      </w:r>
      <w:r>
        <w:rPr>
          <w:lang w:val="en-CA"/>
        </w:rPr>
        <w:fldChar w:fldCharType="begin"/>
      </w:r>
      <w:r>
        <w:rPr>
          <w:lang w:val="en-CA"/>
        </w:rPr>
        <w:instrText xml:space="preserve"> REF _Ref50976786 \h </w:instrText>
      </w:r>
      <w:r>
        <w:rPr>
          <w:lang w:val="en-CA"/>
        </w:rPr>
      </w:r>
      <w:r>
        <w:rPr>
          <w:lang w:val="en-CA"/>
        </w:rPr>
        <w:fldChar w:fldCharType="separate"/>
      </w:r>
      <w:r w:rsidRPr="00C17973">
        <w:t>Integrated Spectrum and Fit</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_Ref50561969 \w \h </w:instrText>
      </w:r>
      <w:r>
        <w:rPr>
          <w:lang w:val="en-CA"/>
        </w:rPr>
      </w:r>
      <w:r>
        <w:rPr>
          <w:lang w:val="en-CA"/>
        </w:rPr>
        <w:fldChar w:fldCharType="separate"/>
      </w:r>
      <w:r>
        <w:rPr>
          <w:lang w:val="en-CA"/>
        </w:rPr>
        <w:t>3.1.4</w:t>
      </w:r>
      <w:r>
        <w:rPr>
          <w:lang w:val="en-CA"/>
        </w:rPr>
        <w:fldChar w:fldCharType="end"/>
      </w:r>
      <w:r>
        <w:rPr>
          <w:lang w:val="en-CA"/>
        </w:rPr>
        <w:t xml:space="preserve"> - </w:t>
      </w:r>
      <w:r>
        <w:rPr>
          <w:lang w:val="en-CA"/>
        </w:rPr>
        <w:fldChar w:fldCharType="begin"/>
      </w:r>
      <w:r>
        <w:rPr>
          <w:lang w:val="en-CA"/>
        </w:rPr>
        <w:instrText xml:space="preserve"> REF _Ref50561969 \h </w:instrText>
      </w:r>
      <w:r>
        <w:rPr>
          <w:lang w:val="en-CA"/>
        </w:rPr>
      </w:r>
      <w:r>
        <w:rPr>
          <w:lang w:val="en-CA"/>
        </w:rPr>
        <w:fldChar w:fldCharType="separate"/>
      </w:r>
      <w:r w:rsidRPr="00C17973">
        <w:t>Map and Partial Spectra</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_Ref50561977 \w \h </w:instrText>
      </w:r>
      <w:r>
        <w:rPr>
          <w:lang w:val="en-CA"/>
        </w:rPr>
      </w:r>
      <w:r>
        <w:rPr>
          <w:lang w:val="en-CA"/>
        </w:rPr>
        <w:fldChar w:fldCharType="separate"/>
      </w:r>
      <w:r>
        <w:rPr>
          <w:lang w:val="en-CA"/>
        </w:rPr>
        <w:t>3.1.5</w:t>
      </w:r>
      <w:r>
        <w:rPr>
          <w:lang w:val="en-CA"/>
        </w:rPr>
        <w:fldChar w:fldCharType="end"/>
      </w:r>
      <w:r>
        <w:rPr>
          <w:lang w:val="en-CA"/>
        </w:rPr>
        <w:t xml:space="preserve"> - </w:t>
      </w:r>
      <w:r>
        <w:rPr>
          <w:lang w:val="en-CA"/>
        </w:rPr>
        <w:fldChar w:fldCharType="begin"/>
      </w:r>
      <w:r>
        <w:rPr>
          <w:lang w:val="en-CA"/>
        </w:rPr>
        <w:instrText xml:space="preserve"> REF _Ref50561977 \h </w:instrText>
      </w:r>
      <w:r>
        <w:rPr>
          <w:lang w:val="en-CA"/>
        </w:rPr>
      </w:r>
      <w:r>
        <w:rPr>
          <w:lang w:val="en-CA"/>
        </w:rPr>
        <w:fldChar w:fldCharType="separate"/>
      </w:r>
      <w:r w:rsidRPr="00C17973">
        <w:t>1D Plot, Histogram, Correlation Plot</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_Ref50976870 \w \h </w:instrText>
      </w:r>
      <w:r>
        <w:rPr>
          <w:lang w:val="en-CA"/>
        </w:rPr>
      </w:r>
      <w:r>
        <w:rPr>
          <w:lang w:val="en-CA"/>
        </w:rPr>
        <w:fldChar w:fldCharType="separate"/>
      </w:r>
      <w:r>
        <w:rPr>
          <w:lang w:val="en-CA"/>
        </w:rPr>
        <w:t>3.1.6</w:t>
      </w:r>
      <w:r>
        <w:rPr>
          <w:lang w:val="en-CA"/>
        </w:rPr>
        <w:fldChar w:fldCharType="end"/>
      </w:r>
      <w:r>
        <w:rPr>
          <w:lang w:val="en-CA"/>
        </w:rPr>
        <w:t xml:space="preserve"> - </w:t>
      </w:r>
      <w:r>
        <w:rPr>
          <w:lang w:val="en-CA"/>
        </w:rPr>
        <w:fldChar w:fldCharType="begin"/>
      </w:r>
      <w:r>
        <w:rPr>
          <w:lang w:val="en-CA"/>
        </w:rPr>
        <w:instrText xml:space="preserve"> REF _Ref50976870 \h </w:instrText>
      </w:r>
      <w:r>
        <w:rPr>
          <w:lang w:val="en-CA"/>
        </w:rPr>
      </w:r>
      <w:r>
        <w:rPr>
          <w:lang w:val="en-CA"/>
        </w:rPr>
        <w:fldChar w:fldCharType="separate"/>
      </w:r>
      <w:r w:rsidRPr="00C17973">
        <w:t>Region Sums and Plotting Preferences</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_Ref51412103 \w \h </w:instrText>
      </w:r>
      <w:r>
        <w:rPr>
          <w:lang w:val="en-CA"/>
        </w:rPr>
      </w:r>
      <w:r>
        <w:rPr>
          <w:lang w:val="en-CA"/>
        </w:rPr>
        <w:fldChar w:fldCharType="separate"/>
      </w:r>
      <w:r>
        <w:rPr>
          <w:lang w:val="en-CA"/>
        </w:rPr>
        <w:t>3.1.7</w:t>
      </w:r>
      <w:r>
        <w:rPr>
          <w:lang w:val="en-CA"/>
        </w:rPr>
        <w:fldChar w:fldCharType="end"/>
      </w:r>
      <w:r>
        <w:rPr>
          <w:lang w:val="en-CA"/>
        </w:rPr>
        <w:t xml:space="preserve"> - </w:t>
      </w:r>
      <w:r>
        <w:rPr>
          <w:lang w:val="en-CA"/>
        </w:rPr>
        <w:fldChar w:fldCharType="begin"/>
      </w:r>
      <w:r>
        <w:rPr>
          <w:lang w:val="en-CA"/>
        </w:rPr>
        <w:instrText xml:space="preserve"> REF _Ref51412103 \h </w:instrText>
      </w:r>
      <w:r>
        <w:rPr>
          <w:lang w:val="en-CA"/>
        </w:rPr>
      </w:r>
      <w:r>
        <w:rPr>
          <w:lang w:val="en-CA"/>
        </w:rPr>
        <w:fldChar w:fldCharType="separate"/>
      </w:r>
      <w:r w:rsidRPr="00C17973">
        <w:t>Blank, Cropping, Detector Element, and Normalization</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_Ref51412620 \w \h </w:instrText>
      </w:r>
      <w:r>
        <w:rPr>
          <w:lang w:val="en-CA"/>
        </w:rPr>
      </w:r>
      <w:r>
        <w:rPr>
          <w:lang w:val="en-CA"/>
        </w:rPr>
        <w:fldChar w:fldCharType="separate"/>
      </w:r>
      <w:r>
        <w:rPr>
          <w:lang w:val="en-CA"/>
        </w:rPr>
        <w:t>3.1.8</w:t>
      </w:r>
      <w:r>
        <w:rPr>
          <w:lang w:val="en-CA"/>
        </w:rPr>
        <w:fldChar w:fldCharType="end"/>
      </w:r>
      <w:r>
        <w:rPr>
          <w:lang w:val="en-CA"/>
        </w:rPr>
        <w:t xml:space="preserve"> - </w:t>
      </w:r>
      <w:r>
        <w:rPr>
          <w:lang w:val="en-CA"/>
        </w:rPr>
        <w:fldChar w:fldCharType="begin"/>
      </w:r>
      <w:r>
        <w:rPr>
          <w:lang w:val="en-CA"/>
        </w:rPr>
        <w:instrText xml:space="preserve"> REF _Ref51412620 \h </w:instrText>
      </w:r>
      <w:r>
        <w:rPr>
          <w:lang w:val="en-CA"/>
        </w:rPr>
      </w:r>
      <w:r>
        <w:rPr>
          <w:lang w:val="en-CA"/>
        </w:rPr>
        <w:fldChar w:fldCharType="separate"/>
      </w:r>
      <w:r w:rsidRPr="00C17973">
        <w:t>Background and Fitting Constraints</w:t>
      </w:r>
      <w:r>
        <w:rPr>
          <w:lang w:val="en-CA"/>
        </w:rPr>
        <w:fldChar w:fldCharType="end"/>
      </w:r>
    </w:p>
    <w:p w:rsidR="00AF7713" w:rsidRPr="00C17973" w:rsidRDefault="00630495" w:rsidP="004F1A1F">
      <w:pPr>
        <w:ind w:left="720"/>
        <w:rPr>
          <w:lang w:val="en-CA"/>
        </w:rPr>
      </w:pPr>
      <w:r>
        <w:rPr>
          <w:lang w:val="en-CA"/>
        </w:rPr>
        <w:fldChar w:fldCharType="begin"/>
      </w:r>
      <w:r>
        <w:rPr>
          <w:lang w:val="en-CA"/>
        </w:rPr>
        <w:instrText xml:space="preserve"> REF _Ref50562139 \w \h </w:instrText>
      </w:r>
      <w:r>
        <w:rPr>
          <w:lang w:val="en-CA"/>
        </w:rPr>
      </w:r>
      <w:r>
        <w:rPr>
          <w:lang w:val="en-CA"/>
        </w:rPr>
        <w:fldChar w:fldCharType="separate"/>
      </w:r>
      <w:r>
        <w:rPr>
          <w:lang w:val="en-CA"/>
        </w:rPr>
        <w:t>3.1.9</w:t>
      </w:r>
      <w:r>
        <w:rPr>
          <w:lang w:val="en-CA"/>
        </w:rPr>
        <w:fldChar w:fldCharType="end"/>
      </w:r>
      <w:r>
        <w:rPr>
          <w:lang w:val="en-CA"/>
        </w:rPr>
        <w:t xml:space="preserve"> - </w:t>
      </w:r>
      <w:r>
        <w:rPr>
          <w:lang w:val="en-CA"/>
        </w:rPr>
        <w:fldChar w:fldCharType="begin"/>
      </w:r>
      <w:r>
        <w:rPr>
          <w:lang w:val="en-CA"/>
        </w:rPr>
        <w:instrText xml:space="preserve"> REF _Ref50562139 \h </w:instrText>
      </w:r>
      <w:r>
        <w:rPr>
          <w:lang w:val="en-CA"/>
        </w:rPr>
      </w:r>
      <w:r>
        <w:rPr>
          <w:lang w:val="en-CA"/>
        </w:rPr>
        <w:fldChar w:fldCharType="separate"/>
      </w:r>
      <w:r w:rsidRPr="00C17973">
        <w:t>Readout and Specifications</w:t>
      </w:r>
      <w:r>
        <w:rPr>
          <w:lang w:val="en-CA"/>
        </w:rPr>
        <w:fldChar w:fldCharType="end"/>
      </w:r>
    </w:p>
    <w:p w:rsidR="00630495" w:rsidRDefault="00630495">
      <w:pPr>
        <w:rPr>
          <w:lang w:val="en-CA"/>
        </w:rPr>
      </w:pPr>
      <w:r>
        <w:rPr>
          <w:lang w:val="en-CA"/>
        </w:rPr>
        <w:br w:type="page"/>
      </w:r>
    </w:p>
    <w:p w:rsidR="00AF7713" w:rsidRPr="00C17973" w:rsidRDefault="00AF7713" w:rsidP="00B46D0F">
      <w:pPr>
        <w:pStyle w:val="Heading3"/>
      </w:pPr>
      <w:bookmarkStart w:id="2" w:name="_Ref50561921"/>
      <w:r w:rsidRPr="00C17973">
        <w:lastRenderedPageBreak/>
        <w:t>Working Directory, Parameters, and Mass Calibrations</w:t>
      </w:r>
      <w:bookmarkEnd w:id="2"/>
    </w:p>
    <w:p w:rsidR="00AF7713" w:rsidRPr="00C17973" w:rsidRDefault="000807F6" w:rsidP="008D7F9E">
      <w:pPr>
        <w:ind w:left="1440"/>
        <w:rPr>
          <w:lang w:val="en-CA"/>
        </w:rPr>
      </w:pPr>
      <w:r w:rsidRPr="00C17973">
        <w:rPr>
          <w:noProof/>
          <w:lang w:val="en-CA" w:eastAsia="en-CA"/>
        </w:rPr>
        <w:drawing>
          <wp:inline distT="0" distB="0" distL="0" distR="0">
            <wp:extent cx="5029200" cy="3507449"/>
            <wp:effectExtent l="0" t="0" r="0" b="0"/>
            <wp:docPr id="12" name="Picture 12" descr="F:\Data\MES LT BU 8Jan17\On Desktop\Research\M_BLANK_v3\Manuals\Instruction Manual\M-BLANK MANUAL FIGURES\Slide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3.TI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23" t="3552" r="22904" b="2018"/>
                    <a:stretch/>
                  </pic:blipFill>
                  <pic:spPr bwMode="auto">
                    <a:xfrm>
                      <a:off x="0" y="0"/>
                      <a:ext cx="5029200" cy="3507449"/>
                    </a:xfrm>
                    <a:prstGeom prst="rect">
                      <a:avLst/>
                    </a:prstGeom>
                    <a:noFill/>
                    <a:ln>
                      <a:noFill/>
                    </a:ln>
                    <a:extLst>
                      <a:ext uri="{53640926-AAD7-44D8-BBD7-CCE9431645EC}">
                        <a14:shadowObscured xmlns:a14="http://schemas.microsoft.com/office/drawing/2010/main"/>
                      </a:ext>
                    </a:extLst>
                  </pic:spPr>
                </pic:pic>
              </a:graphicData>
            </a:graphic>
          </wp:inline>
        </w:drawing>
      </w:r>
    </w:p>
    <w:p w:rsidR="00934DE1" w:rsidRPr="00C17973" w:rsidRDefault="00934DE1" w:rsidP="005D642B">
      <w:pPr>
        <w:pStyle w:val="ListParagraph"/>
        <w:numPr>
          <w:ilvl w:val="0"/>
          <w:numId w:val="3"/>
        </w:numPr>
        <w:rPr>
          <w:lang w:val="en-CA"/>
        </w:rPr>
      </w:pPr>
      <w:r w:rsidRPr="00C17973">
        <w:rPr>
          <w:lang w:val="en-CA"/>
        </w:rPr>
        <w:t>Parent Directory for the current data session: (R-click: select and open)</w:t>
      </w:r>
    </w:p>
    <w:p w:rsidR="00934DE1" w:rsidRPr="00C17973" w:rsidRDefault="00934DE1" w:rsidP="005D642B">
      <w:pPr>
        <w:pStyle w:val="ListParagraph"/>
        <w:numPr>
          <w:ilvl w:val="0"/>
          <w:numId w:val="3"/>
        </w:numPr>
        <w:rPr>
          <w:lang w:val="en-CA"/>
        </w:rPr>
      </w:pPr>
      <w:bookmarkStart w:id="3" w:name="_Ref50562635"/>
      <w:proofErr w:type="spellStart"/>
      <w:r w:rsidRPr="00C17973">
        <w:rPr>
          <w:lang w:val="en-CA"/>
        </w:rPr>
        <w:t>Quickload</w:t>
      </w:r>
      <w:proofErr w:type="spellEnd"/>
      <w:r w:rsidRPr="00C17973">
        <w:rPr>
          <w:lang w:val="en-CA"/>
        </w:rPr>
        <w:t xml:space="preserve"> menu for fitted data</w:t>
      </w:r>
      <w:bookmarkEnd w:id="3"/>
    </w:p>
    <w:p w:rsidR="00934DE1" w:rsidRPr="00C17973" w:rsidRDefault="00934DE1" w:rsidP="005D642B">
      <w:pPr>
        <w:pStyle w:val="ListParagraph"/>
        <w:numPr>
          <w:ilvl w:val="0"/>
          <w:numId w:val="3"/>
        </w:numPr>
        <w:rPr>
          <w:lang w:val="en-CA"/>
        </w:rPr>
      </w:pPr>
      <w:r w:rsidRPr="00C17973">
        <w:rPr>
          <w:lang w:val="en-CA"/>
        </w:rPr>
        <w:t xml:space="preserve">Applies a filter to </w:t>
      </w:r>
      <w:proofErr w:type="spellStart"/>
      <w:r w:rsidRPr="00C17973">
        <w:rPr>
          <w:lang w:val="en-CA"/>
        </w:rPr>
        <w:t>quickload</w:t>
      </w:r>
      <w:proofErr w:type="spellEnd"/>
      <w:r w:rsidRPr="00C17973">
        <w:rPr>
          <w:lang w:val="en-CA"/>
        </w:rPr>
        <w:t xml:space="preserve"> </w:t>
      </w:r>
      <w:proofErr w:type="spellStart"/>
      <w:r w:rsidRPr="00C17973">
        <w:rPr>
          <w:lang w:val="en-CA"/>
        </w:rPr>
        <w:t>popupmenu</w:t>
      </w:r>
      <w:proofErr w:type="spellEnd"/>
      <w:r w:rsidRPr="00C17973">
        <w:rPr>
          <w:lang w:val="en-CA"/>
        </w:rPr>
        <w:t xml:space="preserve"> (</w:t>
      </w:r>
      <w:r w:rsidRPr="00C17973">
        <w:rPr>
          <w:lang w:val="en-CA"/>
        </w:rPr>
        <w:fldChar w:fldCharType="begin"/>
      </w:r>
      <w:r w:rsidRPr="00C17973">
        <w:rPr>
          <w:lang w:val="en-CA"/>
        </w:rPr>
        <w:instrText xml:space="preserve"> REF _Ref50562635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b</w:t>
      </w:r>
      <w:r w:rsidRPr="00C17973">
        <w:rPr>
          <w:lang w:val="en-CA"/>
        </w:rPr>
        <w:fldChar w:fldCharType="end"/>
      </w:r>
      <w:r w:rsidRPr="00C17973">
        <w:rPr>
          <w:lang w:val="en-CA"/>
        </w:rPr>
        <w:t>) to the left; ex</w:t>
      </w:r>
      <w:proofErr w:type="gramStart"/>
      <w:r w:rsidRPr="00C17973">
        <w:rPr>
          <w:lang w:val="en-CA"/>
        </w:rPr>
        <w:t>: .</w:t>
      </w:r>
      <w:proofErr w:type="gramEnd"/>
      <w:r w:rsidRPr="00C17973">
        <w:rPr>
          <w:lang w:val="en-CA"/>
        </w:rPr>
        <w:t>*_ATCC201388.* will find all files with “_ATCC201388” in the file name that start with “</w:t>
      </w:r>
      <w:proofErr w:type="spellStart"/>
      <w:r w:rsidRPr="00C17973">
        <w:rPr>
          <w:lang w:val="en-CA"/>
        </w:rPr>
        <w:t>M_BLANK_Fit_of</w:t>
      </w:r>
      <w:proofErr w:type="spellEnd"/>
      <w:r w:rsidRPr="00C17973">
        <w:rPr>
          <w:lang w:val="en-CA"/>
        </w:rPr>
        <w:t>_” and end in “.mat”.</w:t>
      </w:r>
    </w:p>
    <w:p w:rsidR="00934DE1" w:rsidRPr="00C17973" w:rsidRDefault="00934DE1" w:rsidP="005D642B">
      <w:pPr>
        <w:pStyle w:val="ListParagraph"/>
        <w:numPr>
          <w:ilvl w:val="0"/>
          <w:numId w:val="3"/>
        </w:numPr>
        <w:rPr>
          <w:lang w:val="en-CA"/>
        </w:rPr>
      </w:pPr>
      <w:r w:rsidRPr="00C17973">
        <w:rPr>
          <w:lang w:val="en-CA"/>
        </w:rPr>
        <w:t xml:space="preserve">Resets the listed files in </w:t>
      </w:r>
      <w:proofErr w:type="spellStart"/>
      <w:r w:rsidRPr="00C17973">
        <w:rPr>
          <w:lang w:val="en-CA"/>
        </w:rPr>
        <w:t>quickload</w:t>
      </w:r>
      <w:proofErr w:type="spellEnd"/>
      <w:r w:rsidRPr="00C17973">
        <w:rPr>
          <w:lang w:val="en-CA"/>
        </w:rPr>
        <w:t xml:space="preserve"> </w:t>
      </w:r>
      <w:proofErr w:type="spellStart"/>
      <w:r w:rsidRPr="00C17973">
        <w:rPr>
          <w:lang w:val="en-CA"/>
        </w:rPr>
        <w:t>popupmenu</w:t>
      </w:r>
      <w:proofErr w:type="spellEnd"/>
      <w:r w:rsidRPr="00C17973">
        <w:rPr>
          <w:lang w:val="en-CA"/>
        </w:rPr>
        <w:t xml:space="preserve"> (</w:t>
      </w:r>
      <w:r w:rsidRPr="00C17973">
        <w:rPr>
          <w:lang w:val="en-CA"/>
        </w:rPr>
        <w:fldChar w:fldCharType="begin"/>
      </w:r>
      <w:r w:rsidRPr="00C17973">
        <w:rPr>
          <w:lang w:val="en-CA"/>
        </w:rPr>
        <w:instrText xml:space="preserve"> REF _Ref50562635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b</w:t>
      </w:r>
      <w:r w:rsidRPr="00C17973">
        <w:rPr>
          <w:lang w:val="en-CA"/>
        </w:rPr>
        <w:fldChar w:fldCharType="end"/>
      </w:r>
      <w:r w:rsidRPr="00C17973">
        <w:rPr>
          <w:lang w:val="en-CA"/>
        </w:rPr>
        <w:t>).</w:t>
      </w:r>
    </w:p>
    <w:p w:rsidR="00934DE1" w:rsidRPr="00C17973" w:rsidRDefault="00934DE1" w:rsidP="005D642B">
      <w:pPr>
        <w:pStyle w:val="ListParagraph"/>
        <w:numPr>
          <w:ilvl w:val="0"/>
          <w:numId w:val="3"/>
        </w:numPr>
        <w:rPr>
          <w:lang w:val="en-CA"/>
        </w:rPr>
      </w:pPr>
      <w:r w:rsidRPr="00C17973">
        <w:rPr>
          <w:lang w:val="en-CA"/>
        </w:rPr>
        <w:t>Loaded file name</w:t>
      </w:r>
    </w:p>
    <w:p w:rsidR="00934DE1" w:rsidRPr="00C17973" w:rsidRDefault="00934DE1" w:rsidP="005D642B">
      <w:pPr>
        <w:pStyle w:val="ListParagraph"/>
        <w:numPr>
          <w:ilvl w:val="0"/>
          <w:numId w:val="3"/>
        </w:numPr>
        <w:rPr>
          <w:lang w:val="en-CA"/>
        </w:rPr>
      </w:pPr>
      <w:bookmarkStart w:id="4" w:name="_Ref51008776"/>
      <w:r w:rsidRPr="00C17973">
        <w:rPr>
          <w:lang w:val="en-CA"/>
        </w:rPr>
        <w:t>Loaded fitting parameters (r-click: load fitting parameters)</w:t>
      </w:r>
      <w:bookmarkEnd w:id="4"/>
    </w:p>
    <w:p w:rsidR="00934DE1" w:rsidRPr="00C17973" w:rsidRDefault="00934DE1" w:rsidP="005D642B">
      <w:pPr>
        <w:pStyle w:val="ListParagraph"/>
        <w:numPr>
          <w:ilvl w:val="0"/>
          <w:numId w:val="3"/>
        </w:numPr>
        <w:rPr>
          <w:lang w:val="en-CA"/>
        </w:rPr>
      </w:pPr>
      <w:bookmarkStart w:id="5" w:name="_Ref51010771"/>
      <w:r w:rsidRPr="00C17973">
        <w:rPr>
          <w:lang w:val="en-CA"/>
        </w:rPr>
        <w:t>Loaded mass calibration  (r-click: load mass calibration)</w:t>
      </w:r>
      <w:bookmarkEnd w:id="5"/>
    </w:p>
    <w:p w:rsidR="000807F6" w:rsidRPr="00C17973" w:rsidRDefault="00407FD6" w:rsidP="005D642B">
      <w:pPr>
        <w:pStyle w:val="ListParagraph"/>
        <w:numPr>
          <w:ilvl w:val="0"/>
          <w:numId w:val="3"/>
        </w:numPr>
        <w:rPr>
          <w:lang w:val="en-CA"/>
        </w:rPr>
      </w:pPr>
      <w:bookmarkStart w:id="6" w:name="_Ref51009341"/>
      <w:r>
        <w:rPr>
          <w:lang w:val="en-CA"/>
        </w:rPr>
        <w:t>Assigns the elemental emissions</w:t>
      </w:r>
      <w:r w:rsidR="000807F6" w:rsidRPr="00C17973">
        <w:rPr>
          <w:lang w:val="en-CA"/>
        </w:rPr>
        <w:t xml:space="preserve"> and pile up</w:t>
      </w:r>
      <w:r w:rsidR="003E1636">
        <w:rPr>
          <w:lang w:val="en-CA"/>
        </w:rPr>
        <w:t xml:space="preserve"> </w:t>
      </w:r>
      <w:r w:rsidR="003E1636" w:rsidRPr="00C17973">
        <w:rPr>
          <w:lang w:val="en-CA"/>
        </w:rPr>
        <w:t>(</w:t>
      </w:r>
      <w:r w:rsidR="003E1636">
        <w:rPr>
          <w:lang w:val="en-CA"/>
        </w:rPr>
        <w:fldChar w:fldCharType="begin"/>
      </w:r>
      <w:r w:rsidR="003E1636">
        <w:rPr>
          <w:lang w:val="en-CA"/>
        </w:rPr>
        <w:instrText xml:space="preserve"> REF _Ref51009406 \r \h </w:instrText>
      </w:r>
      <w:r w:rsidR="003E1636">
        <w:rPr>
          <w:lang w:val="en-CA"/>
        </w:rPr>
      </w:r>
      <w:r w:rsidR="003E1636">
        <w:rPr>
          <w:lang w:val="en-CA"/>
        </w:rPr>
        <w:fldChar w:fldCharType="separate"/>
      </w:r>
      <w:r>
        <w:rPr>
          <w:lang w:val="en-CA"/>
        </w:rPr>
        <w:t>k</w:t>
      </w:r>
      <w:r w:rsidR="003E1636">
        <w:rPr>
          <w:lang w:val="en-CA"/>
        </w:rPr>
        <w:fldChar w:fldCharType="end"/>
      </w:r>
      <w:r w:rsidR="003E1636" w:rsidRPr="00C17973">
        <w:rPr>
          <w:lang w:val="en-CA"/>
        </w:rPr>
        <w:t>)</w:t>
      </w:r>
      <w:r w:rsidR="000807F6" w:rsidRPr="00C17973">
        <w:rPr>
          <w:lang w:val="en-CA"/>
        </w:rPr>
        <w:t xml:space="preserve"> to be fitted in M-BLANK</w:t>
      </w:r>
      <w:bookmarkEnd w:id="6"/>
      <w:r w:rsidR="003E1636">
        <w:rPr>
          <w:lang w:val="en-CA"/>
        </w:rPr>
        <w:t>.</w:t>
      </w:r>
    </w:p>
    <w:p w:rsidR="000807F6" w:rsidRPr="00C17973" w:rsidRDefault="000807F6" w:rsidP="005D642B">
      <w:pPr>
        <w:pStyle w:val="ListParagraph"/>
        <w:numPr>
          <w:ilvl w:val="0"/>
          <w:numId w:val="3"/>
        </w:numPr>
        <w:rPr>
          <w:lang w:val="en-CA"/>
        </w:rPr>
      </w:pPr>
      <w:r w:rsidRPr="00C17973">
        <w:rPr>
          <w:lang w:val="en-CA"/>
        </w:rPr>
        <w:t>Performs 2D SNIP like smoothing of data (does not peak-clip)</w:t>
      </w:r>
    </w:p>
    <w:p w:rsidR="000807F6" w:rsidRPr="00C17973" w:rsidRDefault="000807F6" w:rsidP="005D642B">
      <w:pPr>
        <w:pStyle w:val="ListParagraph"/>
        <w:numPr>
          <w:ilvl w:val="0"/>
          <w:numId w:val="3"/>
        </w:numPr>
        <w:rPr>
          <w:lang w:val="en-CA"/>
        </w:rPr>
      </w:pPr>
      <w:r w:rsidRPr="00C17973">
        <w:rPr>
          <w:lang w:val="en-CA"/>
        </w:rPr>
        <w:t xml:space="preserve">Ignores error messages that are generated during </w:t>
      </w:r>
      <w:proofErr w:type="spellStart"/>
      <w:r w:rsidRPr="00C17973">
        <w:rPr>
          <w:lang w:val="en-CA"/>
        </w:rPr>
        <w:t>mca</w:t>
      </w:r>
      <w:proofErr w:type="spellEnd"/>
      <w:r w:rsidRPr="00C17973">
        <w:rPr>
          <w:lang w:val="en-CA"/>
        </w:rPr>
        <w:t xml:space="preserve"> loading which inform the user of problems that were corrected with the data during data conversion to the common M-BLANK format</w:t>
      </w:r>
    </w:p>
    <w:p w:rsidR="000807F6" w:rsidRPr="00C17973" w:rsidRDefault="000807F6" w:rsidP="005D642B">
      <w:pPr>
        <w:pStyle w:val="ListParagraph"/>
        <w:numPr>
          <w:ilvl w:val="0"/>
          <w:numId w:val="3"/>
        </w:numPr>
        <w:rPr>
          <w:lang w:val="en-CA"/>
        </w:rPr>
      </w:pPr>
      <w:bookmarkStart w:id="7" w:name="_Ref51009406"/>
      <w:bookmarkStart w:id="8" w:name="_Ref50563307"/>
      <w:r w:rsidRPr="00C17973">
        <w:rPr>
          <w:lang w:val="en-CA"/>
        </w:rPr>
        <w:t>Select whether the user is assigning K, L, M, Pile-up (</w:t>
      </w:r>
      <w:proofErr w:type="spellStart"/>
      <w:r w:rsidRPr="00C17973">
        <w:rPr>
          <w:lang w:val="en-CA"/>
        </w:rPr>
        <w:t>bkgd</w:t>
      </w:r>
      <w:proofErr w:type="spellEnd"/>
      <w:r w:rsidRPr="00C17973">
        <w:rPr>
          <w:lang w:val="en-CA"/>
        </w:rPr>
        <w:t>), or Pile Up (sample)</w:t>
      </w:r>
      <w:bookmarkEnd w:id="7"/>
    </w:p>
    <w:p w:rsidR="000807F6" w:rsidRPr="00C17973" w:rsidRDefault="000807F6" w:rsidP="00B46D0F">
      <w:pPr>
        <w:pStyle w:val="ListParagraph"/>
        <w:ind w:left="1170"/>
        <w:rPr>
          <w:lang w:val="en-CA"/>
        </w:rPr>
      </w:pPr>
      <w:r w:rsidRPr="00C17973">
        <w:rPr>
          <w:u w:val="single"/>
          <w:lang w:val="en-CA"/>
        </w:rPr>
        <w:t>K</w:t>
      </w:r>
      <w:r w:rsidRPr="00C17973">
        <w:rPr>
          <w:lang w:val="en-CA"/>
        </w:rPr>
        <w:t xml:space="preserve">: Parameterized branched equations for K emissions </w:t>
      </w:r>
    </w:p>
    <w:p w:rsidR="000807F6" w:rsidRPr="00C17973" w:rsidRDefault="000807F6" w:rsidP="00B46D0F">
      <w:pPr>
        <w:pStyle w:val="ListParagraph"/>
        <w:ind w:left="1170"/>
        <w:rPr>
          <w:lang w:val="en-CA"/>
        </w:rPr>
      </w:pPr>
      <w:r w:rsidRPr="00C17973">
        <w:rPr>
          <w:u w:val="single"/>
          <w:lang w:val="en-CA"/>
        </w:rPr>
        <w:t>L</w:t>
      </w:r>
      <w:r w:rsidRPr="00C17973">
        <w:rPr>
          <w:lang w:val="en-CA"/>
        </w:rPr>
        <w:t>: Parameterized branched equations for L1, L2, and L3 emissions</w:t>
      </w:r>
    </w:p>
    <w:p w:rsidR="000807F6" w:rsidRPr="00C17973" w:rsidRDefault="000807F6" w:rsidP="00B46D0F">
      <w:pPr>
        <w:pStyle w:val="ListParagraph"/>
        <w:ind w:left="1170"/>
        <w:rPr>
          <w:lang w:val="en-CA"/>
        </w:rPr>
      </w:pPr>
      <w:r w:rsidRPr="00C17973">
        <w:rPr>
          <w:u w:val="single"/>
          <w:lang w:val="en-CA"/>
        </w:rPr>
        <w:t>M</w:t>
      </w:r>
      <w:r w:rsidRPr="00C17973">
        <w:rPr>
          <w:lang w:val="en-CA"/>
        </w:rPr>
        <w:t>: Parameterized branched equations for M1, M2, M3, M4, and M5 emissions</w:t>
      </w:r>
      <w:r w:rsidR="00AB4818" w:rsidRPr="00C17973">
        <w:rPr>
          <w:lang w:val="en-CA"/>
        </w:rPr>
        <w:t>.</w:t>
      </w:r>
    </w:p>
    <w:p w:rsidR="00AB4818" w:rsidRPr="00C17973" w:rsidRDefault="00AB4818" w:rsidP="00B46D0F">
      <w:pPr>
        <w:pStyle w:val="ListParagraph"/>
        <w:ind w:left="1170"/>
        <w:rPr>
          <w:lang w:val="en-CA"/>
        </w:rPr>
      </w:pPr>
      <w:r w:rsidRPr="00C17973">
        <w:rPr>
          <w:u w:val="single"/>
          <w:lang w:val="en-CA"/>
        </w:rPr>
        <w:t>Pile up (</w:t>
      </w:r>
      <w:proofErr w:type="spellStart"/>
      <w:r w:rsidRPr="00C17973">
        <w:rPr>
          <w:u w:val="single"/>
          <w:lang w:val="en-CA"/>
        </w:rPr>
        <w:t>bkgd</w:t>
      </w:r>
      <w:proofErr w:type="spellEnd"/>
      <w:r w:rsidRPr="00C17973">
        <w:rPr>
          <w:u w:val="single"/>
          <w:lang w:val="en-CA"/>
        </w:rPr>
        <w:t>)</w:t>
      </w:r>
      <w:r w:rsidRPr="00C17973">
        <w:rPr>
          <w:lang w:val="en-CA"/>
        </w:rPr>
        <w:t xml:space="preserve">: Pile Up (or Sum Peaks) arising from background fluorescence combining with spikes in sample fluorescence.  These are not </w:t>
      </w:r>
      <w:proofErr w:type="spellStart"/>
      <w:r w:rsidRPr="00C17973">
        <w:rPr>
          <w:lang w:val="en-CA"/>
        </w:rPr>
        <w:t>allowe</w:t>
      </w:r>
      <w:proofErr w:type="spellEnd"/>
      <w:r w:rsidRPr="00C17973">
        <w:rPr>
          <w:lang w:val="en-CA"/>
        </w:rPr>
        <w:t xml:space="preserve"> to combine with one another.</w:t>
      </w:r>
    </w:p>
    <w:p w:rsidR="000807F6" w:rsidRPr="00C17973" w:rsidRDefault="00AB4818" w:rsidP="00B46D0F">
      <w:pPr>
        <w:pStyle w:val="ListParagraph"/>
        <w:ind w:left="1170"/>
        <w:rPr>
          <w:lang w:val="en-CA"/>
        </w:rPr>
      </w:pPr>
      <w:r w:rsidRPr="00C17973">
        <w:rPr>
          <w:u w:val="single"/>
          <w:lang w:val="en-CA"/>
        </w:rPr>
        <w:lastRenderedPageBreak/>
        <w:t>Pile up (sample)</w:t>
      </w:r>
      <w:r w:rsidRPr="00C17973">
        <w:rPr>
          <w:lang w:val="en-CA"/>
        </w:rPr>
        <w:t>: Pile Up (or Sum Peaks) arising from sample fluorescence.  These are not allowed to combine with both sample and background designated elements for Pileup.</w:t>
      </w:r>
    </w:p>
    <w:p w:rsidR="000807F6" w:rsidRPr="00C17973" w:rsidRDefault="00AB4818" w:rsidP="005D642B">
      <w:pPr>
        <w:pStyle w:val="ListParagraph"/>
        <w:numPr>
          <w:ilvl w:val="0"/>
          <w:numId w:val="3"/>
        </w:numPr>
        <w:rPr>
          <w:lang w:val="en-CA"/>
        </w:rPr>
      </w:pPr>
      <w:r w:rsidRPr="00C17973">
        <w:rPr>
          <w:lang w:val="en-CA"/>
        </w:rPr>
        <w:t xml:space="preserve">Resets the selected </w:t>
      </w:r>
      <w:r w:rsidR="00195530" w:rsidRPr="00C17973">
        <w:rPr>
          <w:lang w:val="en-CA"/>
        </w:rPr>
        <w:t xml:space="preserve">emissions to those that were selected when the user launched the emission selection </w:t>
      </w:r>
      <w:proofErr w:type="spellStart"/>
      <w:proofErr w:type="gramStart"/>
      <w:r w:rsidR="00195530" w:rsidRPr="00C17973">
        <w:rPr>
          <w:lang w:val="en-CA"/>
        </w:rPr>
        <w:t>gui</w:t>
      </w:r>
      <w:proofErr w:type="spellEnd"/>
      <w:proofErr w:type="gramEnd"/>
      <w:r w:rsidR="00195530" w:rsidRPr="00C17973">
        <w:rPr>
          <w:lang w:val="en-CA"/>
        </w:rPr>
        <w:t>.</w:t>
      </w:r>
    </w:p>
    <w:p w:rsidR="000807F6" w:rsidRPr="00C17973" w:rsidRDefault="00195530" w:rsidP="005D642B">
      <w:pPr>
        <w:pStyle w:val="ListParagraph"/>
        <w:numPr>
          <w:ilvl w:val="0"/>
          <w:numId w:val="3"/>
        </w:numPr>
        <w:rPr>
          <w:lang w:val="en-CA"/>
        </w:rPr>
      </w:pPr>
      <w:r w:rsidRPr="00C17973">
        <w:rPr>
          <w:lang w:val="en-CA"/>
        </w:rPr>
        <w:t>Cancels the change in selected emissions</w:t>
      </w:r>
    </w:p>
    <w:p w:rsidR="000807F6" w:rsidRPr="00C17973" w:rsidRDefault="00195530" w:rsidP="005D642B">
      <w:pPr>
        <w:pStyle w:val="ListParagraph"/>
        <w:numPr>
          <w:ilvl w:val="0"/>
          <w:numId w:val="3"/>
        </w:numPr>
        <w:rPr>
          <w:lang w:val="en-CA"/>
        </w:rPr>
      </w:pPr>
      <w:r w:rsidRPr="00C17973">
        <w:rPr>
          <w:lang w:val="en-CA"/>
        </w:rPr>
        <w:t>Closes the window; if the selection has changed M-BLANK asks if the user wants to ACCEPT the change in selection.</w:t>
      </w:r>
    </w:p>
    <w:p w:rsidR="000807F6" w:rsidRPr="00C17973" w:rsidRDefault="00195530" w:rsidP="005D642B">
      <w:pPr>
        <w:pStyle w:val="ListParagraph"/>
        <w:numPr>
          <w:ilvl w:val="0"/>
          <w:numId w:val="3"/>
        </w:numPr>
        <w:rPr>
          <w:lang w:val="en-CA"/>
        </w:rPr>
      </w:pPr>
      <w:r w:rsidRPr="00C17973">
        <w:rPr>
          <w:lang w:val="en-CA"/>
        </w:rPr>
        <w:t xml:space="preserve">(Currently not activated) Allows the user to change between the emissions available in the CXRO X-Ray Data Booklet and those available in the xraylib software package. </w:t>
      </w:r>
    </w:p>
    <w:p w:rsidR="000807F6" w:rsidRPr="00C17973" w:rsidRDefault="00195530" w:rsidP="005D642B">
      <w:pPr>
        <w:pStyle w:val="ListParagraph"/>
        <w:numPr>
          <w:ilvl w:val="0"/>
          <w:numId w:val="3"/>
        </w:numPr>
        <w:rPr>
          <w:lang w:val="en-CA"/>
        </w:rPr>
      </w:pPr>
      <w:r w:rsidRPr="00C17973">
        <w:rPr>
          <w:lang w:val="en-CA"/>
        </w:rPr>
        <w:t xml:space="preserve">Accepts any changes and closes the Emissions Selection GUI.  If the emissions have changed then the data is refit accordingly (if the auto refit </w:t>
      </w:r>
      <w:proofErr w:type="spellStart"/>
      <w:r w:rsidRPr="00C17973">
        <w:rPr>
          <w:lang w:val="en-CA"/>
        </w:rPr>
        <w:t>radiobutton</w:t>
      </w:r>
      <w:proofErr w:type="spellEnd"/>
      <w:r w:rsidRPr="00C17973">
        <w:rPr>
          <w:lang w:val="en-CA"/>
        </w:rPr>
        <w:t xml:space="preserve"> is selected in M-BLANK)</w:t>
      </w:r>
    </w:p>
    <w:bookmarkEnd w:id="8"/>
    <w:p w:rsidR="00AF7713" w:rsidRPr="00B46D0F" w:rsidRDefault="00AF7713" w:rsidP="005D642B">
      <w:pPr>
        <w:pStyle w:val="ListParagraph"/>
        <w:rPr>
          <w:b/>
          <w:lang w:val="en-CA"/>
        </w:rPr>
      </w:pPr>
    </w:p>
    <w:p w:rsidR="00AF7713" w:rsidRPr="000A2D8B" w:rsidRDefault="00AF7713" w:rsidP="00F9332C">
      <w:pPr>
        <w:pStyle w:val="Heading3"/>
      </w:pPr>
      <w:bookmarkStart w:id="9" w:name="_Ref50561955"/>
      <w:r w:rsidRPr="00B46D0F">
        <w:t>Spectra preferences</w:t>
      </w:r>
      <w:bookmarkEnd w:id="9"/>
    </w:p>
    <w:p w:rsidR="00AD0BAC" w:rsidRPr="00C17973" w:rsidRDefault="000A2D8B" w:rsidP="008D7F9E">
      <w:pPr>
        <w:pStyle w:val="ListParagraph"/>
        <w:numPr>
          <w:ilvl w:val="1"/>
          <w:numId w:val="3"/>
        </w:numPr>
        <w:ind w:left="1800"/>
        <w:rPr>
          <w:lang w:val="en-CA"/>
        </w:rPr>
      </w:pPr>
      <w:r w:rsidRPr="00C17973">
        <w:rPr>
          <w:noProof/>
          <w:lang w:val="en-CA" w:eastAsia="en-CA"/>
        </w:rPr>
        <w:drawing>
          <wp:anchor distT="0" distB="0" distL="114300" distR="114300" simplePos="0" relativeHeight="251666432" behindDoc="0" locked="0" layoutInCell="1" allowOverlap="1">
            <wp:simplePos x="0" y="0"/>
            <wp:positionH relativeFrom="column">
              <wp:posOffset>4504267</wp:posOffset>
            </wp:positionH>
            <wp:positionV relativeFrom="paragraph">
              <wp:posOffset>10795</wp:posOffset>
            </wp:positionV>
            <wp:extent cx="1625723" cy="2790825"/>
            <wp:effectExtent l="0" t="0" r="0" b="0"/>
            <wp:wrapSquare wrapText="bothSides"/>
            <wp:docPr id="7" name="Picture 7" descr="F:\Data\MES LT BU 8Jan17\On Desktop\Research\M_BLANK_v3\Manuals\Instruction Manual\M-BLANK MANUAL FIGURES\Slide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4.TI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821" t="11027" r="74359" b="49810"/>
                    <a:stretch/>
                  </pic:blipFill>
                  <pic:spPr bwMode="auto">
                    <a:xfrm>
                      <a:off x="0" y="0"/>
                      <a:ext cx="1625723" cy="2790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0BAC" w:rsidRPr="00C17973">
        <w:rPr>
          <w:lang w:val="en-CA"/>
        </w:rPr>
        <w:t xml:space="preserve">Toggles the plotting of the various spectral components for the full and partial fitted spectra (see </w:t>
      </w:r>
      <w:r w:rsidR="00AD0BAC" w:rsidRPr="00C17973">
        <w:rPr>
          <w:lang w:val="en-CA"/>
        </w:rPr>
        <w:fldChar w:fldCharType="begin"/>
      </w:r>
      <w:r w:rsidR="00AD0BAC" w:rsidRPr="00C17973">
        <w:rPr>
          <w:lang w:val="en-CA"/>
        </w:rPr>
        <w:instrText xml:space="preserve"> REF _Ref50561963 \r \h </w:instrText>
      </w:r>
      <w:r w:rsidR="00C17973">
        <w:rPr>
          <w:lang w:val="en-CA"/>
        </w:rPr>
        <w:instrText xml:space="preserve"> \* MERGEFORMAT </w:instrText>
      </w:r>
      <w:r w:rsidR="00AD0BAC" w:rsidRPr="00C17973">
        <w:rPr>
          <w:lang w:val="en-CA"/>
        </w:rPr>
      </w:r>
      <w:r w:rsidR="00AD0BAC" w:rsidRPr="00C17973">
        <w:rPr>
          <w:lang w:val="en-CA"/>
        </w:rPr>
        <w:fldChar w:fldCharType="separate"/>
      </w:r>
      <w:r w:rsidR="00407FD6">
        <w:rPr>
          <w:lang w:val="en-CA"/>
        </w:rPr>
        <w:t>0</w:t>
      </w:r>
      <w:r w:rsidR="00AD0BAC" w:rsidRPr="00C17973">
        <w:rPr>
          <w:lang w:val="en-CA"/>
        </w:rPr>
        <w:fldChar w:fldCharType="end"/>
      </w:r>
      <w:r w:rsidR="00AD0BAC" w:rsidRPr="00C17973">
        <w:rPr>
          <w:lang w:val="en-CA"/>
        </w:rPr>
        <w:t xml:space="preserve"> and </w:t>
      </w:r>
      <w:r w:rsidR="00AD0BAC" w:rsidRPr="00C17973">
        <w:rPr>
          <w:lang w:val="en-CA"/>
        </w:rPr>
        <w:fldChar w:fldCharType="begin"/>
      </w:r>
      <w:r w:rsidR="00AD0BAC" w:rsidRPr="00C17973">
        <w:rPr>
          <w:lang w:val="en-CA"/>
        </w:rPr>
        <w:instrText xml:space="preserve"> REF _Ref50561969 \r \h </w:instrText>
      </w:r>
      <w:r w:rsidR="00C17973">
        <w:rPr>
          <w:lang w:val="en-CA"/>
        </w:rPr>
        <w:instrText xml:space="preserve"> \* MERGEFORMAT </w:instrText>
      </w:r>
      <w:r w:rsidR="00AD0BAC" w:rsidRPr="00C17973">
        <w:rPr>
          <w:lang w:val="en-CA"/>
        </w:rPr>
      </w:r>
      <w:r w:rsidR="00AD0BAC" w:rsidRPr="00C17973">
        <w:rPr>
          <w:lang w:val="en-CA"/>
        </w:rPr>
        <w:fldChar w:fldCharType="separate"/>
      </w:r>
      <w:r w:rsidR="00407FD6">
        <w:rPr>
          <w:lang w:val="en-CA"/>
        </w:rPr>
        <w:t>3.1.4</w:t>
      </w:r>
      <w:r w:rsidR="00AD0BAC" w:rsidRPr="00C17973">
        <w:rPr>
          <w:lang w:val="en-CA"/>
        </w:rPr>
        <w:fldChar w:fldCharType="end"/>
      </w:r>
      <w:r w:rsidR="00AD0BAC" w:rsidRPr="00C17973">
        <w:rPr>
          <w:lang w:val="en-CA"/>
        </w:rPr>
        <w:t>(b)).</w:t>
      </w:r>
    </w:p>
    <w:p w:rsidR="00195530" w:rsidRPr="00C17973" w:rsidRDefault="00AD0BAC" w:rsidP="008D7F9E">
      <w:pPr>
        <w:pStyle w:val="ListParagraph"/>
        <w:numPr>
          <w:ilvl w:val="1"/>
          <w:numId w:val="3"/>
        </w:numPr>
        <w:ind w:left="1800"/>
        <w:rPr>
          <w:lang w:val="en-CA"/>
        </w:rPr>
      </w:pPr>
      <w:r w:rsidRPr="00C17973">
        <w:rPr>
          <w:lang w:val="en-CA"/>
        </w:rPr>
        <w:t xml:space="preserve">Toggles the scale of the y axis and the associated minimum and maximum values of the y-axis. </w:t>
      </w:r>
      <w:proofErr w:type="spellStart"/>
      <w:r w:rsidRPr="00C17973">
        <w:rPr>
          <w:lang w:val="en-CA"/>
        </w:rPr>
        <w:t>LogPN</w:t>
      </w:r>
      <w:proofErr w:type="spellEnd"/>
      <w:r w:rsidRPr="00C17973">
        <w:rPr>
          <w:lang w:val="en-CA"/>
        </w:rPr>
        <w:t xml:space="preserve"> plots negative values on the logy scale as a dashed line after plotting the value by the -1.</w:t>
      </w:r>
    </w:p>
    <w:p w:rsidR="00195530" w:rsidRPr="00C17973" w:rsidRDefault="00AD0BAC" w:rsidP="008D7F9E">
      <w:pPr>
        <w:pStyle w:val="ListParagraph"/>
        <w:numPr>
          <w:ilvl w:val="1"/>
          <w:numId w:val="3"/>
        </w:numPr>
        <w:ind w:left="1800"/>
        <w:rPr>
          <w:lang w:val="en-CA"/>
        </w:rPr>
      </w:pPr>
      <w:r w:rsidRPr="00C17973">
        <w:rPr>
          <w:lang w:val="en-CA"/>
        </w:rPr>
        <w:t>The energy limits of the spectra for fitting in units of eV.</w:t>
      </w:r>
    </w:p>
    <w:p w:rsidR="00F9332C" w:rsidRDefault="00AD0BAC" w:rsidP="008D7F9E">
      <w:pPr>
        <w:pStyle w:val="ListParagraph"/>
        <w:numPr>
          <w:ilvl w:val="1"/>
          <w:numId w:val="3"/>
        </w:numPr>
        <w:ind w:left="1800"/>
        <w:rPr>
          <w:lang w:val="en-CA"/>
        </w:rPr>
      </w:pPr>
      <w:r w:rsidRPr="00F9332C">
        <w:rPr>
          <w:lang w:val="en-CA"/>
        </w:rPr>
        <w:t>Transpose: Transposes the ELEMENTAL MAP (</w:t>
      </w:r>
      <w:r w:rsidRPr="00F9332C">
        <w:rPr>
          <w:lang w:val="en-CA"/>
        </w:rPr>
        <w:fldChar w:fldCharType="begin"/>
      </w:r>
      <w:r w:rsidRPr="00F9332C">
        <w:rPr>
          <w:lang w:val="en-CA"/>
        </w:rPr>
        <w:instrText xml:space="preserve"> REF _Ref50561969 \r \h </w:instrText>
      </w:r>
      <w:r w:rsidR="00C17973" w:rsidRPr="00F9332C">
        <w:rPr>
          <w:lang w:val="en-CA"/>
        </w:rPr>
        <w:instrText xml:space="preserve"> \* MERGEFORMAT </w:instrText>
      </w:r>
      <w:r w:rsidRPr="00F9332C">
        <w:rPr>
          <w:lang w:val="en-CA"/>
        </w:rPr>
      </w:r>
      <w:r w:rsidRPr="00F9332C">
        <w:rPr>
          <w:lang w:val="en-CA"/>
        </w:rPr>
        <w:fldChar w:fldCharType="separate"/>
      </w:r>
      <w:r w:rsidR="00407FD6">
        <w:rPr>
          <w:lang w:val="en-CA"/>
        </w:rPr>
        <w:t>3.1.4</w:t>
      </w:r>
      <w:r w:rsidRPr="00F9332C">
        <w:rPr>
          <w:lang w:val="en-CA"/>
        </w:rPr>
        <w:fldChar w:fldCharType="end"/>
      </w:r>
      <w:r w:rsidRPr="00F9332C">
        <w:rPr>
          <w:lang w:val="en-CA"/>
        </w:rPr>
        <w:t xml:space="preserve">(a)) </w:t>
      </w:r>
    </w:p>
    <w:p w:rsidR="00F9332C" w:rsidRDefault="00E10A84" w:rsidP="008D7F9E">
      <w:pPr>
        <w:pStyle w:val="ListParagraph"/>
        <w:ind w:left="1800"/>
        <w:rPr>
          <w:lang w:val="en-CA"/>
        </w:rPr>
      </w:pPr>
      <w:r w:rsidRPr="00F9332C">
        <w:rPr>
          <w:lang w:val="en-CA"/>
        </w:rPr>
        <w:t xml:space="preserve">Axis Equal: sets the aspect ratio of the </w:t>
      </w:r>
      <w:r w:rsidR="00AD0BAC" w:rsidRPr="00F9332C">
        <w:rPr>
          <w:lang w:val="en-CA"/>
        </w:rPr>
        <w:t>ELEMENTAL MAP (</w:t>
      </w:r>
      <w:r w:rsidR="00AD0BAC" w:rsidRPr="00F9332C">
        <w:rPr>
          <w:lang w:val="en-CA"/>
        </w:rPr>
        <w:fldChar w:fldCharType="begin"/>
      </w:r>
      <w:r w:rsidR="00AD0BAC" w:rsidRPr="00F9332C">
        <w:rPr>
          <w:lang w:val="en-CA"/>
        </w:rPr>
        <w:instrText xml:space="preserve"> REF _Ref50561969 \r \h </w:instrText>
      </w:r>
      <w:r w:rsidR="00C17973" w:rsidRPr="00F9332C">
        <w:rPr>
          <w:lang w:val="en-CA"/>
        </w:rPr>
        <w:instrText xml:space="preserve"> \* MERGEFORMAT </w:instrText>
      </w:r>
      <w:r w:rsidR="00AD0BAC" w:rsidRPr="00F9332C">
        <w:rPr>
          <w:lang w:val="en-CA"/>
        </w:rPr>
      </w:r>
      <w:r w:rsidR="00AD0BAC" w:rsidRPr="00F9332C">
        <w:rPr>
          <w:lang w:val="en-CA"/>
        </w:rPr>
        <w:fldChar w:fldCharType="separate"/>
      </w:r>
      <w:r w:rsidR="00407FD6">
        <w:rPr>
          <w:lang w:val="en-CA"/>
        </w:rPr>
        <w:t>3.1.4</w:t>
      </w:r>
      <w:r w:rsidR="00AD0BAC" w:rsidRPr="00F9332C">
        <w:rPr>
          <w:lang w:val="en-CA"/>
        </w:rPr>
        <w:fldChar w:fldCharType="end"/>
      </w:r>
      <w:r w:rsidR="00AD0BAC" w:rsidRPr="00F9332C">
        <w:rPr>
          <w:lang w:val="en-CA"/>
        </w:rPr>
        <w:t>(a))</w:t>
      </w:r>
      <w:r w:rsidRPr="00F9332C">
        <w:rPr>
          <w:lang w:val="en-CA"/>
        </w:rPr>
        <w:t xml:space="preserve"> so that there are equal tick mark increments on the x- and y-axis.</w:t>
      </w:r>
    </w:p>
    <w:p w:rsidR="00B21FE4" w:rsidRDefault="00AD0BAC" w:rsidP="008D7F9E">
      <w:pPr>
        <w:pStyle w:val="ListParagraph"/>
        <w:ind w:left="1800"/>
        <w:rPr>
          <w:lang w:val="en-CA"/>
        </w:rPr>
      </w:pPr>
      <w:r w:rsidRPr="00C17973">
        <w:rPr>
          <w:lang w:val="en-CA"/>
        </w:rPr>
        <w:t>(</w:t>
      </w:r>
      <w:proofErr w:type="gramStart"/>
      <w:r w:rsidRPr="00C17973">
        <w:rPr>
          <w:lang w:val="en-CA"/>
        </w:rPr>
        <w:t>log</w:t>
      </w:r>
      <w:proofErr w:type="gramEnd"/>
      <w:r w:rsidRPr="00C17973">
        <w:rPr>
          <w:lang w:val="en-CA"/>
        </w:rPr>
        <w:t>)</w:t>
      </w:r>
      <w:r w:rsidR="00E10A84" w:rsidRPr="00C17973">
        <w:rPr>
          <w:lang w:val="en-CA"/>
        </w:rPr>
        <w:t>: changes the scale of the ELEMENTAL MAP (</w:t>
      </w:r>
      <w:r w:rsidR="00E10A84" w:rsidRPr="00C17973">
        <w:rPr>
          <w:lang w:val="en-CA"/>
        </w:rPr>
        <w:fldChar w:fldCharType="begin"/>
      </w:r>
      <w:r w:rsidR="00E10A84" w:rsidRPr="00C17973">
        <w:rPr>
          <w:lang w:val="en-CA"/>
        </w:rPr>
        <w:instrText xml:space="preserve"> REF _Ref50561969 \r \h </w:instrText>
      </w:r>
      <w:r w:rsidR="00C17973">
        <w:rPr>
          <w:lang w:val="en-CA"/>
        </w:rPr>
        <w:instrText xml:space="preserve"> \* MERGEFORMAT </w:instrText>
      </w:r>
      <w:r w:rsidR="00E10A84" w:rsidRPr="00C17973">
        <w:rPr>
          <w:lang w:val="en-CA"/>
        </w:rPr>
      </w:r>
      <w:r w:rsidR="00E10A84" w:rsidRPr="00C17973">
        <w:rPr>
          <w:lang w:val="en-CA"/>
        </w:rPr>
        <w:fldChar w:fldCharType="separate"/>
      </w:r>
      <w:r w:rsidR="00407FD6">
        <w:rPr>
          <w:lang w:val="en-CA"/>
        </w:rPr>
        <w:t>3.1.4</w:t>
      </w:r>
      <w:r w:rsidR="00E10A84" w:rsidRPr="00C17973">
        <w:rPr>
          <w:lang w:val="en-CA"/>
        </w:rPr>
        <w:fldChar w:fldCharType="end"/>
      </w:r>
      <w:r w:rsidR="00E10A84" w:rsidRPr="00C17973">
        <w:rPr>
          <w:lang w:val="en-CA"/>
        </w:rPr>
        <w:t>(a)) such that the intensity corresponds to log base 10 of the absolute value of the image [log</w:t>
      </w:r>
      <w:r w:rsidR="00E10A84" w:rsidRPr="00C17973">
        <w:rPr>
          <w:vertAlign w:val="subscript"/>
          <w:lang w:val="en-CA"/>
        </w:rPr>
        <w:t>10</w:t>
      </w:r>
      <w:r w:rsidR="00E10A84" w:rsidRPr="00C17973">
        <w:rPr>
          <w:lang w:val="en-CA"/>
        </w:rPr>
        <w:t>(|Image|)].</w:t>
      </w:r>
      <w:bookmarkStart w:id="10" w:name="_Ref50561963"/>
    </w:p>
    <w:p w:rsidR="00F9332C" w:rsidRPr="00C17973" w:rsidRDefault="00F9332C" w:rsidP="008D7F9E">
      <w:pPr>
        <w:pStyle w:val="ListParagraph"/>
        <w:ind w:left="1800"/>
        <w:rPr>
          <w:lang w:val="en-CA"/>
        </w:rPr>
      </w:pPr>
      <w:proofErr w:type="spellStart"/>
      <w:proofErr w:type="gramStart"/>
      <w:r>
        <w:rPr>
          <w:lang w:val="en-CA"/>
        </w:rPr>
        <w:t>flipud</w:t>
      </w:r>
      <w:proofErr w:type="spellEnd"/>
      <w:proofErr w:type="gramEnd"/>
      <w:r>
        <w:rPr>
          <w:lang w:val="en-CA"/>
        </w:rPr>
        <w:t>: doesn’t work (in future will flip the Elemental Map)</w:t>
      </w:r>
    </w:p>
    <w:p w:rsidR="00B21FE4" w:rsidRPr="00C17973" w:rsidRDefault="008D7F9E" w:rsidP="00B46D0F">
      <w:pPr>
        <w:pStyle w:val="Heading3"/>
      </w:pPr>
      <w:bookmarkStart w:id="11" w:name="_Ref50976786"/>
      <w:r w:rsidRPr="00C17973">
        <w:rPr>
          <w:noProof/>
          <w:lang w:eastAsia="en-CA"/>
        </w:rPr>
        <w:lastRenderedPageBreak/>
        <w:drawing>
          <wp:anchor distT="0" distB="0" distL="114300" distR="114300" simplePos="0" relativeHeight="251668480" behindDoc="0" locked="0" layoutInCell="1" allowOverlap="1">
            <wp:simplePos x="0" y="0"/>
            <wp:positionH relativeFrom="rightMargin">
              <wp:posOffset>-2743200</wp:posOffset>
            </wp:positionH>
            <wp:positionV relativeFrom="paragraph">
              <wp:posOffset>111440</wp:posOffset>
            </wp:positionV>
            <wp:extent cx="2743200" cy="1499616"/>
            <wp:effectExtent l="0" t="0" r="0" b="5715"/>
            <wp:wrapSquare wrapText="bothSides"/>
            <wp:docPr id="8" name="Picture 8" descr="F:\Data\MES LT BU 8Jan17\On Desktop\Research\M_BLANK_v3\Manuals\Instruction Manual\M-BLANK MANUAL FIGURES\Slide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Data\MES LT BU 8Jan17\On Desktop\Research\M_BLANK_v3\Manuals\Instruction Manual\M-BLANK MANUAL FIGURES\Slide5.TIF"/>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710" t="3422" r="55769" b="55133"/>
                    <a:stretch/>
                  </pic:blipFill>
                  <pic:spPr bwMode="auto">
                    <a:xfrm>
                      <a:off x="0" y="0"/>
                      <a:ext cx="2743200" cy="1499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7713" w:rsidRPr="00C17973">
        <w:t>Integrated Spectrum and Fit</w:t>
      </w:r>
      <w:bookmarkEnd w:id="10"/>
      <w:bookmarkEnd w:id="11"/>
    </w:p>
    <w:p w:rsidR="00464C65" w:rsidRPr="00C17973" w:rsidRDefault="00464C65" w:rsidP="008D7F9E">
      <w:pPr>
        <w:pStyle w:val="ListParagraph"/>
        <w:ind w:left="1440"/>
        <w:rPr>
          <w:lang w:val="en-CA"/>
        </w:rPr>
      </w:pPr>
      <w:r w:rsidRPr="00C17973">
        <w:rPr>
          <w:lang w:val="en-CA"/>
        </w:rPr>
        <w:t>Context Menu:</w:t>
      </w:r>
    </w:p>
    <w:p w:rsidR="00464C65" w:rsidRPr="00C17973" w:rsidRDefault="00464C65" w:rsidP="008D7F9E">
      <w:pPr>
        <w:pStyle w:val="ListParagraph"/>
        <w:ind w:left="1440"/>
        <w:rPr>
          <w:lang w:val="en-CA"/>
        </w:rPr>
      </w:pPr>
      <w:r w:rsidRPr="00C17973">
        <w:rPr>
          <w:b/>
          <w:u w:val="single"/>
          <w:lang w:val="en-CA"/>
        </w:rPr>
        <w:t>List lines in a region</w:t>
      </w:r>
      <w:r w:rsidRPr="00C17973">
        <w:rPr>
          <w:lang w:val="en-CA"/>
        </w:rPr>
        <w:t>: lists all the fluorescence emissions existing between the left and right edges of the rectangle drawn on the plot by the user.</w:t>
      </w:r>
    </w:p>
    <w:p w:rsidR="00464C65" w:rsidRPr="00C17973" w:rsidRDefault="00464C65" w:rsidP="008D7F9E">
      <w:pPr>
        <w:pStyle w:val="ListParagraph"/>
        <w:ind w:left="1440"/>
        <w:rPr>
          <w:lang w:val="en-CA"/>
        </w:rPr>
      </w:pPr>
      <w:r w:rsidRPr="00C17973">
        <w:rPr>
          <w:b/>
          <w:u w:val="single"/>
          <w:lang w:val="en-CA"/>
        </w:rPr>
        <w:t>Export Plot</w:t>
      </w:r>
      <w:r w:rsidRPr="00C17973">
        <w:rPr>
          <w:lang w:val="en-CA"/>
        </w:rPr>
        <w:t>: Exports the plotted spectra.</w:t>
      </w:r>
    </w:p>
    <w:p w:rsidR="00464C65" w:rsidRPr="00C17973" w:rsidRDefault="00464C65" w:rsidP="008D7F9E">
      <w:pPr>
        <w:pStyle w:val="ListParagraph"/>
        <w:ind w:left="1440"/>
        <w:rPr>
          <w:lang w:val="en-CA"/>
        </w:rPr>
      </w:pPr>
      <w:r w:rsidRPr="00C17973">
        <w:rPr>
          <w:b/>
          <w:u w:val="single"/>
          <w:lang w:val="en-CA"/>
        </w:rPr>
        <w:t>Export Spectra (asci *.txt):</w:t>
      </w:r>
      <w:r w:rsidRPr="00C17973">
        <w:rPr>
          <w:lang w:val="en-CA"/>
        </w:rPr>
        <w:t xml:space="preserve"> Exports the plotted spectra in asci format in units of cps.</w:t>
      </w:r>
    </w:p>
    <w:p w:rsidR="00464C65" w:rsidRPr="00C17973" w:rsidRDefault="00464C65" w:rsidP="005D642B">
      <w:pPr>
        <w:rPr>
          <w:lang w:val="en-CA"/>
        </w:rPr>
      </w:pPr>
    </w:p>
    <w:p w:rsidR="00E90FCE" w:rsidRPr="00C17973" w:rsidRDefault="00E90FCE" w:rsidP="00B46D0F">
      <w:pPr>
        <w:pStyle w:val="Heading3"/>
      </w:pPr>
      <w:bookmarkStart w:id="12" w:name="_Ref50561969"/>
      <w:r w:rsidRPr="00C17973">
        <w:t>Map and Partial Spectra</w:t>
      </w:r>
      <w:bookmarkEnd w:id="12"/>
    </w:p>
    <w:p w:rsidR="00E90FCE" w:rsidRPr="00C17973" w:rsidRDefault="00A643DD" w:rsidP="008D7F9E">
      <w:pPr>
        <w:ind w:left="1440"/>
        <w:rPr>
          <w:lang w:val="en-CA"/>
        </w:rPr>
      </w:pPr>
      <w:r w:rsidRPr="00C17973">
        <w:rPr>
          <w:noProof/>
          <w:lang w:val="en-CA" w:eastAsia="en-CA"/>
        </w:rPr>
        <w:drawing>
          <wp:inline distT="0" distB="0" distL="0" distR="0">
            <wp:extent cx="5029200" cy="1321087"/>
            <wp:effectExtent l="0" t="0" r="0" b="0"/>
            <wp:docPr id="17" name="Picture 17" descr="F:\Data\MES LT BU 8Jan17\On Desktop\Research\M_BLANK_v3\Manuals\Instruction Manual\M-BLANK MANUAL FIGURES\Slide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6.TIF"/>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050" r="1806" b="47123"/>
                    <a:stretch/>
                  </pic:blipFill>
                  <pic:spPr bwMode="auto">
                    <a:xfrm>
                      <a:off x="0" y="0"/>
                      <a:ext cx="5029200" cy="1321087"/>
                    </a:xfrm>
                    <a:prstGeom prst="rect">
                      <a:avLst/>
                    </a:prstGeom>
                    <a:noFill/>
                    <a:ln>
                      <a:noFill/>
                    </a:ln>
                    <a:extLst>
                      <a:ext uri="{53640926-AAD7-44D8-BBD7-CCE9431645EC}">
                        <a14:shadowObscured xmlns:a14="http://schemas.microsoft.com/office/drawing/2010/main"/>
                      </a:ext>
                    </a:extLst>
                  </pic:spPr>
                </pic:pic>
              </a:graphicData>
            </a:graphic>
          </wp:inline>
        </w:drawing>
      </w:r>
    </w:p>
    <w:p w:rsidR="00953F0F" w:rsidRPr="00C17973" w:rsidRDefault="00953F0F" w:rsidP="008D7F9E">
      <w:pPr>
        <w:pStyle w:val="ListParagraph"/>
        <w:numPr>
          <w:ilvl w:val="0"/>
          <w:numId w:val="10"/>
        </w:numPr>
        <w:ind w:left="1800"/>
        <w:rPr>
          <w:lang w:val="en-CA"/>
        </w:rPr>
      </w:pPr>
      <w:r w:rsidRPr="00C17973">
        <w:rPr>
          <w:lang w:val="en-CA"/>
        </w:rPr>
        <w:t>(tab) selects the elemental map to be displayed</w:t>
      </w:r>
    </w:p>
    <w:p w:rsidR="00A643DD" w:rsidRPr="00C17973" w:rsidRDefault="00A643DD" w:rsidP="008D7F9E">
      <w:pPr>
        <w:pStyle w:val="ListParagraph"/>
        <w:numPr>
          <w:ilvl w:val="0"/>
          <w:numId w:val="10"/>
        </w:numPr>
        <w:ind w:left="1800"/>
        <w:rPr>
          <w:lang w:val="en-CA"/>
        </w:rPr>
      </w:pPr>
      <w:r w:rsidRPr="00C17973">
        <w:rPr>
          <w:lang w:val="en-CA"/>
        </w:rPr>
        <w:t>(</w:t>
      </w:r>
      <w:proofErr w:type="gramStart"/>
      <w:r w:rsidRPr="00C17973">
        <w:rPr>
          <w:lang w:val="en-CA"/>
        </w:rPr>
        <w:t>tab</w:t>
      </w:r>
      <w:proofErr w:type="gramEnd"/>
      <w:r w:rsidRPr="00C17973">
        <w:rPr>
          <w:lang w:val="en-CA"/>
        </w:rPr>
        <w:t xml:space="preserve">) selects the fitted spectra of the region selected </w:t>
      </w:r>
      <w:r w:rsidR="009E1A6B">
        <w:rPr>
          <w:lang w:val="en-CA"/>
        </w:rPr>
        <w:t xml:space="preserve">in </w:t>
      </w:r>
      <w:r w:rsidRPr="00C17973">
        <w:rPr>
          <w:lang w:val="en-CA"/>
        </w:rPr>
        <w:t>(</w:t>
      </w:r>
      <w:r w:rsidR="009E1A6B">
        <w:rPr>
          <w:lang w:val="en-CA"/>
        </w:rPr>
        <w:fldChar w:fldCharType="begin"/>
      </w:r>
      <w:r w:rsidR="009E1A6B">
        <w:rPr>
          <w:lang w:val="en-CA"/>
        </w:rPr>
        <w:instrText xml:space="preserve"> REF _Ref50989879 \r \h </w:instrText>
      </w:r>
      <w:r w:rsidR="009E1A6B">
        <w:rPr>
          <w:lang w:val="en-CA"/>
        </w:rPr>
      </w:r>
      <w:r w:rsidR="009E1A6B">
        <w:rPr>
          <w:lang w:val="en-CA"/>
        </w:rPr>
        <w:fldChar w:fldCharType="separate"/>
      </w:r>
      <w:r w:rsidR="00407FD6">
        <w:rPr>
          <w:lang w:val="en-CA"/>
        </w:rPr>
        <w:t>c</w:t>
      </w:r>
      <w:r w:rsidR="009E1A6B">
        <w:rPr>
          <w:lang w:val="en-CA"/>
        </w:rPr>
        <w:fldChar w:fldCharType="end"/>
      </w:r>
      <w:r w:rsidRPr="00C17973">
        <w:rPr>
          <w:lang w:val="en-CA"/>
        </w:rPr>
        <w:t>) to be displayed.</w:t>
      </w:r>
    </w:p>
    <w:p w:rsidR="00A643DD" w:rsidRPr="00C17973" w:rsidRDefault="00A643DD" w:rsidP="008D7F9E">
      <w:pPr>
        <w:pStyle w:val="ListParagraph"/>
        <w:numPr>
          <w:ilvl w:val="0"/>
          <w:numId w:val="10"/>
        </w:numPr>
        <w:ind w:left="1800"/>
        <w:rPr>
          <w:lang w:val="en-CA"/>
        </w:rPr>
      </w:pPr>
      <w:bookmarkStart w:id="13" w:name="_Ref50989879"/>
      <w:r w:rsidRPr="00C17973">
        <w:rPr>
          <w:lang w:val="en-CA"/>
        </w:rPr>
        <w:t>Pulldown menu of the user assigned image regions of interest (ROI).</w:t>
      </w:r>
      <w:bookmarkEnd w:id="13"/>
    </w:p>
    <w:p w:rsidR="00A643DD" w:rsidRPr="00C17973" w:rsidRDefault="00A643DD" w:rsidP="008D7F9E">
      <w:pPr>
        <w:pStyle w:val="ListParagraph"/>
        <w:numPr>
          <w:ilvl w:val="0"/>
          <w:numId w:val="10"/>
        </w:numPr>
        <w:ind w:left="1800"/>
        <w:rPr>
          <w:lang w:val="en-CA"/>
        </w:rPr>
      </w:pPr>
      <w:r w:rsidRPr="00C17973">
        <w:rPr>
          <w:lang w:val="en-CA"/>
        </w:rPr>
        <w:t>Press to assign a new ROI. If the ROI is given the same name as an existing ROI then the two are combined.</w:t>
      </w:r>
    </w:p>
    <w:p w:rsidR="00A643DD" w:rsidRPr="00C17973" w:rsidRDefault="00A643DD" w:rsidP="008D7F9E">
      <w:pPr>
        <w:pStyle w:val="ListParagraph"/>
        <w:numPr>
          <w:ilvl w:val="0"/>
          <w:numId w:val="10"/>
        </w:numPr>
        <w:ind w:left="1800"/>
        <w:rPr>
          <w:lang w:val="en-CA"/>
        </w:rPr>
      </w:pPr>
      <w:r w:rsidRPr="00C17973">
        <w:rPr>
          <w:lang w:val="en-CA"/>
        </w:rPr>
        <w:t>Press to delete a ROI</w:t>
      </w:r>
    </w:p>
    <w:p w:rsidR="00A643DD" w:rsidRPr="00C17973" w:rsidRDefault="00A643DD" w:rsidP="008D7F9E">
      <w:pPr>
        <w:pStyle w:val="ListParagraph"/>
        <w:numPr>
          <w:ilvl w:val="0"/>
          <w:numId w:val="10"/>
        </w:numPr>
        <w:ind w:left="1800"/>
        <w:rPr>
          <w:lang w:val="en-CA"/>
        </w:rPr>
      </w:pPr>
      <w:r w:rsidRPr="00C17973">
        <w:rPr>
          <w:lang w:val="en-CA"/>
        </w:rPr>
        <w:t>Launches a GUI for combining existing ROIs</w:t>
      </w:r>
      <w:r w:rsidR="00AD180E" w:rsidRPr="00C17973">
        <w:rPr>
          <w:lang w:val="en-CA"/>
        </w:rPr>
        <w:t xml:space="preserve"> </w:t>
      </w:r>
      <w:r w:rsidR="00AD180E" w:rsidRPr="00C17973">
        <w:rPr>
          <w:b/>
          <w:color w:val="FF0000"/>
          <w:lang w:val="en-CA"/>
        </w:rPr>
        <w:t>(CROSSREF)</w:t>
      </w:r>
      <w:r w:rsidRPr="00C17973">
        <w:rPr>
          <w:lang w:val="en-CA"/>
        </w:rPr>
        <w:t xml:space="preserve"> </w:t>
      </w:r>
    </w:p>
    <w:p w:rsidR="00A643DD" w:rsidRPr="00C17973" w:rsidRDefault="00A643DD" w:rsidP="008D7F9E">
      <w:pPr>
        <w:pStyle w:val="ListParagraph"/>
        <w:numPr>
          <w:ilvl w:val="0"/>
          <w:numId w:val="10"/>
        </w:numPr>
        <w:ind w:left="1800"/>
        <w:rPr>
          <w:lang w:val="en-CA"/>
        </w:rPr>
      </w:pPr>
      <w:r w:rsidRPr="00C17973">
        <w:rPr>
          <w:lang w:val="en-CA"/>
        </w:rPr>
        <w:t>Allows the user to rename assigned ROIs.</w:t>
      </w:r>
    </w:p>
    <w:p w:rsidR="00A643DD" w:rsidRPr="00C17973" w:rsidRDefault="00AD180E" w:rsidP="008D7F9E">
      <w:pPr>
        <w:pStyle w:val="ListParagraph"/>
        <w:numPr>
          <w:ilvl w:val="0"/>
          <w:numId w:val="10"/>
        </w:numPr>
        <w:ind w:left="1800"/>
        <w:rPr>
          <w:lang w:val="en-CA"/>
        </w:rPr>
      </w:pPr>
      <w:r w:rsidRPr="00C17973">
        <w:rPr>
          <w:lang w:val="en-CA"/>
        </w:rPr>
        <w:t>Launches a GUI for</w:t>
      </w:r>
      <w:r w:rsidR="006F61A9" w:rsidRPr="00C17973">
        <w:rPr>
          <w:lang w:val="en-CA"/>
        </w:rPr>
        <w:t xml:space="preserve"> modify</w:t>
      </w:r>
      <w:r w:rsidRPr="00C17973">
        <w:rPr>
          <w:lang w:val="en-CA"/>
        </w:rPr>
        <w:t>ing</w:t>
      </w:r>
      <w:r w:rsidR="006F61A9" w:rsidRPr="00C17973">
        <w:rPr>
          <w:lang w:val="en-CA"/>
        </w:rPr>
        <w:t xml:space="preserve"> existing ROIs.</w:t>
      </w:r>
      <w:r w:rsidRPr="00C17973">
        <w:rPr>
          <w:lang w:val="en-CA"/>
        </w:rPr>
        <w:t xml:space="preserve"> </w:t>
      </w:r>
      <w:r w:rsidRPr="00C17973">
        <w:rPr>
          <w:b/>
          <w:color w:val="FF0000"/>
          <w:lang w:val="en-CA"/>
        </w:rPr>
        <w:t>(CROSSREF)</w:t>
      </w:r>
    </w:p>
    <w:p w:rsidR="006F61A9" w:rsidRPr="00C17973" w:rsidRDefault="006F61A9" w:rsidP="008D7F9E">
      <w:pPr>
        <w:pStyle w:val="ListParagraph"/>
        <w:numPr>
          <w:ilvl w:val="0"/>
          <w:numId w:val="10"/>
        </w:numPr>
        <w:ind w:left="1800"/>
        <w:rPr>
          <w:lang w:val="en-CA"/>
        </w:rPr>
      </w:pPr>
      <w:r w:rsidRPr="00C17973">
        <w:rPr>
          <w:lang w:val="en-CA"/>
        </w:rPr>
        <w:t>Toggles the display of ROI borders in the elemental map; also toggles the display of the ROIs for SAMPLE, CROP, all ROIs, and selected ROIs.</w:t>
      </w:r>
    </w:p>
    <w:p w:rsidR="006F61A9" w:rsidRPr="00C17973" w:rsidRDefault="006F61A9" w:rsidP="008D7F9E">
      <w:pPr>
        <w:pStyle w:val="ListParagraph"/>
        <w:numPr>
          <w:ilvl w:val="0"/>
          <w:numId w:val="10"/>
        </w:numPr>
        <w:ind w:left="1800"/>
        <w:rPr>
          <w:lang w:val="en-CA"/>
        </w:rPr>
      </w:pPr>
      <w:r w:rsidRPr="00C17973">
        <w:rPr>
          <w:lang w:val="en-CA"/>
        </w:rPr>
        <w:t>Allows the user to select an x-, y-coordinate and display the vertical and horizontal line plots of the pixel intensity along with the MCA for the selected pixel.</w:t>
      </w:r>
    </w:p>
    <w:p w:rsidR="006F61A9" w:rsidRPr="00C17973" w:rsidRDefault="006F61A9" w:rsidP="008D7F9E">
      <w:pPr>
        <w:pStyle w:val="ListParagraph"/>
        <w:numPr>
          <w:ilvl w:val="0"/>
          <w:numId w:val="10"/>
        </w:numPr>
        <w:ind w:left="1800"/>
        <w:rPr>
          <w:lang w:val="en-CA"/>
        </w:rPr>
      </w:pPr>
      <w:r w:rsidRPr="00C17973">
        <w:rPr>
          <w:lang w:val="en-CA"/>
        </w:rPr>
        <w:t>Color Map pull down menu: allows the user to select from pre-set color schemes for the elemental map image.</w:t>
      </w:r>
    </w:p>
    <w:p w:rsidR="00331408" w:rsidRPr="00C17973" w:rsidRDefault="00331408" w:rsidP="008D7F9E">
      <w:pPr>
        <w:pStyle w:val="ListParagraph"/>
        <w:numPr>
          <w:ilvl w:val="0"/>
          <w:numId w:val="10"/>
        </w:numPr>
        <w:ind w:left="1800"/>
        <w:rPr>
          <w:lang w:val="en-CA"/>
        </w:rPr>
      </w:pPr>
      <w:bookmarkStart w:id="14" w:name="_Ref50731249"/>
      <w:r w:rsidRPr="00C17973">
        <w:rPr>
          <w:lang w:val="en-CA"/>
        </w:rPr>
        <w:t>Toggles the overlay of an opaque mask for the selected region</w:t>
      </w:r>
      <w:bookmarkEnd w:id="14"/>
    </w:p>
    <w:p w:rsidR="006F61A9" w:rsidRPr="00C17973" w:rsidRDefault="00331408" w:rsidP="008D7F9E">
      <w:pPr>
        <w:pStyle w:val="ListParagraph"/>
        <w:numPr>
          <w:ilvl w:val="0"/>
          <w:numId w:val="10"/>
        </w:numPr>
        <w:ind w:left="1800"/>
        <w:rPr>
          <w:lang w:val="en-CA"/>
        </w:rPr>
      </w:pPr>
      <w:r w:rsidRPr="00C17973">
        <w:rPr>
          <w:lang w:val="en-CA"/>
        </w:rPr>
        <w:t>Inverts the mask from (</w:t>
      </w:r>
      <w:r w:rsidRPr="00C17973">
        <w:rPr>
          <w:lang w:val="en-CA"/>
        </w:rPr>
        <w:fldChar w:fldCharType="begin"/>
      </w:r>
      <w:r w:rsidRPr="00C17973">
        <w:rPr>
          <w:lang w:val="en-CA"/>
        </w:rPr>
        <w:instrText xml:space="preserve"> REF _Ref50731249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l</w:t>
      </w:r>
      <w:r w:rsidRPr="00C17973">
        <w:rPr>
          <w:lang w:val="en-CA"/>
        </w:rPr>
        <w:fldChar w:fldCharType="end"/>
      </w:r>
      <w:r w:rsidRPr="00C17973">
        <w:rPr>
          <w:lang w:val="en-CA"/>
        </w:rPr>
        <w:t>).</w:t>
      </w:r>
      <w:r w:rsidR="006F61A9" w:rsidRPr="00C17973">
        <w:rPr>
          <w:lang w:val="en-CA"/>
        </w:rPr>
        <w:t xml:space="preserve"> </w:t>
      </w:r>
    </w:p>
    <w:p w:rsidR="00331408" w:rsidRPr="00C17973" w:rsidRDefault="00331408" w:rsidP="008D7F9E">
      <w:pPr>
        <w:pStyle w:val="ListParagraph"/>
        <w:numPr>
          <w:ilvl w:val="0"/>
          <w:numId w:val="10"/>
        </w:numPr>
        <w:ind w:left="1800"/>
        <w:rPr>
          <w:lang w:val="en-CA"/>
        </w:rPr>
      </w:pPr>
      <w:r w:rsidRPr="00C17973">
        <w:rPr>
          <w:lang w:val="en-CA"/>
        </w:rPr>
        <w:t>Color bar for the elemental map</w:t>
      </w:r>
    </w:p>
    <w:p w:rsidR="00331408" w:rsidRPr="00C17973" w:rsidRDefault="00331408" w:rsidP="008D7F9E">
      <w:pPr>
        <w:pStyle w:val="ListParagraph"/>
        <w:numPr>
          <w:ilvl w:val="0"/>
          <w:numId w:val="10"/>
        </w:numPr>
        <w:ind w:left="1800"/>
        <w:rPr>
          <w:lang w:val="en-CA"/>
        </w:rPr>
      </w:pPr>
      <w:r w:rsidRPr="00C17973">
        <w:rPr>
          <w:lang w:val="en-CA"/>
        </w:rPr>
        <w:t>Minimum value for the scale of the elemental map.</w:t>
      </w:r>
    </w:p>
    <w:p w:rsidR="00331408" w:rsidRPr="00C17973" w:rsidRDefault="00331408" w:rsidP="008D7F9E">
      <w:pPr>
        <w:pStyle w:val="ListParagraph"/>
        <w:numPr>
          <w:ilvl w:val="0"/>
          <w:numId w:val="10"/>
        </w:numPr>
        <w:ind w:left="1800"/>
        <w:rPr>
          <w:lang w:val="en-CA"/>
        </w:rPr>
      </w:pPr>
      <w:r w:rsidRPr="00C17973">
        <w:rPr>
          <w:lang w:val="en-CA"/>
        </w:rPr>
        <w:lastRenderedPageBreak/>
        <w:t>Maximum value for the scale of the elemental map.</w:t>
      </w:r>
    </w:p>
    <w:p w:rsidR="00331408" w:rsidRPr="00C17973" w:rsidRDefault="00F2444F" w:rsidP="008D7F9E">
      <w:pPr>
        <w:pStyle w:val="ListParagraph"/>
        <w:numPr>
          <w:ilvl w:val="0"/>
          <w:numId w:val="10"/>
        </w:numPr>
        <w:ind w:left="1800"/>
        <w:rPr>
          <w:lang w:val="en-CA"/>
        </w:rPr>
      </w:pPr>
      <w:r w:rsidRPr="00C17973">
        <w:rPr>
          <w:lang w:val="en-CA"/>
        </w:rPr>
        <w:t>Slider which toggles the maximum value displayed on the Map.</w:t>
      </w:r>
    </w:p>
    <w:p w:rsidR="00F2444F" w:rsidRPr="00C17973" w:rsidRDefault="00F2444F" w:rsidP="008D7F9E">
      <w:pPr>
        <w:pStyle w:val="ListParagraph"/>
        <w:numPr>
          <w:ilvl w:val="0"/>
          <w:numId w:val="10"/>
        </w:numPr>
        <w:ind w:left="1800"/>
        <w:rPr>
          <w:lang w:val="en-CA"/>
        </w:rPr>
      </w:pPr>
      <w:r w:rsidRPr="00C17973">
        <w:rPr>
          <w:lang w:val="en-CA"/>
        </w:rPr>
        <w:t>Context Menu:</w:t>
      </w:r>
    </w:p>
    <w:p w:rsidR="00FB1D93" w:rsidRPr="00C17973" w:rsidRDefault="00FB1D93" w:rsidP="008D7F9E">
      <w:pPr>
        <w:pStyle w:val="ListParagraph"/>
        <w:numPr>
          <w:ilvl w:val="0"/>
          <w:numId w:val="11"/>
        </w:numPr>
        <w:ind w:left="2160"/>
        <w:rPr>
          <w:lang w:val="en-CA"/>
        </w:rPr>
      </w:pPr>
      <w:r w:rsidRPr="00C17973">
        <w:rPr>
          <w:b/>
          <w:u w:val="single"/>
          <w:lang w:val="en-CA"/>
        </w:rPr>
        <w:t>Measure Distance</w:t>
      </w:r>
      <w:r w:rsidRPr="00C17973">
        <w:rPr>
          <w:lang w:val="en-CA"/>
        </w:rPr>
        <w:t>: measures the Cartesian distance between two points in the image.</w:t>
      </w:r>
    </w:p>
    <w:p w:rsidR="00FB1D93" w:rsidRPr="00C17973" w:rsidRDefault="00FB1D93" w:rsidP="008D7F9E">
      <w:pPr>
        <w:pStyle w:val="ListParagraph"/>
        <w:numPr>
          <w:ilvl w:val="0"/>
          <w:numId w:val="11"/>
        </w:numPr>
        <w:ind w:left="2160"/>
        <w:rPr>
          <w:lang w:val="en-CA"/>
        </w:rPr>
      </w:pPr>
      <w:r w:rsidRPr="00C17973">
        <w:rPr>
          <w:b/>
          <w:u w:val="single"/>
          <w:lang w:val="en-CA"/>
        </w:rPr>
        <w:t>Export Image</w:t>
      </w:r>
      <w:r w:rsidRPr="00C17973">
        <w:rPr>
          <w:lang w:val="en-CA"/>
        </w:rPr>
        <w:t xml:space="preserve">: </w:t>
      </w:r>
      <w:r w:rsidR="003C38AE" w:rsidRPr="00C17973">
        <w:rPr>
          <w:lang w:val="en-CA"/>
        </w:rPr>
        <w:t>self-explanatory</w:t>
      </w:r>
    </w:p>
    <w:p w:rsidR="00FB1D93" w:rsidRPr="003C38AE" w:rsidRDefault="00FB1D93" w:rsidP="008D7F9E">
      <w:pPr>
        <w:pStyle w:val="ListParagraph"/>
        <w:numPr>
          <w:ilvl w:val="0"/>
          <w:numId w:val="11"/>
        </w:numPr>
        <w:ind w:left="2160"/>
        <w:rPr>
          <w:b/>
          <w:lang w:val="en-CA"/>
        </w:rPr>
      </w:pPr>
      <w:r w:rsidRPr="003C38AE">
        <w:rPr>
          <w:b/>
          <w:lang w:val="en-CA"/>
        </w:rPr>
        <w:t>Sample/Blank/Crop</w:t>
      </w:r>
    </w:p>
    <w:p w:rsidR="00FB1D93" w:rsidRPr="00C17973" w:rsidRDefault="00FB1D93" w:rsidP="008D7F9E">
      <w:pPr>
        <w:pStyle w:val="ListParagraph"/>
        <w:numPr>
          <w:ilvl w:val="1"/>
          <w:numId w:val="11"/>
        </w:numPr>
        <w:ind w:left="2880"/>
        <w:rPr>
          <w:lang w:val="en-CA"/>
        </w:rPr>
      </w:pPr>
      <w:r w:rsidRPr="00C17973">
        <w:rPr>
          <w:lang w:val="en-CA"/>
        </w:rPr>
        <w:t>Assign (Sample/Blank)</w:t>
      </w:r>
    </w:p>
    <w:p w:rsidR="00FB1D93" w:rsidRPr="00C17973" w:rsidRDefault="00FB1D93" w:rsidP="008D7F9E">
      <w:pPr>
        <w:pStyle w:val="ListParagraph"/>
        <w:numPr>
          <w:ilvl w:val="2"/>
          <w:numId w:val="11"/>
        </w:numPr>
        <w:ind w:left="3600"/>
        <w:rPr>
          <w:lang w:val="en-CA"/>
        </w:rPr>
      </w:pPr>
      <w:r w:rsidRPr="00C17973">
        <w:rPr>
          <w:lang w:val="en-CA"/>
        </w:rPr>
        <w:t>Manual:</w:t>
      </w:r>
      <w:r w:rsidR="004C378B" w:rsidRPr="00C17973">
        <w:rPr>
          <w:lang w:val="en-CA"/>
        </w:rPr>
        <w:t xml:space="preserve"> User assignment of Sample pixels</w:t>
      </w:r>
    </w:p>
    <w:p w:rsidR="00FB1D93" w:rsidRPr="00C17973" w:rsidRDefault="00FB1D93" w:rsidP="008D7F9E">
      <w:pPr>
        <w:pStyle w:val="ListParagraph"/>
        <w:numPr>
          <w:ilvl w:val="2"/>
          <w:numId w:val="11"/>
        </w:numPr>
        <w:ind w:left="3600"/>
        <w:rPr>
          <w:lang w:val="en-CA"/>
        </w:rPr>
      </w:pPr>
      <w:r w:rsidRPr="00C17973">
        <w:rPr>
          <w:lang w:val="en-CA"/>
        </w:rPr>
        <w:t>Automatic:</w:t>
      </w:r>
      <w:r w:rsidR="004C378B" w:rsidRPr="00C17973">
        <w:rPr>
          <w:lang w:val="en-CA"/>
        </w:rPr>
        <w:t xml:space="preserve"> Auto partitioning of the raw data into sample and non-sample </w:t>
      </w:r>
      <w:r w:rsidR="004C378B" w:rsidRPr="00C17973">
        <w:rPr>
          <w:b/>
          <w:color w:val="FF0000"/>
          <w:lang w:val="en-CA"/>
        </w:rPr>
        <w:t>(CROSSREF)</w:t>
      </w:r>
    </w:p>
    <w:p w:rsidR="00FB1D93" w:rsidRPr="00C17973" w:rsidRDefault="00FB1D93" w:rsidP="008D7F9E">
      <w:pPr>
        <w:pStyle w:val="ListParagraph"/>
        <w:numPr>
          <w:ilvl w:val="2"/>
          <w:numId w:val="11"/>
        </w:numPr>
        <w:ind w:left="3600"/>
        <w:rPr>
          <w:lang w:val="en-CA"/>
        </w:rPr>
      </w:pPr>
      <w:r w:rsidRPr="00C17973">
        <w:rPr>
          <w:lang w:val="en-CA"/>
        </w:rPr>
        <w:t>Remove:</w:t>
      </w:r>
      <w:r w:rsidR="004C378B" w:rsidRPr="00C17973">
        <w:rPr>
          <w:lang w:val="en-CA"/>
        </w:rPr>
        <w:t xml:space="preserve"> Reset the assigned sample pixels to all pixels</w:t>
      </w:r>
    </w:p>
    <w:p w:rsidR="00FB1D93" w:rsidRPr="00C17973" w:rsidRDefault="00FB1D93" w:rsidP="008D7F9E">
      <w:pPr>
        <w:pStyle w:val="ListParagraph"/>
        <w:numPr>
          <w:ilvl w:val="1"/>
          <w:numId w:val="11"/>
        </w:numPr>
        <w:ind w:left="2880"/>
        <w:rPr>
          <w:lang w:val="en-CA"/>
        </w:rPr>
      </w:pPr>
      <w:r w:rsidRPr="00C17973">
        <w:rPr>
          <w:lang w:val="en-CA"/>
        </w:rPr>
        <w:t>Assign (CROP)</w:t>
      </w:r>
    </w:p>
    <w:p w:rsidR="00FB1D93" w:rsidRPr="00C17973" w:rsidRDefault="00FB1D93" w:rsidP="008D7F9E">
      <w:pPr>
        <w:pStyle w:val="ListParagraph"/>
        <w:numPr>
          <w:ilvl w:val="2"/>
          <w:numId w:val="11"/>
        </w:numPr>
        <w:ind w:left="3600"/>
        <w:rPr>
          <w:lang w:val="en-CA"/>
        </w:rPr>
      </w:pPr>
      <w:r w:rsidRPr="00C17973">
        <w:rPr>
          <w:lang w:val="en-CA"/>
        </w:rPr>
        <w:t>Manual</w:t>
      </w:r>
      <w:r w:rsidR="004C378B" w:rsidRPr="00C17973">
        <w:rPr>
          <w:lang w:val="en-CA"/>
        </w:rPr>
        <w:t>: User assignment of pixels to be removed from analysis</w:t>
      </w:r>
    </w:p>
    <w:p w:rsidR="00FB1D93" w:rsidRPr="00C17973" w:rsidRDefault="00FB1D93" w:rsidP="008D7F9E">
      <w:pPr>
        <w:pStyle w:val="ListParagraph"/>
        <w:numPr>
          <w:ilvl w:val="2"/>
          <w:numId w:val="11"/>
        </w:numPr>
        <w:ind w:left="3600"/>
        <w:rPr>
          <w:lang w:val="en-CA"/>
        </w:rPr>
      </w:pPr>
      <w:r w:rsidRPr="00C17973">
        <w:rPr>
          <w:lang w:val="en-CA"/>
        </w:rPr>
        <w:t>Automatic</w:t>
      </w:r>
      <w:r w:rsidR="004C378B" w:rsidRPr="00C17973">
        <w:rPr>
          <w:lang w:val="en-CA"/>
        </w:rPr>
        <w:t>: auto identification of contaminant pixels in the background.</w:t>
      </w:r>
    </w:p>
    <w:p w:rsidR="00FB1D93" w:rsidRPr="00C17973" w:rsidRDefault="00FB1D93" w:rsidP="008D7F9E">
      <w:pPr>
        <w:pStyle w:val="ListParagraph"/>
        <w:numPr>
          <w:ilvl w:val="2"/>
          <w:numId w:val="11"/>
        </w:numPr>
        <w:ind w:left="3600"/>
        <w:rPr>
          <w:lang w:val="en-CA"/>
        </w:rPr>
      </w:pPr>
      <w:r w:rsidRPr="00C17973">
        <w:rPr>
          <w:lang w:val="en-CA"/>
        </w:rPr>
        <w:t>Remove</w:t>
      </w:r>
      <w:r w:rsidR="004C378B" w:rsidRPr="00C17973">
        <w:rPr>
          <w:lang w:val="en-CA"/>
        </w:rPr>
        <w:t>: Resets the Cropped pixels to an empty set.</w:t>
      </w:r>
    </w:p>
    <w:p w:rsidR="007F331A" w:rsidRPr="003C38AE" w:rsidRDefault="00FB1D93" w:rsidP="008D7F9E">
      <w:pPr>
        <w:pStyle w:val="ListParagraph"/>
        <w:numPr>
          <w:ilvl w:val="0"/>
          <w:numId w:val="11"/>
        </w:numPr>
        <w:ind w:left="2160"/>
        <w:rPr>
          <w:b/>
          <w:lang w:val="en-CA"/>
        </w:rPr>
      </w:pPr>
      <w:r w:rsidRPr="003C38AE">
        <w:rPr>
          <w:b/>
          <w:lang w:val="en-CA"/>
        </w:rPr>
        <w:t>ROI</w:t>
      </w:r>
    </w:p>
    <w:p w:rsidR="007F331A" w:rsidRPr="00C17973" w:rsidRDefault="00CB75B0" w:rsidP="008D7F9E">
      <w:pPr>
        <w:pStyle w:val="ListParagraph"/>
        <w:numPr>
          <w:ilvl w:val="1"/>
          <w:numId w:val="11"/>
        </w:numPr>
        <w:ind w:left="2880"/>
        <w:rPr>
          <w:lang w:val="en-CA"/>
        </w:rPr>
      </w:pPr>
      <w:r w:rsidRPr="00C17973">
        <w:rPr>
          <w:lang w:val="en-CA"/>
        </w:rPr>
        <w:t>Threshold ROI</w:t>
      </w:r>
      <w:r w:rsidR="00B77B4D" w:rsidRPr="00C17973">
        <w:rPr>
          <w:lang w:val="en-CA"/>
        </w:rPr>
        <w:t>: This applies a minimal threshold designated by the user.  The user can indicate a percentage or an absolute value corresponding to the selected elemental fitted values. All pixels greater than that value get assigned to a single ROI.  This process can applied the following:</w:t>
      </w:r>
    </w:p>
    <w:p w:rsidR="00CB75B0" w:rsidRPr="00C17973" w:rsidRDefault="00CB75B0" w:rsidP="008D7F9E">
      <w:pPr>
        <w:pStyle w:val="ListParagraph"/>
        <w:numPr>
          <w:ilvl w:val="2"/>
          <w:numId w:val="11"/>
        </w:numPr>
        <w:ind w:left="3600"/>
        <w:rPr>
          <w:lang w:val="en-CA"/>
        </w:rPr>
      </w:pPr>
      <w:r w:rsidRPr="00C17973">
        <w:rPr>
          <w:lang w:val="en-CA"/>
        </w:rPr>
        <w:t>All(</w:t>
      </w:r>
      <w:proofErr w:type="spellStart"/>
      <w:r w:rsidRPr="00C17973">
        <w:rPr>
          <w:lang w:val="en-CA"/>
        </w:rPr>
        <w:t>Sample+Bkgd+Crop</w:t>
      </w:r>
      <w:proofErr w:type="spellEnd"/>
      <w:r w:rsidRPr="00C17973">
        <w:rPr>
          <w:lang w:val="en-CA"/>
        </w:rPr>
        <w:t>)</w:t>
      </w:r>
      <w:r w:rsidR="00B77B4D" w:rsidRPr="00C17973">
        <w:rPr>
          <w:lang w:val="en-CA"/>
        </w:rPr>
        <w:t xml:space="preserve"> </w:t>
      </w:r>
    </w:p>
    <w:p w:rsidR="00CB75B0" w:rsidRPr="00C17973" w:rsidRDefault="00CB75B0" w:rsidP="008D7F9E">
      <w:pPr>
        <w:pStyle w:val="ListParagraph"/>
        <w:numPr>
          <w:ilvl w:val="2"/>
          <w:numId w:val="11"/>
        </w:numPr>
        <w:ind w:left="3600"/>
        <w:rPr>
          <w:lang w:val="en-CA"/>
        </w:rPr>
      </w:pPr>
      <w:r w:rsidRPr="00C17973">
        <w:rPr>
          <w:lang w:val="en-CA"/>
        </w:rPr>
        <w:t>Sample</w:t>
      </w:r>
    </w:p>
    <w:p w:rsidR="00CB75B0" w:rsidRPr="00C17973" w:rsidRDefault="00CB75B0" w:rsidP="008D7F9E">
      <w:pPr>
        <w:pStyle w:val="ListParagraph"/>
        <w:numPr>
          <w:ilvl w:val="2"/>
          <w:numId w:val="11"/>
        </w:numPr>
        <w:ind w:left="3600"/>
        <w:rPr>
          <w:lang w:val="en-CA"/>
        </w:rPr>
      </w:pPr>
      <w:proofErr w:type="spellStart"/>
      <w:r w:rsidRPr="00C17973">
        <w:rPr>
          <w:lang w:val="en-CA"/>
        </w:rPr>
        <w:t>Sample+Crop</w:t>
      </w:r>
      <w:proofErr w:type="spellEnd"/>
    </w:p>
    <w:p w:rsidR="00CB75B0" w:rsidRPr="00C17973" w:rsidRDefault="00CB75B0" w:rsidP="008D7F9E">
      <w:pPr>
        <w:pStyle w:val="ListParagraph"/>
        <w:numPr>
          <w:ilvl w:val="1"/>
          <w:numId w:val="11"/>
        </w:numPr>
        <w:ind w:left="2880"/>
        <w:rPr>
          <w:lang w:val="en-CA"/>
        </w:rPr>
      </w:pPr>
      <w:r w:rsidRPr="00C17973">
        <w:rPr>
          <w:lang w:val="en-CA"/>
        </w:rPr>
        <w:t>(+) ROI</w:t>
      </w:r>
      <w:r w:rsidR="00B77B4D" w:rsidRPr="00C17973">
        <w:rPr>
          <w:lang w:val="en-CA"/>
        </w:rPr>
        <w:t>: Manual assignment (by hand) of an image ROI.</w:t>
      </w:r>
    </w:p>
    <w:p w:rsidR="00CB75B0" w:rsidRPr="00C17973" w:rsidRDefault="00CB75B0" w:rsidP="008D7F9E">
      <w:pPr>
        <w:pStyle w:val="ListParagraph"/>
        <w:numPr>
          <w:ilvl w:val="1"/>
          <w:numId w:val="11"/>
        </w:numPr>
        <w:ind w:left="2880"/>
        <w:rPr>
          <w:lang w:val="en-CA"/>
        </w:rPr>
      </w:pPr>
      <w:r w:rsidRPr="00C17973">
        <w:rPr>
          <w:lang w:val="en-CA"/>
        </w:rPr>
        <w:t>(-) ROI</w:t>
      </w:r>
      <w:r w:rsidR="00B77B4D" w:rsidRPr="00C17973">
        <w:rPr>
          <w:lang w:val="en-CA"/>
        </w:rPr>
        <w:t>: Delete selected image ROI.</w:t>
      </w:r>
    </w:p>
    <w:p w:rsidR="00B77B4D" w:rsidRPr="00C17973" w:rsidRDefault="00B77B4D" w:rsidP="008D7F9E">
      <w:pPr>
        <w:pStyle w:val="ListParagraph"/>
        <w:ind w:left="1800"/>
        <w:rPr>
          <w:lang w:val="en-CA"/>
        </w:rPr>
      </w:pPr>
    </w:p>
    <w:p w:rsidR="00FB1D93" w:rsidRPr="008D7F9E" w:rsidRDefault="00CA2CBE" w:rsidP="008D7F9E">
      <w:pPr>
        <w:pStyle w:val="ListParagraph"/>
        <w:numPr>
          <w:ilvl w:val="0"/>
          <w:numId w:val="10"/>
        </w:numPr>
        <w:ind w:left="1800"/>
        <w:rPr>
          <w:lang w:val="en-CA"/>
        </w:rPr>
      </w:pPr>
      <w:r w:rsidRPr="008D7F9E">
        <w:rPr>
          <w:b/>
          <w:lang w:val="en-CA"/>
        </w:rPr>
        <w:t xml:space="preserve">Context menu: </w:t>
      </w:r>
      <w:r w:rsidR="008723FC" w:rsidRPr="008D7F9E">
        <w:rPr>
          <w:lang w:val="en-CA"/>
        </w:rPr>
        <w:t xml:space="preserve">(see </w:t>
      </w:r>
      <w:r w:rsidR="008D7F9E" w:rsidRPr="008D7F9E">
        <w:rPr>
          <w:lang w:val="en-CA"/>
        </w:rPr>
        <w:fldChar w:fldCharType="begin"/>
      </w:r>
      <w:r w:rsidR="008D7F9E" w:rsidRPr="008D7F9E">
        <w:rPr>
          <w:lang w:val="en-CA"/>
        </w:rPr>
        <w:instrText xml:space="preserve"> REF _Ref50976786 \r \h </w:instrText>
      </w:r>
      <w:r w:rsidR="008D7F9E" w:rsidRPr="008D7F9E">
        <w:rPr>
          <w:lang w:val="en-CA"/>
        </w:rPr>
      </w:r>
      <w:r w:rsidR="008D7F9E" w:rsidRPr="008D7F9E">
        <w:rPr>
          <w:lang w:val="en-CA"/>
        </w:rPr>
        <w:fldChar w:fldCharType="separate"/>
      </w:r>
      <w:r w:rsidR="008D7F9E" w:rsidRPr="008D7F9E">
        <w:rPr>
          <w:lang w:val="en-CA"/>
        </w:rPr>
        <w:t>3.1.3</w:t>
      </w:r>
      <w:r w:rsidR="008D7F9E" w:rsidRPr="008D7F9E">
        <w:rPr>
          <w:lang w:val="en-CA"/>
        </w:rPr>
        <w:fldChar w:fldCharType="end"/>
      </w:r>
      <w:r w:rsidR="008D7F9E" w:rsidRPr="008D7F9E">
        <w:rPr>
          <w:lang w:val="en-CA"/>
        </w:rPr>
        <w:t xml:space="preserve"> - </w:t>
      </w:r>
      <w:r w:rsidR="008D7F9E" w:rsidRPr="008D7F9E">
        <w:rPr>
          <w:lang w:val="en-CA"/>
        </w:rPr>
        <w:fldChar w:fldCharType="begin"/>
      </w:r>
      <w:r w:rsidR="008D7F9E" w:rsidRPr="008D7F9E">
        <w:rPr>
          <w:lang w:val="en-CA"/>
        </w:rPr>
        <w:instrText xml:space="preserve"> REF _Ref50976786 \h </w:instrText>
      </w:r>
      <w:r w:rsidR="008D7F9E" w:rsidRPr="008D7F9E">
        <w:rPr>
          <w:lang w:val="en-CA"/>
        </w:rPr>
      </w:r>
      <w:r w:rsidR="008D7F9E" w:rsidRPr="008D7F9E">
        <w:rPr>
          <w:lang w:val="en-CA"/>
        </w:rPr>
        <w:fldChar w:fldCharType="separate"/>
      </w:r>
      <w:r w:rsidR="008D7F9E" w:rsidRPr="00C17973">
        <w:t>Integrated Spectrum and Fit</w:t>
      </w:r>
      <w:r w:rsidR="008D7F9E" w:rsidRPr="008D7F9E">
        <w:rPr>
          <w:lang w:val="en-CA"/>
        </w:rPr>
        <w:fldChar w:fldCharType="end"/>
      </w:r>
      <w:r w:rsidR="008D7F9E">
        <w:rPr>
          <w:lang w:val="en-CA"/>
        </w:rPr>
        <w:t>)</w:t>
      </w:r>
      <w:r w:rsidR="008723FC" w:rsidRPr="008D7F9E">
        <w:rPr>
          <w:lang w:val="en-CA"/>
        </w:rPr>
        <w:t>.</w:t>
      </w:r>
    </w:p>
    <w:p w:rsidR="00E90FCE" w:rsidRPr="00C17973" w:rsidRDefault="00E90FCE" w:rsidP="005D642B">
      <w:pPr>
        <w:rPr>
          <w:lang w:val="en-CA"/>
        </w:rPr>
      </w:pPr>
    </w:p>
    <w:p w:rsidR="00681A6D" w:rsidRDefault="00681A6D">
      <w:pPr>
        <w:rPr>
          <w:b/>
          <w:lang w:val="en-CA"/>
        </w:rPr>
      </w:pPr>
      <w:bookmarkStart w:id="15" w:name="_Ref50561977"/>
      <w:bookmarkStart w:id="16" w:name="_Ref50976829"/>
    </w:p>
    <w:p w:rsidR="00F41A13" w:rsidRPr="00681A6D" w:rsidRDefault="00681A6D" w:rsidP="005D642B">
      <w:pPr>
        <w:pStyle w:val="Heading3"/>
      </w:pPr>
      <w:r w:rsidRPr="00C17973">
        <w:rPr>
          <w:noProof/>
          <w:lang w:eastAsia="en-CA"/>
        </w:rPr>
        <w:lastRenderedPageBreak/>
        <w:drawing>
          <wp:anchor distT="0" distB="0" distL="114300" distR="114300" simplePos="0" relativeHeight="251667456" behindDoc="0" locked="0" layoutInCell="1" allowOverlap="1">
            <wp:simplePos x="0" y="0"/>
            <wp:positionH relativeFrom="rightMargin">
              <wp:posOffset>-2743200</wp:posOffset>
            </wp:positionH>
            <wp:positionV relativeFrom="paragraph">
              <wp:posOffset>365760</wp:posOffset>
            </wp:positionV>
            <wp:extent cx="2743200" cy="2816352"/>
            <wp:effectExtent l="0" t="0" r="0" b="3175"/>
            <wp:wrapSquare wrapText="bothSides"/>
            <wp:docPr id="16" name="Picture 16" descr="F:\Data\MES LT BU 8Jan17\On Desktop\Research\M_BLANK_v3\Manuals\Instruction Manual\M-BLANK MANUAL FIGURES\Slide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ata\MES LT BU 8Jan17\On Desktop\Research\M_BLANK_v3\Manuals\Instruction Manual\M-BLANK MANUAL FIGURES\Slide7.TIF"/>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537" r="49536" b="2592"/>
                    <a:stretch/>
                  </pic:blipFill>
                  <pic:spPr bwMode="auto">
                    <a:xfrm>
                      <a:off x="0" y="0"/>
                      <a:ext cx="2743200" cy="28163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0FCE" w:rsidRPr="00C17973">
        <w:t>1D Plot, Histogram, Correlation Plot</w:t>
      </w:r>
      <w:bookmarkEnd w:id="15"/>
      <w:bookmarkEnd w:id="16"/>
    </w:p>
    <w:p w:rsidR="00D6738C" w:rsidRPr="00C17973" w:rsidRDefault="00D6738C" w:rsidP="00681A6D">
      <w:pPr>
        <w:pStyle w:val="ListParagraph"/>
        <w:numPr>
          <w:ilvl w:val="0"/>
          <w:numId w:val="6"/>
        </w:numPr>
        <w:ind w:left="1800"/>
        <w:rPr>
          <w:lang w:val="en-CA"/>
        </w:rPr>
      </w:pPr>
      <w:r w:rsidRPr="00C17973">
        <w:rPr>
          <w:lang w:val="en-CA"/>
        </w:rPr>
        <w:t>Context Menu:</w:t>
      </w:r>
    </w:p>
    <w:p w:rsidR="001D0AB1" w:rsidRPr="00C17973" w:rsidRDefault="001D0AB1" w:rsidP="00681A6D">
      <w:pPr>
        <w:pStyle w:val="ListParagraph"/>
        <w:numPr>
          <w:ilvl w:val="0"/>
          <w:numId w:val="7"/>
        </w:numPr>
        <w:ind w:left="2160"/>
        <w:rPr>
          <w:lang w:val="en-CA"/>
        </w:rPr>
      </w:pPr>
      <w:r w:rsidRPr="00C17973">
        <w:rPr>
          <w:lang w:val="en-CA"/>
        </w:rPr>
        <w:t>Export Plot: self-explanatory</w:t>
      </w:r>
    </w:p>
    <w:p w:rsidR="001D0AB1" w:rsidRPr="00C17973" w:rsidRDefault="001D0AB1" w:rsidP="00681A6D">
      <w:pPr>
        <w:pStyle w:val="ListParagraph"/>
        <w:numPr>
          <w:ilvl w:val="0"/>
          <w:numId w:val="7"/>
        </w:numPr>
        <w:ind w:left="2160"/>
        <w:rPr>
          <w:lang w:val="en-CA"/>
        </w:rPr>
      </w:pPr>
      <w:r w:rsidRPr="00C17973">
        <w:rPr>
          <w:lang w:val="en-CA"/>
        </w:rPr>
        <w:t>Crop: This function allows the user to select a rectangle region. Any intensities encased inside the rectangle have the corresponding pixels tagged and removed from quantitative analyses</w:t>
      </w:r>
    </w:p>
    <w:p w:rsidR="00D6738C" w:rsidRPr="00C17973" w:rsidRDefault="001D0AB1" w:rsidP="00681A6D">
      <w:pPr>
        <w:pStyle w:val="ListParagraph"/>
        <w:numPr>
          <w:ilvl w:val="0"/>
          <w:numId w:val="6"/>
        </w:numPr>
        <w:ind w:left="1800"/>
        <w:rPr>
          <w:lang w:val="en-CA"/>
        </w:rPr>
      </w:pPr>
      <w:r w:rsidRPr="00C17973">
        <w:rPr>
          <w:lang w:val="en-CA"/>
        </w:rPr>
        <w:t>Context Menu: Export Histogram</w:t>
      </w:r>
    </w:p>
    <w:p w:rsidR="001D0AB1" w:rsidRPr="00C17973" w:rsidRDefault="001D0AB1" w:rsidP="00681A6D">
      <w:pPr>
        <w:pStyle w:val="ListParagraph"/>
        <w:numPr>
          <w:ilvl w:val="0"/>
          <w:numId w:val="6"/>
        </w:numPr>
        <w:ind w:left="1800"/>
        <w:rPr>
          <w:lang w:val="en-CA"/>
        </w:rPr>
      </w:pPr>
      <w:r w:rsidRPr="00C17973">
        <w:rPr>
          <w:lang w:val="en-CA"/>
        </w:rPr>
        <w:t xml:space="preserve">Context Menu: </w:t>
      </w:r>
    </w:p>
    <w:p w:rsidR="00D6738C" w:rsidRPr="00C17973" w:rsidRDefault="001D0AB1" w:rsidP="00681A6D">
      <w:pPr>
        <w:pStyle w:val="ListParagraph"/>
        <w:numPr>
          <w:ilvl w:val="0"/>
          <w:numId w:val="8"/>
        </w:numPr>
        <w:ind w:left="2160"/>
        <w:rPr>
          <w:lang w:val="en-CA"/>
        </w:rPr>
      </w:pPr>
      <w:r w:rsidRPr="00C17973">
        <w:rPr>
          <w:lang w:val="en-CA"/>
        </w:rPr>
        <w:t>Create ROI: Allows user to place a polygon over the correlation plot and the corresponding pixels for any values encased in the polygon are tagged and assigned to a user designated image region.</w:t>
      </w:r>
    </w:p>
    <w:p w:rsidR="001D0AB1" w:rsidRPr="00C17973" w:rsidRDefault="001D0AB1" w:rsidP="00681A6D">
      <w:pPr>
        <w:pStyle w:val="ListParagraph"/>
        <w:numPr>
          <w:ilvl w:val="0"/>
          <w:numId w:val="8"/>
        </w:numPr>
        <w:ind w:left="2160"/>
        <w:rPr>
          <w:lang w:val="en-CA"/>
        </w:rPr>
      </w:pPr>
      <w:r w:rsidRPr="00C17973">
        <w:rPr>
          <w:lang w:val="en-CA"/>
        </w:rPr>
        <w:t>Export Plot: self-explanatory</w:t>
      </w:r>
    </w:p>
    <w:p w:rsidR="00D6738C" w:rsidRPr="00C17973" w:rsidRDefault="001D0AB1" w:rsidP="00681A6D">
      <w:pPr>
        <w:pStyle w:val="ListParagraph"/>
        <w:numPr>
          <w:ilvl w:val="0"/>
          <w:numId w:val="6"/>
        </w:numPr>
        <w:ind w:left="1800"/>
        <w:rPr>
          <w:lang w:val="en-CA"/>
        </w:rPr>
      </w:pPr>
      <w:r w:rsidRPr="00C17973">
        <w:rPr>
          <w:lang w:val="en-CA"/>
        </w:rPr>
        <w:t>Displays the x-axis of the histograms in units of Counts regardless the fitted unit. NOTE: this is total counts according to the measured mean dwell time, NOT counts per second.</w:t>
      </w:r>
    </w:p>
    <w:p w:rsidR="00594419" w:rsidRPr="00C17973" w:rsidRDefault="001D0AB1" w:rsidP="00681A6D">
      <w:pPr>
        <w:pStyle w:val="ListParagraph"/>
        <w:numPr>
          <w:ilvl w:val="0"/>
          <w:numId w:val="6"/>
        </w:numPr>
        <w:ind w:left="1800"/>
        <w:rPr>
          <w:lang w:val="en-CA"/>
        </w:rPr>
      </w:pPr>
      <w:bookmarkStart w:id="17" w:name="_Ref50990078"/>
      <w:r w:rsidRPr="00C17973">
        <w:rPr>
          <w:lang w:val="en-CA"/>
        </w:rPr>
        <w:t>This changes the normalization scheme of the Histograms</w:t>
      </w:r>
      <w:r w:rsidR="00594419" w:rsidRPr="00C17973">
        <w:rPr>
          <w:lang w:val="en-CA"/>
        </w:rPr>
        <w:t xml:space="preserve"> (see Histogram Normalization Options, below).</w:t>
      </w:r>
      <w:bookmarkEnd w:id="17"/>
    </w:p>
    <w:p w:rsidR="00594419" w:rsidRPr="00C17973" w:rsidRDefault="00594419" w:rsidP="00681A6D">
      <w:pPr>
        <w:pStyle w:val="ListParagraph"/>
        <w:numPr>
          <w:ilvl w:val="0"/>
          <w:numId w:val="6"/>
        </w:numPr>
        <w:ind w:left="1800"/>
        <w:rPr>
          <w:lang w:val="en-CA"/>
        </w:rPr>
      </w:pPr>
      <w:r w:rsidRPr="00C17973">
        <w:rPr>
          <w:lang w:val="en-CA"/>
        </w:rPr>
        <w:t>Sets the number of bins used to create the histograms.</w:t>
      </w:r>
    </w:p>
    <w:p w:rsidR="00594419" w:rsidRPr="00C17973" w:rsidRDefault="00594419" w:rsidP="00681A6D">
      <w:pPr>
        <w:pStyle w:val="ListParagraph"/>
        <w:numPr>
          <w:ilvl w:val="0"/>
          <w:numId w:val="6"/>
        </w:numPr>
        <w:ind w:left="1800"/>
        <w:rPr>
          <w:lang w:val="en-CA"/>
        </w:rPr>
      </w:pPr>
      <w:r w:rsidRPr="00C17973">
        <w:rPr>
          <w:lang w:val="en-CA"/>
        </w:rPr>
        <w:t xml:space="preserve">Toggles between a line plot and the typical histogram.  </w:t>
      </w:r>
    </w:p>
    <w:p w:rsidR="00594419" w:rsidRPr="00C17973" w:rsidRDefault="00594419" w:rsidP="00681A6D">
      <w:pPr>
        <w:pStyle w:val="ListParagraph"/>
        <w:numPr>
          <w:ilvl w:val="0"/>
          <w:numId w:val="6"/>
        </w:numPr>
        <w:ind w:left="1800"/>
        <w:rPr>
          <w:lang w:val="en-CA"/>
        </w:rPr>
      </w:pPr>
      <w:r w:rsidRPr="00C17973">
        <w:rPr>
          <w:lang w:val="en-CA"/>
        </w:rPr>
        <w:t>Changes the size and style of the markers used on the correlation plot</w:t>
      </w:r>
    </w:p>
    <w:p w:rsidR="00594419" w:rsidRPr="00C17973" w:rsidRDefault="00594419" w:rsidP="00681A6D">
      <w:pPr>
        <w:pStyle w:val="ListParagraph"/>
        <w:numPr>
          <w:ilvl w:val="0"/>
          <w:numId w:val="6"/>
        </w:numPr>
        <w:ind w:left="1800"/>
        <w:rPr>
          <w:lang w:val="en-CA"/>
        </w:rPr>
      </w:pPr>
      <w:r w:rsidRPr="00C17973">
        <w:rPr>
          <w:lang w:val="en-CA"/>
        </w:rPr>
        <w:t>Selects the element for the y-axis of the correlation plot.</w:t>
      </w:r>
    </w:p>
    <w:p w:rsidR="00AD180E" w:rsidRPr="00681A6D" w:rsidRDefault="00594419" w:rsidP="005D642B">
      <w:pPr>
        <w:pStyle w:val="ListParagraph"/>
        <w:numPr>
          <w:ilvl w:val="0"/>
          <w:numId w:val="6"/>
        </w:numPr>
        <w:ind w:left="1800"/>
        <w:rPr>
          <w:lang w:val="en-CA"/>
        </w:rPr>
      </w:pPr>
      <w:r w:rsidRPr="00C17973">
        <w:rPr>
          <w:lang w:val="en-CA"/>
        </w:rPr>
        <w:t>Swaps the x and y axes of the correlation plot.</w:t>
      </w:r>
    </w:p>
    <w:p w:rsidR="00E73F48" w:rsidRPr="009E1A6B" w:rsidRDefault="00E73F48" w:rsidP="00681A6D">
      <w:pPr>
        <w:ind w:left="1440"/>
        <w:rPr>
          <w:u w:val="single"/>
          <w:lang w:val="en-CA"/>
        </w:rPr>
      </w:pPr>
      <w:r w:rsidRPr="009E1A6B">
        <w:rPr>
          <w:u w:val="single"/>
          <w:lang w:val="en-CA"/>
        </w:rPr>
        <w:t>Histogram Normalization Options</w:t>
      </w:r>
      <w:r w:rsidR="009E1A6B">
        <w:rPr>
          <w:u w:val="single"/>
          <w:lang w:val="en-CA"/>
        </w:rPr>
        <w:t xml:space="preserve"> for (</w:t>
      </w:r>
      <w:r w:rsidR="009E1A6B">
        <w:rPr>
          <w:u w:val="single"/>
          <w:lang w:val="en-CA"/>
        </w:rPr>
        <w:fldChar w:fldCharType="begin"/>
      </w:r>
      <w:r w:rsidR="009E1A6B">
        <w:rPr>
          <w:u w:val="single"/>
          <w:lang w:val="en-CA"/>
        </w:rPr>
        <w:instrText xml:space="preserve"> REF _Ref50561977 \r \h </w:instrText>
      </w:r>
      <w:r w:rsidR="009E1A6B">
        <w:rPr>
          <w:u w:val="single"/>
          <w:lang w:val="en-CA"/>
        </w:rPr>
      </w:r>
      <w:r w:rsidR="009E1A6B">
        <w:rPr>
          <w:u w:val="single"/>
          <w:lang w:val="en-CA"/>
        </w:rPr>
        <w:fldChar w:fldCharType="separate"/>
      </w:r>
      <w:r w:rsidR="00407FD6">
        <w:rPr>
          <w:u w:val="single"/>
          <w:lang w:val="en-CA"/>
        </w:rPr>
        <w:t>3.1.5</w:t>
      </w:r>
      <w:r w:rsidR="009E1A6B">
        <w:rPr>
          <w:u w:val="single"/>
          <w:lang w:val="en-CA"/>
        </w:rPr>
        <w:fldChar w:fldCharType="end"/>
      </w:r>
      <w:r w:rsidR="009E1A6B">
        <w:rPr>
          <w:u w:val="single"/>
          <w:lang w:val="en-CA"/>
        </w:rPr>
        <w:fldChar w:fldCharType="begin"/>
      </w:r>
      <w:r w:rsidR="009E1A6B">
        <w:rPr>
          <w:u w:val="single"/>
          <w:lang w:val="en-CA"/>
        </w:rPr>
        <w:instrText xml:space="preserve"> REF _Ref50990078 \r \h </w:instrText>
      </w:r>
      <w:r w:rsidR="009E1A6B">
        <w:rPr>
          <w:u w:val="single"/>
          <w:lang w:val="en-CA"/>
        </w:rPr>
      </w:r>
      <w:r w:rsidR="009E1A6B">
        <w:rPr>
          <w:u w:val="single"/>
          <w:lang w:val="en-CA"/>
        </w:rPr>
        <w:fldChar w:fldCharType="separate"/>
      </w:r>
      <w:r w:rsidR="00407FD6">
        <w:rPr>
          <w:u w:val="single"/>
          <w:lang w:val="en-CA"/>
        </w:rPr>
        <w:t>e</w:t>
      </w:r>
      <w:r w:rsidR="009E1A6B">
        <w:rPr>
          <w:u w:val="single"/>
          <w:lang w:val="en-CA"/>
        </w:rPr>
        <w:fldChar w:fldCharType="end"/>
      </w:r>
      <w:r w:rsidR="009E1A6B">
        <w:rPr>
          <w:u w:val="single"/>
          <w:lang w:val="en-CA"/>
        </w:rPr>
        <w:t>)</w:t>
      </w:r>
      <w:r w:rsidRPr="009E1A6B">
        <w:rPr>
          <w:u w:val="single"/>
          <w:lang w:val="en-CA"/>
        </w:rPr>
        <w:t>:</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r>
      <w:proofErr w:type="gramStart"/>
      <w:r w:rsidRPr="00C17973">
        <w:rPr>
          <w:lang w:val="en-CA"/>
        </w:rPr>
        <w:t>count</w:t>
      </w:r>
      <w:proofErr w:type="gramEnd"/>
      <w:r w:rsidRPr="00C17973">
        <w:rPr>
          <w:lang w:val="en-CA"/>
        </w:rPr>
        <w:t>:</w:t>
      </w:r>
      <w:r w:rsidR="00E73F48" w:rsidRPr="00C17973">
        <w:rPr>
          <w:lang w:val="en-CA"/>
        </w:rPr>
        <w:tab/>
      </w:r>
      <w:r w:rsidRPr="00C17973">
        <w:rPr>
          <w:lang w:val="en-CA"/>
        </w:rPr>
        <w:t xml:space="preserve">Counts. </w:t>
      </w:r>
      <w:r w:rsidR="00AC5436" w:rsidRPr="00C17973">
        <w:rPr>
          <w:lang w:val="en-CA"/>
        </w:rPr>
        <w:t>The heig</w:t>
      </w:r>
      <w:r w:rsidR="009E1A6B">
        <w:rPr>
          <w:lang w:val="en-CA"/>
        </w:rPr>
        <w:t>ht of each bar is the number of</w:t>
      </w:r>
      <w:r w:rsidR="00AC5436" w:rsidRPr="00C17973">
        <w:rPr>
          <w:lang w:val="en-CA"/>
        </w:rPr>
        <w:t xml:space="preserve"> observations in each bin. The sum of the bar heights is generally equal to NUMEL(X),  but is less than if some of the input  data is not included in the bins.</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r>
      <w:proofErr w:type="gramStart"/>
      <w:r w:rsidRPr="00C17973">
        <w:rPr>
          <w:lang w:val="en-CA"/>
        </w:rPr>
        <w:t>probability</w:t>
      </w:r>
      <w:proofErr w:type="gramEnd"/>
      <w:r w:rsidRPr="00C17973">
        <w:rPr>
          <w:lang w:val="en-CA"/>
        </w:rPr>
        <w:t>:</w:t>
      </w:r>
      <w:r w:rsidRPr="00C17973">
        <w:rPr>
          <w:lang w:val="en-CA"/>
        </w:rPr>
        <w:tab/>
        <w:t xml:space="preserve">Probability. </w:t>
      </w:r>
      <w:r w:rsidR="00AC5436" w:rsidRPr="00C17973">
        <w:rPr>
          <w:lang w:val="en-CA"/>
        </w:rPr>
        <w:t>The height of each bar is the relative number of observations (number of observations in bin / total number of observations), and the sum of the bar heights is less than or equal to 1.</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r>
      <w:proofErr w:type="spellStart"/>
      <w:r w:rsidR="00E73F48" w:rsidRPr="00C17973">
        <w:rPr>
          <w:lang w:val="en-CA"/>
        </w:rPr>
        <w:t>Countdensity</w:t>
      </w:r>
      <w:proofErr w:type="spellEnd"/>
      <w:r w:rsidR="00E73F48" w:rsidRPr="00C17973">
        <w:rPr>
          <w:lang w:val="en-CA"/>
        </w:rPr>
        <w:t>:</w:t>
      </w:r>
      <w:r w:rsidR="00E73F48" w:rsidRPr="00C17973">
        <w:rPr>
          <w:lang w:val="en-CA"/>
        </w:rPr>
        <w:tab/>
      </w:r>
      <w:r w:rsidRPr="00C17973">
        <w:rPr>
          <w:lang w:val="en-CA"/>
        </w:rPr>
        <w:t xml:space="preserve">Count density. </w:t>
      </w:r>
      <w:r w:rsidR="00AC5436" w:rsidRPr="00C17973">
        <w:rPr>
          <w:lang w:val="en-CA"/>
        </w:rPr>
        <w:t xml:space="preserve">The height of each bar is the number of observations in each bin / width of bin. The area (height * </w:t>
      </w:r>
      <w:r w:rsidR="00AC5436" w:rsidRPr="00C17973">
        <w:rPr>
          <w:lang w:val="en-CA"/>
        </w:rPr>
        <w:lastRenderedPageBreak/>
        <w:t>width) of each bar is the number</w:t>
      </w:r>
      <w:r w:rsidR="00E73F48" w:rsidRPr="00C17973">
        <w:rPr>
          <w:lang w:val="en-CA"/>
        </w:rPr>
        <w:t xml:space="preserve"> </w:t>
      </w:r>
      <w:r w:rsidR="00AC5436" w:rsidRPr="00C17973">
        <w:rPr>
          <w:lang w:val="en-CA"/>
        </w:rPr>
        <w:t>of observations in the bin, and the sum of</w:t>
      </w:r>
      <w:r w:rsidR="00E73F48" w:rsidRPr="00C17973">
        <w:rPr>
          <w:lang w:val="en-CA"/>
        </w:rPr>
        <w:t xml:space="preserve"> </w:t>
      </w:r>
      <w:r w:rsidR="00AC5436" w:rsidRPr="00C17973">
        <w:rPr>
          <w:lang w:val="en-CA"/>
        </w:rPr>
        <w:t>the bar areas is less than or equal to NUMEL(X). This option i</w:t>
      </w:r>
      <w:r w:rsidR="00E73F48" w:rsidRPr="00C17973">
        <w:rPr>
          <w:lang w:val="en-CA"/>
        </w:rPr>
        <w:t xml:space="preserve">s not supported for </w:t>
      </w:r>
      <w:proofErr w:type="spellStart"/>
      <w:r w:rsidR="00E73F48" w:rsidRPr="00C17973">
        <w:rPr>
          <w:lang w:val="en-CA"/>
        </w:rPr>
        <w:t>datetime</w:t>
      </w:r>
      <w:proofErr w:type="spellEnd"/>
      <w:r w:rsidR="00E73F48" w:rsidRPr="00C17973">
        <w:rPr>
          <w:lang w:val="en-CA"/>
        </w:rPr>
        <w:t xml:space="preserve"> or</w:t>
      </w:r>
      <w:r w:rsidR="00AC5436" w:rsidRPr="00C17973">
        <w:rPr>
          <w:lang w:val="en-CA"/>
        </w:rPr>
        <w:t xml:space="preserve"> duration data.</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r>
      <w:proofErr w:type="gramStart"/>
      <w:r w:rsidR="00AC5436" w:rsidRPr="00C17973">
        <w:rPr>
          <w:lang w:val="en-CA"/>
        </w:rPr>
        <w:t>pdf</w:t>
      </w:r>
      <w:proofErr w:type="gramEnd"/>
      <w:r w:rsidR="00E73F48" w:rsidRPr="00C17973">
        <w:rPr>
          <w:lang w:val="en-CA"/>
        </w:rPr>
        <w:t>:</w:t>
      </w:r>
      <w:r w:rsidRPr="00C17973">
        <w:rPr>
          <w:lang w:val="en-CA"/>
        </w:rPr>
        <w:t xml:space="preserve"> </w:t>
      </w:r>
      <w:r w:rsidR="00E73F48" w:rsidRPr="00C17973">
        <w:rPr>
          <w:lang w:val="en-CA"/>
        </w:rPr>
        <w:tab/>
      </w:r>
      <w:r w:rsidR="00AC5436" w:rsidRPr="00C17973">
        <w:rPr>
          <w:lang w:val="en-CA"/>
        </w:rPr>
        <w:t>Probability density function estimate. The height of each bar is, (number of observations in bin) / (total number of observations * width of bin).</w:t>
      </w:r>
      <w:r w:rsidR="00E73F48" w:rsidRPr="00C17973">
        <w:rPr>
          <w:lang w:val="en-CA"/>
        </w:rPr>
        <w:t xml:space="preserve"> </w:t>
      </w:r>
      <w:r w:rsidR="00AC5436" w:rsidRPr="00C17973">
        <w:rPr>
          <w:lang w:val="en-CA"/>
        </w:rPr>
        <w:t>The area of each bar is the relative number of</w:t>
      </w:r>
      <w:r w:rsidR="00E73F48" w:rsidRPr="00C17973">
        <w:rPr>
          <w:lang w:val="en-CA"/>
        </w:rPr>
        <w:t xml:space="preserve"> </w:t>
      </w:r>
      <w:r w:rsidR="00AC5436" w:rsidRPr="00C17973">
        <w:rPr>
          <w:lang w:val="en-CA"/>
        </w:rPr>
        <w:t>observations, and the sum of the bar areas is less than or equal to 1.</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r>
      <w:proofErr w:type="spellStart"/>
      <w:proofErr w:type="gramStart"/>
      <w:r w:rsidR="00AC5436" w:rsidRPr="00C17973">
        <w:rPr>
          <w:lang w:val="en-CA"/>
        </w:rPr>
        <w:t>cumcount</w:t>
      </w:r>
      <w:proofErr w:type="spellEnd"/>
      <w:proofErr w:type="gramEnd"/>
      <w:r w:rsidR="00E73F48" w:rsidRPr="00C17973">
        <w:rPr>
          <w:lang w:val="en-CA"/>
        </w:rPr>
        <w:t>:</w:t>
      </w:r>
      <w:r w:rsidRPr="00C17973">
        <w:rPr>
          <w:lang w:val="en-CA"/>
        </w:rPr>
        <w:t xml:space="preserve"> </w:t>
      </w:r>
      <w:r w:rsidR="00E73F48" w:rsidRPr="00C17973">
        <w:rPr>
          <w:lang w:val="en-CA"/>
        </w:rPr>
        <w:tab/>
      </w:r>
      <w:r w:rsidRPr="00C17973">
        <w:rPr>
          <w:lang w:val="en-CA"/>
        </w:rPr>
        <w:t xml:space="preserve">Cumulative counts. </w:t>
      </w:r>
      <w:r w:rsidR="00AC5436" w:rsidRPr="00C17973">
        <w:rPr>
          <w:lang w:val="en-CA"/>
        </w:rPr>
        <w:t>The height of each bar is the cumulative number of observations in each bin and all</w:t>
      </w:r>
      <w:r w:rsidR="00E73F48" w:rsidRPr="00C17973">
        <w:rPr>
          <w:lang w:val="en-CA"/>
        </w:rPr>
        <w:t xml:space="preserve"> </w:t>
      </w:r>
      <w:r w:rsidR="00AC5436" w:rsidRPr="00C17973">
        <w:rPr>
          <w:lang w:val="en-CA"/>
        </w:rPr>
        <w:t>previous bins. The height of the last bar</w:t>
      </w:r>
      <w:r w:rsidR="00E73F48" w:rsidRPr="00C17973">
        <w:rPr>
          <w:lang w:val="en-CA"/>
        </w:rPr>
        <w:t xml:space="preserve"> </w:t>
      </w:r>
      <w:r w:rsidR="00AC5436" w:rsidRPr="00C17973">
        <w:rPr>
          <w:lang w:val="en-CA"/>
        </w:rPr>
        <w:t>is less than or equal to NUMEL(X).</w:t>
      </w:r>
    </w:p>
    <w:p w:rsidR="00594419" w:rsidRPr="00C17973" w:rsidRDefault="009D0683" w:rsidP="00681A6D">
      <w:pPr>
        <w:pStyle w:val="ListParagraph"/>
        <w:tabs>
          <w:tab w:val="right" w:pos="2880"/>
          <w:tab w:val="left" w:pos="3420"/>
        </w:tabs>
        <w:ind w:left="3420" w:hanging="1980"/>
        <w:rPr>
          <w:lang w:val="en-CA"/>
        </w:rPr>
      </w:pPr>
      <w:r w:rsidRPr="00C17973">
        <w:rPr>
          <w:lang w:val="en-CA"/>
        </w:rPr>
        <w:tab/>
      </w:r>
      <w:proofErr w:type="spellStart"/>
      <w:proofErr w:type="gramStart"/>
      <w:r w:rsidR="00E73F48" w:rsidRPr="00C17973">
        <w:rPr>
          <w:lang w:val="en-CA"/>
        </w:rPr>
        <w:t>cdf</w:t>
      </w:r>
      <w:proofErr w:type="spellEnd"/>
      <w:proofErr w:type="gramEnd"/>
      <w:r w:rsidR="00E73F48" w:rsidRPr="00C17973">
        <w:rPr>
          <w:lang w:val="en-CA"/>
        </w:rPr>
        <w:t>:</w:t>
      </w:r>
      <w:r w:rsidR="00AC5436" w:rsidRPr="00C17973">
        <w:rPr>
          <w:lang w:val="en-CA"/>
        </w:rPr>
        <w:t xml:space="preserve"> </w:t>
      </w:r>
      <w:r w:rsidRPr="00C17973">
        <w:rPr>
          <w:lang w:val="en-CA"/>
        </w:rPr>
        <w:tab/>
      </w:r>
      <w:r w:rsidR="00AC5436" w:rsidRPr="00C17973">
        <w:rPr>
          <w:lang w:val="en-CA"/>
        </w:rPr>
        <w:t>Cumulative density function estimate. The height of each bar is the cumulative relative number</w:t>
      </w:r>
      <w:r w:rsidR="00E73F48" w:rsidRPr="00C17973">
        <w:rPr>
          <w:lang w:val="en-CA"/>
        </w:rPr>
        <w:t xml:space="preserve"> </w:t>
      </w:r>
      <w:r w:rsidR="00AC5436" w:rsidRPr="00C17973">
        <w:rPr>
          <w:lang w:val="en-CA"/>
        </w:rPr>
        <w:t>of observations in each bin and all previous bins.</w:t>
      </w:r>
      <w:r w:rsidR="00E73F48" w:rsidRPr="00C17973">
        <w:rPr>
          <w:lang w:val="en-CA"/>
        </w:rPr>
        <w:t xml:space="preserve"> </w:t>
      </w:r>
      <w:r w:rsidR="00AC5436" w:rsidRPr="00C17973">
        <w:rPr>
          <w:lang w:val="en-CA"/>
        </w:rPr>
        <w:t>The height of the</w:t>
      </w:r>
      <w:r w:rsidR="00E73F48" w:rsidRPr="00C17973">
        <w:rPr>
          <w:lang w:val="en-CA"/>
        </w:rPr>
        <w:t xml:space="preserve"> last bar is less than or equal</w:t>
      </w:r>
      <w:r w:rsidR="00681A6D">
        <w:rPr>
          <w:lang w:val="en-CA"/>
        </w:rPr>
        <w:t xml:space="preserve"> to 1.</w:t>
      </w:r>
      <w:bookmarkStart w:id="18" w:name="_Ref50562114"/>
    </w:p>
    <w:p w:rsidR="00F41A13" w:rsidRPr="00F9332C" w:rsidRDefault="00F9332C" w:rsidP="00F9332C">
      <w:pPr>
        <w:pStyle w:val="Heading3"/>
      </w:pPr>
      <w:bookmarkStart w:id="19" w:name="_Ref50976870"/>
      <w:r w:rsidRPr="00C17973">
        <w:rPr>
          <w:noProof/>
          <w:lang w:eastAsia="en-CA"/>
        </w:rPr>
        <w:drawing>
          <wp:anchor distT="0" distB="0" distL="114300" distR="114300" simplePos="0" relativeHeight="251662336" behindDoc="0" locked="0" layoutInCell="1" allowOverlap="1">
            <wp:simplePos x="0" y="0"/>
            <wp:positionH relativeFrom="column">
              <wp:posOffset>4207722</wp:posOffset>
            </wp:positionH>
            <wp:positionV relativeFrom="paragraph">
              <wp:posOffset>99060</wp:posOffset>
            </wp:positionV>
            <wp:extent cx="1501140" cy="4717415"/>
            <wp:effectExtent l="0" t="0" r="3810" b="6985"/>
            <wp:wrapSquare wrapText="bothSides"/>
            <wp:docPr id="4" name="Picture 4" descr="F:\Data\MES LT BU 8Jan17\On Desktop\Research\M_BLANK_v3\Manuals\Instruction Manual\M-BLANK MANUAL FIGURES\Slide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8.TIF"/>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878" t="8676" r="86136" b="41096"/>
                    <a:stretch/>
                  </pic:blipFill>
                  <pic:spPr bwMode="auto">
                    <a:xfrm>
                      <a:off x="0" y="0"/>
                      <a:ext cx="1501140" cy="4717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Region Sums and Plotting Preferences</w:t>
      </w:r>
      <w:bookmarkStart w:id="20" w:name="_Ref50641097"/>
      <w:bookmarkEnd w:id="18"/>
      <w:bookmarkEnd w:id="19"/>
    </w:p>
    <w:p w:rsidR="00056FD7" w:rsidRPr="00C17973" w:rsidRDefault="00056FD7" w:rsidP="00D341CE">
      <w:pPr>
        <w:pStyle w:val="ListParagraph"/>
        <w:numPr>
          <w:ilvl w:val="0"/>
          <w:numId w:val="4"/>
        </w:numPr>
        <w:ind w:left="1800"/>
        <w:rPr>
          <w:lang w:val="en-CA"/>
        </w:rPr>
      </w:pPr>
      <w:r w:rsidRPr="00C17973">
        <w:rPr>
          <w:lang w:val="en-CA"/>
        </w:rPr>
        <w:t>The calculated region sums/averages for</w:t>
      </w:r>
      <w:bookmarkEnd w:id="20"/>
      <w:r w:rsidRPr="00C17973">
        <w:rPr>
          <w:lang w:val="en-CA"/>
        </w:rPr>
        <w:t xml:space="preserve"> </w:t>
      </w:r>
    </w:p>
    <w:p w:rsidR="00056FD7" w:rsidRPr="00C17973" w:rsidRDefault="00056FD7" w:rsidP="00D341CE">
      <w:pPr>
        <w:pStyle w:val="ListParagraph"/>
        <w:ind w:left="1800"/>
        <w:rPr>
          <w:lang w:val="en-CA"/>
        </w:rPr>
      </w:pPr>
      <w:r w:rsidRPr="00C17973">
        <w:rPr>
          <w:lang w:val="en-CA"/>
        </w:rPr>
        <w:t>Total: the full image</w:t>
      </w:r>
    </w:p>
    <w:p w:rsidR="00056FD7" w:rsidRPr="00C17973" w:rsidRDefault="00056FD7" w:rsidP="00D341CE">
      <w:pPr>
        <w:pStyle w:val="ListParagraph"/>
        <w:ind w:left="1800"/>
        <w:rPr>
          <w:lang w:val="en-CA"/>
        </w:rPr>
      </w:pPr>
      <w:r w:rsidRPr="00C17973">
        <w:rPr>
          <w:lang w:val="en-CA"/>
        </w:rPr>
        <w:t>Cell: the sample region assigned by user/automatically</w:t>
      </w:r>
    </w:p>
    <w:p w:rsidR="00056FD7" w:rsidRPr="00C17973" w:rsidRDefault="00056FD7" w:rsidP="00D341CE">
      <w:pPr>
        <w:pStyle w:val="ListParagraph"/>
        <w:ind w:left="1800"/>
        <w:rPr>
          <w:lang w:val="en-CA"/>
        </w:rPr>
      </w:pPr>
      <w:proofErr w:type="spellStart"/>
      <w:r w:rsidRPr="00C17973">
        <w:rPr>
          <w:lang w:val="en-CA"/>
        </w:rPr>
        <w:t>Bkgd</w:t>
      </w:r>
      <w:proofErr w:type="spellEnd"/>
      <w:r w:rsidRPr="00C17973">
        <w:rPr>
          <w:lang w:val="en-CA"/>
        </w:rPr>
        <w:t>: pixels used for calculating the blank</w:t>
      </w:r>
    </w:p>
    <w:p w:rsidR="00056FD7" w:rsidRPr="00C17973" w:rsidRDefault="00056FD7" w:rsidP="00D341CE">
      <w:pPr>
        <w:pStyle w:val="ListParagraph"/>
        <w:ind w:left="1800"/>
        <w:rPr>
          <w:lang w:val="en-CA"/>
        </w:rPr>
      </w:pPr>
      <w:r w:rsidRPr="00C17973">
        <w:rPr>
          <w:lang w:val="en-CA"/>
        </w:rPr>
        <w:t xml:space="preserve">ROI: the selected user assigned image region (see </w:t>
      </w:r>
      <w:r w:rsidRPr="00C17973">
        <w:rPr>
          <w:lang w:val="en-CA"/>
        </w:rPr>
        <w:fldChar w:fldCharType="begin"/>
      </w:r>
      <w:r w:rsidRPr="00C17973">
        <w:rPr>
          <w:lang w:val="en-CA"/>
        </w:rPr>
        <w:instrText xml:space="preserve"> REF _Ref50561969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3.1.4</w:t>
      </w:r>
      <w:r w:rsidRPr="00C17973">
        <w:rPr>
          <w:lang w:val="en-CA"/>
        </w:rPr>
        <w:fldChar w:fldCharType="end"/>
      </w:r>
      <w:r w:rsidRPr="00C17973">
        <w:rPr>
          <w:lang w:val="en-CA"/>
        </w:rPr>
        <w:t>(c))</w:t>
      </w:r>
    </w:p>
    <w:p w:rsidR="005776B7" w:rsidRPr="00C17973" w:rsidRDefault="00056FD7" w:rsidP="00D341CE">
      <w:pPr>
        <w:pStyle w:val="ListParagraph"/>
        <w:ind w:left="1800"/>
        <w:rPr>
          <w:lang w:val="en-CA"/>
        </w:rPr>
      </w:pPr>
      <w:r w:rsidRPr="00C17973">
        <w:rPr>
          <w:lang w:val="en-CA"/>
        </w:rPr>
        <w:t>Crop: pixels discarded from quantitative analysis (</w:t>
      </w:r>
      <w:r w:rsidRPr="00C17973">
        <w:rPr>
          <w:b/>
          <w:color w:val="C00000"/>
          <w:lang w:val="en-CA"/>
        </w:rPr>
        <w:t>REF</w:t>
      </w:r>
      <w:r w:rsidRPr="00C17973">
        <w:rPr>
          <w:lang w:val="en-CA"/>
        </w:rPr>
        <w:t>)</w:t>
      </w:r>
    </w:p>
    <w:p w:rsidR="00056FD7" w:rsidRPr="00C17973" w:rsidRDefault="004A5D01" w:rsidP="00D341CE">
      <w:pPr>
        <w:pStyle w:val="ListParagraph"/>
        <w:numPr>
          <w:ilvl w:val="0"/>
          <w:numId w:val="4"/>
        </w:numPr>
        <w:ind w:left="1800"/>
        <w:rPr>
          <w:lang w:val="en-CA"/>
        </w:rPr>
      </w:pPr>
      <w:r w:rsidRPr="00C17973">
        <w:rPr>
          <w:lang w:val="en-CA"/>
        </w:rPr>
        <w:t>Toggle between total and areal concentration for values in (</w:t>
      </w:r>
      <w:r w:rsidRPr="00C17973">
        <w:rPr>
          <w:lang w:val="en-CA"/>
        </w:rPr>
        <w:fldChar w:fldCharType="begin"/>
      </w:r>
      <w:r w:rsidRPr="00C17973">
        <w:rPr>
          <w:lang w:val="en-CA"/>
        </w:rPr>
        <w:instrText xml:space="preserve"> REF _Ref50641097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3.1.6</w:t>
      </w:r>
      <w:r w:rsidRPr="00C17973">
        <w:rPr>
          <w:lang w:val="en-CA"/>
        </w:rPr>
        <w:fldChar w:fldCharType="end"/>
      </w:r>
      <w:r w:rsidRPr="00C17973">
        <w:rPr>
          <w:lang w:val="en-CA"/>
        </w:rPr>
        <w:t>)</w:t>
      </w:r>
    </w:p>
    <w:p w:rsidR="00056FD7" w:rsidRPr="00C17973" w:rsidRDefault="004A5D01" w:rsidP="00D341CE">
      <w:pPr>
        <w:pStyle w:val="ListParagraph"/>
        <w:numPr>
          <w:ilvl w:val="0"/>
          <w:numId w:val="4"/>
        </w:numPr>
        <w:ind w:left="1800"/>
        <w:rPr>
          <w:lang w:val="en-CA"/>
        </w:rPr>
      </w:pPr>
      <w:r w:rsidRPr="00C17973">
        <w:rPr>
          <w:lang w:val="en-CA"/>
        </w:rPr>
        <w:t>Low Pass Filter (DO NOT USE)</w:t>
      </w:r>
    </w:p>
    <w:p w:rsidR="00056FD7" w:rsidRPr="00C17973" w:rsidRDefault="004A5D01" w:rsidP="00D341CE">
      <w:pPr>
        <w:pStyle w:val="ListParagraph"/>
        <w:numPr>
          <w:ilvl w:val="0"/>
          <w:numId w:val="4"/>
        </w:numPr>
        <w:ind w:left="1800"/>
        <w:rPr>
          <w:lang w:val="en-CA"/>
        </w:rPr>
      </w:pPr>
      <w:r w:rsidRPr="00C17973">
        <w:rPr>
          <w:lang w:val="en-CA"/>
        </w:rPr>
        <w:t>Number of neighboring pixels to combine for the displayed element image.*</w:t>
      </w:r>
    </w:p>
    <w:p w:rsidR="00056FD7" w:rsidRPr="00C17973" w:rsidRDefault="004A5D01" w:rsidP="00D341CE">
      <w:pPr>
        <w:pStyle w:val="ListParagraph"/>
        <w:numPr>
          <w:ilvl w:val="0"/>
          <w:numId w:val="4"/>
        </w:numPr>
        <w:ind w:left="1800"/>
        <w:rPr>
          <w:lang w:val="en-CA"/>
        </w:rPr>
      </w:pPr>
      <w:r w:rsidRPr="00C17973">
        <w:rPr>
          <w:lang w:val="en-CA"/>
        </w:rPr>
        <w:t>FWHM of the Gaussian filtering used for the displayed element image. *</w:t>
      </w:r>
    </w:p>
    <w:p w:rsidR="00056FD7" w:rsidRPr="00C17973" w:rsidRDefault="004A5D01" w:rsidP="00D341CE">
      <w:pPr>
        <w:pStyle w:val="ListParagraph"/>
        <w:numPr>
          <w:ilvl w:val="0"/>
          <w:numId w:val="4"/>
        </w:numPr>
        <w:ind w:left="1800"/>
        <w:rPr>
          <w:lang w:val="en-CA"/>
        </w:rPr>
      </w:pPr>
      <w:r w:rsidRPr="00C17973">
        <w:rPr>
          <w:lang w:val="en-CA"/>
        </w:rPr>
        <w:t>Sel</w:t>
      </w:r>
      <w:r w:rsidR="005776B7" w:rsidRPr="00C17973">
        <w:rPr>
          <w:lang w:val="en-CA"/>
        </w:rPr>
        <w:t xml:space="preserve">ects the element emission displayed to the map, 1D intensity Plot, abscissa of the Correlation Plot, and Histograms  </w:t>
      </w:r>
    </w:p>
    <w:p w:rsidR="005776B7" w:rsidRPr="00C17973" w:rsidRDefault="005776B7" w:rsidP="00D341CE">
      <w:pPr>
        <w:pStyle w:val="ListParagraph"/>
        <w:numPr>
          <w:ilvl w:val="0"/>
          <w:numId w:val="4"/>
        </w:numPr>
        <w:ind w:left="1800"/>
        <w:rPr>
          <w:lang w:val="en-CA"/>
        </w:rPr>
      </w:pPr>
      <w:r w:rsidRPr="00C17973">
        <w:rPr>
          <w:lang w:val="en-CA"/>
        </w:rPr>
        <w:t>Toggles plotting of 1D intensity Plot, Correlation Plot, and Histograms for the following:</w:t>
      </w:r>
    </w:p>
    <w:p w:rsidR="004A5D01" w:rsidRPr="00C17973" w:rsidRDefault="005776B7" w:rsidP="00D341CE">
      <w:pPr>
        <w:ind w:left="2520" w:hanging="1080"/>
        <w:rPr>
          <w:lang w:val="en-CA"/>
        </w:rPr>
      </w:pPr>
      <w:r w:rsidRPr="00C17973">
        <w:rPr>
          <w:b/>
          <w:u w:val="single"/>
          <w:lang w:val="en-CA"/>
        </w:rPr>
        <w:lastRenderedPageBreak/>
        <w:t>Sample</w:t>
      </w:r>
      <w:r w:rsidR="009D0683" w:rsidRPr="00C17973">
        <w:rPr>
          <w:lang w:val="en-CA"/>
        </w:rPr>
        <w:t>:</w:t>
      </w:r>
      <w:r w:rsidR="009D0683" w:rsidRPr="00C17973">
        <w:rPr>
          <w:lang w:val="en-CA"/>
        </w:rPr>
        <w:tab/>
        <w:t>N</w:t>
      </w:r>
      <w:r w:rsidRPr="00C17973">
        <w:rPr>
          <w:lang w:val="en-CA"/>
        </w:rPr>
        <w:t>on-blank, non-crop pixels assigned by user/automatically (Note: if a blank is loaded then this is identical “Raw”)</w:t>
      </w:r>
    </w:p>
    <w:p w:rsidR="005776B7" w:rsidRPr="00C17973" w:rsidRDefault="005776B7" w:rsidP="00D341CE">
      <w:pPr>
        <w:ind w:left="2520" w:hanging="1080"/>
        <w:rPr>
          <w:lang w:val="en-CA"/>
        </w:rPr>
      </w:pPr>
      <w:proofErr w:type="spellStart"/>
      <w:r w:rsidRPr="00C17973">
        <w:rPr>
          <w:b/>
          <w:u w:val="single"/>
          <w:lang w:val="en-CA"/>
        </w:rPr>
        <w:t>Bkgd</w:t>
      </w:r>
      <w:proofErr w:type="spellEnd"/>
      <w:r w:rsidR="009D0683" w:rsidRPr="00C17973">
        <w:rPr>
          <w:lang w:val="en-CA"/>
        </w:rPr>
        <w:t>:</w:t>
      </w:r>
      <w:r w:rsidR="009D0683" w:rsidRPr="00C17973">
        <w:rPr>
          <w:lang w:val="en-CA"/>
        </w:rPr>
        <w:tab/>
      </w:r>
      <w:r w:rsidRPr="00C17973">
        <w:rPr>
          <w:lang w:val="en-CA"/>
        </w:rPr>
        <w:t>Blank pixels assigned by user/automatically</w:t>
      </w:r>
    </w:p>
    <w:p w:rsidR="005776B7" w:rsidRPr="00C17973" w:rsidRDefault="005776B7" w:rsidP="00D341CE">
      <w:pPr>
        <w:ind w:left="2520" w:hanging="1080"/>
        <w:rPr>
          <w:lang w:val="en-CA"/>
        </w:rPr>
      </w:pPr>
      <w:r w:rsidRPr="00C17973">
        <w:rPr>
          <w:b/>
          <w:u w:val="single"/>
          <w:lang w:val="en-CA"/>
        </w:rPr>
        <w:t>Crop</w:t>
      </w:r>
      <w:r w:rsidR="009D0683" w:rsidRPr="00C17973">
        <w:rPr>
          <w:lang w:val="en-CA"/>
        </w:rPr>
        <w:t>:</w:t>
      </w:r>
      <w:r w:rsidR="009D0683" w:rsidRPr="00C17973">
        <w:rPr>
          <w:lang w:val="en-CA"/>
        </w:rPr>
        <w:tab/>
        <w:t>C</w:t>
      </w:r>
      <w:r w:rsidRPr="00C17973">
        <w:rPr>
          <w:lang w:val="en-CA"/>
        </w:rPr>
        <w:t>ropped pixels assigned by user/automatically</w:t>
      </w:r>
    </w:p>
    <w:p w:rsidR="005776B7" w:rsidRPr="00C17973" w:rsidRDefault="005776B7" w:rsidP="00D341CE">
      <w:pPr>
        <w:ind w:left="2520" w:hanging="1080"/>
        <w:rPr>
          <w:lang w:val="en-CA"/>
        </w:rPr>
      </w:pPr>
      <w:r w:rsidRPr="00C17973">
        <w:rPr>
          <w:b/>
          <w:u w:val="single"/>
          <w:lang w:val="en-CA"/>
        </w:rPr>
        <w:t>ROI</w:t>
      </w:r>
      <w:r w:rsidRPr="00C17973">
        <w:rPr>
          <w:lang w:val="en-CA"/>
        </w:rPr>
        <w:t xml:space="preserve">: </w:t>
      </w:r>
      <w:r w:rsidR="009D0683" w:rsidRPr="00C17973">
        <w:rPr>
          <w:lang w:val="en-CA"/>
        </w:rPr>
        <w:tab/>
        <w:t>T</w:t>
      </w:r>
      <w:r w:rsidRPr="00C17973">
        <w:rPr>
          <w:lang w:val="en-CA"/>
        </w:rPr>
        <w:t xml:space="preserve">he pixels for the selected user assigned image region </w:t>
      </w:r>
    </w:p>
    <w:p w:rsidR="00654222" w:rsidRPr="00C17973" w:rsidRDefault="005776B7" w:rsidP="00D341CE">
      <w:pPr>
        <w:ind w:left="2520" w:hanging="1080"/>
        <w:rPr>
          <w:lang w:val="en-CA"/>
        </w:rPr>
      </w:pPr>
      <w:r w:rsidRPr="00C17973">
        <w:rPr>
          <w:b/>
          <w:u w:val="single"/>
          <w:lang w:val="en-CA"/>
        </w:rPr>
        <w:t>Raw</w:t>
      </w:r>
      <w:r w:rsidR="009D0683" w:rsidRPr="00C17973">
        <w:rPr>
          <w:lang w:val="en-CA"/>
        </w:rPr>
        <w:t>:</w:t>
      </w:r>
      <w:r w:rsidR="009D0683" w:rsidRPr="00C17973">
        <w:rPr>
          <w:lang w:val="en-CA"/>
        </w:rPr>
        <w:tab/>
        <w:t>A</w:t>
      </w:r>
      <w:r w:rsidRPr="00C17973">
        <w:rPr>
          <w:lang w:val="en-CA"/>
        </w:rPr>
        <w:t>ll data</w:t>
      </w:r>
    </w:p>
    <w:p w:rsidR="00F9332C" w:rsidRPr="00407FD6" w:rsidRDefault="004A5D01" w:rsidP="00D341CE">
      <w:pPr>
        <w:ind w:left="2520" w:hanging="1080"/>
        <w:rPr>
          <w:lang w:val="en-CA"/>
        </w:rPr>
      </w:pPr>
      <w:r w:rsidRPr="00C17973">
        <w:rPr>
          <w:lang w:val="en-CA"/>
        </w:rPr>
        <w:t>*</w:t>
      </w:r>
      <w:r w:rsidR="00D341CE">
        <w:rPr>
          <w:lang w:val="en-CA"/>
        </w:rPr>
        <w:t xml:space="preserve"> </w:t>
      </w:r>
      <w:r w:rsidRPr="00C17973">
        <w:rPr>
          <w:lang w:val="en-CA"/>
        </w:rPr>
        <w:t>Affects: exported fitted values, ROI auto selection, Elemental Map, 1D Intensity plot, Correlation Plot, a</w:t>
      </w:r>
      <w:r w:rsidR="00953F0F" w:rsidRPr="00C17973">
        <w:rPr>
          <w:lang w:val="en-CA"/>
        </w:rPr>
        <w:t>nd Histograms</w:t>
      </w:r>
      <w:bookmarkStart w:id="21" w:name="_Ref50562120"/>
      <w:r w:rsidR="00953F0F" w:rsidRPr="00C17973">
        <w:rPr>
          <w:lang w:val="en-CA"/>
        </w:rPr>
        <w:t>.</w:t>
      </w:r>
      <w:bookmarkStart w:id="22" w:name="_Ref50976893"/>
      <w:bookmarkEnd w:id="21"/>
    </w:p>
    <w:p w:rsidR="00F41A13" w:rsidRPr="00407FD6" w:rsidRDefault="00F9332C" w:rsidP="00407FD6">
      <w:pPr>
        <w:pStyle w:val="Heading3"/>
      </w:pPr>
      <w:bookmarkStart w:id="23" w:name="_Ref51412103"/>
      <w:r w:rsidRPr="00C17973">
        <w:rPr>
          <w:noProof/>
          <w:lang w:eastAsia="en-CA"/>
        </w:rPr>
        <w:drawing>
          <wp:anchor distT="0" distB="0" distL="114300" distR="114300" simplePos="0" relativeHeight="251663360" behindDoc="0" locked="0" layoutInCell="1" allowOverlap="1">
            <wp:simplePos x="0" y="0"/>
            <wp:positionH relativeFrom="rightMargin">
              <wp:posOffset>-1371600</wp:posOffset>
            </wp:positionH>
            <wp:positionV relativeFrom="paragraph">
              <wp:posOffset>424</wp:posOffset>
            </wp:positionV>
            <wp:extent cx="1371600" cy="3584448"/>
            <wp:effectExtent l="0" t="0" r="0" b="0"/>
            <wp:wrapSquare wrapText="bothSides"/>
            <wp:docPr id="9" name="Picture 9" descr="F:\Data\MES LT BU 8Jan17\On Desktop\Research\M_BLANK_v3\Manuals\Instruction Manual\M-BLANK MANUAL FIGURES\Slide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Data\MES LT BU 8Jan17\On Desktop\Research\M_BLANK_v3\Manuals\Instruction Manual\M-BLANK MANUAL FIGURES\Slide9.TIF"/>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466" t="4110" r="85623" b="45205"/>
                    <a:stretch/>
                  </pic:blipFill>
                  <pic:spPr bwMode="auto">
                    <a:xfrm>
                      <a:off x="0" y="0"/>
                      <a:ext cx="1371600" cy="35844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3F0F" w:rsidRPr="00C17973">
        <w:t>Blank, Cropping, Detector Element, and Normalization</w:t>
      </w:r>
      <w:bookmarkEnd w:id="22"/>
      <w:bookmarkEnd w:id="23"/>
    </w:p>
    <w:p w:rsidR="00960059" w:rsidRPr="00C17973" w:rsidRDefault="00960059" w:rsidP="00407FD6">
      <w:pPr>
        <w:pStyle w:val="ListParagraph"/>
        <w:numPr>
          <w:ilvl w:val="1"/>
          <w:numId w:val="4"/>
        </w:numPr>
        <w:ind w:left="1800"/>
        <w:rPr>
          <w:lang w:val="en-CA"/>
        </w:rPr>
      </w:pPr>
      <w:r w:rsidRPr="00C17973">
        <w:rPr>
          <w:lang w:val="en-CA"/>
        </w:rPr>
        <w:t>Assign blank to be used for background correction</w:t>
      </w:r>
    </w:p>
    <w:p w:rsidR="00960059" w:rsidRPr="00C17973" w:rsidRDefault="00960059" w:rsidP="00407FD6">
      <w:pPr>
        <w:pStyle w:val="ListParagraph"/>
        <w:numPr>
          <w:ilvl w:val="1"/>
          <w:numId w:val="4"/>
        </w:numPr>
        <w:ind w:left="1800"/>
        <w:rPr>
          <w:lang w:val="en-CA"/>
        </w:rPr>
      </w:pPr>
      <w:r w:rsidRPr="00C17973">
        <w:rPr>
          <w:lang w:val="en-CA"/>
        </w:rPr>
        <w:t>Manually assign pixels to be ignored from analyses</w:t>
      </w:r>
    </w:p>
    <w:p w:rsidR="00960059" w:rsidRPr="00C17973" w:rsidRDefault="00960059" w:rsidP="00407FD6">
      <w:pPr>
        <w:pStyle w:val="ListParagraph"/>
        <w:numPr>
          <w:ilvl w:val="1"/>
          <w:numId w:val="4"/>
        </w:numPr>
        <w:ind w:left="1800"/>
        <w:rPr>
          <w:lang w:val="en-CA"/>
        </w:rPr>
      </w:pPr>
      <w:r w:rsidRPr="00C17973">
        <w:rPr>
          <w:lang w:val="en-CA"/>
        </w:rPr>
        <w:t xml:space="preserve">Toggle </w:t>
      </w:r>
      <w:r w:rsidR="00A3537D" w:rsidRPr="00C17973">
        <w:rPr>
          <w:lang w:val="en-CA"/>
        </w:rPr>
        <w:t>rejection</w:t>
      </w:r>
      <w:r w:rsidRPr="00C17973">
        <w:rPr>
          <w:lang w:val="en-CA"/>
        </w:rPr>
        <w:t xml:space="preserve"> of assigned cropped pixels</w:t>
      </w:r>
    </w:p>
    <w:p w:rsidR="00960059" w:rsidRPr="00C17973" w:rsidRDefault="00960059" w:rsidP="00407FD6">
      <w:pPr>
        <w:pStyle w:val="ListParagraph"/>
        <w:numPr>
          <w:ilvl w:val="1"/>
          <w:numId w:val="4"/>
        </w:numPr>
        <w:ind w:left="1800"/>
        <w:rPr>
          <w:lang w:val="en-CA"/>
        </w:rPr>
      </w:pPr>
      <w:r w:rsidRPr="00C17973">
        <w:rPr>
          <w:lang w:val="en-CA"/>
        </w:rPr>
        <w:t>Auto ROI detection parameters</w:t>
      </w:r>
      <w:r w:rsidR="00A3537D" w:rsidRPr="00C17973">
        <w:rPr>
          <w:lang w:val="en-CA"/>
        </w:rPr>
        <w:t xml:space="preserve"> </w:t>
      </w:r>
      <w:r w:rsidR="00A3537D" w:rsidRPr="00C17973">
        <w:rPr>
          <w:b/>
          <w:color w:val="C00000"/>
          <w:lang w:val="en-CA"/>
        </w:rPr>
        <w:t>(CROSSREF)</w:t>
      </w:r>
    </w:p>
    <w:p w:rsidR="00960059" w:rsidRPr="00C17973" w:rsidRDefault="001F56F4" w:rsidP="00407FD6">
      <w:pPr>
        <w:pStyle w:val="ListParagraph"/>
        <w:numPr>
          <w:ilvl w:val="1"/>
          <w:numId w:val="4"/>
        </w:numPr>
        <w:ind w:left="1800"/>
        <w:rPr>
          <w:lang w:val="en-CA"/>
        </w:rPr>
      </w:pPr>
      <w:r w:rsidRPr="00C17973">
        <w:rPr>
          <w:lang w:val="en-CA"/>
        </w:rPr>
        <w:t>Left Click: Select Displayed Detector Element; (not yet active: RIGHT CLICK: assign detector elements for combined integrated detector elements)</w:t>
      </w:r>
    </w:p>
    <w:p w:rsidR="00960059" w:rsidRPr="00C17973" w:rsidRDefault="001F56F4" w:rsidP="00407FD6">
      <w:pPr>
        <w:pStyle w:val="ListParagraph"/>
        <w:numPr>
          <w:ilvl w:val="1"/>
          <w:numId w:val="4"/>
        </w:numPr>
        <w:ind w:left="1800"/>
        <w:rPr>
          <w:lang w:val="en-CA"/>
        </w:rPr>
      </w:pPr>
      <w:r w:rsidRPr="00C17973">
        <w:rPr>
          <w:lang w:val="en-CA"/>
        </w:rPr>
        <w:t>Selects the normalization scalar for fitting</w:t>
      </w:r>
    </w:p>
    <w:p w:rsidR="001F56F4" w:rsidRPr="00C17973" w:rsidRDefault="001F56F4" w:rsidP="00407FD6">
      <w:pPr>
        <w:pStyle w:val="ListParagraph"/>
        <w:numPr>
          <w:ilvl w:val="1"/>
          <w:numId w:val="4"/>
        </w:numPr>
        <w:ind w:left="1800"/>
        <w:rPr>
          <w:lang w:val="en-CA"/>
        </w:rPr>
      </w:pPr>
      <w:bookmarkStart w:id="24" w:name="_Ref51009239"/>
      <w:r w:rsidRPr="00C17973">
        <w:rPr>
          <w:lang w:val="en-CA"/>
        </w:rPr>
        <w:t>Assigns the Up Stream Ion Chamber and Down Stream Ion Chamber to be used for normalization</w:t>
      </w:r>
      <w:bookmarkEnd w:id="24"/>
      <w:r w:rsidRPr="00C17973">
        <w:rPr>
          <w:lang w:val="en-CA"/>
        </w:rPr>
        <w:t xml:space="preserve"> </w:t>
      </w:r>
    </w:p>
    <w:p w:rsidR="00960059" w:rsidRPr="00C17973" w:rsidRDefault="001F56F4" w:rsidP="00407FD6">
      <w:pPr>
        <w:pStyle w:val="ListParagraph"/>
        <w:numPr>
          <w:ilvl w:val="1"/>
          <w:numId w:val="4"/>
        </w:numPr>
        <w:ind w:left="1800"/>
        <w:rPr>
          <w:lang w:val="en-CA"/>
        </w:rPr>
      </w:pPr>
      <w:r w:rsidRPr="00C17973">
        <w:rPr>
          <w:lang w:val="en-CA"/>
        </w:rPr>
        <w:t>The assigned USIC and DSIC.</w:t>
      </w:r>
    </w:p>
    <w:p w:rsidR="00960059" w:rsidRPr="00C17973" w:rsidRDefault="001F56F4" w:rsidP="00407FD6">
      <w:pPr>
        <w:pStyle w:val="ListParagraph"/>
        <w:numPr>
          <w:ilvl w:val="1"/>
          <w:numId w:val="4"/>
        </w:numPr>
        <w:ind w:left="1800"/>
        <w:rPr>
          <w:lang w:val="en-CA"/>
        </w:rPr>
      </w:pPr>
      <w:r w:rsidRPr="00C17973">
        <w:rPr>
          <w:lang w:val="en-CA"/>
        </w:rPr>
        <w:t xml:space="preserve">Toggles normalization by thickness </w:t>
      </w:r>
      <w:r w:rsidRPr="00C17973">
        <w:rPr>
          <w:b/>
          <w:color w:val="C00000"/>
          <w:lang w:val="en-CA"/>
        </w:rPr>
        <w:t>(CROSSREF)</w:t>
      </w:r>
    </w:p>
    <w:p w:rsidR="00407FD6" w:rsidRPr="00407FD6" w:rsidRDefault="001F56F4" w:rsidP="00407FD6">
      <w:pPr>
        <w:pStyle w:val="ListParagraph"/>
        <w:numPr>
          <w:ilvl w:val="1"/>
          <w:numId w:val="4"/>
        </w:numPr>
        <w:ind w:left="1800"/>
      </w:pPr>
      <w:r w:rsidRPr="00C17973">
        <w:rPr>
          <w:lang w:val="en-CA"/>
        </w:rPr>
        <w:t>Sample composition used to calculate thickness</w:t>
      </w:r>
      <w:bookmarkStart w:id="25" w:name="_Ref50562128"/>
      <w:bookmarkStart w:id="26" w:name="_Ref50976908"/>
    </w:p>
    <w:p w:rsidR="00407FD6" w:rsidRDefault="00407FD6" w:rsidP="00407FD6"/>
    <w:p w:rsidR="00407FD6" w:rsidRDefault="00407FD6" w:rsidP="00407FD6"/>
    <w:p w:rsidR="00407FD6" w:rsidRPr="00407FD6" w:rsidRDefault="00407FD6" w:rsidP="00407FD6">
      <w:pPr>
        <w:rPr>
          <w:lang w:val="en-CA"/>
        </w:rPr>
      </w:pPr>
    </w:p>
    <w:p w:rsidR="00F41A13" w:rsidRPr="00407FD6" w:rsidRDefault="00407FD6" w:rsidP="00407FD6">
      <w:pPr>
        <w:pStyle w:val="Heading3"/>
      </w:pPr>
      <w:bookmarkStart w:id="27" w:name="_Ref51412620"/>
      <w:r w:rsidRPr="00C17973">
        <w:rPr>
          <w:noProof/>
          <w:lang w:eastAsia="en-CA"/>
        </w:rPr>
        <w:lastRenderedPageBreak/>
        <w:drawing>
          <wp:anchor distT="0" distB="0" distL="114300" distR="114300" simplePos="0" relativeHeight="251664384" behindDoc="0" locked="0" layoutInCell="1" allowOverlap="1">
            <wp:simplePos x="0" y="0"/>
            <wp:positionH relativeFrom="rightMargin">
              <wp:posOffset>-1828800</wp:posOffset>
            </wp:positionH>
            <wp:positionV relativeFrom="paragraph">
              <wp:posOffset>0</wp:posOffset>
            </wp:positionV>
            <wp:extent cx="1828800" cy="3337560"/>
            <wp:effectExtent l="0" t="0" r="0" b="0"/>
            <wp:wrapSquare wrapText="bothSides"/>
            <wp:docPr id="10" name="Picture 10" descr="F:\Data\MES LT BU 8Jan17\On Desktop\Research\M_BLANK_v3\Manuals\Instruction Manual\M-BLANK MANUAL FIGURES\Slide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ata\MES LT BU 8Jan17\On Desktop\Research\M_BLANK_v3\Manuals\Instruction Manual\M-BLANK MANUAL FIGURES\Slide10.TIF"/>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99" t="1598" r="83569" b="47945"/>
                    <a:stretch/>
                  </pic:blipFill>
                  <pic:spPr bwMode="auto">
                    <a:xfrm>
                      <a:off x="0" y="0"/>
                      <a:ext cx="1828800" cy="3337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Background and Fitting Constraints</w:t>
      </w:r>
      <w:bookmarkEnd w:id="25"/>
      <w:bookmarkEnd w:id="26"/>
      <w:bookmarkEnd w:id="27"/>
    </w:p>
    <w:p w:rsidR="001F56F4" w:rsidRPr="00C17973" w:rsidRDefault="00B45E49" w:rsidP="00407FD6">
      <w:pPr>
        <w:pStyle w:val="ListParagraph"/>
        <w:numPr>
          <w:ilvl w:val="0"/>
          <w:numId w:val="5"/>
        </w:numPr>
        <w:ind w:left="1800"/>
        <w:rPr>
          <w:lang w:val="en-CA"/>
        </w:rPr>
      </w:pPr>
      <w:bookmarkStart w:id="28" w:name="_Ref51009121"/>
      <w:r w:rsidRPr="00C17973">
        <w:rPr>
          <w:lang w:val="en-CA"/>
        </w:rPr>
        <w:t>Use loaded blank. (NOTE: if no blank is loaded, this is identical to "NONE")</w:t>
      </w:r>
      <w:bookmarkEnd w:id="28"/>
      <w:r w:rsidRPr="00C17973">
        <w:rPr>
          <w:lang w:val="en-CA"/>
        </w:rPr>
        <w:t xml:space="preserve"> </w:t>
      </w:r>
    </w:p>
    <w:p w:rsidR="001F56F4" w:rsidRPr="00C17973" w:rsidRDefault="00B45E49" w:rsidP="00407FD6">
      <w:pPr>
        <w:pStyle w:val="ListParagraph"/>
        <w:numPr>
          <w:ilvl w:val="0"/>
          <w:numId w:val="5"/>
        </w:numPr>
        <w:ind w:left="1800"/>
        <w:rPr>
          <w:lang w:val="en-CA"/>
        </w:rPr>
      </w:pPr>
      <w:r w:rsidRPr="00C17973">
        <w:rPr>
          <w:lang w:val="en-CA"/>
        </w:rPr>
        <w:t xml:space="preserve">Load saved (1) blank </w:t>
      </w:r>
      <w:r w:rsidRPr="00C17973">
        <w:rPr>
          <w:b/>
          <w:lang w:val="en-CA"/>
        </w:rPr>
        <w:t>OR</w:t>
      </w:r>
      <w:r w:rsidRPr="00C17973">
        <w:rPr>
          <w:lang w:val="en-CA"/>
        </w:rPr>
        <w:t xml:space="preserve"> (2) pixel indices</w:t>
      </w:r>
    </w:p>
    <w:p w:rsidR="001F56F4" w:rsidRPr="00C17973" w:rsidRDefault="00B45E49" w:rsidP="00407FD6">
      <w:pPr>
        <w:pStyle w:val="ListParagraph"/>
        <w:numPr>
          <w:ilvl w:val="0"/>
          <w:numId w:val="5"/>
        </w:numPr>
        <w:ind w:left="1800"/>
        <w:rPr>
          <w:lang w:val="en-CA"/>
        </w:rPr>
      </w:pPr>
      <w:r w:rsidRPr="00C17973">
        <w:rPr>
          <w:lang w:val="en-CA"/>
        </w:rPr>
        <w:t xml:space="preserve">Save current (1) blank </w:t>
      </w:r>
      <w:r w:rsidRPr="00C17973">
        <w:rPr>
          <w:b/>
          <w:lang w:val="en-CA"/>
        </w:rPr>
        <w:t>OR</w:t>
      </w:r>
      <w:r w:rsidRPr="00C17973">
        <w:rPr>
          <w:lang w:val="en-CA"/>
        </w:rPr>
        <w:t xml:space="preserve"> (2) pixel indices; [Center/Right-Click] </w:t>
      </w:r>
      <w:proofErr w:type="gramStart"/>
      <w:r w:rsidRPr="00C17973">
        <w:rPr>
          <w:lang w:val="en-CA"/>
        </w:rPr>
        <w:t>Save</w:t>
      </w:r>
      <w:proofErr w:type="gramEnd"/>
      <w:r w:rsidRPr="00C17973">
        <w:rPr>
          <w:lang w:val="en-CA"/>
        </w:rPr>
        <w:t xml:space="preserve"> blank spectra from a batch of files.</w:t>
      </w:r>
    </w:p>
    <w:p w:rsidR="001F56F4" w:rsidRPr="00C17973" w:rsidRDefault="00B45E49" w:rsidP="00407FD6">
      <w:pPr>
        <w:pStyle w:val="ListParagraph"/>
        <w:numPr>
          <w:ilvl w:val="0"/>
          <w:numId w:val="5"/>
        </w:numPr>
        <w:ind w:left="1800"/>
        <w:rPr>
          <w:lang w:val="en-CA"/>
        </w:rPr>
      </w:pPr>
      <w:r w:rsidRPr="00C17973">
        <w:rPr>
          <w:lang w:val="en-CA"/>
        </w:rPr>
        <w:t>Loaded Blank Filename</w:t>
      </w:r>
    </w:p>
    <w:p w:rsidR="001F56F4" w:rsidRPr="00C17973" w:rsidRDefault="00F872F0" w:rsidP="00407FD6">
      <w:pPr>
        <w:pStyle w:val="ListParagraph"/>
        <w:numPr>
          <w:ilvl w:val="0"/>
          <w:numId w:val="5"/>
        </w:numPr>
        <w:ind w:left="1800"/>
        <w:rPr>
          <w:lang w:val="en-CA"/>
        </w:rPr>
      </w:pPr>
      <w:r w:rsidRPr="00C17973">
        <w:rPr>
          <w:lang w:val="en-CA"/>
        </w:rPr>
        <w:t>Fit data using assigned blank</w:t>
      </w:r>
    </w:p>
    <w:p w:rsidR="001F56F4" w:rsidRPr="00C17973" w:rsidRDefault="00F872F0" w:rsidP="00407FD6">
      <w:pPr>
        <w:pStyle w:val="ListParagraph"/>
        <w:numPr>
          <w:ilvl w:val="0"/>
          <w:numId w:val="5"/>
        </w:numPr>
        <w:ind w:left="1800"/>
        <w:rPr>
          <w:lang w:val="en-CA"/>
        </w:rPr>
      </w:pPr>
      <w:r w:rsidRPr="00C17973">
        <w:rPr>
          <w:lang w:val="en-CA"/>
        </w:rPr>
        <w:t>Fit data using no blank or background function</w:t>
      </w:r>
    </w:p>
    <w:p w:rsidR="00F872F0" w:rsidRPr="00C17973" w:rsidRDefault="00F872F0" w:rsidP="00407FD6">
      <w:pPr>
        <w:pStyle w:val="ListParagraph"/>
        <w:numPr>
          <w:ilvl w:val="0"/>
          <w:numId w:val="5"/>
        </w:numPr>
        <w:ind w:left="1800"/>
        <w:rPr>
          <w:lang w:val="en-CA"/>
        </w:rPr>
      </w:pPr>
      <w:r w:rsidRPr="00C17973">
        <w:rPr>
          <w:lang w:val="en-CA"/>
        </w:rPr>
        <w:t>Fit data using a baseline function</w:t>
      </w:r>
    </w:p>
    <w:p w:rsidR="00323F36" w:rsidRPr="00C17973" w:rsidRDefault="00F872F0" w:rsidP="00407FD6">
      <w:pPr>
        <w:pStyle w:val="ListParagraph"/>
        <w:numPr>
          <w:ilvl w:val="0"/>
          <w:numId w:val="5"/>
        </w:numPr>
        <w:ind w:left="1800"/>
        <w:rPr>
          <w:lang w:val="en-CA"/>
        </w:rPr>
      </w:pPr>
      <w:r w:rsidRPr="00C17973">
        <w:rPr>
          <w:lang w:val="en-CA"/>
        </w:rPr>
        <w:t>Number of iterations used to calculate baseline</w:t>
      </w:r>
    </w:p>
    <w:p w:rsidR="001F56F4" w:rsidRPr="00C17973" w:rsidRDefault="00F872F0" w:rsidP="00407FD6">
      <w:pPr>
        <w:pStyle w:val="ListParagraph"/>
        <w:numPr>
          <w:ilvl w:val="0"/>
          <w:numId w:val="5"/>
        </w:numPr>
        <w:ind w:left="1800"/>
        <w:rPr>
          <w:lang w:val="en-CA"/>
        </w:rPr>
      </w:pPr>
      <w:r w:rsidRPr="00C17973">
        <w:rPr>
          <w:lang w:val="en-CA"/>
        </w:rPr>
        <w:t xml:space="preserve">Allows for a variable background amplitude based on </w:t>
      </w:r>
      <w:proofErr w:type="spellStart"/>
      <w:r w:rsidRPr="00C17973">
        <w:rPr>
          <w:lang w:val="en-CA"/>
        </w:rPr>
        <w:t>lsq</w:t>
      </w:r>
      <w:proofErr w:type="spellEnd"/>
      <w:r w:rsidRPr="00C17973">
        <w:rPr>
          <w:lang w:val="en-CA"/>
        </w:rPr>
        <w:t xml:space="preserve"> minimization of a selected spectral region.</w:t>
      </w:r>
    </w:p>
    <w:p w:rsidR="001F56F4" w:rsidRPr="00C17973" w:rsidRDefault="00F872F0" w:rsidP="00407FD6">
      <w:pPr>
        <w:pStyle w:val="ListParagraph"/>
        <w:numPr>
          <w:ilvl w:val="0"/>
          <w:numId w:val="5"/>
        </w:numPr>
        <w:ind w:left="1800"/>
        <w:rPr>
          <w:lang w:val="en-CA"/>
        </w:rPr>
      </w:pPr>
      <w:bookmarkStart w:id="29" w:name="_Ref51009141"/>
      <w:r w:rsidRPr="00C17973">
        <w:rPr>
          <w:lang w:val="en-CA"/>
        </w:rPr>
        <w:t>Toggles CONSTANT or PER-PIXEL-Background.</w:t>
      </w:r>
      <w:bookmarkEnd w:id="29"/>
    </w:p>
    <w:p w:rsidR="001F56F4" w:rsidRPr="00C17973" w:rsidRDefault="00F872F0" w:rsidP="00407FD6">
      <w:pPr>
        <w:pStyle w:val="ListParagraph"/>
        <w:numPr>
          <w:ilvl w:val="0"/>
          <w:numId w:val="5"/>
        </w:numPr>
        <w:ind w:left="1800"/>
        <w:rPr>
          <w:lang w:val="en-CA"/>
        </w:rPr>
      </w:pPr>
      <w:r w:rsidRPr="00C17973">
        <w:rPr>
          <w:lang w:val="en-CA"/>
        </w:rPr>
        <w:t>Toggles use of non-negativity constraints</w:t>
      </w:r>
    </w:p>
    <w:p w:rsidR="001F56F4" w:rsidRPr="00C17973" w:rsidRDefault="00F872F0" w:rsidP="00407FD6">
      <w:pPr>
        <w:pStyle w:val="ListParagraph"/>
        <w:numPr>
          <w:ilvl w:val="0"/>
          <w:numId w:val="5"/>
        </w:numPr>
        <w:ind w:left="1800"/>
        <w:rPr>
          <w:lang w:val="en-CA"/>
        </w:rPr>
      </w:pPr>
      <w:r w:rsidRPr="00C17973">
        <w:rPr>
          <w:lang w:val="en-CA"/>
        </w:rPr>
        <w:t xml:space="preserve">Toggles whether or not Scatter should be included in </w:t>
      </w:r>
      <w:proofErr w:type="spellStart"/>
      <w:r w:rsidRPr="00C17973">
        <w:rPr>
          <w:lang w:val="en-CA"/>
        </w:rPr>
        <w:t>lsq</w:t>
      </w:r>
      <w:proofErr w:type="spellEnd"/>
      <w:r w:rsidRPr="00C17973">
        <w:rPr>
          <w:lang w:val="en-CA"/>
        </w:rPr>
        <w:t xml:space="preserve"> minimization</w:t>
      </w:r>
    </w:p>
    <w:p w:rsidR="001F56F4" w:rsidRPr="00C17973" w:rsidRDefault="00F872F0" w:rsidP="00407FD6">
      <w:pPr>
        <w:pStyle w:val="ListParagraph"/>
        <w:numPr>
          <w:ilvl w:val="0"/>
          <w:numId w:val="5"/>
        </w:numPr>
        <w:ind w:left="1800"/>
        <w:rPr>
          <w:lang w:val="en-CA"/>
        </w:rPr>
      </w:pPr>
      <w:r w:rsidRPr="00C17973">
        <w:rPr>
          <w:lang w:val="en-CA"/>
        </w:rPr>
        <w:t>Toggles abridging of data</w:t>
      </w:r>
    </w:p>
    <w:p w:rsidR="001F56F4" w:rsidRPr="00C17973" w:rsidRDefault="00F872F0" w:rsidP="00407FD6">
      <w:pPr>
        <w:pStyle w:val="ListParagraph"/>
        <w:numPr>
          <w:ilvl w:val="0"/>
          <w:numId w:val="5"/>
        </w:numPr>
        <w:ind w:left="1800"/>
        <w:rPr>
          <w:lang w:val="en-CA"/>
        </w:rPr>
      </w:pPr>
      <w:r w:rsidRPr="00C17973">
        <w:rPr>
          <w:lang w:val="en-CA"/>
        </w:rPr>
        <w:t>User assigned fraction threshold used for channel rejection when fitting abridged data.</w:t>
      </w:r>
    </w:p>
    <w:p w:rsidR="00F872F0" w:rsidRPr="00C17973" w:rsidRDefault="00F872F0" w:rsidP="00407FD6">
      <w:pPr>
        <w:pStyle w:val="ListParagraph"/>
        <w:numPr>
          <w:ilvl w:val="0"/>
          <w:numId w:val="5"/>
        </w:numPr>
        <w:ind w:left="1800"/>
        <w:rPr>
          <w:lang w:val="en-CA"/>
        </w:rPr>
      </w:pPr>
      <w:r w:rsidRPr="00C17973">
        <w:rPr>
          <w:lang w:val="en-CA"/>
        </w:rPr>
        <w:t>Causes all channels for all emissions in which any emission intensity for that channel (energy) is greater than the above user assigned percentage of the maximum for that emission to be retained in application of abridged matrix inversion fitting.</w:t>
      </w:r>
    </w:p>
    <w:p w:rsidR="00320F39" w:rsidRPr="00C17973" w:rsidRDefault="00F872F0" w:rsidP="00407FD6">
      <w:pPr>
        <w:pStyle w:val="ListParagraph"/>
        <w:numPr>
          <w:ilvl w:val="0"/>
          <w:numId w:val="5"/>
        </w:numPr>
        <w:ind w:left="1800"/>
        <w:rPr>
          <w:lang w:val="en-CA"/>
        </w:rPr>
      </w:pPr>
      <w:r w:rsidRPr="00C17973">
        <w:rPr>
          <w:lang w:val="en-CA"/>
        </w:rPr>
        <w:t>Toggles abridging step in which all channels for fitting are integrated according the inflection points of the second derivative of the integrated spectrum from the full data.</w:t>
      </w:r>
    </w:p>
    <w:p w:rsidR="001F56F4" w:rsidRPr="00C17973" w:rsidRDefault="00320F39" w:rsidP="00407FD6">
      <w:pPr>
        <w:pStyle w:val="ListParagraph"/>
        <w:numPr>
          <w:ilvl w:val="0"/>
          <w:numId w:val="5"/>
        </w:numPr>
        <w:ind w:left="1800"/>
        <w:rPr>
          <w:lang w:val="en-CA"/>
        </w:rPr>
      </w:pPr>
      <w:r w:rsidRPr="00C17973">
        <w:rPr>
          <w:lang w:val="en-CA"/>
        </w:rPr>
        <w:t>Value in eV; Allows for an offset of the incident energy so that emissions with absorption edges above the incident x-ray beam energy can be included.</w:t>
      </w:r>
    </w:p>
    <w:p w:rsidR="00407FD6" w:rsidRPr="00D341CE" w:rsidRDefault="00407FD6" w:rsidP="00D341CE">
      <w:pPr>
        <w:rPr>
          <w:lang w:val="en-CA"/>
        </w:rPr>
      </w:pPr>
    </w:p>
    <w:p w:rsidR="00F41A13" w:rsidRPr="00407FD6" w:rsidRDefault="00F9332C" w:rsidP="00407FD6">
      <w:pPr>
        <w:pStyle w:val="Heading3"/>
      </w:pPr>
      <w:bookmarkStart w:id="30" w:name="_Ref50562139"/>
      <w:r w:rsidRPr="00C17973">
        <w:rPr>
          <w:noProof/>
          <w:lang w:eastAsia="en-CA"/>
        </w:rPr>
        <w:lastRenderedPageBreak/>
        <w:drawing>
          <wp:anchor distT="0" distB="0" distL="114300" distR="114300" simplePos="0" relativeHeight="251665408" behindDoc="0" locked="0" layoutInCell="1" allowOverlap="1">
            <wp:simplePos x="0" y="0"/>
            <wp:positionH relativeFrom="rightMargin">
              <wp:posOffset>-1371600</wp:posOffset>
            </wp:positionH>
            <wp:positionV relativeFrom="paragraph">
              <wp:posOffset>0</wp:posOffset>
            </wp:positionV>
            <wp:extent cx="1371600" cy="2286000"/>
            <wp:effectExtent l="0" t="0" r="0" b="0"/>
            <wp:wrapSquare wrapText="bothSides"/>
            <wp:docPr id="11" name="Picture 11" descr="F:\Data\MES LT BU 8Jan17\On Desktop\Research\M_BLANK_v3\Manuals\Instruction Manual\M-BLANK MANUAL FIGURES\Slide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ata\MES LT BU 8Jan17\On Desktop\Research\M_BLANK_v3\Manuals\Instruction Manual\M-BLANK MANUAL FIGURES\Slide11.TIF"/>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27" t="6849" r="81900" b="42466"/>
                    <a:stretch/>
                  </pic:blipFill>
                  <pic:spPr bwMode="auto">
                    <a:xfrm>
                      <a:off x="0" y="0"/>
                      <a:ext cx="1371600" cy="22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Readout and Specifications</w:t>
      </w:r>
      <w:bookmarkEnd w:id="30"/>
    </w:p>
    <w:p w:rsidR="00323F36" w:rsidRPr="00C17973" w:rsidRDefault="00323F36" w:rsidP="00407FD6">
      <w:pPr>
        <w:pStyle w:val="ListParagraph"/>
        <w:numPr>
          <w:ilvl w:val="0"/>
          <w:numId w:val="12"/>
        </w:numPr>
        <w:ind w:left="1800"/>
        <w:rPr>
          <w:lang w:val="en-CA"/>
        </w:rPr>
      </w:pPr>
      <w:bookmarkStart w:id="31" w:name="_Ref50983890"/>
      <w:r w:rsidRPr="00C17973">
        <w:rPr>
          <w:lang w:val="en-CA"/>
        </w:rPr>
        <w:t>Read out log of M-BLANK’s most recent activity. This is saved with data and reloaded when data is loaded.</w:t>
      </w:r>
      <w:bookmarkEnd w:id="31"/>
    </w:p>
    <w:p w:rsidR="00323F36" w:rsidRPr="00C17973" w:rsidRDefault="00323F36" w:rsidP="00407FD6">
      <w:pPr>
        <w:pStyle w:val="ListParagraph"/>
        <w:numPr>
          <w:ilvl w:val="0"/>
          <w:numId w:val="12"/>
        </w:numPr>
        <w:ind w:left="1800"/>
        <w:rPr>
          <w:lang w:val="en-CA"/>
        </w:rPr>
      </w:pPr>
      <w:r w:rsidRPr="00C17973">
        <w:rPr>
          <w:lang w:val="en-CA"/>
        </w:rPr>
        <w:t>Toggles on/off for auto refitting when things change that affects the fit, e.g., blank pixels are reassigned or crop pixels are modified.</w:t>
      </w:r>
    </w:p>
    <w:p w:rsidR="00323F36" w:rsidRPr="00C17973" w:rsidRDefault="00323F36" w:rsidP="00407FD6">
      <w:pPr>
        <w:pStyle w:val="ListParagraph"/>
        <w:numPr>
          <w:ilvl w:val="0"/>
          <w:numId w:val="12"/>
        </w:numPr>
        <w:ind w:left="1800"/>
        <w:rPr>
          <w:lang w:val="en-CA"/>
        </w:rPr>
      </w:pPr>
      <w:r w:rsidRPr="00C17973">
        <w:rPr>
          <w:lang w:val="en-CA"/>
        </w:rPr>
        <w:t>Manual toggling for fitting the data.</w:t>
      </w:r>
    </w:p>
    <w:p w:rsidR="003D7E3B" w:rsidRDefault="00323F36" w:rsidP="00407FD6">
      <w:pPr>
        <w:pStyle w:val="ListParagraph"/>
        <w:numPr>
          <w:ilvl w:val="0"/>
          <w:numId w:val="12"/>
        </w:numPr>
        <w:ind w:left="1800"/>
        <w:rPr>
          <w:lang w:val="en-CA"/>
        </w:rPr>
      </w:pPr>
      <w:r w:rsidRPr="00C17973">
        <w:rPr>
          <w:lang w:val="en-CA"/>
        </w:rPr>
        <w:t>Display of Max/Min/Mean counts per second for the various loaded data.</w:t>
      </w:r>
    </w:p>
    <w:p w:rsidR="00654222" w:rsidRPr="00C17973" w:rsidRDefault="00654222" w:rsidP="00407FD6">
      <w:pPr>
        <w:pStyle w:val="ListParagraph"/>
        <w:numPr>
          <w:ilvl w:val="0"/>
          <w:numId w:val="12"/>
        </w:numPr>
        <w:ind w:left="1800"/>
        <w:rPr>
          <w:lang w:val="en-CA"/>
        </w:rPr>
      </w:pPr>
      <w:r w:rsidRPr="00C17973">
        <w:rPr>
          <w:lang w:val="en-CA"/>
        </w:rPr>
        <w:br w:type="page"/>
      </w:r>
    </w:p>
    <w:p w:rsidR="00323F36" w:rsidRPr="00C17973" w:rsidRDefault="00323F36" w:rsidP="005D642B">
      <w:pPr>
        <w:pStyle w:val="ListParagraph"/>
        <w:rPr>
          <w:lang w:val="en-CA"/>
        </w:rPr>
      </w:pPr>
    </w:p>
    <w:p w:rsidR="00B46D0F" w:rsidRDefault="00B46D0F" w:rsidP="00B46D0F">
      <w:pPr>
        <w:pStyle w:val="Heading2"/>
      </w:pPr>
      <w:bookmarkStart w:id="32" w:name="_Ref50994643"/>
      <w:r>
        <w:t>Parameterization GUI</w:t>
      </w:r>
      <w:bookmarkEnd w:id="32"/>
    </w:p>
    <w:p w:rsidR="00F37A40" w:rsidRDefault="00B46D0F" w:rsidP="003D7E3B">
      <w:pPr>
        <w:ind w:left="720"/>
        <w:rPr>
          <w:rStyle w:val="Strong"/>
          <w:b w:val="0"/>
          <w:i/>
          <w:u w:val="single"/>
        </w:rPr>
      </w:pPr>
      <w:r>
        <w:rPr>
          <w:noProof/>
          <w:lang w:val="en-CA" w:eastAsia="en-CA"/>
        </w:rPr>
        <w:drawing>
          <wp:inline distT="0" distB="0" distL="0" distR="0">
            <wp:extent cx="5486400" cy="3091053"/>
            <wp:effectExtent l="0" t="0" r="0" b="0"/>
            <wp:docPr id="14" name="Picture 14" descr="F:\Data\MES LT BU 8Jan17\On Desktop\Research\M_BLANK_v3\Manuals\Instruction Manual\M-BLANK MANUAL FIGURES\Slide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ata\MES LT BU 8Jan17\On Desktop\Research\M_BLANK_v3\Manuals\Instruction Manual\M-BLANK MANUAL FIGURES\Slide14.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091053"/>
                    </a:xfrm>
                    <a:prstGeom prst="rect">
                      <a:avLst/>
                    </a:prstGeom>
                    <a:noFill/>
                    <a:ln>
                      <a:noFill/>
                    </a:ln>
                  </pic:spPr>
                </pic:pic>
              </a:graphicData>
            </a:graphic>
          </wp:inline>
        </w:drawing>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i/>
          <w:u w:val="single"/>
        </w:rPr>
        <w:t>1:</w:t>
      </w:r>
      <w:r w:rsidRPr="00F37A40">
        <w:rPr>
          <w:rStyle w:val="Strong"/>
          <w:b w:val="0"/>
        </w:rPr>
        <w:t xml:space="preserve"> fitted XRF; </w:t>
      </w:r>
      <w:r w:rsidRPr="00F37A40">
        <w:rPr>
          <w:rStyle w:val="Strong"/>
          <w:i/>
          <w:u w:val="single"/>
        </w:rPr>
        <w:t>2:</w:t>
      </w:r>
      <w:r w:rsidRPr="00F37A40">
        <w:rPr>
          <w:rStyle w:val="Strong"/>
          <w:b w:val="0"/>
        </w:rPr>
        <w:t xml:space="preserve"> Residual; </w:t>
      </w:r>
      <w:r w:rsidRPr="00F37A40">
        <w:rPr>
          <w:rStyle w:val="Strong"/>
          <w:i/>
          <w:u w:val="single"/>
        </w:rPr>
        <w:t>3:</w:t>
      </w:r>
      <w:r w:rsidRPr="00F37A40">
        <w:rPr>
          <w:rStyle w:val="Strong"/>
          <w:b w:val="0"/>
        </w:rPr>
        <w:t xml:space="preserve"> Toggle minimization using Log</w:t>
      </w:r>
      <w:r w:rsidRPr="00F37A40">
        <w:rPr>
          <w:rStyle w:val="Strong"/>
          <w:b w:val="0"/>
          <w:vertAlign w:val="subscript"/>
        </w:rPr>
        <w:t>10</w:t>
      </w:r>
      <w:r w:rsidRPr="00F37A40">
        <w:rPr>
          <w:rStyle w:val="Strong"/>
          <w:b w:val="0"/>
        </w:rPr>
        <w:t xml:space="preserve"> instead of base 10.</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Toggle for detector </w:t>
      </w:r>
      <w:r w:rsidRPr="00F37A40">
        <w:rPr>
          <w:rStyle w:val="Strong"/>
          <w:i/>
          <w:u w:val="single"/>
        </w:rPr>
        <w:t>1:</w:t>
      </w:r>
      <w:r w:rsidRPr="00F37A40">
        <w:rPr>
          <w:rStyle w:val="Strong"/>
          <w:b w:val="0"/>
        </w:rPr>
        <w:t xml:space="preserve"> Energy calibration; </w:t>
      </w:r>
      <w:r w:rsidRPr="00F37A40">
        <w:rPr>
          <w:rStyle w:val="Strong"/>
          <w:i/>
          <w:u w:val="single"/>
        </w:rPr>
        <w:t>2:</w:t>
      </w:r>
      <w:r w:rsidRPr="00F37A40">
        <w:rPr>
          <w:rStyle w:val="Strong"/>
          <w:b w:val="0"/>
        </w:rPr>
        <w:t xml:space="preserve"> Resolution response function.</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ab/>
        <w:t xml:space="preserve">Hold constant: </w:t>
      </w:r>
      <w:r w:rsidRPr="00F37A40">
        <w:rPr>
          <w:rStyle w:val="Strong"/>
          <w:i/>
          <w:u w:val="single"/>
        </w:rPr>
        <w:t>1:</w:t>
      </w:r>
      <w:r w:rsidRPr="00F37A40">
        <w:rPr>
          <w:rStyle w:val="Strong"/>
          <w:b w:val="0"/>
        </w:rPr>
        <w:t xml:space="preserve"> Low energy tail (LET); </w:t>
      </w:r>
      <w:r w:rsidRPr="00F37A40">
        <w:rPr>
          <w:rStyle w:val="Strong"/>
          <w:i/>
          <w:u w:val="single"/>
        </w:rPr>
        <w:t>2:</w:t>
      </w:r>
      <w:r w:rsidRPr="00F37A40">
        <w:rPr>
          <w:rStyle w:val="Strong"/>
          <w:b w:val="0"/>
        </w:rPr>
        <w:t xml:space="preserve"> step; </w:t>
      </w:r>
      <w:r w:rsidRPr="00F37A40">
        <w:rPr>
          <w:rStyle w:val="Strong"/>
          <w:i/>
          <w:u w:val="single"/>
        </w:rPr>
        <w:t>3:</w:t>
      </w:r>
      <w:r w:rsidRPr="00F37A40">
        <w:rPr>
          <w:rStyle w:val="Strong"/>
          <w:b w:val="0"/>
        </w:rPr>
        <w:t xml:space="preserve"> Scatter; </w:t>
      </w:r>
      <w:r w:rsidRPr="00F37A40">
        <w:rPr>
          <w:rStyle w:val="Strong"/>
          <w:i/>
          <w:u w:val="single"/>
        </w:rPr>
        <w:t>4:</w:t>
      </w:r>
      <w:r w:rsidRPr="00F37A40">
        <w:rPr>
          <w:rStyle w:val="Strong"/>
          <w:b w:val="0"/>
        </w:rPr>
        <w:t xml:space="preserve"> LET beta. </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Solve for: </w:t>
      </w:r>
      <w:r w:rsidRPr="00F37A40">
        <w:rPr>
          <w:rStyle w:val="Strong"/>
          <w:i/>
          <w:u w:val="single"/>
        </w:rPr>
        <w:t>1:</w:t>
      </w:r>
      <w:r w:rsidRPr="00F37A40">
        <w:rPr>
          <w:rStyle w:val="Strong"/>
          <w:b w:val="0"/>
        </w:rPr>
        <w:t xml:space="preserve"> LET; </w:t>
      </w:r>
      <w:r w:rsidRPr="00F37A40">
        <w:rPr>
          <w:rStyle w:val="Strong"/>
          <w:i/>
          <w:u w:val="single"/>
        </w:rPr>
        <w:t>2:</w:t>
      </w:r>
      <w:r w:rsidRPr="00F37A40">
        <w:rPr>
          <w:rStyle w:val="Strong"/>
          <w:b w:val="0"/>
        </w:rPr>
        <w:t xml:space="preserve"> step; </w:t>
      </w:r>
      <w:r w:rsidRPr="00F37A40">
        <w:rPr>
          <w:rStyle w:val="Strong"/>
          <w:i/>
          <w:u w:val="single"/>
        </w:rPr>
        <w:t>3:</w:t>
      </w:r>
      <w:r w:rsidRPr="00F37A40">
        <w:rPr>
          <w:rStyle w:val="Strong"/>
          <w:b w:val="0"/>
        </w:rPr>
        <w:t xml:space="preserve"> Scatter; </w:t>
      </w:r>
      <w:r w:rsidRPr="00F37A40">
        <w:rPr>
          <w:rStyle w:val="Strong"/>
          <w:i/>
          <w:u w:val="single"/>
        </w:rPr>
        <w:t>4:</w:t>
      </w:r>
      <w:r w:rsidRPr="00F37A40">
        <w:rPr>
          <w:rStyle w:val="Strong"/>
          <w:b w:val="0"/>
        </w:rPr>
        <w:t xml:space="preserve"> LET beta; </w:t>
      </w:r>
      <w:r w:rsidRPr="00F37A40">
        <w:rPr>
          <w:rStyle w:val="Strong"/>
          <w:i/>
          <w:u w:val="single"/>
        </w:rPr>
        <w:t>5:</w:t>
      </w:r>
      <w:r w:rsidRPr="00F37A40">
        <w:rPr>
          <w:rStyle w:val="Strong"/>
          <w:b w:val="0"/>
        </w:rPr>
        <w:t xml:space="preserve"> use non-negativity constraints.</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Toggle: </w:t>
      </w:r>
      <w:r w:rsidRPr="00F37A40">
        <w:rPr>
          <w:rStyle w:val="Strong"/>
          <w:i/>
          <w:u w:val="single"/>
        </w:rPr>
        <w:t>1:</w:t>
      </w:r>
      <w:r w:rsidRPr="00F37A40">
        <w:rPr>
          <w:rStyle w:val="Strong"/>
          <w:b w:val="0"/>
        </w:rPr>
        <w:t xml:space="preserve"> legend; </w:t>
      </w:r>
      <w:r w:rsidRPr="00F37A40">
        <w:rPr>
          <w:rStyle w:val="Strong"/>
          <w:i/>
          <w:u w:val="single"/>
        </w:rPr>
        <w:t>2:</w:t>
      </w:r>
      <w:r w:rsidRPr="00F37A40">
        <w:rPr>
          <w:rStyle w:val="Strong"/>
          <w:b w:val="0"/>
        </w:rPr>
        <w:t xml:space="preserve"> </w:t>
      </w:r>
      <w:r>
        <w:rPr>
          <w:rStyle w:val="Strong"/>
          <w:b w:val="0"/>
        </w:rPr>
        <w:t>Y</w:t>
      </w:r>
      <w:r w:rsidRPr="00F37A40">
        <w:rPr>
          <w:rStyle w:val="Strong"/>
          <w:b w:val="0"/>
        </w:rPr>
        <w:t>-axis scale.</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Minimize residual for current parameters.</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Select fluorescence emissions by shell.</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ab/>
      </w:r>
      <w:r w:rsidRPr="00F37A40">
        <w:rPr>
          <w:rStyle w:val="Strong"/>
          <w:i/>
          <w:u w:val="single"/>
        </w:rPr>
        <w:t>1:</w:t>
      </w:r>
      <w:r w:rsidRPr="00F37A40">
        <w:rPr>
          <w:rStyle w:val="Strong"/>
          <w:b w:val="0"/>
        </w:rPr>
        <w:t xml:space="preserve"> Set the energy/x limits for fitting; </w:t>
      </w:r>
      <w:r w:rsidRPr="00F37A40">
        <w:rPr>
          <w:rStyle w:val="Strong"/>
          <w:i/>
          <w:u w:val="single"/>
        </w:rPr>
        <w:t>2:</w:t>
      </w:r>
      <w:r w:rsidRPr="00F37A40">
        <w:rPr>
          <w:rStyle w:val="Strong"/>
          <w:b w:val="0"/>
        </w:rPr>
        <w:t xml:space="preserve"> Energy; </w:t>
      </w:r>
      <w:r w:rsidRPr="00F37A40">
        <w:rPr>
          <w:rStyle w:val="Strong"/>
          <w:i/>
          <w:u w:val="single"/>
        </w:rPr>
        <w:t>3:</w:t>
      </w:r>
      <w:r w:rsidRPr="00F37A40">
        <w:rPr>
          <w:rStyle w:val="Strong"/>
          <w:b w:val="0"/>
        </w:rPr>
        <w:t xml:space="preserve"> Channel.</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Toggle baseline use and # of iterations.</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Y-limits: </w:t>
      </w:r>
      <w:r w:rsidRPr="00F37A40">
        <w:rPr>
          <w:rStyle w:val="Strong"/>
          <w:i/>
          <w:u w:val="single"/>
        </w:rPr>
        <w:t>1:</w:t>
      </w:r>
      <w:r w:rsidRPr="00F37A40">
        <w:rPr>
          <w:rStyle w:val="Strong"/>
          <w:b w:val="0"/>
        </w:rPr>
        <w:t xml:space="preserve"> min; </w:t>
      </w:r>
      <w:r w:rsidRPr="00F37A40">
        <w:rPr>
          <w:rStyle w:val="Strong"/>
          <w:i/>
          <w:u w:val="single"/>
        </w:rPr>
        <w:t>2:</w:t>
      </w:r>
      <w:r w:rsidRPr="00F37A40">
        <w:rPr>
          <w:rStyle w:val="Strong"/>
          <w:b w:val="0"/>
        </w:rPr>
        <w:t xml:space="preserve"> max; </w:t>
      </w:r>
      <w:r w:rsidRPr="00F37A40">
        <w:rPr>
          <w:rStyle w:val="Strong"/>
          <w:i/>
          <w:u w:val="single"/>
        </w:rPr>
        <w:t>3:</w:t>
      </w:r>
      <w:r w:rsidRPr="00F37A40">
        <w:rPr>
          <w:rStyle w:val="Strong"/>
          <w:b w:val="0"/>
        </w:rPr>
        <w:t xml:space="preserve"> reset to default.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Nonlinear fitting algorithm.</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Pileup (sum-peak) selection for: </w:t>
      </w:r>
      <w:r w:rsidRPr="00D204FE">
        <w:rPr>
          <w:rStyle w:val="Strong"/>
          <w:i/>
          <w:u w:val="single"/>
        </w:rPr>
        <w:t>1:</w:t>
      </w:r>
      <w:r w:rsidRPr="00D204FE">
        <w:rPr>
          <w:rStyle w:val="Strong"/>
          <w:b w:val="0"/>
        </w:rPr>
        <w:t xml:space="preserve"> sample; </w:t>
      </w:r>
      <w:r w:rsidRPr="00D204FE">
        <w:rPr>
          <w:rStyle w:val="Strong"/>
          <w:i/>
          <w:u w:val="single"/>
        </w:rPr>
        <w:t>2:</w:t>
      </w:r>
      <w:r w:rsidRPr="00D204FE">
        <w:rPr>
          <w:rStyle w:val="Strong"/>
          <w:b w:val="0"/>
        </w:rPr>
        <w:t xml:space="preserve"> background; </w:t>
      </w:r>
      <w:r w:rsidRPr="00D204FE">
        <w:rPr>
          <w:rStyle w:val="Strong"/>
          <w:i/>
          <w:u w:val="single"/>
        </w:rPr>
        <w:t>3:</w:t>
      </w:r>
      <w:r w:rsidRPr="00D204FE">
        <w:rPr>
          <w:rStyle w:val="Strong"/>
          <w:b w:val="0"/>
        </w:rPr>
        <w:t xml:space="preserve"> include 2</w:t>
      </w:r>
      <w:r w:rsidRPr="00D204FE">
        <w:rPr>
          <w:rStyle w:val="Strong"/>
          <w:b w:val="0"/>
          <w:vertAlign w:val="superscript"/>
        </w:rPr>
        <w:t>nd</w:t>
      </w:r>
      <w:r w:rsidRPr="00D204FE">
        <w:rPr>
          <w:rStyle w:val="Strong"/>
          <w:b w:val="0"/>
        </w:rPr>
        <w:t xml:space="preserve"> order pileup (future implementations will include additional orders).</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 Detector type (not currently active)</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bookmarkStart w:id="33" w:name="_Ref50994621"/>
      <w:r w:rsidRPr="00D204FE">
        <w:rPr>
          <w:rStyle w:val="Strong"/>
          <w:i/>
          <w:u w:val="single"/>
        </w:rPr>
        <w:t>1:</w:t>
      </w:r>
      <w:r w:rsidRPr="00D204FE">
        <w:rPr>
          <w:rStyle w:val="Strong"/>
          <w:b w:val="0"/>
        </w:rPr>
        <w:t xml:space="preserve"> Parent directory (PD); </w:t>
      </w:r>
      <w:r w:rsidRPr="00D204FE">
        <w:rPr>
          <w:rStyle w:val="Strong"/>
          <w:i/>
          <w:u w:val="single"/>
        </w:rPr>
        <w:t>2:</w:t>
      </w:r>
      <w:r w:rsidRPr="00D204FE">
        <w:rPr>
          <w:rStyle w:val="Strong"/>
          <w:b w:val="0"/>
        </w:rPr>
        <w:t xml:space="preserve"> set PD.</w:t>
      </w:r>
      <w:bookmarkEnd w:id="33"/>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 Branching ratios: </w:t>
      </w:r>
      <w:r w:rsidRPr="00D204FE">
        <w:rPr>
          <w:rStyle w:val="Strong"/>
          <w:i/>
          <w:u w:val="single"/>
        </w:rPr>
        <w:t>1:</w:t>
      </w:r>
      <w:r w:rsidRPr="00D204FE">
        <w:rPr>
          <w:rStyle w:val="Strong"/>
          <w:b w:val="0"/>
        </w:rPr>
        <w:t xml:space="preserve"> reset to reference values; </w:t>
      </w:r>
      <w:r w:rsidRPr="00D204FE">
        <w:rPr>
          <w:rStyle w:val="Strong"/>
          <w:i/>
          <w:u w:val="single"/>
        </w:rPr>
        <w:t>2:</w:t>
      </w:r>
      <w:r w:rsidRPr="00D204FE">
        <w:rPr>
          <w:rStyle w:val="Strong"/>
          <w:b w:val="0"/>
        </w:rPr>
        <w:t xml:space="preserve"> float ratios of emissions.</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 Detector element selection.</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lastRenderedPageBreak/>
        <w:t xml:space="preserve">Energy calibration: </w:t>
      </w:r>
      <w:r w:rsidRPr="00D204FE">
        <w:rPr>
          <w:rStyle w:val="Strong"/>
          <w:i/>
          <w:u w:val="single"/>
        </w:rPr>
        <w:t>1:</w:t>
      </w:r>
      <w:r w:rsidRPr="00D204FE">
        <w:rPr>
          <w:rStyle w:val="Strong"/>
          <w:b w:val="0"/>
        </w:rPr>
        <w:t xml:space="preserve"> recalibrate manually; </w:t>
      </w:r>
      <w:r w:rsidRPr="00D204FE">
        <w:rPr>
          <w:rStyle w:val="Strong"/>
          <w:i/>
          <w:u w:val="single"/>
        </w:rPr>
        <w:t>2:</w:t>
      </w:r>
      <w:r w:rsidRPr="00D204FE">
        <w:rPr>
          <w:rStyle w:val="Strong"/>
          <w:b w:val="0"/>
        </w:rPr>
        <w:t xml:space="preserve"> polynomial order (1, 2, 3); Coefficients for </w:t>
      </w:r>
      <w:r w:rsidRPr="00D204FE">
        <w:rPr>
          <w:rStyle w:val="Strong"/>
          <w:i/>
          <w:u w:val="single"/>
        </w:rPr>
        <w:t>3:</w:t>
      </w:r>
      <w:r w:rsidRPr="00D204FE">
        <w:rPr>
          <w:rStyle w:val="Strong"/>
          <w:b w:val="0"/>
        </w:rPr>
        <w:t xml:space="preserve"> offset, </w:t>
      </w:r>
      <w:r w:rsidRPr="00D204FE">
        <w:rPr>
          <w:rStyle w:val="Strong"/>
          <w:i/>
          <w:u w:val="single"/>
        </w:rPr>
        <w:t>4:</w:t>
      </w:r>
      <w:r w:rsidRPr="00D204FE">
        <w:rPr>
          <w:rStyle w:val="Strong"/>
          <w:b w:val="0"/>
        </w:rPr>
        <w:t xml:space="preserve"> 1</w:t>
      </w:r>
      <w:r w:rsidRPr="00D204FE">
        <w:rPr>
          <w:rStyle w:val="Strong"/>
          <w:b w:val="0"/>
          <w:vertAlign w:val="superscript"/>
        </w:rPr>
        <w:t>st</w:t>
      </w:r>
      <w:r w:rsidRPr="00D204FE">
        <w:rPr>
          <w:rStyle w:val="Strong"/>
          <w:b w:val="0"/>
        </w:rPr>
        <w:t xml:space="preserve"> order, </w:t>
      </w:r>
      <w:r w:rsidRPr="00D204FE">
        <w:rPr>
          <w:rStyle w:val="Strong"/>
          <w:i/>
          <w:u w:val="single"/>
        </w:rPr>
        <w:t>5:</w:t>
      </w:r>
      <w:r w:rsidRPr="00D204FE">
        <w:rPr>
          <w:rStyle w:val="Strong"/>
          <w:b w:val="0"/>
        </w:rPr>
        <w:t xml:space="preserve"> 2</w:t>
      </w:r>
      <w:r w:rsidRPr="00D204FE">
        <w:rPr>
          <w:rStyle w:val="Strong"/>
          <w:b w:val="0"/>
          <w:vertAlign w:val="superscript"/>
        </w:rPr>
        <w:t>nd</w:t>
      </w:r>
      <w:r w:rsidRPr="00D204FE">
        <w:rPr>
          <w:rStyle w:val="Strong"/>
          <w:b w:val="0"/>
        </w:rPr>
        <w:t xml:space="preserve"> order, </w:t>
      </w:r>
      <w:r w:rsidRPr="00D204FE">
        <w:rPr>
          <w:rStyle w:val="Strong"/>
          <w:i/>
          <w:u w:val="single"/>
        </w:rPr>
        <w:t>6:</w:t>
      </w:r>
      <w:r w:rsidRPr="00D204FE">
        <w:rPr>
          <w:rStyle w:val="Strong"/>
          <w:b w:val="0"/>
        </w:rPr>
        <w:t xml:space="preserve"> 3</w:t>
      </w:r>
      <w:r w:rsidRPr="00D204FE">
        <w:rPr>
          <w:rStyle w:val="Strong"/>
          <w:b w:val="0"/>
          <w:vertAlign w:val="superscript"/>
        </w:rPr>
        <w:t>rd</w:t>
      </w:r>
      <w:r w:rsidRPr="00D204FE">
        <w:rPr>
          <w:rStyle w:val="Strong"/>
          <w:b w:val="0"/>
        </w:rPr>
        <w:t xml:space="preserve"> order.</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Selects the spectra to use for least-squares minimization (options: integrated, sample, blank, and corrected). </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Detector Response Function coefficients, </w:t>
      </w:r>
      <w:r w:rsidRPr="00D204FE">
        <w:rPr>
          <w:rStyle w:val="Strong"/>
          <w:i/>
          <w:u w:val="single"/>
        </w:rPr>
        <w:t>1:</w:t>
      </w:r>
      <w:r w:rsidRPr="00D204FE">
        <w:rPr>
          <w:rStyle w:val="Strong"/>
          <w:b w:val="0"/>
        </w:rPr>
        <w:t xml:space="preserve"> S</w:t>
      </w:r>
      <w:r w:rsidRPr="00D204FE">
        <w:rPr>
          <w:rStyle w:val="Strong"/>
          <w:b w:val="0"/>
          <w:vertAlign w:val="subscript"/>
        </w:rPr>
        <w:t>0</w:t>
      </w:r>
      <w:r w:rsidRPr="00D204FE">
        <w:rPr>
          <w:rStyle w:val="Strong"/>
          <w:b w:val="0"/>
        </w:rPr>
        <w:t xml:space="preserve"> and </w:t>
      </w:r>
      <w:r w:rsidRPr="00D204FE">
        <w:rPr>
          <w:rStyle w:val="Strong"/>
          <w:i/>
          <w:u w:val="single"/>
        </w:rPr>
        <w:t>2:</w:t>
      </w:r>
      <w:r w:rsidRPr="00D204FE">
        <w:rPr>
          <w:rStyle w:val="Strong"/>
          <w:b w:val="0"/>
        </w:rPr>
        <w:t xml:space="preserve"> S</w:t>
      </w:r>
      <w:r w:rsidRPr="00D204FE">
        <w:rPr>
          <w:rStyle w:val="Strong"/>
          <w:b w:val="0"/>
          <w:vertAlign w:val="subscript"/>
        </w:rPr>
        <w:t>1</w:t>
      </w:r>
      <w:r w:rsidRPr="00D204FE">
        <w:rPr>
          <w:rStyle w:val="Strong"/>
          <w:b w:val="0"/>
        </w:rPr>
        <w:t xml:space="preserve"> (respectively, more or less simplified versions of the associated NOISE and FANO factor of the detector response function </w:t>
      </w:r>
      <w:r w:rsidRPr="00D204FE">
        <w:rPr>
          <w:rStyle w:val="Strong"/>
          <w:b w:val="0"/>
        </w:rPr>
        <w:fldChar w:fldCharType="begin"/>
      </w:r>
      <w:r w:rsidRPr="00D204FE">
        <w:rPr>
          <w:rStyle w:val="Strong"/>
          <w:b w:val="0"/>
        </w:rPr>
        <w:instrText xml:space="preserve"> ADDIN EN.CITE &lt;EndNote&gt;&lt;Cite&gt;&lt;Author&gt;Solé&lt;/Author&gt;&lt;Year&gt;2007&lt;/Year&gt;&lt;RecNum&gt;323&lt;/RecNum&gt;&lt;DisplayText&gt;(Solé&lt;style face="italic"&gt; et al.&lt;/style&gt;, 2007)&lt;/DisplayText&gt;&lt;record&gt;&lt;rec-number&gt;323&lt;/rec-number&gt;&lt;foreign-keys&gt;&lt;key app="EN" db-id="dweetsdarxpre8efsrov05fodw0wzezt50xp" timestamp="1430956905"&gt;323&lt;/key&gt;&lt;/foreign-keys&gt;&lt;ref-type name="Journal Article"&gt;17&lt;/ref-type&gt;&lt;contributors&gt;&lt;authors&gt;&lt;author&gt;Solé, V. A.&lt;/author&gt;&lt;author&gt;Papillon, E.&lt;/author&gt;&lt;author&gt;Cotte, M.&lt;/author&gt;&lt;author&gt;Walter, Ph&lt;/author&gt;&lt;author&gt;Susini, J.&lt;/author&gt;&lt;/authors&gt;&lt;/contributors&gt;&lt;titles&gt;&lt;title&gt;A multiplatform code for the analysis of energy-dispersive X-ray fluorescence spectra&lt;/title&gt;&lt;secondary-title&gt;Spectrochimica Acta Part B: Atomic Spectroscopy&lt;/secondary-title&gt;&lt;/titles&gt;&lt;periodical&gt;&lt;full-title&gt;Spectrochimica Acta Part B: Atomic Spectroscopy&lt;/full-title&gt;&lt;/periodical&gt;&lt;pages&gt;63-68&lt;/pages&gt;&lt;volume&gt;62&lt;/volume&gt;&lt;number&gt;1&lt;/number&gt;&lt;keywords&gt;&lt;keyword&gt;X-ray fluorescence&lt;/keyword&gt;&lt;keyword&gt;X-ray imaging&lt;/keyword&gt;&lt;keyword&gt;Microfluorescence&lt;/keyword&gt;&lt;keyword&gt;Quantitative XRF analysis&lt;/keyword&gt;&lt;keyword&gt;Fundamental-parameters method&lt;/keyword&gt;&lt;/keywords&gt;&lt;dates&gt;&lt;year&gt;2007&lt;/year&gt;&lt;pub-dates&gt;&lt;date&gt;1//&lt;/date&gt;&lt;/pub-dates&gt;&lt;/dates&gt;&lt;isbn&gt;0584-8547&lt;/isbn&gt;&lt;urls&gt;&lt;related-urls&gt;&lt;url&gt;http://www.sciencedirect.com/science/article/pii/S0584854706003764&lt;/url&gt;&lt;/related-urls&gt;&lt;/urls&gt;&lt;electronic-resource-num&gt;http://dx.doi.org/10.1016/j.sab.2006.12.002&lt;/electronic-resource-num&gt;&lt;/record&gt;&lt;/Cite&gt;&lt;/EndNote&gt;</w:instrText>
      </w:r>
      <w:r w:rsidRPr="00D204FE">
        <w:rPr>
          <w:rStyle w:val="Strong"/>
          <w:b w:val="0"/>
        </w:rPr>
        <w:fldChar w:fldCharType="separate"/>
      </w:r>
      <w:r w:rsidRPr="00D204FE">
        <w:rPr>
          <w:rStyle w:val="Strong"/>
          <w:b w:val="0"/>
          <w:noProof/>
        </w:rPr>
        <w:t>(Solé</w:t>
      </w:r>
      <w:r w:rsidRPr="00D204FE">
        <w:rPr>
          <w:rStyle w:val="Strong"/>
          <w:b w:val="0"/>
          <w:i/>
          <w:noProof/>
        </w:rPr>
        <w:t xml:space="preserve"> et al.</w:t>
      </w:r>
      <w:r w:rsidRPr="00D204FE">
        <w:rPr>
          <w:rStyle w:val="Strong"/>
          <w:b w:val="0"/>
          <w:noProof/>
        </w:rPr>
        <w:t>, 2007)</w:t>
      </w:r>
      <w:r w:rsidRPr="00D204FE">
        <w:rPr>
          <w:rStyle w:val="Strong"/>
          <w:b w:val="0"/>
        </w:rPr>
        <w:fldChar w:fldCharType="end"/>
      </w:r>
      <w:r w:rsidRPr="00D204FE">
        <w:rPr>
          <w:rStyle w:val="Strong"/>
          <w:b w:val="0"/>
        </w:rPr>
        <w: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initialize low energy tail </w:t>
      </w:r>
      <w:r w:rsidRPr="00D204FE">
        <w:rPr>
          <w:rStyle w:val="Strong"/>
          <w:b w:val="0"/>
        </w:rPr>
        <w:fldChar w:fldCharType="begin"/>
      </w:r>
      <w:r w:rsidRPr="00D204FE">
        <w:rPr>
          <w:rStyle w:val="Strong"/>
          <w:b w:val="0"/>
        </w:rPr>
        <w:instrText xml:space="preserve"> ADDIN EN.CITE &lt;EndNote&gt;&lt;Cite&gt;&lt;Author&gt;Campbell&lt;/Author&gt;&lt;Year&gt;1997&lt;/Year&gt;&lt;RecNum&gt;415&lt;/RecNum&gt;&lt;DisplayText&gt;(Campbell &amp;amp; Maxwell, 1997)&lt;/DisplayText&gt;&lt;record&gt;&lt;rec-number&gt;415&lt;/rec-number&gt;&lt;foreign-keys&gt;&lt;key app="EN" db-id="dweetsdarxpre8efsrov05fodw0wzezt50xp" timestamp="1441384371"&gt;415&lt;/key&gt;&lt;key app="ENWeb" db-id=""&gt;0&lt;/key&gt;&lt;/foreign-keys&gt;&lt;ref-type name="Journal Article"&gt;17&lt;/ref-type&gt;&lt;contributors&gt;&lt;authors&gt;&lt;author&gt;Campbell, J. L.&lt;/author&gt;&lt;author&gt;Maxwell, J. A.&lt;/author&gt;&lt;/authors&gt;&lt;/contributors&gt;&lt;titles&gt;&lt;title&gt;A cautionary note on the use of the Hypermet tailing functino in X-Ray spectrometry with Si(Li) detectors&lt;/title&gt;&lt;secondary-title&gt;Nucl. Instruments Methods Phys. Res. B&lt;/secondary-title&gt;&lt;/titles&gt;&lt;periodical&gt;&lt;full-title&gt;Nucl. Instruments Methods Phys. Res. B&lt;/full-title&gt;&lt;/periodical&gt;&lt;pages&gt;297-299&lt;/pages&gt;&lt;volume&gt;129&lt;/volume&gt;&lt;dates&gt;&lt;year&gt;1997&lt;/year&gt;&lt;/dates&gt;&lt;urls&gt;&lt;/urls&gt;&lt;/record&gt;&lt;/Cite&gt;&lt;/EndNote&gt;</w:instrText>
      </w:r>
      <w:r w:rsidRPr="00D204FE">
        <w:rPr>
          <w:rStyle w:val="Strong"/>
          <w:b w:val="0"/>
        </w:rPr>
        <w:fldChar w:fldCharType="separate"/>
      </w:r>
      <w:r w:rsidRPr="00D204FE">
        <w:rPr>
          <w:rStyle w:val="Strong"/>
          <w:b w:val="0"/>
          <w:noProof/>
        </w:rPr>
        <w:t>(Campbell &amp; Maxwell, 1997)</w:t>
      </w:r>
      <w:r w:rsidRPr="00D204FE">
        <w:rPr>
          <w:rStyle w:val="Strong"/>
          <w:b w:val="0"/>
        </w:rPr>
        <w:fldChar w:fldCharType="end"/>
      </w:r>
      <w:r w:rsidRPr="00D204FE">
        <w:rPr>
          <w:rStyle w:val="Strong"/>
          <w:b w:val="0"/>
        </w:rPr>
        <w:t xml:space="preserve"> coefficients </w:t>
      </w:r>
      <w:r w:rsidRPr="00D204FE">
        <w:rPr>
          <w:rStyle w:val="Strong"/>
          <w:i/>
          <w:u w:val="single"/>
        </w:rPr>
        <w:t>2:</w:t>
      </w:r>
      <w:r w:rsidRPr="00D204FE">
        <w:rPr>
          <w:rStyle w:val="Strong"/>
          <w:b w:val="0"/>
        </w:rPr>
        <w:t xml:space="preserve"> b</w:t>
      </w:r>
      <w:r w:rsidRPr="00D204FE">
        <w:rPr>
          <w:rStyle w:val="Strong"/>
          <w:b w:val="0"/>
          <w:vertAlign w:val="subscript"/>
        </w:rPr>
        <w:t>0</w:t>
      </w:r>
      <w:r w:rsidRPr="00D204FE">
        <w:rPr>
          <w:rStyle w:val="Strong"/>
          <w:b w:val="0"/>
        </w:rPr>
        <w:t xml:space="preserve"> and </w:t>
      </w:r>
      <w:r w:rsidRPr="00D204FE">
        <w:rPr>
          <w:rStyle w:val="Strong"/>
          <w:i/>
          <w:u w:val="single"/>
        </w:rPr>
        <w:t>3:</w:t>
      </w:r>
      <w:r w:rsidRPr="00D204FE">
        <w:rPr>
          <w:rStyle w:val="Strong"/>
          <w:b w:val="0"/>
        </w:rPr>
        <w:t xml:space="preserve"> b</w:t>
      </w:r>
      <w:r w:rsidRPr="00D204FE">
        <w:rPr>
          <w:rStyle w:val="Strong"/>
          <w:b w:val="0"/>
          <w:vertAlign w:val="subscript"/>
        </w:rPr>
        <w:t>1</w:t>
      </w:r>
      <w:r w:rsidRPr="00D204FE">
        <w:rPr>
          <w:rStyle w:val="Strong"/>
          <w:b w:val="0"/>
        </w:rPr>
        <w:t xml:space="preserve">, used in a similar fashion as (s, above) </w:t>
      </w:r>
      <w:r w:rsidRPr="00D204FE">
        <w:rPr>
          <w:rStyle w:val="Strong"/>
          <w:b w:val="0"/>
        </w:rPr>
        <w:fldChar w:fldCharType="begin"/>
      </w:r>
      <w:r w:rsidRPr="00D204FE">
        <w:rPr>
          <w:rStyle w:val="Strong"/>
          <w:b w:val="0"/>
        </w:rPr>
        <w:instrText xml:space="preserve"> ADDIN EN.CITE &lt;EndNote&gt;&lt;Cite&gt;&lt;Author&gt;Solé&lt;/Author&gt;&lt;Year&gt;2007&lt;/Year&gt;&lt;RecNum&gt;323&lt;/RecNum&gt;&lt;DisplayText&gt;(Solé&lt;style face="italic"&gt; et al.&lt;/style&gt;, 2007)&lt;/DisplayText&gt;&lt;record&gt;&lt;rec-number&gt;323&lt;/rec-number&gt;&lt;foreign-keys&gt;&lt;key app="EN" db-id="dweetsdarxpre8efsrov05fodw0wzezt50xp" timestamp="1430956905"&gt;323&lt;/key&gt;&lt;/foreign-keys&gt;&lt;ref-type name="Journal Article"&gt;17&lt;/ref-type&gt;&lt;contributors&gt;&lt;authors&gt;&lt;author&gt;Solé, V. A.&lt;/author&gt;&lt;author&gt;Papillon, E.&lt;/author&gt;&lt;author&gt;Cotte, M.&lt;/author&gt;&lt;author&gt;Walter, Ph&lt;/author&gt;&lt;author&gt;Susini, J.&lt;/author&gt;&lt;/authors&gt;&lt;/contributors&gt;&lt;titles&gt;&lt;title&gt;A multiplatform code for the analysis of energy-dispersive X-ray fluorescence spectra&lt;/title&gt;&lt;secondary-title&gt;Spectrochimica Acta Part B: Atomic Spectroscopy&lt;/secondary-title&gt;&lt;/titles&gt;&lt;periodical&gt;&lt;full-title&gt;Spectrochimica Acta Part B: Atomic Spectroscopy&lt;/full-title&gt;&lt;/periodical&gt;&lt;pages&gt;63-68&lt;/pages&gt;&lt;volume&gt;62&lt;/volume&gt;&lt;number&gt;1&lt;/number&gt;&lt;keywords&gt;&lt;keyword&gt;X-ray fluorescence&lt;/keyword&gt;&lt;keyword&gt;X-ray imaging&lt;/keyword&gt;&lt;keyword&gt;Microfluorescence&lt;/keyword&gt;&lt;keyword&gt;Quantitative XRF analysis&lt;/keyword&gt;&lt;keyword&gt;Fundamental-parameters method&lt;/keyword&gt;&lt;/keywords&gt;&lt;dates&gt;&lt;year&gt;2007&lt;/year&gt;&lt;pub-dates&gt;&lt;date&gt;1//&lt;/date&gt;&lt;/pub-dates&gt;&lt;/dates&gt;&lt;isbn&gt;0584-8547&lt;/isbn&gt;&lt;urls&gt;&lt;related-urls&gt;&lt;url&gt;http://www.sciencedirect.com/science/article/pii/S0584854706003764&lt;/url&gt;&lt;/related-urls&gt;&lt;/urls&gt;&lt;electronic-resource-num&gt;http://dx.doi.org/10.1016/j.sab.2006.12.002&lt;/electronic-resource-num&gt;&lt;/record&gt;&lt;/Cite&gt;&lt;/EndNote&gt;</w:instrText>
      </w:r>
      <w:r w:rsidRPr="00D204FE">
        <w:rPr>
          <w:rStyle w:val="Strong"/>
          <w:b w:val="0"/>
        </w:rPr>
        <w:fldChar w:fldCharType="separate"/>
      </w:r>
      <w:r w:rsidRPr="00D204FE">
        <w:rPr>
          <w:rStyle w:val="Strong"/>
          <w:b w:val="0"/>
          <w:noProof/>
        </w:rPr>
        <w:t>(Solé</w:t>
      </w:r>
      <w:r w:rsidRPr="00D204FE">
        <w:rPr>
          <w:rStyle w:val="Strong"/>
          <w:b w:val="0"/>
          <w:i/>
          <w:noProof/>
        </w:rPr>
        <w:t xml:space="preserve"> et al.</w:t>
      </w:r>
      <w:r w:rsidRPr="00D204FE">
        <w:rPr>
          <w:rStyle w:val="Strong"/>
          <w:b w:val="0"/>
          <w:noProof/>
        </w:rPr>
        <w:t>, 2007)</w:t>
      </w:r>
      <w:r w:rsidRPr="00D204FE">
        <w:rPr>
          <w:rStyle w:val="Strong"/>
          <w:b w:val="0"/>
        </w:rPr>
        <w:fldChar w:fldCharType="end"/>
      </w:r>
      <w:r w:rsidRPr="00D204FE">
        <w:rPr>
          <w:rStyle w:val="Strong"/>
          <w:b w:val="0"/>
        </w:rPr>
        <w: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proofErr w:type="spellStart"/>
      <w:r w:rsidRPr="00F37A40">
        <w:rPr>
          <w:rStyle w:val="Strong"/>
          <w:b w:val="0"/>
        </w:rPr>
        <w:t>Tail</w:t>
      </w:r>
      <w:proofErr w:type="gramStart"/>
      <w:r w:rsidRPr="00F37A40">
        <w:rPr>
          <w:rStyle w:val="Strong"/>
          <w:b w:val="0"/>
        </w:rPr>
        <w:t>:Gaussian</w:t>
      </w:r>
      <w:proofErr w:type="spellEnd"/>
      <w:proofErr w:type="gramEnd"/>
      <w:r w:rsidRPr="00F37A40">
        <w:rPr>
          <w:rStyle w:val="Strong"/>
          <w:b w:val="0"/>
        </w:rPr>
        <w:t xml:space="preserve"> amplitude ratio as a smooth function of Ae</w:t>
      </w:r>
      <w:r w:rsidRPr="00F37A40">
        <w:rPr>
          <w:rStyle w:val="Strong"/>
          <w:b w:val="0"/>
          <w:vertAlign w:val="superscript"/>
        </w:rPr>
        <w:t>-</w:t>
      </w:r>
      <w:proofErr w:type="spellStart"/>
      <w:r w:rsidRPr="00F37A40">
        <w:rPr>
          <w:rStyle w:val="Strong"/>
          <w:b w:val="0"/>
          <w:vertAlign w:val="superscript"/>
        </w:rPr>
        <w:t>kt</w:t>
      </w:r>
      <w:proofErr w:type="spellEnd"/>
      <w:r w:rsidRPr="00F37A40">
        <w:rPr>
          <w:rStyle w:val="Strong"/>
          <w:b w:val="0"/>
        </w:rPr>
        <w:t xml:space="preserve">: </w:t>
      </w:r>
      <w:r w:rsidRPr="00F37A40">
        <w:rPr>
          <w:rStyle w:val="Strong"/>
          <w:i/>
          <w:u w:val="single"/>
        </w:rPr>
        <w:t>1:</w:t>
      </w:r>
      <w:r w:rsidRPr="00F37A40">
        <w:rPr>
          <w:rStyle w:val="Strong"/>
          <w:b w:val="0"/>
        </w:rPr>
        <w:t xml:space="preserve"> A; </w:t>
      </w:r>
      <w:r w:rsidRPr="00F37A40">
        <w:rPr>
          <w:rStyle w:val="Strong"/>
          <w:i/>
          <w:u w:val="single"/>
        </w:rPr>
        <w:t>2:</w:t>
      </w:r>
      <w:r w:rsidRPr="00F37A40">
        <w:rPr>
          <w:rStyle w:val="Strong"/>
          <w:b w:val="0"/>
        </w:rPr>
        <w:t xml:space="preserve"> k; </w:t>
      </w:r>
      <w:r w:rsidRPr="00F37A40">
        <w:rPr>
          <w:rStyle w:val="Strong"/>
          <w:i/>
          <w:u w:val="single"/>
        </w:rPr>
        <w:t>3</w:t>
      </w:r>
      <w:r w:rsidRPr="00F37A40">
        <w:rPr>
          <w:rStyle w:val="Strong"/>
          <w:b w:val="0"/>
          <w:i/>
          <w:u w:val="single"/>
        </w:rPr>
        <w:t>:</w:t>
      </w:r>
      <w:r w:rsidRPr="00F37A40">
        <w:rPr>
          <w:rStyle w:val="Strong"/>
          <w:b w:val="0"/>
        </w:rPr>
        <w:t xml:space="preserve"> 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proofErr w:type="spellStart"/>
      <w:r w:rsidRPr="00F37A40">
        <w:rPr>
          <w:rStyle w:val="Strong"/>
          <w:b w:val="0"/>
        </w:rPr>
        <w:t>Step</w:t>
      </w:r>
      <w:proofErr w:type="gramStart"/>
      <w:r w:rsidRPr="00F37A40">
        <w:rPr>
          <w:rStyle w:val="Strong"/>
          <w:b w:val="0"/>
        </w:rPr>
        <w:t>:Gaussian</w:t>
      </w:r>
      <w:proofErr w:type="spellEnd"/>
      <w:proofErr w:type="gramEnd"/>
      <w:r w:rsidRPr="00F37A40">
        <w:rPr>
          <w:rStyle w:val="Strong"/>
          <w:b w:val="0"/>
        </w:rPr>
        <w:t xml:space="preserve"> amplitude ratio as a smooth function of Ae</w:t>
      </w:r>
      <w:r w:rsidRPr="00F37A40">
        <w:rPr>
          <w:rStyle w:val="Strong"/>
          <w:b w:val="0"/>
          <w:vertAlign w:val="superscript"/>
        </w:rPr>
        <w:t>-</w:t>
      </w:r>
      <w:proofErr w:type="spellStart"/>
      <w:r w:rsidRPr="00F37A40">
        <w:rPr>
          <w:rStyle w:val="Strong"/>
          <w:b w:val="0"/>
          <w:vertAlign w:val="superscript"/>
        </w:rPr>
        <w:t>kt</w:t>
      </w:r>
      <w:proofErr w:type="spellEnd"/>
      <w:r w:rsidRPr="00F37A40">
        <w:rPr>
          <w:rStyle w:val="Strong"/>
          <w:b w:val="0"/>
        </w:rPr>
        <w:t xml:space="preserve">: </w:t>
      </w:r>
      <w:r w:rsidRPr="00F37A40">
        <w:rPr>
          <w:rStyle w:val="Strong"/>
          <w:i/>
          <w:u w:val="single"/>
        </w:rPr>
        <w:t>1:</w:t>
      </w:r>
      <w:r w:rsidRPr="00F37A40">
        <w:rPr>
          <w:rStyle w:val="Strong"/>
          <w:b w:val="0"/>
        </w:rPr>
        <w:t xml:space="preserve"> A; </w:t>
      </w:r>
      <w:r w:rsidRPr="00F37A40">
        <w:rPr>
          <w:rStyle w:val="Strong"/>
          <w:i/>
          <w:u w:val="single"/>
        </w:rPr>
        <w:t>2:</w:t>
      </w:r>
      <w:r w:rsidRPr="00F37A40">
        <w:rPr>
          <w:rStyle w:val="Strong"/>
          <w:b w:val="0"/>
        </w:rPr>
        <w:t xml:space="preserve"> k; </w:t>
      </w:r>
      <w:r w:rsidRPr="00F37A40">
        <w:rPr>
          <w:rStyle w:val="Strong"/>
          <w:i/>
          <w:u w:val="single"/>
        </w:rPr>
        <w:t>3:</w:t>
      </w:r>
      <w:r w:rsidRPr="00F37A40">
        <w:rPr>
          <w:rStyle w:val="Strong"/>
          <w:b w:val="0"/>
        </w:rPr>
        <w:t xml:space="preserve"> 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Elastic (Raleigh) scatter: </w:t>
      </w:r>
      <w:r w:rsidRPr="00F37A40">
        <w:rPr>
          <w:rStyle w:val="Strong"/>
          <w:b w:val="0"/>
          <w:i/>
          <w:u w:val="single"/>
        </w:rPr>
        <w:t>1:</w:t>
      </w:r>
      <w:r w:rsidRPr="00F37A40">
        <w:rPr>
          <w:rStyle w:val="Strong"/>
          <w:b w:val="0"/>
        </w:rPr>
        <w:t xml:space="preserve"> lock centroid; Centroid for </w:t>
      </w:r>
      <w:r w:rsidRPr="00F37A40">
        <w:rPr>
          <w:rStyle w:val="Strong"/>
          <w:i/>
          <w:u w:val="single"/>
        </w:rPr>
        <w:t>2:</w:t>
      </w:r>
      <w:r w:rsidRPr="00F37A40">
        <w:rPr>
          <w:rStyle w:val="Strong"/>
          <w:b w:val="0"/>
        </w:rPr>
        <w:t xml:space="preserve"> energy, and </w:t>
      </w:r>
      <w:r w:rsidRPr="00F37A40">
        <w:rPr>
          <w:rStyle w:val="Strong"/>
          <w:i/>
          <w:u w:val="single"/>
        </w:rPr>
        <w:t>3:</w:t>
      </w:r>
      <w:r w:rsidRPr="00F37A40">
        <w:rPr>
          <w:rStyle w:val="Strong"/>
          <w:b w:val="0"/>
        </w:rPr>
        <w:t xml:space="preserve"> bin; </w:t>
      </w:r>
      <w:r w:rsidRPr="00F37A40">
        <w:rPr>
          <w:rStyle w:val="Strong"/>
          <w:i/>
          <w:u w:val="single"/>
        </w:rPr>
        <w:t>4:</w:t>
      </w:r>
      <w:r w:rsidRPr="00F37A40">
        <w:rPr>
          <w:rStyle w:val="Strong"/>
          <w:b w:val="0"/>
        </w:rPr>
        <w:t xml:space="preserve"> FWHM multiple - a Gaussian blurring of the monochromatic source; </w:t>
      </w:r>
      <w:r w:rsidRPr="00F37A40">
        <w:rPr>
          <w:rStyle w:val="Strong"/>
          <w:i/>
          <w:u w:val="single"/>
        </w:rPr>
        <w:t>5:</w:t>
      </w:r>
      <w:r w:rsidRPr="00F37A40">
        <w:rPr>
          <w:rStyle w:val="Strong"/>
          <w:b w:val="0"/>
        </w:rPr>
        <w:t xml:space="preserve"> lower bound (bin); </w:t>
      </w:r>
      <w:r w:rsidRPr="00F37A40">
        <w:rPr>
          <w:rStyle w:val="Strong"/>
          <w:i/>
          <w:u w:val="single"/>
        </w:rPr>
        <w:t>6:</w:t>
      </w:r>
      <w:r w:rsidRPr="00F37A40">
        <w:rPr>
          <w:rStyle w:val="Strong"/>
          <w:b w:val="0"/>
        </w:rPr>
        <w:t xml:space="preserve"> upper bound (bin).</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Inelastic (Compton) scatter: Centroid for </w:t>
      </w:r>
      <w:r w:rsidRPr="00F37A40">
        <w:rPr>
          <w:rStyle w:val="Strong"/>
          <w:i/>
          <w:u w:val="single"/>
        </w:rPr>
        <w:t>1:</w:t>
      </w:r>
      <w:r w:rsidRPr="00F37A40">
        <w:rPr>
          <w:rStyle w:val="Strong"/>
          <w:b w:val="0"/>
        </w:rPr>
        <w:t xml:space="preserve"> energy, and </w:t>
      </w:r>
      <w:r w:rsidRPr="00F37A40">
        <w:rPr>
          <w:rStyle w:val="Strong"/>
          <w:i/>
          <w:u w:val="single"/>
        </w:rPr>
        <w:t>2:</w:t>
      </w:r>
      <w:r w:rsidRPr="00F37A40">
        <w:rPr>
          <w:rStyle w:val="Strong"/>
          <w:b w:val="0"/>
        </w:rPr>
        <w:t xml:space="preserve"> bin; </w:t>
      </w:r>
      <w:r w:rsidRPr="00F37A40">
        <w:rPr>
          <w:rStyle w:val="Strong"/>
          <w:i/>
          <w:u w:val="single"/>
        </w:rPr>
        <w:t>3:</w:t>
      </w:r>
      <w:r w:rsidRPr="00F37A40">
        <w:rPr>
          <w:rStyle w:val="Strong"/>
          <w:b w:val="0"/>
        </w:rPr>
        <w:t xml:space="preserve"> low-energy FWHM multiple; </w:t>
      </w:r>
      <w:r w:rsidRPr="00F37A40">
        <w:rPr>
          <w:rStyle w:val="Strong"/>
          <w:i/>
          <w:u w:val="single"/>
        </w:rPr>
        <w:t>4:</w:t>
      </w:r>
      <w:r w:rsidRPr="00F37A40">
        <w:rPr>
          <w:rStyle w:val="Strong"/>
          <w:b w:val="0"/>
        </w:rPr>
        <w:t xml:space="preserve"> high energy FWHM multiple; </w:t>
      </w:r>
      <w:r w:rsidRPr="00F37A40">
        <w:rPr>
          <w:rStyle w:val="Strong"/>
          <w:i/>
          <w:u w:val="single"/>
        </w:rPr>
        <w:t>5:</w:t>
      </w:r>
      <w:r w:rsidRPr="00F37A40">
        <w:rPr>
          <w:rStyle w:val="Strong"/>
          <w:b w:val="0"/>
        </w:rPr>
        <w:t xml:space="preserve"> </w:t>
      </w:r>
      <w:proofErr w:type="spellStart"/>
      <w:r w:rsidRPr="00F37A40">
        <w:rPr>
          <w:rStyle w:val="Strong"/>
          <w:b w:val="0"/>
        </w:rPr>
        <w:t>Gaussian</w:t>
      </w:r>
      <w:proofErr w:type="gramStart"/>
      <w:r w:rsidRPr="00F37A40">
        <w:rPr>
          <w:rStyle w:val="Strong"/>
          <w:b w:val="0"/>
        </w:rPr>
        <w:t>:Lorentzian</w:t>
      </w:r>
      <w:proofErr w:type="spellEnd"/>
      <w:proofErr w:type="gramEnd"/>
      <w:r w:rsidRPr="00F37A40">
        <w:rPr>
          <w:rStyle w:val="Strong"/>
          <w:b w:val="0"/>
        </w:rPr>
        <w:t xml:space="preserve"> amplitude ratio; </w:t>
      </w:r>
      <w:r w:rsidRPr="00F37A40">
        <w:rPr>
          <w:rStyle w:val="Strong"/>
          <w:i/>
          <w:u w:val="single"/>
        </w:rPr>
        <w:t>6:</w:t>
      </w:r>
      <w:r w:rsidRPr="00F37A40">
        <w:rPr>
          <w:rStyle w:val="Strong"/>
          <w:b w:val="0"/>
        </w:rPr>
        <w:t xml:space="preserve"> lower bound (bin); </w:t>
      </w:r>
      <w:r w:rsidRPr="00F37A40">
        <w:rPr>
          <w:rStyle w:val="Strong"/>
          <w:i/>
          <w:u w:val="single"/>
        </w:rPr>
        <w:t>7:</w:t>
      </w:r>
      <w:r w:rsidRPr="00F37A40">
        <w:rPr>
          <w:rStyle w:val="Strong"/>
          <w:b w:val="0"/>
        </w:rPr>
        <w:t xml:space="preserve"> upper bound (bin).</w:t>
      </w:r>
    </w:p>
    <w:p w:rsidR="00D204FE" w:rsidRP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bCs w:val="0"/>
          <w:lang w:val="en-CA"/>
        </w:rPr>
      </w:pPr>
      <w:bookmarkStart w:id="34" w:name="_Ref51003552"/>
      <w:r>
        <w:rPr>
          <w:rStyle w:val="Strong"/>
          <w:b w:val="0"/>
        </w:rPr>
        <w:t xml:space="preserve">1. </w:t>
      </w:r>
      <w:r w:rsidRPr="00F37A40">
        <w:rPr>
          <w:rStyle w:val="Strong"/>
          <w:i/>
          <w:u w:val="single"/>
        </w:rPr>
        <w:t>1:</w:t>
      </w:r>
      <w:r w:rsidRPr="00F37A40">
        <w:rPr>
          <w:rStyle w:val="Strong"/>
          <w:b w:val="0"/>
        </w:rPr>
        <w:t xml:space="preserve"> initialize parameters; </w:t>
      </w:r>
      <w:r w:rsidRPr="00F37A40">
        <w:rPr>
          <w:rStyle w:val="Strong"/>
          <w:i/>
          <w:u w:val="single"/>
        </w:rPr>
        <w:t>2:</w:t>
      </w:r>
      <w:r w:rsidRPr="00F37A40">
        <w:rPr>
          <w:rStyle w:val="Strong"/>
          <w:b w:val="0"/>
        </w:rPr>
        <w:t xml:space="preserve"> Compton Continuum centroid; </w:t>
      </w:r>
      <w:r w:rsidRPr="00F37A40">
        <w:rPr>
          <w:rStyle w:val="Strong"/>
          <w:i/>
          <w:u w:val="single"/>
        </w:rPr>
        <w:t>3:</w:t>
      </w:r>
      <w:r w:rsidRPr="00F37A40">
        <w:rPr>
          <w:rStyle w:val="Strong"/>
          <w:b w:val="0"/>
        </w:rPr>
        <w:t xml:space="preserve"> amplitude ratio of Compton </w:t>
      </w:r>
      <w:proofErr w:type="spellStart"/>
      <w:r w:rsidRPr="00F37A40">
        <w:rPr>
          <w:rStyle w:val="Strong"/>
          <w:b w:val="0"/>
        </w:rPr>
        <w:t>continnum</w:t>
      </w:r>
      <w:proofErr w:type="gramStart"/>
      <w:r w:rsidRPr="00F37A40">
        <w:rPr>
          <w:rStyle w:val="Strong"/>
          <w:b w:val="0"/>
        </w:rPr>
        <w:t>:peak</w:t>
      </w:r>
      <w:proofErr w:type="spellEnd"/>
      <w:proofErr w:type="gramEnd"/>
      <w:r w:rsidRPr="00F37A40">
        <w:rPr>
          <w:rStyle w:val="Strong"/>
          <w:b w:val="0"/>
        </w:rPr>
        <w:t xml:space="preserve">; </w:t>
      </w:r>
      <w:r w:rsidRPr="00F37A40">
        <w:rPr>
          <w:rStyle w:val="Strong"/>
          <w:i/>
          <w:u w:val="single"/>
        </w:rPr>
        <w:t>4:</w:t>
      </w:r>
      <w:r w:rsidRPr="00F37A40">
        <w:rPr>
          <w:rStyle w:val="Strong"/>
          <w:b w:val="0"/>
        </w:rPr>
        <w:t xml:space="preserve"> FWHM of Compton continuum Gaussian; </w:t>
      </w:r>
      <w:r w:rsidRPr="00F37A40">
        <w:rPr>
          <w:rStyle w:val="Strong"/>
          <w:i/>
          <w:u w:val="single"/>
        </w:rPr>
        <w:t>5:</w:t>
      </w:r>
      <w:r w:rsidRPr="00F37A40">
        <w:rPr>
          <w:rStyle w:val="Strong"/>
          <w:b w:val="0"/>
        </w:rPr>
        <w:t xml:space="preserve"> Recalibrate Compton continuum; </w:t>
      </w:r>
      <w:r w:rsidRPr="00F37A40">
        <w:rPr>
          <w:rStyle w:val="Strong"/>
          <w:i/>
          <w:u w:val="single"/>
        </w:rPr>
        <w:t>6:</w:t>
      </w:r>
      <w:r w:rsidRPr="00F37A40">
        <w:rPr>
          <w:rStyle w:val="Strong"/>
          <w:b w:val="0"/>
        </w:rPr>
        <w:t xml:space="preserve"> Calculate Spline Compton equation using selected spectra; </w:t>
      </w:r>
      <w:r w:rsidRPr="00F37A40">
        <w:rPr>
          <w:rStyle w:val="Strong"/>
          <w:i/>
          <w:u w:val="single"/>
        </w:rPr>
        <w:t>7:</w:t>
      </w:r>
      <w:r w:rsidRPr="00F37A40">
        <w:rPr>
          <w:rStyle w:val="Strong"/>
          <w:b w:val="0"/>
        </w:rPr>
        <w:t xml:space="preserve"> Use the calculated Compton Spline.</w:t>
      </w:r>
      <w:bookmarkEnd w:id="34"/>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lang w:val="en-CA"/>
        </w:rPr>
      </w:pPr>
      <w:r w:rsidRPr="00F37A40">
        <w:rPr>
          <w:rStyle w:val="Strong"/>
          <w:b w:val="0"/>
        </w:rPr>
        <w:t>Edge jump forgiveness, allows for partial absorption and emission of incident x-ray beam if the energy is below the absorption edge of an element.</w:t>
      </w:r>
    </w:p>
    <w:p w:rsidR="00F37A40" w:rsidRDefault="00F37A40" w:rsidP="003D7E3B">
      <w:pPr>
        <w:pStyle w:val="Heading1"/>
        <w:numPr>
          <w:ilvl w:val="0"/>
          <w:numId w:val="0"/>
        </w:numPr>
        <w:ind w:left="360"/>
        <w:sectPr w:rsidR="00F37A40" w:rsidSect="003D7E3B">
          <w:footerReference w:type="default" r:id="rId22"/>
          <w:type w:val="continuous"/>
          <w:pgSz w:w="12240" w:h="15840"/>
          <w:pgMar w:top="1440" w:right="1440" w:bottom="1440" w:left="1440" w:header="708" w:footer="708" w:gutter="0"/>
          <w:cols w:space="706"/>
          <w:docGrid w:linePitch="360"/>
        </w:sectPr>
      </w:pPr>
    </w:p>
    <w:p w:rsidR="003D7E3B" w:rsidRDefault="003D7E3B">
      <w:pPr>
        <w:rPr>
          <w:b/>
          <w:sz w:val="36"/>
          <w:lang w:val="en-CA"/>
        </w:rPr>
      </w:pPr>
      <w:r>
        <w:br w:type="page"/>
      </w:r>
    </w:p>
    <w:p w:rsidR="00654222" w:rsidRPr="00C17973" w:rsidRDefault="00654222" w:rsidP="009E1A6B">
      <w:pPr>
        <w:pStyle w:val="Heading1"/>
      </w:pPr>
      <w:r w:rsidRPr="00C17973">
        <w:lastRenderedPageBreak/>
        <w:t>Processing Data</w:t>
      </w:r>
    </w:p>
    <w:p w:rsidR="00C17973" w:rsidRPr="00C17973" w:rsidRDefault="00C17973" w:rsidP="00B46D0F">
      <w:pPr>
        <w:pStyle w:val="Heading2"/>
      </w:pPr>
      <w:bookmarkStart w:id="35" w:name="_Ref51008987"/>
      <w:r w:rsidRPr="00C17973">
        <w:t>Converting Beamline Data to *.</w:t>
      </w:r>
      <w:proofErr w:type="spellStart"/>
      <w:r w:rsidRPr="00C17973">
        <w:t>mblank</w:t>
      </w:r>
      <w:proofErr w:type="spellEnd"/>
      <w:r w:rsidRPr="00C17973">
        <w:t xml:space="preserve"> format</w:t>
      </w:r>
      <w:bookmarkEnd w:id="35"/>
    </w:p>
    <w:p w:rsidR="00C17973" w:rsidRPr="00C17973" w:rsidRDefault="00C17973" w:rsidP="001A45B6">
      <w:pPr>
        <w:ind w:left="720"/>
        <w:rPr>
          <w:lang w:val="en-CA"/>
        </w:rPr>
      </w:pPr>
      <w:r w:rsidRPr="00C17973">
        <w:rPr>
          <w:noProof/>
          <w:lang w:val="en-CA" w:eastAsia="en-CA"/>
        </w:rPr>
        <w:drawing>
          <wp:inline distT="0" distB="0" distL="0" distR="0" wp14:anchorId="47460D1C" wp14:editId="3BEA8433">
            <wp:extent cx="5486400" cy="149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49858" b="75789"/>
                    <a:stretch/>
                  </pic:blipFill>
                  <pic:spPr bwMode="auto">
                    <a:xfrm>
                      <a:off x="0" y="0"/>
                      <a:ext cx="5486400" cy="1490160"/>
                    </a:xfrm>
                    <a:prstGeom prst="rect">
                      <a:avLst/>
                    </a:prstGeom>
                    <a:ln>
                      <a:noFill/>
                    </a:ln>
                    <a:extLst>
                      <a:ext uri="{53640926-AAD7-44D8-BBD7-CCE9431645EC}">
                        <a14:shadowObscured xmlns:a14="http://schemas.microsoft.com/office/drawing/2010/main"/>
                      </a:ext>
                    </a:extLst>
                  </pic:spPr>
                </pic:pic>
              </a:graphicData>
            </a:graphic>
          </wp:inline>
        </w:drawing>
      </w:r>
    </w:p>
    <w:p w:rsidR="00DF4B16" w:rsidRDefault="00C17973" w:rsidP="001A45B6">
      <w:pPr>
        <w:pStyle w:val="ListParagraph"/>
        <w:numPr>
          <w:ilvl w:val="3"/>
          <w:numId w:val="4"/>
        </w:numPr>
        <w:ind w:left="1080"/>
        <w:rPr>
          <w:lang w:val="en-CA"/>
        </w:rPr>
      </w:pPr>
      <w:r w:rsidRPr="00DF4B16">
        <w:rPr>
          <w:lang w:val="en-CA"/>
        </w:rPr>
        <w:t xml:space="preserve">Select PROCESSES </w:t>
      </w:r>
      <w:r w:rsidRPr="00C17973">
        <w:rPr>
          <w:lang w:val="en-CA"/>
        </w:rPr>
        <w:sym w:font="Wingdings" w:char="F0E0"/>
      </w:r>
      <w:r w:rsidRPr="00DF4B16">
        <w:rPr>
          <w:lang w:val="en-CA"/>
        </w:rPr>
        <w:t xml:space="preserve"> CONVERT BEAMLINE DATA, then select the SYNCHROTRON, SECTOR/BEAMLINE, and DATA FORMAT.  </w:t>
      </w:r>
    </w:p>
    <w:p w:rsidR="00DF4B16" w:rsidRDefault="00C17973" w:rsidP="001A45B6">
      <w:pPr>
        <w:pStyle w:val="ListParagraph"/>
        <w:numPr>
          <w:ilvl w:val="3"/>
          <w:numId w:val="4"/>
        </w:numPr>
        <w:ind w:left="1080"/>
        <w:rPr>
          <w:lang w:val="en-CA"/>
        </w:rPr>
      </w:pPr>
      <w:r w:rsidRPr="00DF4B16">
        <w:rPr>
          <w:lang w:val="en-CA"/>
        </w:rPr>
        <w:t xml:space="preserve">Follow the prompts by M-BLANK and then wait for the process to complete.  </w:t>
      </w:r>
    </w:p>
    <w:p w:rsidR="00C17973" w:rsidRDefault="00C17973" w:rsidP="001A45B6">
      <w:pPr>
        <w:pStyle w:val="ListParagraph"/>
        <w:numPr>
          <w:ilvl w:val="3"/>
          <w:numId w:val="4"/>
        </w:numPr>
        <w:ind w:left="1080"/>
        <w:rPr>
          <w:lang w:val="en-CA"/>
        </w:rPr>
      </w:pPr>
      <w:r w:rsidRPr="00DF4B16">
        <w:rPr>
          <w:lang w:val="en-CA"/>
        </w:rPr>
        <w:t xml:space="preserve">The progress should print out to the Read Out Log (see </w:t>
      </w:r>
      <w:r w:rsidRPr="00DF4B16">
        <w:rPr>
          <w:lang w:val="en-CA"/>
        </w:rPr>
        <w:fldChar w:fldCharType="begin"/>
      </w:r>
      <w:r w:rsidRPr="00DF4B16">
        <w:rPr>
          <w:lang w:val="en-CA"/>
        </w:rPr>
        <w:instrText xml:space="preserve"> REF _Ref50562139 \r \h  \* MERGEFORMAT </w:instrText>
      </w:r>
      <w:r w:rsidRPr="00DF4B16">
        <w:rPr>
          <w:lang w:val="en-CA"/>
        </w:rPr>
      </w:r>
      <w:r w:rsidRPr="00DF4B16">
        <w:rPr>
          <w:lang w:val="en-CA"/>
        </w:rPr>
        <w:fldChar w:fldCharType="separate"/>
      </w:r>
      <w:r w:rsidR="00407FD6">
        <w:rPr>
          <w:lang w:val="en-CA"/>
        </w:rPr>
        <w:t>3.1.9</w:t>
      </w:r>
      <w:r w:rsidRPr="00DF4B16">
        <w:rPr>
          <w:lang w:val="en-CA"/>
        </w:rPr>
        <w:fldChar w:fldCharType="end"/>
      </w:r>
      <w:r w:rsidRPr="00DF4B16">
        <w:rPr>
          <w:lang w:val="en-CA"/>
        </w:rPr>
        <w:t>(</w:t>
      </w:r>
      <w:r w:rsidRPr="00DF4B16">
        <w:rPr>
          <w:lang w:val="en-CA"/>
        </w:rPr>
        <w:fldChar w:fldCharType="begin"/>
      </w:r>
      <w:r w:rsidRPr="00DF4B16">
        <w:rPr>
          <w:lang w:val="en-CA"/>
        </w:rPr>
        <w:instrText xml:space="preserve"> REF _Ref50983890 \r \h  \* MERGEFORMAT </w:instrText>
      </w:r>
      <w:r w:rsidRPr="00DF4B16">
        <w:rPr>
          <w:lang w:val="en-CA"/>
        </w:rPr>
      </w:r>
      <w:r w:rsidRPr="00DF4B16">
        <w:rPr>
          <w:lang w:val="en-CA"/>
        </w:rPr>
        <w:fldChar w:fldCharType="separate"/>
      </w:r>
      <w:r w:rsidR="00407FD6">
        <w:rPr>
          <w:lang w:val="en-CA"/>
        </w:rPr>
        <w:t>a</w:t>
      </w:r>
      <w:r w:rsidRPr="00DF4B16">
        <w:rPr>
          <w:lang w:val="en-CA"/>
        </w:rPr>
        <w:fldChar w:fldCharType="end"/>
      </w:r>
      <w:r w:rsidRPr="00DF4B16">
        <w:rPr>
          <w:lang w:val="en-CA"/>
        </w:rPr>
        <w:t>))</w:t>
      </w:r>
    </w:p>
    <w:p w:rsidR="00DF4B16" w:rsidRDefault="00390FD4" w:rsidP="00390FD4">
      <w:pPr>
        <w:pStyle w:val="Heading2"/>
      </w:pPr>
      <w:r>
        <w:t xml:space="preserve">Combining Multiple Scans </w:t>
      </w:r>
    </w:p>
    <w:p w:rsidR="00390FD4" w:rsidRDefault="00390FD4" w:rsidP="00390FD4">
      <w:pPr>
        <w:ind w:left="810"/>
        <w:rPr>
          <w:lang w:val="en-CA"/>
        </w:rPr>
      </w:pPr>
      <w:r>
        <w:rPr>
          <w:lang w:val="en-CA"/>
        </w:rPr>
        <w:t>At times it is advantageous to scan individual regions of an overall sample and stitch them together after the fact to avoid wasting time on image regions that contain no sample.</w:t>
      </w:r>
    </w:p>
    <w:p w:rsidR="00390FD4" w:rsidRDefault="00390FD4" w:rsidP="00390FD4">
      <w:pPr>
        <w:ind w:left="72" w:firstLine="720"/>
        <w:rPr>
          <w:lang w:val="en-CA"/>
        </w:rPr>
      </w:pPr>
      <w:r w:rsidRPr="00390FD4">
        <w:rPr>
          <w:lang w:val="en-CA"/>
        </w:rPr>
        <w:t>To stitch individual s</w:t>
      </w:r>
      <w:r>
        <w:rPr>
          <w:lang w:val="en-CA"/>
        </w:rPr>
        <w:t>c</w:t>
      </w:r>
      <w:r w:rsidRPr="00390FD4">
        <w:rPr>
          <w:lang w:val="en-CA"/>
        </w:rPr>
        <w:t>ans together:</w:t>
      </w:r>
    </w:p>
    <w:p w:rsidR="00390FD4" w:rsidRDefault="00390FD4" w:rsidP="00390FD4">
      <w:pPr>
        <w:pStyle w:val="ListParagraph"/>
        <w:numPr>
          <w:ilvl w:val="0"/>
          <w:numId w:val="30"/>
        </w:numPr>
        <w:rPr>
          <w:lang w:val="en-CA"/>
        </w:rPr>
      </w:pPr>
      <w:r>
        <w:rPr>
          <w:lang w:val="en-CA"/>
        </w:rPr>
        <w:t>Convert the desired beamline data to *.</w:t>
      </w:r>
      <w:proofErr w:type="spellStart"/>
      <w:r>
        <w:rPr>
          <w:lang w:val="en-CA"/>
        </w:rPr>
        <w:t>mblank</w:t>
      </w:r>
      <w:proofErr w:type="spellEnd"/>
      <w:r>
        <w:rPr>
          <w:lang w:val="en-CA"/>
        </w:rPr>
        <w:t xml:space="preserve"> format (</w:t>
      </w:r>
      <w:r>
        <w:rPr>
          <w:lang w:val="en-CA"/>
        </w:rPr>
        <w:fldChar w:fldCharType="begin"/>
      </w:r>
      <w:r>
        <w:rPr>
          <w:lang w:val="en-CA"/>
        </w:rPr>
        <w:instrText xml:space="preserve"> REF _Ref51008987 \r \h </w:instrText>
      </w:r>
      <w:r>
        <w:rPr>
          <w:lang w:val="en-CA"/>
        </w:rPr>
      </w:r>
      <w:r>
        <w:rPr>
          <w:lang w:val="en-CA"/>
        </w:rPr>
        <w:fldChar w:fldCharType="separate"/>
      </w:r>
      <w:r>
        <w:rPr>
          <w:lang w:val="en-CA"/>
        </w:rPr>
        <w:t>4.1</w:t>
      </w:r>
      <w:r>
        <w:rPr>
          <w:lang w:val="en-CA"/>
        </w:rPr>
        <w:fldChar w:fldCharType="end"/>
      </w:r>
      <w:r>
        <w:rPr>
          <w:lang w:val="en-CA"/>
        </w:rPr>
        <w:t xml:space="preserve"> - </w:t>
      </w:r>
      <w:r>
        <w:rPr>
          <w:lang w:val="en-CA"/>
        </w:rPr>
        <w:fldChar w:fldCharType="begin"/>
      </w:r>
      <w:r>
        <w:rPr>
          <w:lang w:val="en-CA"/>
        </w:rPr>
        <w:instrText xml:space="preserve"> REF _Ref51008987 \h </w:instrText>
      </w:r>
      <w:r>
        <w:rPr>
          <w:lang w:val="en-CA"/>
        </w:rPr>
      </w:r>
      <w:r>
        <w:rPr>
          <w:lang w:val="en-CA"/>
        </w:rPr>
        <w:fldChar w:fldCharType="separate"/>
      </w:r>
      <w:r w:rsidRPr="00C17973">
        <w:t>Converting Beamline Data to *.</w:t>
      </w:r>
      <w:proofErr w:type="spellStart"/>
      <w:r w:rsidRPr="00C17973">
        <w:t>mblank</w:t>
      </w:r>
      <w:proofErr w:type="spellEnd"/>
      <w:r w:rsidRPr="00C17973">
        <w:t xml:space="preserve"> format</w:t>
      </w:r>
      <w:r>
        <w:rPr>
          <w:lang w:val="en-CA"/>
        </w:rPr>
        <w:fldChar w:fldCharType="end"/>
      </w:r>
      <w:r>
        <w:rPr>
          <w:lang w:val="en-CA"/>
        </w:rPr>
        <w:t>).</w:t>
      </w:r>
    </w:p>
    <w:p w:rsidR="00390FD4" w:rsidRPr="00390FD4" w:rsidRDefault="00390FD4" w:rsidP="00390FD4">
      <w:pPr>
        <w:pStyle w:val="ListParagraph"/>
        <w:numPr>
          <w:ilvl w:val="0"/>
          <w:numId w:val="30"/>
        </w:numPr>
        <w:rPr>
          <w:lang w:val="en-CA"/>
        </w:rPr>
      </w:pPr>
      <w:r>
        <w:rPr>
          <w:lang w:val="en-CA"/>
        </w:rPr>
        <w:t xml:space="preserve">Select from the top menu: PROCESS </w:t>
      </w:r>
      <w:r w:rsidRPr="00390FD4">
        <w:rPr>
          <w:lang w:val="en-CA"/>
        </w:rPr>
        <w:sym w:font="Wingdings" w:char="F0E0"/>
      </w:r>
      <w:r>
        <w:rPr>
          <w:lang w:val="en-CA"/>
        </w:rPr>
        <w:t xml:space="preserve"> MODIFY M-BLANK MCAS </w:t>
      </w:r>
      <w:r w:rsidRPr="00390FD4">
        <w:rPr>
          <w:lang w:val="en-CA"/>
        </w:rPr>
        <w:sym w:font="Wingdings" w:char="F0E0"/>
      </w:r>
      <w:r>
        <w:rPr>
          <w:lang w:val="en-CA"/>
        </w:rPr>
        <w:t xml:space="preserve"> COMBINE MULTIPLE IMAGES INTO ONE</w:t>
      </w:r>
    </w:p>
    <w:p w:rsidR="00390FD4" w:rsidRDefault="00390FD4" w:rsidP="00390FD4">
      <w:pPr>
        <w:ind w:left="810"/>
        <w:rPr>
          <w:lang w:val="en-CA"/>
        </w:rPr>
      </w:pPr>
      <w:r>
        <w:rPr>
          <w:noProof/>
          <w:lang w:val="en-CA" w:eastAsia="en-CA"/>
        </w:rPr>
        <w:drawing>
          <wp:inline distT="0" distB="0" distL="0" distR="0" wp14:anchorId="244B0EF5" wp14:editId="7F684C4E">
            <wp:extent cx="5394960" cy="21038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66510" b="76782"/>
                    <a:stretch/>
                  </pic:blipFill>
                  <pic:spPr bwMode="auto">
                    <a:xfrm>
                      <a:off x="0" y="0"/>
                      <a:ext cx="5394960" cy="2103828"/>
                    </a:xfrm>
                    <a:prstGeom prst="rect">
                      <a:avLst/>
                    </a:prstGeom>
                    <a:ln>
                      <a:noFill/>
                    </a:ln>
                    <a:extLst>
                      <a:ext uri="{53640926-AAD7-44D8-BBD7-CCE9431645EC}">
                        <a14:shadowObscured xmlns:a14="http://schemas.microsoft.com/office/drawing/2010/main"/>
                      </a:ext>
                    </a:extLst>
                  </pic:spPr>
                </pic:pic>
              </a:graphicData>
            </a:graphic>
          </wp:inline>
        </w:drawing>
      </w:r>
    </w:p>
    <w:p w:rsidR="00390FD4" w:rsidRDefault="00390FD4" w:rsidP="00390FD4">
      <w:pPr>
        <w:pStyle w:val="ListParagraph"/>
        <w:numPr>
          <w:ilvl w:val="0"/>
          <w:numId w:val="30"/>
        </w:numPr>
        <w:rPr>
          <w:lang w:val="en-CA"/>
        </w:rPr>
      </w:pPr>
      <w:r>
        <w:rPr>
          <w:lang w:val="en-CA"/>
        </w:rPr>
        <w:t xml:space="preserve">Follow the prompts </w:t>
      </w:r>
      <w:bookmarkStart w:id="36" w:name="_GoBack"/>
      <w:bookmarkEnd w:id="36"/>
    </w:p>
    <w:p w:rsidR="00390FD4" w:rsidRPr="00390FD4" w:rsidRDefault="00390FD4" w:rsidP="00390FD4">
      <w:pPr>
        <w:ind w:left="810"/>
        <w:rPr>
          <w:lang w:val="en-CA"/>
        </w:rPr>
      </w:pPr>
    </w:p>
    <w:p w:rsidR="00C53870" w:rsidRPr="0004296E" w:rsidRDefault="00C53870" w:rsidP="00C53870">
      <w:pPr>
        <w:pStyle w:val="Heading2"/>
      </w:pPr>
      <w:bookmarkStart w:id="37" w:name="_Ref51011100"/>
      <w:bookmarkStart w:id="38" w:name="_Ref51011679"/>
      <w:r>
        <w:lastRenderedPageBreak/>
        <w:t>Loading Raw Data</w:t>
      </w:r>
      <w:bookmarkEnd w:id="37"/>
      <w:r>
        <w:t xml:space="preserve"> in M-BLANK</w:t>
      </w:r>
      <w:bookmarkEnd w:id="38"/>
    </w:p>
    <w:p w:rsidR="00C53870" w:rsidRDefault="00C53870" w:rsidP="001A45B6">
      <w:pPr>
        <w:ind w:left="792"/>
        <w:rPr>
          <w:lang w:val="en-CA"/>
        </w:rPr>
      </w:pPr>
      <w:r w:rsidRPr="00B263AE">
        <w:rPr>
          <w:lang w:val="en-CA"/>
        </w:rPr>
        <w:t xml:space="preserve">Select from the top menu FILE </w:t>
      </w:r>
      <w:r w:rsidRPr="003E1636">
        <w:rPr>
          <w:lang w:val="en-CA"/>
        </w:rPr>
        <w:sym w:font="Wingdings" w:char="F0E0"/>
      </w:r>
      <w:r w:rsidRPr="00B263AE">
        <w:rPr>
          <w:lang w:val="en-CA"/>
        </w:rPr>
        <w:t xml:space="preserve"> LOAD MCA.</w:t>
      </w:r>
    </w:p>
    <w:p w:rsidR="00C53870" w:rsidRPr="00B263AE" w:rsidRDefault="00C53870" w:rsidP="001A45B6">
      <w:pPr>
        <w:ind w:left="792"/>
        <w:rPr>
          <w:lang w:val="en-CA"/>
        </w:rPr>
      </w:pPr>
      <w:r>
        <w:rPr>
          <w:lang w:val="en-CA"/>
        </w:rPr>
        <w:t>Spectra data require fitting parameters to be loaded in order to process.  If fitting parameters are not loaded, M-BLANK will not proceed.</w:t>
      </w:r>
    </w:p>
    <w:p w:rsidR="005D642B" w:rsidRDefault="00B263AE" w:rsidP="00C53870">
      <w:pPr>
        <w:pStyle w:val="Heading2"/>
      </w:pPr>
      <w:r>
        <w:t>Creating Fitting Parameters</w:t>
      </w:r>
    </w:p>
    <w:p w:rsidR="005D642B" w:rsidRDefault="005D642B" w:rsidP="001A45B6">
      <w:pPr>
        <w:ind w:left="792"/>
        <w:rPr>
          <w:rStyle w:val="Strong"/>
          <w:b w:val="0"/>
          <w:bCs w:val="0"/>
        </w:rPr>
      </w:pPr>
      <w:r w:rsidRPr="005D642B">
        <w:rPr>
          <w:rStyle w:val="Strong"/>
          <w:b w:val="0"/>
          <w:bCs w:val="0"/>
        </w:rPr>
        <w:t xml:space="preserve">Fitting parameters (e.g., detector bin-to-energy calibration, detector response function, emission peak shapes, Compton (inelastic) scatter profile, Raleigh (elastic) scatter profile, etc.) can be derived from both samples and standards used for mass calibration. Because sample scans can be partitioned into ‘sample’ and ‘blank’ pixels, M-BLANK can use the difference spectrum from the mean of both regions for parameterization.  </w:t>
      </w:r>
      <w:r>
        <w:rPr>
          <w:rStyle w:val="Strong"/>
          <w:b w:val="0"/>
          <w:bCs w:val="0"/>
        </w:rPr>
        <w:t>B</w:t>
      </w:r>
      <w:r w:rsidRPr="005D642B">
        <w:rPr>
          <w:rStyle w:val="Strong"/>
          <w:b w:val="0"/>
          <w:bCs w:val="0"/>
        </w:rPr>
        <w:t>lank correction of the sample spectra, removes more than</w:t>
      </w:r>
      <w:r w:rsidR="006B57CF">
        <w:rPr>
          <w:rStyle w:val="Strong"/>
          <w:b w:val="0"/>
          <w:bCs w:val="0"/>
        </w:rPr>
        <w:t xml:space="preserve"> just a baseline XRF continuum because </w:t>
      </w:r>
      <w:r w:rsidRPr="005D642B">
        <w:rPr>
          <w:rStyle w:val="Strong"/>
          <w:b w:val="0"/>
          <w:bCs w:val="0"/>
        </w:rPr>
        <w:t>the blank contains structure and non-sample peak information. One of the advantages of correcting by a blank (rather than a baseline) is that the removal of this structure yields better precision and accuracy for fitting parameters as it changes, subtly, the apparent centroids of some of the fluorescence emissions.</w:t>
      </w:r>
    </w:p>
    <w:p w:rsidR="00DF4B16" w:rsidRPr="005D642B" w:rsidRDefault="00DF4B16" w:rsidP="001A45B6">
      <w:pPr>
        <w:ind w:left="792"/>
      </w:pPr>
      <w:r>
        <w:rPr>
          <w:rStyle w:val="Strong"/>
          <w:b w:val="0"/>
          <w:bCs w:val="0"/>
        </w:rPr>
        <w:t xml:space="preserve">Refer to </w:t>
      </w:r>
      <w:r>
        <w:rPr>
          <w:rStyle w:val="Strong"/>
          <w:b w:val="0"/>
          <w:bCs w:val="0"/>
        </w:rPr>
        <w:fldChar w:fldCharType="begin"/>
      </w:r>
      <w:r>
        <w:rPr>
          <w:rStyle w:val="Strong"/>
          <w:b w:val="0"/>
          <w:bCs w:val="0"/>
        </w:rPr>
        <w:instrText xml:space="preserve"> REF _Ref50994643 \r \h </w:instrText>
      </w:r>
      <w:r>
        <w:rPr>
          <w:rStyle w:val="Strong"/>
          <w:b w:val="0"/>
          <w:bCs w:val="0"/>
        </w:rPr>
      </w:r>
      <w:r>
        <w:rPr>
          <w:rStyle w:val="Strong"/>
          <w:b w:val="0"/>
          <w:bCs w:val="0"/>
        </w:rPr>
        <w:fldChar w:fldCharType="separate"/>
      </w:r>
      <w:r w:rsidR="00407FD6">
        <w:rPr>
          <w:rStyle w:val="Strong"/>
          <w:b w:val="0"/>
          <w:bCs w:val="0"/>
        </w:rPr>
        <w:t>3.2</w:t>
      </w:r>
      <w:r>
        <w:rPr>
          <w:rStyle w:val="Strong"/>
          <w:b w:val="0"/>
          <w:bCs w:val="0"/>
        </w:rPr>
        <w:fldChar w:fldCharType="end"/>
      </w:r>
      <w:r>
        <w:rPr>
          <w:rStyle w:val="Strong"/>
          <w:b w:val="0"/>
          <w:bCs w:val="0"/>
        </w:rPr>
        <w:t xml:space="preserve"> - </w:t>
      </w:r>
      <w:r>
        <w:rPr>
          <w:rStyle w:val="Strong"/>
          <w:b w:val="0"/>
          <w:bCs w:val="0"/>
        </w:rPr>
        <w:fldChar w:fldCharType="begin"/>
      </w:r>
      <w:r>
        <w:rPr>
          <w:rStyle w:val="Strong"/>
          <w:b w:val="0"/>
          <w:bCs w:val="0"/>
        </w:rPr>
        <w:instrText xml:space="preserve"> REF _Ref50994643 \h </w:instrText>
      </w:r>
      <w:r>
        <w:rPr>
          <w:rStyle w:val="Strong"/>
          <w:b w:val="0"/>
          <w:bCs w:val="0"/>
        </w:rPr>
      </w:r>
      <w:r>
        <w:rPr>
          <w:rStyle w:val="Strong"/>
          <w:b w:val="0"/>
          <w:bCs w:val="0"/>
        </w:rPr>
        <w:fldChar w:fldCharType="separate"/>
      </w:r>
      <w:r w:rsidR="00407FD6">
        <w:t>Parameterization GUI</w:t>
      </w:r>
      <w:r>
        <w:rPr>
          <w:rStyle w:val="Strong"/>
          <w:b w:val="0"/>
          <w:bCs w:val="0"/>
        </w:rPr>
        <w:fldChar w:fldCharType="end"/>
      </w:r>
      <w:r>
        <w:rPr>
          <w:rStyle w:val="Strong"/>
          <w:b w:val="0"/>
          <w:bCs w:val="0"/>
        </w:rPr>
        <w:t xml:space="preserve"> for a graphical explanation of the user interface.</w:t>
      </w:r>
    </w:p>
    <w:p w:rsidR="00C17973" w:rsidRDefault="00C17973" w:rsidP="00B46D0F">
      <w:pPr>
        <w:pStyle w:val="Heading3"/>
      </w:pPr>
      <w:r>
        <w:t xml:space="preserve">Launch the Parameterization GUI: </w:t>
      </w:r>
    </w:p>
    <w:p w:rsidR="00DF4B16" w:rsidRPr="00DF4B16" w:rsidRDefault="00DF4B16" w:rsidP="001A45B6">
      <w:pPr>
        <w:ind w:left="1440"/>
        <w:rPr>
          <w:lang w:val="en-CA"/>
        </w:rPr>
      </w:pPr>
      <w:r>
        <w:rPr>
          <w:noProof/>
          <w:lang w:val="en-CA" w:eastAsia="en-CA"/>
        </w:rPr>
        <w:drawing>
          <wp:inline distT="0" distB="0" distL="0" distR="0" wp14:anchorId="15D7108C" wp14:editId="03A4B786">
            <wp:extent cx="4241800" cy="1791793"/>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66952" b="75182"/>
                    <a:stretch/>
                  </pic:blipFill>
                  <pic:spPr bwMode="auto">
                    <a:xfrm>
                      <a:off x="0" y="0"/>
                      <a:ext cx="4260123" cy="1799533"/>
                    </a:xfrm>
                    <a:prstGeom prst="rect">
                      <a:avLst/>
                    </a:prstGeom>
                    <a:ln>
                      <a:noFill/>
                    </a:ln>
                    <a:extLst>
                      <a:ext uri="{53640926-AAD7-44D8-BBD7-CCE9431645EC}">
                        <a14:shadowObscured xmlns:a14="http://schemas.microsoft.com/office/drawing/2010/main"/>
                      </a:ext>
                    </a:extLst>
                  </pic:spPr>
                </pic:pic>
              </a:graphicData>
            </a:graphic>
          </wp:inline>
        </w:drawing>
      </w:r>
    </w:p>
    <w:p w:rsidR="00DF4B16" w:rsidRDefault="00C17973" w:rsidP="001A45B6">
      <w:pPr>
        <w:pStyle w:val="ListParagraph"/>
        <w:numPr>
          <w:ilvl w:val="0"/>
          <w:numId w:val="27"/>
        </w:numPr>
        <w:ind w:left="1800"/>
        <w:rPr>
          <w:lang w:val="en-CA"/>
        </w:rPr>
      </w:pPr>
      <w:r w:rsidRPr="00C17973">
        <w:rPr>
          <w:lang w:val="en-CA"/>
        </w:rPr>
        <w:t xml:space="preserve">Select GUIs </w:t>
      </w:r>
      <w:r w:rsidRPr="00C17973">
        <w:rPr>
          <w:lang w:val="en-CA"/>
        </w:rPr>
        <w:sym w:font="Wingdings" w:char="F0E0"/>
      </w:r>
      <w:r w:rsidRPr="00C17973">
        <w:rPr>
          <w:lang w:val="en-CA"/>
        </w:rPr>
        <w:t xml:space="preserve"> CREATE FITTING PARAMETERS. </w:t>
      </w:r>
    </w:p>
    <w:p w:rsidR="00C17973" w:rsidRPr="00C17973" w:rsidRDefault="00C17973" w:rsidP="001A45B6">
      <w:pPr>
        <w:pStyle w:val="ListParagraph"/>
        <w:numPr>
          <w:ilvl w:val="0"/>
          <w:numId w:val="27"/>
        </w:numPr>
        <w:ind w:left="1800"/>
        <w:rPr>
          <w:lang w:val="en-CA"/>
        </w:rPr>
      </w:pPr>
      <w:r w:rsidRPr="00C17973">
        <w:rPr>
          <w:lang w:val="en-CA"/>
        </w:rPr>
        <w:t>The parameterization GUI will launch.</w:t>
      </w:r>
    </w:p>
    <w:p w:rsidR="00A32E80" w:rsidRDefault="00A32E80" w:rsidP="00B46D0F">
      <w:pPr>
        <w:pStyle w:val="Heading3"/>
      </w:pPr>
      <w:r>
        <w:t>Creating fitting parameters</w:t>
      </w:r>
    </w:p>
    <w:p w:rsidR="00A46B1F" w:rsidRDefault="00A46B1F" w:rsidP="001A45B6">
      <w:pPr>
        <w:ind w:left="1440"/>
        <w:rPr>
          <w:lang w:val="en-CA"/>
        </w:rPr>
      </w:pPr>
      <w:r>
        <w:rPr>
          <w:lang w:val="en-CA"/>
        </w:rPr>
        <w:t>The user can create a new set of parameters from scratch or can load a previous set of parameters</w:t>
      </w:r>
      <w:r w:rsidR="00A94EEB">
        <w:rPr>
          <w:lang w:val="en-CA"/>
        </w:rPr>
        <w:t xml:space="preserve"> from a previous data set as a seed for a new set parameters</w:t>
      </w:r>
      <w:r>
        <w:rPr>
          <w:lang w:val="en-CA"/>
        </w:rPr>
        <w:t xml:space="preserve">. </w:t>
      </w:r>
    </w:p>
    <w:p w:rsidR="00A46B1F" w:rsidRDefault="003013C9" w:rsidP="00A46B1F">
      <w:pPr>
        <w:pStyle w:val="Heading4"/>
      </w:pPr>
      <w:bookmarkStart w:id="39" w:name="_Ref51009505"/>
      <w:r>
        <w:t>Using</w:t>
      </w:r>
      <w:r w:rsidR="00A46B1F">
        <w:t xml:space="preserve"> previous parameters</w:t>
      </w:r>
      <w:bookmarkEnd w:id="39"/>
    </w:p>
    <w:p w:rsidR="00A46B1F" w:rsidRDefault="00A46B1F" w:rsidP="00A46B1F">
      <w:pPr>
        <w:pStyle w:val="ListParagraph"/>
        <w:numPr>
          <w:ilvl w:val="0"/>
          <w:numId w:val="18"/>
        </w:numPr>
        <w:rPr>
          <w:lang w:val="en-CA"/>
        </w:rPr>
      </w:pPr>
      <w:r>
        <w:rPr>
          <w:lang w:val="en-CA"/>
        </w:rPr>
        <w:t xml:space="preserve">To use a previous parameter set as the seed for developing a new set of parameters, select from the top menu FILE </w:t>
      </w:r>
      <w:r w:rsidRPr="00A46B1F">
        <w:rPr>
          <w:lang w:val="en-CA"/>
        </w:rPr>
        <w:sym w:font="Wingdings" w:char="F0E0"/>
      </w:r>
      <w:r>
        <w:rPr>
          <w:lang w:val="en-CA"/>
        </w:rPr>
        <w:t xml:space="preserve"> OPEN SAVED SESSION.</w:t>
      </w:r>
    </w:p>
    <w:p w:rsidR="00A46B1F" w:rsidRDefault="00A46B1F" w:rsidP="00A46B1F">
      <w:pPr>
        <w:pStyle w:val="ListParagraph"/>
        <w:numPr>
          <w:ilvl w:val="0"/>
          <w:numId w:val="18"/>
        </w:numPr>
        <w:rPr>
          <w:lang w:val="en-CA"/>
        </w:rPr>
      </w:pPr>
      <w:r>
        <w:rPr>
          <w:lang w:val="en-CA"/>
        </w:rPr>
        <w:lastRenderedPageBreak/>
        <w:t xml:space="preserve">Then navigate to the folder of the fitting parameters session (this should be in the </w:t>
      </w:r>
      <w:r w:rsidRPr="00A46B1F">
        <w:rPr>
          <w:lang w:val="en-CA"/>
        </w:rPr>
        <w:t>\M-BLANK\</w:t>
      </w:r>
      <w:proofErr w:type="spellStart"/>
      <w:r w:rsidRPr="00A46B1F">
        <w:rPr>
          <w:lang w:val="en-CA"/>
        </w:rPr>
        <w:t>ParameterFittingOutput</w:t>
      </w:r>
      <w:proofErr w:type="spellEnd"/>
      <w:r>
        <w:rPr>
          <w:lang w:val="en-CA"/>
        </w:rPr>
        <w:t>\ folder of the parent directory from which the parameters are to be used).</w:t>
      </w:r>
    </w:p>
    <w:p w:rsidR="00A46B1F" w:rsidRDefault="00A46B1F" w:rsidP="00A46B1F">
      <w:pPr>
        <w:pStyle w:val="ListParagraph"/>
        <w:numPr>
          <w:ilvl w:val="0"/>
          <w:numId w:val="18"/>
        </w:numPr>
        <w:rPr>
          <w:lang w:val="en-CA"/>
        </w:rPr>
      </w:pPr>
      <w:r>
        <w:rPr>
          <w:lang w:val="en-CA"/>
        </w:rPr>
        <w:t xml:space="preserve">The user will then need to reset the Parent Directory to the current directory that the user is working from.  Do this pressing the “Get Parent Directory” Button (see: </w:t>
      </w:r>
      <w:r w:rsidR="003E5C00">
        <w:rPr>
          <w:lang w:val="en-CA"/>
        </w:rPr>
        <w:fldChar w:fldCharType="begin"/>
      </w:r>
      <w:r w:rsidR="003E5C00">
        <w:rPr>
          <w:lang w:val="en-CA"/>
        </w:rPr>
        <w:instrText xml:space="preserve"> REF _Ref50994643 \r \h </w:instrText>
      </w:r>
      <w:r w:rsidR="003E5C00">
        <w:rPr>
          <w:lang w:val="en-CA"/>
        </w:rPr>
      </w:r>
      <w:r w:rsidR="003E5C00">
        <w:rPr>
          <w:lang w:val="en-CA"/>
        </w:rPr>
        <w:fldChar w:fldCharType="separate"/>
      </w:r>
      <w:r w:rsidR="00407FD6">
        <w:rPr>
          <w:lang w:val="en-CA"/>
        </w:rPr>
        <w:t>3.2</w:t>
      </w:r>
      <w:r w:rsidR="003E5C00">
        <w:rPr>
          <w:lang w:val="en-CA"/>
        </w:rPr>
        <w:fldChar w:fldCharType="end"/>
      </w:r>
      <w:r w:rsidR="003E5C00">
        <w:rPr>
          <w:lang w:val="en-CA"/>
        </w:rPr>
        <w:t>.</w:t>
      </w:r>
      <w:r w:rsidR="003E5C00">
        <w:rPr>
          <w:lang w:val="en-CA"/>
        </w:rPr>
        <w:fldChar w:fldCharType="begin"/>
      </w:r>
      <w:r w:rsidR="003E5C00">
        <w:rPr>
          <w:lang w:val="en-CA"/>
        </w:rPr>
        <w:instrText xml:space="preserve"> REF _Ref50994621 \r \h </w:instrText>
      </w:r>
      <w:r w:rsidR="003E5C00">
        <w:rPr>
          <w:lang w:val="en-CA"/>
        </w:rPr>
      </w:r>
      <w:r w:rsidR="003E5C00">
        <w:rPr>
          <w:lang w:val="en-CA"/>
        </w:rPr>
        <w:fldChar w:fldCharType="separate"/>
      </w:r>
      <w:r w:rsidR="00407FD6">
        <w:rPr>
          <w:lang w:val="en-CA"/>
        </w:rPr>
        <w:t>n)</w:t>
      </w:r>
      <w:r w:rsidR="003E5C00">
        <w:rPr>
          <w:lang w:val="en-CA"/>
        </w:rPr>
        <w:fldChar w:fldCharType="end"/>
      </w:r>
      <w:r>
        <w:rPr>
          <w:lang w:val="en-CA"/>
        </w:rPr>
        <w:t>.</w:t>
      </w:r>
    </w:p>
    <w:p w:rsidR="00A94EEB" w:rsidRPr="00A46B1F" w:rsidRDefault="00A94EEB" w:rsidP="00A46B1F">
      <w:pPr>
        <w:pStyle w:val="ListParagraph"/>
        <w:numPr>
          <w:ilvl w:val="0"/>
          <w:numId w:val="18"/>
        </w:numPr>
        <w:rPr>
          <w:lang w:val="en-CA"/>
        </w:rPr>
      </w:pPr>
      <w:r>
        <w:rPr>
          <w:lang w:val="en-CA"/>
        </w:rPr>
        <w:t>Proceed to (</w:t>
      </w:r>
      <w:r>
        <w:rPr>
          <w:lang w:val="en-CA"/>
        </w:rPr>
        <w:fldChar w:fldCharType="begin"/>
      </w:r>
      <w:r>
        <w:rPr>
          <w:lang w:val="en-CA"/>
        </w:rPr>
        <w:instrText xml:space="preserve"> REF _Ref50994778 \r \h </w:instrText>
      </w:r>
      <w:r>
        <w:rPr>
          <w:lang w:val="en-CA"/>
        </w:rPr>
      </w:r>
      <w:r>
        <w:rPr>
          <w:lang w:val="en-CA"/>
        </w:rPr>
        <w:fldChar w:fldCharType="separate"/>
      </w:r>
      <w:r w:rsidR="00407FD6">
        <w:rPr>
          <w:lang w:val="en-CA"/>
        </w:rPr>
        <w:t>4.3.2.2</w:t>
      </w:r>
      <w:r>
        <w:rPr>
          <w:lang w:val="en-CA"/>
        </w:rPr>
        <w:fldChar w:fldCharType="end"/>
      </w:r>
      <w:r>
        <w:rPr>
          <w:lang w:val="en-CA"/>
        </w:rPr>
        <w:t xml:space="preserve"> </w:t>
      </w:r>
      <w:r>
        <w:rPr>
          <w:lang w:val="en-CA"/>
        </w:rPr>
        <w:fldChar w:fldCharType="begin"/>
      </w:r>
      <w:r>
        <w:rPr>
          <w:lang w:val="en-CA"/>
        </w:rPr>
        <w:instrText xml:space="preserve"> REF _Ref50994778 \h </w:instrText>
      </w:r>
      <w:r>
        <w:rPr>
          <w:lang w:val="en-CA"/>
        </w:rPr>
      </w:r>
      <w:r>
        <w:rPr>
          <w:lang w:val="en-CA"/>
        </w:rPr>
        <w:fldChar w:fldCharType="separate"/>
      </w:r>
      <w:r w:rsidR="00407FD6" w:rsidRPr="00EE7D85">
        <w:t>Loading data for parameterization</w:t>
      </w:r>
      <w:r>
        <w:rPr>
          <w:lang w:val="en-CA"/>
        </w:rPr>
        <w:fldChar w:fldCharType="end"/>
      </w:r>
      <w:r>
        <w:rPr>
          <w:lang w:val="en-CA"/>
        </w:rPr>
        <w:t>)</w:t>
      </w:r>
    </w:p>
    <w:p w:rsidR="00EE7D85" w:rsidRPr="00EE7D85" w:rsidRDefault="00EE7D85" w:rsidP="00EE7D85">
      <w:pPr>
        <w:pStyle w:val="Heading4"/>
      </w:pPr>
      <w:bookmarkStart w:id="40" w:name="_Ref50994778"/>
      <w:r w:rsidRPr="00EE7D85">
        <w:t>Loading data for parameterization</w:t>
      </w:r>
      <w:bookmarkEnd w:id="40"/>
    </w:p>
    <w:p w:rsidR="00C17973" w:rsidRDefault="00C17973" w:rsidP="005D642B">
      <w:pPr>
        <w:pStyle w:val="ListParagraph"/>
        <w:numPr>
          <w:ilvl w:val="0"/>
          <w:numId w:val="15"/>
        </w:numPr>
        <w:rPr>
          <w:lang w:val="en-CA"/>
        </w:rPr>
      </w:pPr>
      <w:r w:rsidRPr="00A32E80">
        <w:rPr>
          <w:lang w:val="en-CA"/>
        </w:rPr>
        <w:t xml:space="preserve">Select FILE </w:t>
      </w:r>
      <w:r w:rsidRPr="00C17973">
        <w:rPr>
          <w:lang w:val="en-CA"/>
        </w:rPr>
        <w:sym w:font="Wingdings" w:char="F0E0"/>
      </w:r>
      <w:r w:rsidRPr="00A32E80">
        <w:rPr>
          <w:lang w:val="en-CA"/>
        </w:rPr>
        <w:t xml:space="preserve"> LOAD</w:t>
      </w:r>
      <w:r w:rsidR="00A32E80">
        <w:rPr>
          <w:lang w:val="en-CA"/>
        </w:rPr>
        <w:t xml:space="preserve"> and then select the files you want to use to create a fitting parameter set</w:t>
      </w:r>
    </w:p>
    <w:p w:rsidR="00A32E80" w:rsidRDefault="00A32E80" w:rsidP="005D642B">
      <w:pPr>
        <w:pStyle w:val="ListParagraph"/>
        <w:numPr>
          <w:ilvl w:val="1"/>
          <w:numId w:val="15"/>
        </w:numPr>
        <w:rPr>
          <w:lang w:val="en-CA"/>
        </w:rPr>
      </w:pPr>
      <w:r>
        <w:rPr>
          <w:lang w:val="en-CA"/>
        </w:rPr>
        <w:t>This should open to the “data” directory inside [PARENT DIRECTORY]/M-BLANK/</w:t>
      </w:r>
      <w:r w:rsidR="00F0168C">
        <w:rPr>
          <w:lang w:val="en-CA"/>
        </w:rPr>
        <w:t>.</w:t>
      </w:r>
    </w:p>
    <w:p w:rsidR="00F0168C" w:rsidRDefault="00F0168C" w:rsidP="005D642B">
      <w:pPr>
        <w:pStyle w:val="ListParagraph"/>
        <w:numPr>
          <w:ilvl w:val="1"/>
          <w:numId w:val="15"/>
        </w:numPr>
        <w:rPr>
          <w:lang w:val="en-CA"/>
        </w:rPr>
      </w:pPr>
      <w:r>
        <w:rPr>
          <w:lang w:val="en-CA"/>
        </w:rPr>
        <w:t>If not, the files to be selected here are the in the user designated folder for the M-BLANK MCA format; in some cases, this folder is automatically generated in the PARENT DIRECORY.</w:t>
      </w:r>
    </w:p>
    <w:p w:rsidR="00EE7D85" w:rsidRDefault="005D642B" w:rsidP="005D642B">
      <w:pPr>
        <w:pStyle w:val="ListParagraph"/>
        <w:numPr>
          <w:ilvl w:val="0"/>
          <w:numId w:val="15"/>
        </w:numPr>
        <w:rPr>
          <w:lang w:val="en-CA"/>
        </w:rPr>
      </w:pPr>
      <w:bookmarkStart w:id="41" w:name="_Ref50992937"/>
      <w:r>
        <w:rPr>
          <w:lang w:val="en-CA"/>
        </w:rPr>
        <w:t xml:space="preserve">Once the scans are selected, M-BLANK will ask </w:t>
      </w:r>
      <w:r w:rsidR="00EE7D85">
        <w:rPr>
          <w:lang w:val="en-CA"/>
        </w:rPr>
        <w:t>the following:</w:t>
      </w:r>
      <w:bookmarkEnd w:id="41"/>
    </w:p>
    <w:p w:rsidR="00EE7D85" w:rsidRDefault="00EE7D85" w:rsidP="00EE7D85">
      <w:pPr>
        <w:pStyle w:val="ListParagraph"/>
        <w:numPr>
          <w:ilvl w:val="1"/>
          <w:numId w:val="15"/>
        </w:numPr>
        <w:rPr>
          <w:lang w:val="en-CA"/>
        </w:rPr>
      </w:pPr>
      <w:bookmarkStart w:id="42" w:name="_Ref50992943"/>
      <w:r>
        <w:rPr>
          <w:lang w:val="en-CA"/>
        </w:rPr>
        <w:t>Whether or not</w:t>
      </w:r>
      <w:r w:rsidR="005D642B">
        <w:rPr>
          <w:lang w:val="en-CA"/>
        </w:rPr>
        <w:t xml:space="preserve"> there are background </w:t>
      </w:r>
      <w:r>
        <w:rPr>
          <w:lang w:val="en-CA"/>
        </w:rPr>
        <w:t>pixels</w:t>
      </w:r>
      <w:bookmarkEnd w:id="42"/>
    </w:p>
    <w:p w:rsidR="00EE7D85" w:rsidRDefault="00EE7D85" w:rsidP="00EE7D85">
      <w:pPr>
        <w:pStyle w:val="ListParagraph"/>
        <w:numPr>
          <w:ilvl w:val="1"/>
          <w:numId w:val="15"/>
        </w:numPr>
        <w:rPr>
          <w:lang w:val="en-CA"/>
        </w:rPr>
      </w:pPr>
      <w:r>
        <w:rPr>
          <w:lang w:val="en-CA"/>
        </w:rPr>
        <w:t>What value to normalize the data by (I0, I1, and Normalization by 1; these are set during file creation / format conversion).</w:t>
      </w:r>
    </w:p>
    <w:p w:rsidR="005D642B" w:rsidRDefault="005D642B" w:rsidP="00EE7D85">
      <w:pPr>
        <w:pStyle w:val="ListParagraph"/>
        <w:numPr>
          <w:ilvl w:val="0"/>
          <w:numId w:val="15"/>
        </w:numPr>
        <w:rPr>
          <w:lang w:val="en-CA"/>
        </w:rPr>
      </w:pPr>
      <w:r>
        <w:rPr>
          <w:lang w:val="en-CA"/>
        </w:rPr>
        <w:t>If you answer</w:t>
      </w:r>
      <w:r w:rsidR="0007197F">
        <w:rPr>
          <w:lang w:val="en-CA"/>
        </w:rPr>
        <w:t>ed</w:t>
      </w:r>
      <w:r>
        <w:rPr>
          <w:lang w:val="en-CA"/>
        </w:rPr>
        <w:t xml:space="preserve"> </w:t>
      </w:r>
      <w:r w:rsidR="00C108CA">
        <w:rPr>
          <w:lang w:val="en-CA"/>
        </w:rPr>
        <w:t>(NO)</w:t>
      </w:r>
      <w:r>
        <w:rPr>
          <w:lang w:val="en-CA"/>
        </w:rPr>
        <w:t xml:space="preserve"> </w:t>
      </w:r>
      <w:r w:rsidR="0007197F">
        <w:rPr>
          <w:lang w:val="en-CA"/>
        </w:rPr>
        <w:t>for (</w:t>
      </w:r>
      <w:r w:rsidR="0007197F">
        <w:rPr>
          <w:lang w:val="en-CA"/>
        </w:rPr>
        <w:fldChar w:fldCharType="begin"/>
      </w:r>
      <w:r w:rsidR="0007197F">
        <w:rPr>
          <w:lang w:val="en-CA"/>
        </w:rPr>
        <w:instrText xml:space="preserve"> REF _Ref50992943 \r \h </w:instrText>
      </w:r>
      <w:r w:rsidR="0007197F">
        <w:rPr>
          <w:lang w:val="en-CA"/>
        </w:rPr>
      </w:r>
      <w:r w:rsidR="0007197F">
        <w:rPr>
          <w:lang w:val="en-CA"/>
        </w:rPr>
        <w:fldChar w:fldCharType="separate"/>
      </w:r>
      <w:r w:rsidR="00407FD6">
        <w:rPr>
          <w:lang w:val="en-CA"/>
        </w:rPr>
        <w:t>2.a</w:t>
      </w:r>
      <w:r w:rsidR="0007197F">
        <w:rPr>
          <w:lang w:val="en-CA"/>
        </w:rPr>
        <w:fldChar w:fldCharType="end"/>
      </w:r>
      <w:r w:rsidR="0007197F">
        <w:rPr>
          <w:lang w:val="en-CA"/>
        </w:rPr>
        <w:t xml:space="preserve">) </w:t>
      </w:r>
      <w:r w:rsidR="00C108CA">
        <w:rPr>
          <w:lang w:val="en-CA"/>
        </w:rPr>
        <w:t>go</w:t>
      </w:r>
      <w:r>
        <w:rPr>
          <w:lang w:val="en-CA"/>
        </w:rPr>
        <w:t xml:space="preserve"> to step (</w:t>
      </w:r>
      <w:r>
        <w:rPr>
          <w:lang w:val="en-CA"/>
        </w:rPr>
        <w:fldChar w:fldCharType="begin"/>
      </w:r>
      <w:r>
        <w:rPr>
          <w:lang w:val="en-CA"/>
        </w:rPr>
        <w:instrText xml:space="preserve"> REF _Ref50985073 \r \h </w:instrText>
      </w:r>
      <w:r>
        <w:rPr>
          <w:lang w:val="en-CA"/>
        </w:rPr>
      </w:r>
      <w:r>
        <w:rPr>
          <w:lang w:val="en-CA"/>
        </w:rPr>
        <w:fldChar w:fldCharType="separate"/>
      </w:r>
      <w:r w:rsidR="00407FD6">
        <w:rPr>
          <w:lang w:val="en-CA"/>
        </w:rPr>
        <w:t>4.3.2.3</w:t>
      </w:r>
      <w:r>
        <w:rPr>
          <w:lang w:val="en-CA"/>
        </w:rPr>
        <w:fldChar w:fldCharType="end"/>
      </w:r>
      <w:r>
        <w:rPr>
          <w:lang w:val="en-CA"/>
        </w:rPr>
        <w:t>).</w:t>
      </w:r>
    </w:p>
    <w:p w:rsidR="00C108CA" w:rsidRDefault="0007197F" w:rsidP="005D642B">
      <w:pPr>
        <w:pStyle w:val="ListParagraph"/>
        <w:numPr>
          <w:ilvl w:val="0"/>
          <w:numId w:val="15"/>
        </w:numPr>
        <w:rPr>
          <w:lang w:val="en-CA"/>
        </w:rPr>
      </w:pPr>
      <w:r>
        <w:rPr>
          <w:lang w:val="en-CA"/>
        </w:rPr>
        <w:t>If you answered (YES) for (</w:t>
      </w:r>
      <w:r>
        <w:rPr>
          <w:lang w:val="en-CA"/>
        </w:rPr>
        <w:fldChar w:fldCharType="begin"/>
      </w:r>
      <w:r>
        <w:rPr>
          <w:lang w:val="en-CA"/>
        </w:rPr>
        <w:instrText xml:space="preserve"> REF _Ref50992943 \r \h </w:instrText>
      </w:r>
      <w:r>
        <w:rPr>
          <w:lang w:val="en-CA"/>
        </w:rPr>
      </w:r>
      <w:r>
        <w:rPr>
          <w:lang w:val="en-CA"/>
        </w:rPr>
        <w:fldChar w:fldCharType="separate"/>
      </w:r>
      <w:r w:rsidR="00407FD6">
        <w:rPr>
          <w:lang w:val="en-CA"/>
        </w:rPr>
        <w:t>2.a</w:t>
      </w:r>
      <w:r>
        <w:rPr>
          <w:lang w:val="en-CA"/>
        </w:rPr>
        <w:fldChar w:fldCharType="end"/>
      </w:r>
      <w:r>
        <w:rPr>
          <w:lang w:val="en-CA"/>
        </w:rPr>
        <w:t>)</w:t>
      </w:r>
      <w:r w:rsidR="00C108CA">
        <w:rPr>
          <w:lang w:val="en-CA"/>
        </w:rPr>
        <w:t>, then M-BLANK will ask the user to identify energy regions using a rectangle to designate the left and right boundaries of the per-pixel spectra to be integrated.  The user can select multiple.  If multiple are selected, M-BLANK will display the integrated counts indexed into the corresponding x-, y-coordinates of the scan and ask which selected region the user would like to use for partitioning the scan into sample and non-sample pixels.</w:t>
      </w:r>
    </w:p>
    <w:p w:rsidR="005D642B" w:rsidRDefault="00C108CA" w:rsidP="005D642B">
      <w:pPr>
        <w:pStyle w:val="ListParagraph"/>
        <w:numPr>
          <w:ilvl w:val="0"/>
          <w:numId w:val="15"/>
        </w:numPr>
        <w:rPr>
          <w:lang w:val="en-CA"/>
        </w:rPr>
      </w:pPr>
      <w:r>
        <w:rPr>
          <w:lang w:val="en-CA"/>
        </w:rPr>
        <w:t>Once the energy region is selected for partitioning into non-sample and sample pixels, partitioning can be done (1) automatically, or</w:t>
      </w:r>
      <w:r w:rsidR="005D642B">
        <w:rPr>
          <w:lang w:val="en-CA"/>
        </w:rPr>
        <w:t xml:space="preserve"> the user can manually partition the pixels</w:t>
      </w:r>
      <w:r>
        <w:rPr>
          <w:lang w:val="en-CA"/>
        </w:rPr>
        <w:t xml:space="preserve"> by assigning an (2) image ROI or (3) threshold intensity from the 1D plot (referred to as MANUAL COLUMN VECTOR)</w:t>
      </w:r>
      <w:r w:rsidR="005D642B">
        <w:rPr>
          <w:lang w:val="en-CA"/>
        </w:rPr>
        <w:t>.</w:t>
      </w:r>
    </w:p>
    <w:p w:rsidR="00703D27" w:rsidRDefault="005D642B" w:rsidP="00F74AB9">
      <w:pPr>
        <w:pStyle w:val="ListParagraph"/>
        <w:numPr>
          <w:ilvl w:val="0"/>
          <w:numId w:val="15"/>
        </w:numPr>
        <w:rPr>
          <w:lang w:val="en-CA"/>
        </w:rPr>
      </w:pPr>
      <w:r>
        <w:rPr>
          <w:lang w:val="en-CA"/>
        </w:rPr>
        <w:t>If the user selects M-BLANK to aut</w:t>
      </w:r>
      <w:r w:rsidR="00C108CA">
        <w:rPr>
          <w:lang w:val="en-CA"/>
        </w:rPr>
        <w:t xml:space="preserve">omatically partition the pixels, </w:t>
      </w:r>
      <w:r>
        <w:rPr>
          <w:lang w:val="en-CA"/>
        </w:rPr>
        <w:t xml:space="preserve">refer to </w:t>
      </w:r>
      <w:r w:rsidR="00C108CA">
        <w:rPr>
          <w:lang w:val="en-CA"/>
        </w:rPr>
        <w:fldChar w:fldCharType="begin"/>
      </w:r>
      <w:r w:rsidR="00C108CA">
        <w:rPr>
          <w:lang w:val="en-CA"/>
        </w:rPr>
        <w:instrText xml:space="preserve"> REF _Ref50991758 \r \h </w:instrText>
      </w:r>
      <w:r w:rsidR="00C108CA">
        <w:rPr>
          <w:lang w:val="en-CA"/>
        </w:rPr>
      </w:r>
      <w:r w:rsidR="00C108CA">
        <w:rPr>
          <w:lang w:val="en-CA"/>
        </w:rPr>
        <w:fldChar w:fldCharType="separate"/>
      </w:r>
      <w:r w:rsidR="00407FD6">
        <w:rPr>
          <w:lang w:val="en-CA"/>
        </w:rPr>
        <w:t>4.8</w:t>
      </w:r>
      <w:r w:rsidR="00C108CA">
        <w:rPr>
          <w:lang w:val="en-CA"/>
        </w:rPr>
        <w:fldChar w:fldCharType="end"/>
      </w:r>
      <w:r w:rsidR="00C108CA">
        <w:rPr>
          <w:lang w:val="en-CA"/>
        </w:rPr>
        <w:t xml:space="preserve"> (</w:t>
      </w:r>
      <w:r w:rsidR="00C108CA">
        <w:rPr>
          <w:lang w:val="en-CA"/>
        </w:rPr>
        <w:fldChar w:fldCharType="begin"/>
      </w:r>
      <w:r w:rsidR="00C108CA">
        <w:rPr>
          <w:lang w:val="en-CA"/>
        </w:rPr>
        <w:instrText xml:space="preserve"> REF _Ref50991758 \h </w:instrText>
      </w:r>
      <w:r w:rsidR="00C108CA">
        <w:rPr>
          <w:lang w:val="en-CA"/>
        </w:rPr>
      </w:r>
      <w:r w:rsidR="00C108CA">
        <w:rPr>
          <w:lang w:val="en-CA"/>
        </w:rPr>
        <w:fldChar w:fldCharType="separate"/>
      </w:r>
      <w:r w:rsidR="00407FD6" w:rsidRPr="00B73FD8">
        <w:rPr>
          <w:rStyle w:val="Strong"/>
          <w:bCs w:val="0"/>
        </w:rPr>
        <w:t>Identification and Refinement of ‘blank’ pixels</w:t>
      </w:r>
      <w:r w:rsidR="00C108CA">
        <w:rPr>
          <w:lang w:val="en-CA"/>
        </w:rPr>
        <w:fldChar w:fldCharType="end"/>
      </w:r>
      <w:r w:rsidR="00C108CA">
        <w:rPr>
          <w:lang w:val="en-CA"/>
        </w:rPr>
        <w:t>)</w:t>
      </w:r>
      <w:r w:rsidR="00A46B1F">
        <w:rPr>
          <w:lang w:val="en-CA"/>
        </w:rPr>
        <w:t>.</w:t>
      </w:r>
    </w:p>
    <w:p w:rsidR="003E1636" w:rsidRDefault="003E1636" w:rsidP="00F74AB9">
      <w:pPr>
        <w:pStyle w:val="ListParagraph"/>
        <w:numPr>
          <w:ilvl w:val="0"/>
          <w:numId w:val="15"/>
        </w:numPr>
        <w:rPr>
          <w:lang w:val="en-CA"/>
        </w:rPr>
      </w:pPr>
      <w:r>
        <w:rPr>
          <w:lang w:val="en-CA"/>
        </w:rPr>
        <w:t xml:space="preserve">If user is using </w:t>
      </w:r>
      <w:r w:rsidR="00CE79CE">
        <w:rPr>
          <w:lang w:val="en-CA"/>
        </w:rPr>
        <w:t xml:space="preserve">previous parameters as a seed (see: </w:t>
      </w:r>
      <w:r w:rsidR="00CE79CE">
        <w:rPr>
          <w:lang w:val="en-CA"/>
        </w:rPr>
        <w:fldChar w:fldCharType="begin"/>
      </w:r>
      <w:r w:rsidR="00CE79CE">
        <w:rPr>
          <w:lang w:val="en-CA"/>
        </w:rPr>
        <w:instrText xml:space="preserve"> REF _Ref51009505 \r \h </w:instrText>
      </w:r>
      <w:r w:rsidR="00CE79CE">
        <w:rPr>
          <w:lang w:val="en-CA"/>
        </w:rPr>
      </w:r>
      <w:r w:rsidR="00CE79CE">
        <w:rPr>
          <w:lang w:val="en-CA"/>
        </w:rPr>
        <w:fldChar w:fldCharType="separate"/>
      </w:r>
      <w:r w:rsidR="00407FD6">
        <w:rPr>
          <w:lang w:val="en-CA"/>
        </w:rPr>
        <w:t>4.3.2.1</w:t>
      </w:r>
      <w:r w:rsidR="00CE79CE">
        <w:rPr>
          <w:lang w:val="en-CA"/>
        </w:rPr>
        <w:fldChar w:fldCharType="end"/>
      </w:r>
      <w:proofErr w:type="gramStart"/>
      <w:r w:rsidR="00CE79CE">
        <w:rPr>
          <w:lang w:val="en-CA"/>
        </w:rPr>
        <w:t>) ,</w:t>
      </w:r>
      <w:proofErr w:type="gramEnd"/>
      <w:r w:rsidR="00CE79CE">
        <w:rPr>
          <w:lang w:val="en-CA"/>
        </w:rPr>
        <w:t xml:space="preserve"> then proceed to </w:t>
      </w:r>
      <w:r w:rsidR="00CE79CE">
        <w:rPr>
          <w:lang w:val="en-CA"/>
        </w:rPr>
        <w:fldChar w:fldCharType="begin"/>
      </w:r>
      <w:r w:rsidR="00CE79CE">
        <w:rPr>
          <w:lang w:val="en-CA"/>
        </w:rPr>
        <w:instrText xml:space="preserve"> REF _Ref51009541 \r \h </w:instrText>
      </w:r>
      <w:r w:rsidR="00CE79CE">
        <w:rPr>
          <w:lang w:val="en-CA"/>
        </w:rPr>
      </w:r>
      <w:r w:rsidR="00CE79CE">
        <w:rPr>
          <w:lang w:val="en-CA"/>
        </w:rPr>
        <w:fldChar w:fldCharType="separate"/>
      </w:r>
      <w:r w:rsidR="00407FD6">
        <w:rPr>
          <w:lang w:val="en-CA"/>
        </w:rPr>
        <w:t>4.3.2.4</w:t>
      </w:r>
      <w:r w:rsidR="00CE79CE">
        <w:rPr>
          <w:lang w:val="en-CA"/>
        </w:rPr>
        <w:fldChar w:fldCharType="end"/>
      </w:r>
      <w:r w:rsidR="00CE79CE">
        <w:rPr>
          <w:lang w:val="en-CA"/>
        </w:rPr>
        <w:t xml:space="preserve"> - </w:t>
      </w:r>
      <w:r w:rsidR="00CE79CE">
        <w:rPr>
          <w:lang w:val="en-CA"/>
        </w:rPr>
        <w:fldChar w:fldCharType="begin"/>
      </w:r>
      <w:r w:rsidR="00CE79CE">
        <w:rPr>
          <w:lang w:val="en-CA"/>
        </w:rPr>
        <w:instrText xml:space="preserve"> REF _Ref51009541 \h </w:instrText>
      </w:r>
      <w:r w:rsidR="00CE79CE">
        <w:rPr>
          <w:lang w:val="en-CA"/>
        </w:rPr>
      </w:r>
      <w:r w:rsidR="00CE79CE">
        <w:rPr>
          <w:lang w:val="en-CA"/>
        </w:rPr>
        <w:fldChar w:fldCharType="separate"/>
      </w:r>
      <w:r w:rsidR="00407FD6">
        <w:t>Optimizing Parameters</w:t>
      </w:r>
      <w:r w:rsidR="00CE79CE">
        <w:rPr>
          <w:lang w:val="en-CA"/>
        </w:rPr>
        <w:fldChar w:fldCharType="end"/>
      </w:r>
      <w:r w:rsidR="00CE79CE">
        <w:rPr>
          <w:lang w:val="en-CA"/>
        </w:rPr>
        <w:t>.</w:t>
      </w:r>
    </w:p>
    <w:p w:rsidR="00CE79CE" w:rsidRPr="00F74AB9" w:rsidRDefault="00CE79CE" w:rsidP="00F74AB9">
      <w:pPr>
        <w:pStyle w:val="ListParagraph"/>
        <w:numPr>
          <w:ilvl w:val="0"/>
          <w:numId w:val="15"/>
        </w:numPr>
        <w:rPr>
          <w:lang w:val="en-CA"/>
        </w:rPr>
      </w:pPr>
      <w:r>
        <w:rPr>
          <w:lang w:val="en-CA"/>
        </w:rPr>
        <w:t xml:space="preserve">Otherwise, user needs to proceed to </w:t>
      </w:r>
      <w:r>
        <w:rPr>
          <w:lang w:val="en-CA"/>
        </w:rPr>
        <w:fldChar w:fldCharType="begin"/>
      </w:r>
      <w:r>
        <w:rPr>
          <w:lang w:val="en-CA"/>
        </w:rPr>
        <w:instrText xml:space="preserve"> REF _Ref51009591 \r \h </w:instrText>
      </w:r>
      <w:r>
        <w:rPr>
          <w:lang w:val="en-CA"/>
        </w:rPr>
      </w:r>
      <w:r>
        <w:rPr>
          <w:lang w:val="en-CA"/>
        </w:rPr>
        <w:fldChar w:fldCharType="separate"/>
      </w:r>
      <w:r w:rsidR="00407FD6">
        <w:rPr>
          <w:lang w:val="en-CA"/>
        </w:rPr>
        <w:t>4.3.2.3</w:t>
      </w:r>
      <w:r>
        <w:rPr>
          <w:lang w:val="en-CA"/>
        </w:rPr>
        <w:fldChar w:fldCharType="end"/>
      </w:r>
      <w:r>
        <w:rPr>
          <w:lang w:val="en-CA"/>
        </w:rPr>
        <w:t xml:space="preserve"> - </w:t>
      </w:r>
      <w:r>
        <w:rPr>
          <w:lang w:val="en-CA"/>
        </w:rPr>
        <w:fldChar w:fldCharType="begin"/>
      </w:r>
      <w:r>
        <w:rPr>
          <w:lang w:val="en-CA"/>
        </w:rPr>
        <w:instrText xml:space="preserve"> REF _Ref51009591 \h </w:instrText>
      </w:r>
      <w:r>
        <w:rPr>
          <w:lang w:val="en-CA"/>
        </w:rPr>
      </w:r>
      <w:r>
        <w:rPr>
          <w:lang w:val="en-CA"/>
        </w:rPr>
        <w:fldChar w:fldCharType="separate"/>
      </w:r>
      <w:r w:rsidR="00407FD6">
        <w:t>Initializing New Parameters</w:t>
      </w:r>
      <w:r>
        <w:rPr>
          <w:lang w:val="en-CA"/>
        </w:rPr>
        <w:fldChar w:fldCharType="end"/>
      </w:r>
      <w:r>
        <w:rPr>
          <w:lang w:val="en-CA"/>
        </w:rPr>
        <w:t>.</w:t>
      </w:r>
    </w:p>
    <w:p w:rsidR="005D642B" w:rsidRDefault="00A46B1F" w:rsidP="00A46B1F">
      <w:pPr>
        <w:pStyle w:val="Heading4"/>
      </w:pPr>
      <w:bookmarkStart w:id="43" w:name="_Ref51009591"/>
      <w:bookmarkStart w:id="44" w:name="_Ref50985073"/>
      <w:r>
        <w:t xml:space="preserve">Initializing </w:t>
      </w:r>
      <w:r w:rsidR="00A94EEB">
        <w:t xml:space="preserve">New </w:t>
      </w:r>
      <w:r>
        <w:t>Parameters</w:t>
      </w:r>
      <w:bookmarkEnd w:id="43"/>
    </w:p>
    <w:p w:rsidR="00A46B1F" w:rsidRDefault="00703D27" w:rsidP="00D45AEC">
      <w:pPr>
        <w:pStyle w:val="ListParagraph"/>
        <w:numPr>
          <w:ilvl w:val="0"/>
          <w:numId w:val="17"/>
        </w:numPr>
        <w:ind w:left="2520"/>
        <w:rPr>
          <w:lang w:val="en-CA"/>
        </w:rPr>
      </w:pPr>
      <w:r>
        <w:rPr>
          <w:lang w:val="en-CA"/>
        </w:rPr>
        <w:t>This is done after data has been loaded (</w:t>
      </w:r>
      <w:r>
        <w:rPr>
          <w:lang w:val="en-CA"/>
        </w:rPr>
        <w:fldChar w:fldCharType="begin"/>
      </w:r>
      <w:r>
        <w:rPr>
          <w:lang w:val="en-CA"/>
        </w:rPr>
        <w:instrText xml:space="preserve"> REF _Ref50994778 \r \h </w:instrText>
      </w:r>
      <w:r>
        <w:rPr>
          <w:lang w:val="en-CA"/>
        </w:rPr>
      </w:r>
      <w:r>
        <w:rPr>
          <w:lang w:val="en-CA"/>
        </w:rPr>
        <w:fldChar w:fldCharType="separate"/>
      </w:r>
      <w:r w:rsidR="00407FD6">
        <w:rPr>
          <w:lang w:val="en-CA"/>
        </w:rPr>
        <w:t>4.3.2.2</w:t>
      </w:r>
      <w:r>
        <w:rPr>
          <w:lang w:val="en-CA"/>
        </w:rPr>
        <w:fldChar w:fldCharType="end"/>
      </w:r>
      <w:r>
        <w:rPr>
          <w:lang w:val="en-CA"/>
        </w:rPr>
        <w:t xml:space="preserve"> </w:t>
      </w:r>
      <w:r>
        <w:rPr>
          <w:lang w:val="en-CA"/>
        </w:rPr>
        <w:fldChar w:fldCharType="begin"/>
      </w:r>
      <w:r>
        <w:rPr>
          <w:lang w:val="en-CA"/>
        </w:rPr>
        <w:instrText xml:space="preserve"> REF _Ref50994778 \h </w:instrText>
      </w:r>
      <w:r>
        <w:rPr>
          <w:lang w:val="en-CA"/>
        </w:rPr>
      </w:r>
      <w:r>
        <w:rPr>
          <w:lang w:val="en-CA"/>
        </w:rPr>
        <w:fldChar w:fldCharType="separate"/>
      </w:r>
      <w:proofErr w:type="gramStart"/>
      <w:r w:rsidR="00407FD6" w:rsidRPr="00EE7D85">
        <w:t>Loading</w:t>
      </w:r>
      <w:proofErr w:type="gramEnd"/>
      <w:r w:rsidR="00407FD6" w:rsidRPr="00EE7D85">
        <w:t xml:space="preserve"> data for parameterization</w:t>
      </w:r>
      <w:r>
        <w:rPr>
          <w:lang w:val="en-CA"/>
        </w:rPr>
        <w:fldChar w:fldCharType="end"/>
      </w:r>
      <w:r>
        <w:rPr>
          <w:lang w:val="en-CA"/>
        </w:rPr>
        <w:t>).</w:t>
      </w:r>
    </w:p>
    <w:p w:rsidR="00703D27" w:rsidRDefault="00703D27" w:rsidP="00D45AEC">
      <w:pPr>
        <w:pStyle w:val="ListParagraph"/>
        <w:numPr>
          <w:ilvl w:val="0"/>
          <w:numId w:val="17"/>
        </w:numPr>
        <w:ind w:left="2520"/>
        <w:rPr>
          <w:lang w:val="en-CA"/>
        </w:rPr>
      </w:pPr>
      <w:r>
        <w:rPr>
          <w:lang w:val="en-CA"/>
        </w:rPr>
        <w:lastRenderedPageBreak/>
        <w:t>Click the Initialize Button (</w:t>
      </w:r>
      <w:r>
        <w:rPr>
          <w:lang w:val="en-CA"/>
        </w:rPr>
        <w:fldChar w:fldCharType="begin"/>
      </w:r>
      <w:r>
        <w:rPr>
          <w:lang w:val="en-CA"/>
        </w:rPr>
        <w:instrText xml:space="preserve"> REF _Ref50994643 \r \h </w:instrText>
      </w:r>
      <w:r>
        <w:rPr>
          <w:lang w:val="en-CA"/>
        </w:rPr>
      </w:r>
      <w:r>
        <w:rPr>
          <w:lang w:val="en-CA"/>
        </w:rPr>
        <w:fldChar w:fldCharType="separate"/>
      </w:r>
      <w:r w:rsidR="00407FD6">
        <w:rPr>
          <w:lang w:val="en-CA"/>
        </w:rPr>
        <w:t>3.2</w:t>
      </w:r>
      <w:r>
        <w:rPr>
          <w:lang w:val="en-CA"/>
        </w:rPr>
        <w:fldChar w:fldCharType="end"/>
      </w:r>
      <w:r>
        <w:rPr>
          <w:lang w:val="en-CA"/>
        </w:rPr>
        <w:t>.</w:t>
      </w:r>
      <w:r>
        <w:rPr>
          <w:lang w:val="en-CA"/>
        </w:rPr>
        <w:fldChar w:fldCharType="begin"/>
      </w:r>
      <w:r>
        <w:rPr>
          <w:lang w:val="en-CA"/>
        </w:rPr>
        <w:instrText xml:space="preserve"> REF _Ref51003552 \r \h </w:instrText>
      </w:r>
      <w:r>
        <w:rPr>
          <w:lang w:val="en-CA"/>
        </w:rPr>
      </w:r>
      <w:r>
        <w:rPr>
          <w:lang w:val="en-CA"/>
        </w:rPr>
        <w:fldChar w:fldCharType="separate"/>
      </w:r>
      <w:r w:rsidR="00407FD6">
        <w:rPr>
          <w:lang w:val="en-CA"/>
        </w:rPr>
        <w:t>y)</w:t>
      </w:r>
      <w:r>
        <w:rPr>
          <w:lang w:val="en-CA"/>
        </w:rPr>
        <w:fldChar w:fldCharType="end"/>
      </w:r>
    </w:p>
    <w:p w:rsidR="00703D27" w:rsidRDefault="00463709" w:rsidP="00D45AEC">
      <w:pPr>
        <w:pStyle w:val="ListParagraph"/>
        <w:numPr>
          <w:ilvl w:val="0"/>
          <w:numId w:val="17"/>
        </w:numPr>
        <w:ind w:left="2520"/>
        <w:rPr>
          <w:lang w:val="en-CA"/>
        </w:rPr>
      </w:pPr>
      <w:r>
        <w:rPr>
          <w:lang w:val="en-CA"/>
        </w:rPr>
        <w:t>Initial Energy Calibration: M-BLANK calculates an initial energy calibration by having the user identify the elastic peak and assign the energy in units of keV. The user can also assign additional peaks and the associated energy in keV.</w:t>
      </w:r>
    </w:p>
    <w:p w:rsidR="00463709" w:rsidRDefault="00463709" w:rsidP="00D45AEC">
      <w:pPr>
        <w:pStyle w:val="ListParagraph"/>
        <w:numPr>
          <w:ilvl w:val="0"/>
          <w:numId w:val="17"/>
        </w:numPr>
        <w:ind w:left="2520"/>
        <w:rPr>
          <w:lang w:val="en-CA"/>
        </w:rPr>
      </w:pPr>
      <w:r>
        <w:rPr>
          <w:lang w:val="en-CA"/>
        </w:rPr>
        <w:t>Fitting Bounds: M-BLANK then designated the spectral region for fitting by having the user designate the left and right limits of the spectra to focus on for nonlinear optimization of fitting parameters.</w:t>
      </w:r>
    </w:p>
    <w:p w:rsidR="00463709" w:rsidRDefault="00463709" w:rsidP="00D45AEC">
      <w:pPr>
        <w:pStyle w:val="ListParagraph"/>
        <w:numPr>
          <w:ilvl w:val="0"/>
          <w:numId w:val="17"/>
        </w:numPr>
        <w:ind w:left="2520"/>
        <w:rPr>
          <w:lang w:val="en-CA"/>
        </w:rPr>
      </w:pPr>
      <w:r>
        <w:rPr>
          <w:lang w:val="en-CA"/>
        </w:rPr>
        <w:t>Compton and Elastic fitting constraints: M-BLANK has the user assign the lower and upper bounds (or constraints) for the Compton and elastic centroids.</w:t>
      </w:r>
    </w:p>
    <w:p w:rsidR="00F74AB9" w:rsidRPr="00F74AB9" w:rsidRDefault="00463709" w:rsidP="00D45AEC">
      <w:pPr>
        <w:pStyle w:val="ListParagraph"/>
        <w:numPr>
          <w:ilvl w:val="0"/>
          <w:numId w:val="17"/>
        </w:numPr>
        <w:ind w:left="2520"/>
        <w:rPr>
          <w:lang w:val="en-CA"/>
        </w:rPr>
      </w:pPr>
      <w:r>
        <w:rPr>
          <w:lang w:val="en-CA"/>
        </w:rPr>
        <w:t xml:space="preserve">K, L, </w:t>
      </w:r>
      <w:proofErr w:type="gramStart"/>
      <w:r>
        <w:rPr>
          <w:lang w:val="en-CA"/>
        </w:rPr>
        <w:t>M, Pile-up/</w:t>
      </w:r>
      <w:r w:rsidRPr="00463709">
        <w:rPr>
          <w:lang w:val="en-CA"/>
        </w:rPr>
        <w:t>Sum-Peaks</w:t>
      </w:r>
      <w:proofErr w:type="gramEnd"/>
      <w:r>
        <w:rPr>
          <w:lang w:val="en-CA"/>
        </w:rPr>
        <w:t>: M-BLANK then has the user assign the expected elemental emissions.</w:t>
      </w:r>
    </w:p>
    <w:p w:rsidR="00776BA0" w:rsidRDefault="00463709" w:rsidP="00D45AEC">
      <w:pPr>
        <w:pStyle w:val="ListParagraph"/>
        <w:numPr>
          <w:ilvl w:val="0"/>
          <w:numId w:val="17"/>
        </w:numPr>
        <w:ind w:left="2520"/>
        <w:rPr>
          <w:lang w:val="en-CA"/>
        </w:rPr>
      </w:pPr>
      <w:r>
        <w:rPr>
          <w:lang w:val="en-CA"/>
        </w:rPr>
        <w:t>Detector Response Function / Detector Energy Resolution: M-BLANK has the user assign the peaks of specific emissions.  Each emission is fitted t</w:t>
      </w:r>
      <w:r w:rsidR="0004296E">
        <w:rPr>
          <w:lang w:val="en-CA"/>
        </w:rPr>
        <w:t xml:space="preserve">o the best fit Gaussian </w:t>
      </w:r>
      <w:r>
        <w:rPr>
          <w:lang w:val="en-CA"/>
        </w:rPr>
        <w:t xml:space="preserve">and the σ and energy are used to derive the detector response function according the </w:t>
      </w:r>
      <w:r w:rsidR="00776BA0">
        <w:rPr>
          <w:lang w:val="en-CA"/>
        </w:rPr>
        <w:t>“</w:t>
      </w:r>
      <w:proofErr w:type="spellStart"/>
      <w:r w:rsidR="00776BA0">
        <w:rPr>
          <w:lang w:val="en-CA"/>
        </w:rPr>
        <w:t>Fano</w:t>
      </w:r>
      <w:proofErr w:type="spellEnd"/>
      <w:r w:rsidR="00776BA0">
        <w:rPr>
          <w:lang w:val="en-CA"/>
        </w:rPr>
        <w:t xml:space="preserve">” Equation </w:t>
      </w:r>
      <w:r w:rsidR="00776BA0" w:rsidRPr="00776BA0">
        <w:rPr>
          <w:b/>
          <w:color w:val="FF0000"/>
          <w:lang w:val="en-CA"/>
        </w:rPr>
        <w:t>(REFERENCE)</w:t>
      </w:r>
      <w:r w:rsidR="00776BA0">
        <w:rPr>
          <w:lang w:val="en-CA"/>
        </w:rPr>
        <w:t>.  See figure below.</w:t>
      </w:r>
    </w:p>
    <w:p w:rsidR="00463709" w:rsidRDefault="00463709" w:rsidP="001A45B6">
      <w:pPr>
        <w:pStyle w:val="ListParagraph"/>
        <w:ind w:left="2160"/>
        <w:rPr>
          <w:lang w:val="en-CA"/>
        </w:rPr>
      </w:pPr>
      <w:r>
        <w:rPr>
          <w:noProof/>
          <w:lang w:val="en-CA" w:eastAsia="en-CA"/>
        </w:rPr>
        <w:drawing>
          <wp:inline distT="0" distB="0" distL="0" distR="0">
            <wp:extent cx="4572000" cy="2335696"/>
            <wp:effectExtent l="0" t="0" r="0" b="7620"/>
            <wp:docPr id="13" name="Picture 13" descr="F:\Data\MES LT BU 8Jan17\On Desktop\Research\M_BLANK_v3\Manuals\Instruction Manual\M-BLANK MANUAL FIGURES\Slide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19.TIF"/>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710" t="3422" b="7223"/>
                    <a:stretch/>
                  </pic:blipFill>
                  <pic:spPr bwMode="auto">
                    <a:xfrm>
                      <a:off x="0" y="0"/>
                      <a:ext cx="4572000" cy="2335696"/>
                    </a:xfrm>
                    <a:prstGeom prst="rect">
                      <a:avLst/>
                    </a:prstGeom>
                    <a:noFill/>
                    <a:ln>
                      <a:noFill/>
                    </a:ln>
                    <a:extLst>
                      <a:ext uri="{53640926-AAD7-44D8-BBD7-CCE9431645EC}">
                        <a14:shadowObscured xmlns:a14="http://schemas.microsoft.com/office/drawing/2010/main"/>
                      </a:ext>
                    </a:extLst>
                  </pic:spPr>
                </pic:pic>
              </a:graphicData>
            </a:graphic>
          </wp:inline>
        </w:drawing>
      </w:r>
    </w:p>
    <w:p w:rsidR="00F74AB9" w:rsidRDefault="00F74AB9" w:rsidP="00D45AEC">
      <w:pPr>
        <w:pStyle w:val="ListParagraph"/>
        <w:numPr>
          <w:ilvl w:val="0"/>
          <w:numId w:val="17"/>
        </w:numPr>
        <w:ind w:left="2520"/>
        <w:rPr>
          <w:lang w:val="en-CA"/>
        </w:rPr>
      </w:pPr>
      <w:r>
        <w:rPr>
          <w:lang w:val="en-CA"/>
        </w:rPr>
        <w:t>Select any of the text boxes and press ENTER to update the GUI with the initial parameters.</w:t>
      </w:r>
    </w:p>
    <w:p w:rsidR="00F74AB9" w:rsidRDefault="00F74AB9" w:rsidP="00F74AB9">
      <w:pPr>
        <w:pStyle w:val="Heading4"/>
      </w:pPr>
      <w:bookmarkStart w:id="45" w:name="_Ref51009541"/>
      <w:r>
        <w:t>Optimizing Parameters</w:t>
      </w:r>
      <w:bookmarkEnd w:id="45"/>
    </w:p>
    <w:p w:rsidR="00F74AB9" w:rsidRPr="00D45AEC" w:rsidRDefault="00F74AB9" w:rsidP="00D45AEC">
      <w:pPr>
        <w:ind w:left="2160"/>
        <w:rPr>
          <w:b/>
          <w:color w:val="FF0000"/>
          <w:lang w:val="en-CA"/>
        </w:rPr>
      </w:pPr>
      <w:r w:rsidRPr="00D45AEC">
        <w:rPr>
          <w:b/>
          <w:color w:val="FF0000"/>
          <w:lang w:val="en-CA"/>
        </w:rPr>
        <w:t>THIS NEEDS TO BE COMPLETED</w:t>
      </w:r>
    </w:p>
    <w:p w:rsidR="00C17973" w:rsidRDefault="003013C9" w:rsidP="003013C9">
      <w:pPr>
        <w:pStyle w:val="Heading3"/>
      </w:pPr>
      <w:bookmarkStart w:id="46" w:name="_Ref51008829"/>
      <w:bookmarkEnd w:id="44"/>
      <w:r>
        <w:t>Loading Fitting Parameters into M-BLANK</w:t>
      </w:r>
      <w:bookmarkEnd w:id="46"/>
    </w:p>
    <w:p w:rsidR="003013C9" w:rsidRPr="003013C9" w:rsidRDefault="003013C9" w:rsidP="00D45AEC">
      <w:pPr>
        <w:ind w:left="1440"/>
        <w:rPr>
          <w:lang w:val="en-CA"/>
        </w:rPr>
      </w:pPr>
      <w:r>
        <w:rPr>
          <w:lang w:val="en-CA"/>
        </w:rPr>
        <w:t>There are two ways the user can load fitting parameters:</w:t>
      </w:r>
    </w:p>
    <w:p w:rsidR="003013C9" w:rsidRDefault="003013C9" w:rsidP="00D45AEC">
      <w:pPr>
        <w:pStyle w:val="ListParagraph"/>
        <w:numPr>
          <w:ilvl w:val="0"/>
          <w:numId w:val="20"/>
        </w:numPr>
        <w:ind w:left="1800"/>
        <w:rPr>
          <w:lang w:val="en-CA"/>
        </w:rPr>
      </w:pPr>
      <w:r>
        <w:rPr>
          <w:lang w:val="en-CA"/>
        </w:rPr>
        <w:t xml:space="preserve">From the top menu in M-BLANK select FILE </w:t>
      </w:r>
      <w:r w:rsidRPr="003013C9">
        <w:rPr>
          <w:lang w:val="en-CA"/>
        </w:rPr>
        <w:sym w:font="Wingdings" w:char="F0E0"/>
      </w:r>
      <w:r>
        <w:rPr>
          <w:lang w:val="en-CA"/>
        </w:rPr>
        <w:t xml:space="preserve"> LOAD FITTING PARAM’S</w:t>
      </w:r>
    </w:p>
    <w:p w:rsidR="003013C9" w:rsidRPr="003013C9" w:rsidRDefault="003013C9" w:rsidP="00D45AEC">
      <w:pPr>
        <w:pStyle w:val="ListParagraph"/>
        <w:numPr>
          <w:ilvl w:val="0"/>
          <w:numId w:val="20"/>
        </w:numPr>
        <w:ind w:left="1800"/>
        <w:rPr>
          <w:lang w:val="en-CA"/>
        </w:rPr>
      </w:pPr>
      <w:r>
        <w:rPr>
          <w:lang w:val="en-CA"/>
        </w:rPr>
        <w:t xml:space="preserve">RIGHT-CLICK on the Parameters text box (see: </w:t>
      </w:r>
      <w:r>
        <w:rPr>
          <w:lang w:val="en-CA"/>
        </w:rPr>
        <w:fldChar w:fldCharType="begin"/>
      </w:r>
      <w:r>
        <w:rPr>
          <w:lang w:val="en-CA"/>
        </w:rPr>
        <w:instrText xml:space="preserve"> REF _Ref50561921 \r \h </w:instrText>
      </w:r>
      <w:r>
        <w:rPr>
          <w:lang w:val="en-CA"/>
        </w:rPr>
      </w:r>
      <w:r>
        <w:rPr>
          <w:lang w:val="en-CA"/>
        </w:rPr>
        <w:fldChar w:fldCharType="separate"/>
      </w:r>
      <w:r w:rsidR="00407FD6">
        <w:rPr>
          <w:lang w:val="en-CA"/>
        </w:rPr>
        <w:t>3.1.1</w:t>
      </w:r>
      <w:r>
        <w:rPr>
          <w:lang w:val="en-CA"/>
        </w:rPr>
        <w:fldChar w:fldCharType="end"/>
      </w:r>
      <w:r>
        <w:rPr>
          <w:lang w:val="en-CA"/>
        </w:rPr>
        <w:t>.</w:t>
      </w:r>
      <w:r>
        <w:rPr>
          <w:lang w:val="en-CA"/>
        </w:rPr>
        <w:fldChar w:fldCharType="begin"/>
      </w:r>
      <w:r>
        <w:rPr>
          <w:lang w:val="en-CA"/>
        </w:rPr>
        <w:instrText xml:space="preserve"> REF _Ref51008776 \r \h </w:instrText>
      </w:r>
      <w:r>
        <w:rPr>
          <w:lang w:val="en-CA"/>
        </w:rPr>
      </w:r>
      <w:r>
        <w:rPr>
          <w:lang w:val="en-CA"/>
        </w:rPr>
        <w:fldChar w:fldCharType="separate"/>
      </w:r>
      <w:r w:rsidR="00407FD6">
        <w:rPr>
          <w:lang w:val="en-CA"/>
        </w:rPr>
        <w:t>f</w:t>
      </w:r>
      <w:r>
        <w:rPr>
          <w:lang w:val="en-CA"/>
        </w:rPr>
        <w:fldChar w:fldCharType="end"/>
      </w:r>
      <w:r>
        <w:rPr>
          <w:lang w:val="en-CA"/>
        </w:rPr>
        <w:t xml:space="preserve">) </w:t>
      </w:r>
      <w:proofErr w:type="gramStart"/>
      <w:r>
        <w:rPr>
          <w:lang w:val="en-CA"/>
        </w:rPr>
        <w:t>and</w:t>
      </w:r>
      <w:proofErr w:type="gramEnd"/>
      <w:r>
        <w:rPr>
          <w:lang w:val="en-CA"/>
        </w:rPr>
        <w:t xml:space="preserve"> select LOAD FITTING PARAMETERS.</w:t>
      </w:r>
    </w:p>
    <w:p w:rsidR="00654222" w:rsidRDefault="00654222" w:rsidP="00C53870">
      <w:pPr>
        <w:pStyle w:val="Heading2"/>
      </w:pPr>
      <w:r w:rsidRPr="00B73FD8">
        <w:lastRenderedPageBreak/>
        <w:t>Mass Calibration</w:t>
      </w:r>
    </w:p>
    <w:p w:rsidR="009D1B52" w:rsidRPr="009D1B52" w:rsidRDefault="009D1B52" w:rsidP="00D45AEC">
      <w:pPr>
        <w:ind w:left="810"/>
        <w:rPr>
          <w:lang w:val="en-CA"/>
        </w:rPr>
      </w:pPr>
      <w:r>
        <w:rPr>
          <w:lang w:val="en-CA"/>
        </w:rPr>
        <w:t>M-BLANK comes preloaded with popular standard reference materials (e.g., NBS1832, NBS1833, and the AXO standard).  However, different experiments may use different standards and as time passes new standard materials will arise.  As such, it is necessary to be able to create custom standard reference files to fit the needs of the end users.</w:t>
      </w:r>
    </w:p>
    <w:p w:rsidR="009D1B52" w:rsidRDefault="009D1B52" w:rsidP="009D1B52">
      <w:pPr>
        <w:pStyle w:val="Heading3"/>
      </w:pPr>
      <w:bookmarkStart w:id="47" w:name="_Ref51010344"/>
      <w:r>
        <w:t>Creating a Standard Reference File (*.</w:t>
      </w:r>
      <w:proofErr w:type="spellStart"/>
      <w:r>
        <w:t>sref</w:t>
      </w:r>
      <w:proofErr w:type="spellEnd"/>
      <w:r>
        <w:t>)</w:t>
      </w:r>
      <w:bookmarkEnd w:id="47"/>
    </w:p>
    <w:p w:rsidR="009D1B52" w:rsidRDefault="009D1B52" w:rsidP="00D45AEC">
      <w:pPr>
        <w:pStyle w:val="ListParagraph"/>
        <w:numPr>
          <w:ilvl w:val="0"/>
          <w:numId w:val="21"/>
        </w:numPr>
        <w:ind w:left="1800"/>
        <w:rPr>
          <w:lang w:val="en-CA"/>
        </w:rPr>
      </w:pPr>
      <w:r w:rsidRPr="009D1B52">
        <w:rPr>
          <w:lang w:val="en-CA"/>
        </w:rPr>
        <w:t xml:space="preserve">Select from the top menu STANDARD CALIBRATIONS </w:t>
      </w:r>
      <w:r w:rsidRPr="009D1B52">
        <w:rPr>
          <w:lang w:val="en-CA"/>
        </w:rPr>
        <w:sym w:font="Wingdings" w:char="F0E0"/>
      </w:r>
      <w:r w:rsidRPr="009D1B52">
        <w:rPr>
          <w:lang w:val="en-CA"/>
        </w:rPr>
        <w:t xml:space="preserve"> CALIBRATION </w:t>
      </w:r>
      <w:r w:rsidRPr="009D1B52">
        <w:rPr>
          <w:lang w:val="en-CA"/>
        </w:rPr>
        <w:sym w:font="Wingdings" w:char="F0E0"/>
      </w:r>
      <w:r w:rsidRPr="009D1B52">
        <w:rPr>
          <w:lang w:val="en-CA"/>
        </w:rPr>
        <w:t xml:space="preserve"> CREATE STANDARD TEXT FILE.</w:t>
      </w:r>
    </w:p>
    <w:p w:rsidR="00971FB2" w:rsidRDefault="00971FB2" w:rsidP="00D45AEC">
      <w:pPr>
        <w:pStyle w:val="ListParagraph"/>
        <w:numPr>
          <w:ilvl w:val="0"/>
          <w:numId w:val="21"/>
        </w:numPr>
        <w:ind w:left="1800"/>
        <w:rPr>
          <w:lang w:val="en-CA"/>
        </w:rPr>
      </w:pPr>
      <w:r>
        <w:rPr>
          <w:lang w:val="en-CA"/>
        </w:rPr>
        <w:t>Type in the atomic symbols, areal density (µg cm</w:t>
      </w:r>
      <w:r>
        <w:rPr>
          <w:vertAlign w:val="superscript"/>
          <w:lang w:val="en-CA"/>
        </w:rPr>
        <w:t>-2</w:t>
      </w:r>
      <w:r>
        <w:rPr>
          <w:lang w:val="en-CA"/>
        </w:rPr>
        <w:t>) and thickness (cm).</w:t>
      </w:r>
    </w:p>
    <w:p w:rsidR="00971FB2" w:rsidRDefault="00971FB2" w:rsidP="00D45AEC">
      <w:pPr>
        <w:pStyle w:val="ListParagraph"/>
        <w:numPr>
          <w:ilvl w:val="0"/>
          <w:numId w:val="21"/>
        </w:numPr>
        <w:ind w:left="1800"/>
        <w:rPr>
          <w:lang w:val="en-CA"/>
        </w:rPr>
      </w:pPr>
      <w:r>
        <w:rPr>
          <w:lang w:val="en-CA"/>
        </w:rPr>
        <w:t>Select SAVE from the top menu FILE to save the *.</w:t>
      </w:r>
      <w:proofErr w:type="spellStart"/>
      <w:r>
        <w:rPr>
          <w:lang w:val="en-CA"/>
        </w:rPr>
        <w:t>sref</w:t>
      </w:r>
      <w:proofErr w:type="spellEnd"/>
      <w:r>
        <w:rPr>
          <w:lang w:val="en-CA"/>
        </w:rPr>
        <w:t xml:space="preserve"> file.</w:t>
      </w:r>
    </w:p>
    <w:p w:rsidR="00843EDC" w:rsidRPr="00843EDC" w:rsidRDefault="00843EDC" w:rsidP="00D45AEC">
      <w:pPr>
        <w:pStyle w:val="ListParagraph"/>
        <w:numPr>
          <w:ilvl w:val="0"/>
          <w:numId w:val="21"/>
        </w:numPr>
        <w:ind w:left="1800"/>
        <w:rPr>
          <w:lang w:val="en-CA"/>
        </w:rPr>
      </w:pPr>
      <w:r w:rsidRPr="00843EDC">
        <w:rPr>
          <w:lang w:val="en-CA"/>
        </w:rPr>
        <w:t>The *.</w:t>
      </w:r>
      <w:proofErr w:type="spellStart"/>
      <w:r w:rsidRPr="00843EDC">
        <w:rPr>
          <w:lang w:val="en-CA"/>
        </w:rPr>
        <w:t>sref</w:t>
      </w:r>
      <w:proofErr w:type="spellEnd"/>
      <w:r w:rsidRPr="00843EDC">
        <w:rPr>
          <w:lang w:val="en-CA"/>
        </w:rPr>
        <w:t xml:space="preserve"> files are saved to </w:t>
      </w:r>
      <w:r>
        <w:rPr>
          <w:lang w:val="en-CA"/>
        </w:rPr>
        <w:t>[PARENT DIRECTORY]\M-BLANK\</w:t>
      </w:r>
      <w:proofErr w:type="spellStart"/>
      <w:r w:rsidRPr="00843EDC">
        <w:rPr>
          <w:lang w:val="en-CA"/>
        </w:rPr>
        <w:t>Reference_Standards</w:t>
      </w:r>
      <w:proofErr w:type="spellEnd"/>
      <w:r w:rsidR="002E210A">
        <w:rPr>
          <w:lang w:val="en-CA"/>
        </w:rPr>
        <w:t>.</w:t>
      </w:r>
    </w:p>
    <w:p w:rsidR="009D1B52" w:rsidRDefault="00971FB2" w:rsidP="00D45AEC">
      <w:pPr>
        <w:ind w:left="1800"/>
        <w:rPr>
          <w:lang w:val="en-CA"/>
        </w:rPr>
      </w:pPr>
      <w:r>
        <w:rPr>
          <w:lang w:val="en-CA"/>
        </w:rPr>
        <w:t>Example:</w:t>
      </w:r>
    </w:p>
    <w:p w:rsidR="00971FB2" w:rsidRPr="00971FB2" w:rsidRDefault="00971FB2" w:rsidP="00D45AEC">
      <w:pPr>
        <w:ind w:left="1800"/>
        <w:rPr>
          <w:lang w:val="en-CA"/>
        </w:rPr>
      </w:pPr>
      <w:r>
        <w:rPr>
          <w:noProof/>
          <w:lang w:val="en-CA" w:eastAsia="en-CA"/>
        </w:rPr>
        <w:drawing>
          <wp:inline distT="0" distB="0" distL="0" distR="0" wp14:anchorId="59B2D598" wp14:editId="69FF7585">
            <wp:extent cx="3436776" cy="323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45958" cy="3247153"/>
                    </a:xfrm>
                    <a:prstGeom prst="rect">
                      <a:avLst/>
                    </a:prstGeom>
                  </pic:spPr>
                </pic:pic>
              </a:graphicData>
            </a:graphic>
          </wp:inline>
        </w:drawing>
      </w:r>
    </w:p>
    <w:p w:rsidR="009D1B52" w:rsidRPr="009D1B52" w:rsidRDefault="00C53870" w:rsidP="009D1B52">
      <w:pPr>
        <w:pStyle w:val="Heading3"/>
      </w:pPr>
      <w:r>
        <w:t>Creating/C</w:t>
      </w:r>
      <w:r w:rsidR="009D1B52">
        <w:t>alculating a Mass Calibration</w:t>
      </w:r>
    </w:p>
    <w:p w:rsidR="003013C9" w:rsidRDefault="003013C9" w:rsidP="00D45AEC">
      <w:pPr>
        <w:pStyle w:val="ListParagraph"/>
        <w:numPr>
          <w:ilvl w:val="0"/>
          <w:numId w:val="19"/>
        </w:numPr>
        <w:ind w:left="1800"/>
        <w:rPr>
          <w:lang w:val="en-CA"/>
        </w:rPr>
      </w:pPr>
      <w:r>
        <w:rPr>
          <w:lang w:val="en-CA"/>
        </w:rPr>
        <w:t xml:space="preserve">Make sure fitting parameters are loaded (see </w:t>
      </w:r>
      <w:r>
        <w:rPr>
          <w:lang w:val="en-CA"/>
        </w:rPr>
        <w:fldChar w:fldCharType="begin"/>
      </w:r>
      <w:r>
        <w:rPr>
          <w:lang w:val="en-CA"/>
        </w:rPr>
        <w:instrText xml:space="preserve"> REF _Ref51008829 \r \h </w:instrText>
      </w:r>
      <w:r>
        <w:rPr>
          <w:lang w:val="en-CA"/>
        </w:rPr>
      </w:r>
      <w:r>
        <w:rPr>
          <w:lang w:val="en-CA"/>
        </w:rPr>
        <w:fldChar w:fldCharType="separate"/>
      </w:r>
      <w:r w:rsidR="00407FD6">
        <w:rPr>
          <w:lang w:val="en-CA"/>
        </w:rPr>
        <w:t>4.3.3</w:t>
      </w:r>
      <w:r>
        <w:rPr>
          <w:lang w:val="en-CA"/>
        </w:rPr>
        <w:fldChar w:fldCharType="end"/>
      </w:r>
      <w:r>
        <w:rPr>
          <w:lang w:val="en-CA"/>
        </w:rPr>
        <w:t xml:space="preserve"> - </w:t>
      </w:r>
      <w:r>
        <w:rPr>
          <w:lang w:val="en-CA"/>
        </w:rPr>
        <w:fldChar w:fldCharType="begin"/>
      </w:r>
      <w:r>
        <w:rPr>
          <w:lang w:val="en-CA"/>
        </w:rPr>
        <w:instrText xml:space="preserve"> REF _Ref51008829 \h </w:instrText>
      </w:r>
      <w:r>
        <w:rPr>
          <w:lang w:val="en-CA"/>
        </w:rPr>
      </w:r>
      <w:r>
        <w:rPr>
          <w:lang w:val="en-CA"/>
        </w:rPr>
        <w:fldChar w:fldCharType="separate"/>
      </w:r>
      <w:r w:rsidR="00407FD6">
        <w:t>Loading Fitting Parameters into M-BLANK</w:t>
      </w:r>
      <w:r>
        <w:rPr>
          <w:lang w:val="en-CA"/>
        </w:rPr>
        <w:fldChar w:fldCharType="end"/>
      </w:r>
      <w:r>
        <w:rPr>
          <w:lang w:val="en-CA"/>
        </w:rPr>
        <w:t>).</w:t>
      </w:r>
    </w:p>
    <w:p w:rsidR="003013C9" w:rsidRDefault="00B263AE" w:rsidP="00D45AEC">
      <w:pPr>
        <w:pStyle w:val="ListParagraph"/>
        <w:numPr>
          <w:ilvl w:val="0"/>
          <w:numId w:val="19"/>
        </w:numPr>
        <w:ind w:left="1800"/>
        <w:rPr>
          <w:lang w:val="en-CA"/>
        </w:rPr>
      </w:pPr>
      <w:r>
        <w:rPr>
          <w:lang w:val="en-CA"/>
        </w:rPr>
        <w:t xml:space="preserve">Load Standard Data (see: </w:t>
      </w:r>
      <w:r>
        <w:rPr>
          <w:lang w:val="en-CA"/>
        </w:rPr>
        <w:fldChar w:fldCharType="begin"/>
      </w:r>
      <w:r>
        <w:rPr>
          <w:lang w:val="en-CA"/>
        </w:rPr>
        <w:instrText xml:space="preserve"> REF _Ref51011100 \r \h </w:instrText>
      </w:r>
      <w:r>
        <w:rPr>
          <w:lang w:val="en-CA"/>
        </w:rPr>
      </w:r>
      <w:r>
        <w:rPr>
          <w:lang w:val="en-CA"/>
        </w:rPr>
        <w:fldChar w:fldCharType="separate"/>
      </w:r>
      <w:r w:rsidR="00407FD6">
        <w:rPr>
          <w:lang w:val="en-CA"/>
        </w:rPr>
        <w:t>4.2</w:t>
      </w:r>
      <w:r>
        <w:rPr>
          <w:lang w:val="en-CA"/>
        </w:rPr>
        <w:fldChar w:fldCharType="end"/>
      </w:r>
      <w:r>
        <w:rPr>
          <w:lang w:val="en-CA"/>
        </w:rPr>
        <w:t xml:space="preserve"> -</w:t>
      </w:r>
      <w:r w:rsidR="0004296E">
        <w:rPr>
          <w:lang w:val="en-CA"/>
        </w:rPr>
        <w:t xml:space="preserve"> </w:t>
      </w:r>
      <w:r w:rsidR="0004296E">
        <w:rPr>
          <w:lang w:val="en-CA"/>
        </w:rPr>
        <w:fldChar w:fldCharType="begin"/>
      </w:r>
      <w:r w:rsidR="0004296E">
        <w:rPr>
          <w:lang w:val="en-CA"/>
        </w:rPr>
        <w:instrText xml:space="preserve"> REF _Ref51011679 \h </w:instrText>
      </w:r>
      <w:r w:rsidR="0004296E">
        <w:rPr>
          <w:lang w:val="en-CA"/>
        </w:rPr>
      </w:r>
      <w:r w:rsidR="0004296E">
        <w:rPr>
          <w:lang w:val="en-CA"/>
        </w:rPr>
        <w:fldChar w:fldCharType="separate"/>
      </w:r>
      <w:r w:rsidR="00407FD6">
        <w:t>Loading Raw Data in M-BLANK</w:t>
      </w:r>
      <w:r w:rsidR="0004296E">
        <w:rPr>
          <w:lang w:val="en-CA"/>
        </w:rPr>
        <w:fldChar w:fldCharType="end"/>
      </w:r>
      <w:r>
        <w:rPr>
          <w:lang w:val="en-CA"/>
        </w:rPr>
        <w:t>).</w:t>
      </w:r>
    </w:p>
    <w:p w:rsidR="003E1636" w:rsidRDefault="003E1636" w:rsidP="00D45AEC">
      <w:pPr>
        <w:pStyle w:val="ListParagraph"/>
        <w:numPr>
          <w:ilvl w:val="0"/>
          <w:numId w:val="19"/>
        </w:numPr>
        <w:ind w:left="1800"/>
        <w:rPr>
          <w:lang w:val="en-CA"/>
        </w:rPr>
      </w:pPr>
      <w:r>
        <w:rPr>
          <w:lang w:val="en-CA"/>
        </w:rPr>
        <w:t>Navigate to the standard data file that was converted to the M-BLANK (e.g., *.</w:t>
      </w:r>
      <w:proofErr w:type="spellStart"/>
      <w:r>
        <w:rPr>
          <w:lang w:val="en-CA"/>
        </w:rPr>
        <w:t>mblank</w:t>
      </w:r>
      <w:proofErr w:type="spellEnd"/>
      <w:r>
        <w:rPr>
          <w:lang w:val="en-CA"/>
        </w:rPr>
        <w:t xml:space="preserve">) format (see: </w:t>
      </w:r>
      <w:r>
        <w:rPr>
          <w:lang w:val="en-CA"/>
        </w:rPr>
        <w:fldChar w:fldCharType="begin"/>
      </w:r>
      <w:r>
        <w:rPr>
          <w:lang w:val="en-CA"/>
        </w:rPr>
        <w:instrText xml:space="preserve"> REF _Ref51008987 \r \h </w:instrText>
      </w:r>
      <w:r>
        <w:rPr>
          <w:lang w:val="en-CA"/>
        </w:rPr>
      </w:r>
      <w:r>
        <w:rPr>
          <w:lang w:val="en-CA"/>
        </w:rPr>
        <w:fldChar w:fldCharType="separate"/>
      </w:r>
      <w:r w:rsidR="00407FD6">
        <w:rPr>
          <w:lang w:val="en-CA"/>
        </w:rPr>
        <w:t>4.1</w:t>
      </w:r>
      <w:r>
        <w:rPr>
          <w:lang w:val="en-CA"/>
        </w:rPr>
        <w:fldChar w:fldCharType="end"/>
      </w:r>
      <w:r>
        <w:rPr>
          <w:lang w:val="en-CA"/>
        </w:rPr>
        <w:t xml:space="preserve"> - </w:t>
      </w:r>
      <w:r>
        <w:rPr>
          <w:lang w:val="en-CA"/>
        </w:rPr>
        <w:fldChar w:fldCharType="begin"/>
      </w:r>
      <w:r>
        <w:rPr>
          <w:lang w:val="en-CA"/>
        </w:rPr>
        <w:instrText xml:space="preserve"> REF _Ref51008987 \h </w:instrText>
      </w:r>
      <w:r>
        <w:rPr>
          <w:lang w:val="en-CA"/>
        </w:rPr>
      </w:r>
      <w:r>
        <w:rPr>
          <w:lang w:val="en-CA"/>
        </w:rPr>
        <w:fldChar w:fldCharType="separate"/>
      </w:r>
      <w:r w:rsidR="00407FD6" w:rsidRPr="00C17973">
        <w:t>Converting Beamline Data to *.</w:t>
      </w:r>
      <w:proofErr w:type="spellStart"/>
      <w:r w:rsidR="00407FD6" w:rsidRPr="00C17973">
        <w:t>mblank</w:t>
      </w:r>
      <w:proofErr w:type="spellEnd"/>
      <w:r w:rsidR="00407FD6" w:rsidRPr="00C17973">
        <w:t xml:space="preserve"> format</w:t>
      </w:r>
      <w:r>
        <w:rPr>
          <w:lang w:val="en-CA"/>
        </w:rPr>
        <w:fldChar w:fldCharType="end"/>
      </w:r>
      <w:r>
        <w:rPr>
          <w:lang w:val="en-CA"/>
        </w:rPr>
        <w:t>).</w:t>
      </w:r>
    </w:p>
    <w:p w:rsidR="003E1636" w:rsidRDefault="003E1636" w:rsidP="00D45AEC">
      <w:pPr>
        <w:pStyle w:val="ListParagraph"/>
        <w:numPr>
          <w:ilvl w:val="0"/>
          <w:numId w:val="19"/>
        </w:numPr>
        <w:ind w:left="1800"/>
        <w:rPr>
          <w:lang w:val="en-CA"/>
        </w:rPr>
      </w:pPr>
      <w:r>
        <w:rPr>
          <w:lang w:val="en-CA"/>
        </w:rPr>
        <w:t xml:space="preserve">Select the background function (see: </w:t>
      </w:r>
      <w:r>
        <w:rPr>
          <w:lang w:val="en-CA"/>
        </w:rPr>
        <w:fldChar w:fldCharType="begin"/>
      </w:r>
      <w:r>
        <w:rPr>
          <w:lang w:val="en-CA"/>
        </w:rPr>
        <w:instrText xml:space="preserve"> REF _Ref50976908 \r \h </w:instrText>
      </w:r>
      <w:r>
        <w:rPr>
          <w:lang w:val="en-CA"/>
        </w:rPr>
      </w:r>
      <w:r>
        <w:rPr>
          <w:lang w:val="en-CA"/>
        </w:rPr>
        <w:fldChar w:fldCharType="separate"/>
      </w:r>
      <w:r w:rsidR="00407FD6">
        <w:rPr>
          <w:lang w:val="en-CA"/>
        </w:rPr>
        <w:t>j</w:t>
      </w:r>
      <w:r>
        <w:rPr>
          <w:lang w:val="en-CA"/>
        </w:rPr>
        <w:fldChar w:fldCharType="end"/>
      </w:r>
      <w:r>
        <w:rPr>
          <w:lang w:val="en-CA"/>
        </w:rPr>
        <w:t xml:space="preserve"> </w:t>
      </w:r>
      <w:r>
        <w:rPr>
          <w:lang w:val="en-CA"/>
        </w:rPr>
        <w:fldChar w:fldCharType="begin"/>
      </w:r>
      <w:r>
        <w:rPr>
          <w:lang w:val="en-CA"/>
        </w:rPr>
        <w:instrText xml:space="preserve"> REF _Ref51009121 \r \h </w:instrText>
      </w:r>
      <w:r>
        <w:rPr>
          <w:lang w:val="en-CA"/>
        </w:rPr>
      </w:r>
      <w:r>
        <w:rPr>
          <w:lang w:val="en-CA"/>
        </w:rPr>
        <w:fldChar w:fldCharType="separate"/>
      </w:r>
      <w:r w:rsidR="00407FD6">
        <w:rPr>
          <w:lang w:val="en-CA"/>
        </w:rPr>
        <w:t>a</w:t>
      </w:r>
      <w:r>
        <w:rPr>
          <w:lang w:val="en-CA"/>
        </w:rPr>
        <w:fldChar w:fldCharType="end"/>
      </w:r>
      <w:r>
        <w:rPr>
          <w:lang w:val="en-CA"/>
        </w:rPr>
        <w:t>-</w:t>
      </w:r>
      <w:r>
        <w:rPr>
          <w:lang w:val="en-CA"/>
        </w:rPr>
        <w:fldChar w:fldCharType="begin"/>
      </w:r>
      <w:r>
        <w:rPr>
          <w:lang w:val="en-CA"/>
        </w:rPr>
        <w:instrText xml:space="preserve"> REF _Ref51009141 \r \h </w:instrText>
      </w:r>
      <w:r>
        <w:rPr>
          <w:lang w:val="en-CA"/>
        </w:rPr>
      </w:r>
      <w:r>
        <w:rPr>
          <w:lang w:val="en-CA"/>
        </w:rPr>
        <w:fldChar w:fldCharType="separate"/>
      </w:r>
      <w:r w:rsidR="00407FD6">
        <w:rPr>
          <w:lang w:val="en-CA"/>
        </w:rPr>
        <w:t>j</w:t>
      </w:r>
      <w:r>
        <w:rPr>
          <w:lang w:val="en-CA"/>
        </w:rPr>
        <w:fldChar w:fldCharType="end"/>
      </w:r>
      <w:r>
        <w:rPr>
          <w:lang w:val="en-CA"/>
        </w:rPr>
        <w:t xml:space="preserve">), normalization ion chamber (see: </w:t>
      </w:r>
      <w:r>
        <w:rPr>
          <w:lang w:val="en-CA"/>
        </w:rPr>
        <w:fldChar w:fldCharType="begin"/>
      </w:r>
      <w:r>
        <w:rPr>
          <w:lang w:val="en-CA"/>
        </w:rPr>
        <w:instrText xml:space="preserve"> REF _Ref50976893 \r \h </w:instrText>
      </w:r>
      <w:r>
        <w:rPr>
          <w:lang w:val="en-CA"/>
        </w:rPr>
      </w:r>
      <w:r>
        <w:rPr>
          <w:lang w:val="en-CA"/>
        </w:rPr>
        <w:fldChar w:fldCharType="separate"/>
      </w:r>
      <w:r w:rsidR="00407FD6">
        <w:rPr>
          <w:lang w:val="en-CA"/>
        </w:rPr>
        <w:t>0</w:t>
      </w:r>
      <w:r>
        <w:rPr>
          <w:lang w:val="en-CA"/>
        </w:rPr>
        <w:fldChar w:fldCharType="end"/>
      </w:r>
      <w:r>
        <w:rPr>
          <w:lang w:val="en-CA"/>
        </w:rPr>
        <w:fldChar w:fldCharType="begin"/>
      </w:r>
      <w:r>
        <w:rPr>
          <w:lang w:val="en-CA"/>
        </w:rPr>
        <w:instrText xml:space="preserve"> REF _Ref51009239 \r \h </w:instrText>
      </w:r>
      <w:r>
        <w:rPr>
          <w:lang w:val="en-CA"/>
        </w:rPr>
      </w:r>
      <w:r>
        <w:rPr>
          <w:lang w:val="en-CA"/>
        </w:rPr>
        <w:fldChar w:fldCharType="separate"/>
      </w:r>
      <w:r w:rsidR="00407FD6">
        <w:rPr>
          <w:lang w:val="en-CA"/>
        </w:rPr>
        <w:t>g</w:t>
      </w:r>
      <w:r>
        <w:rPr>
          <w:lang w:val="en-CA"/>
        </w:rPr>
        <w:fldChar w:fldCharType="end"/>
      </w:r>
      <w:r>
        <w:rPr>
          <w:lang w:val="en-CA"/>
        </w:rPr>
        <w:t xml:space="preserve">), and elemental emissions (see: </w:t>
      </w:r>
      <w:r>
        <w:rPr>
          <w:lang w:val="en-CA"/>
        </w:rPr>
        <w:fldChar w:fldCharType="begin"/>
      </w:r>
      <w:r>
        <w:rPr>
          <w:lang w:val="en-CA"/>
        </w:rPr>
        <w:instrText xml:space="preserve"> REF _Ref50561921 \r \h </w:instrText>
      </w:r>
      <w:r>
        <w:rPr>
          <w:lang w:val="en-CA"/>
        </w:rPr>
      </w:r>
      <w:r>
        <w:rPr>
          <w:lang w:val="en-CA"/>
        </w:rPr>
        <w:fldChar w:fldCharType="separate"/>
      </w:r>
      <w:r w:rsidR="00407FD6">
        <w:rPr>
          <w:lang w:val="en-CA"/>
        </w:rPr>
        <w:t>3.1.1</w:t>
      </w:r>
      <w:r>
        <w:rPr>
          <w:lang w:val="en-CA"/>
        </w:rPr>
        <w:fldChar w:fldCharType="end"/>
      </w:r>
      <w:r>
        <w:rPr>
          <w:lang w:val="en-CA"/>
        </w:rPr>
        <w:fldChar w:fldCharType="begin"/>
      </w:r>
      <w:r>
        <w:rPr>
          <w:lang w:val="en-CA"/>
        </w:rPr>
        <w:instrText xml:space="preserve"> REF _Ref51009341 \r \h </w:instrText>
      </w:r>
      <w:r>
        <w:rPr>
          <w:lang w:val="en-CA"/>
        </w:rPr>
      </w:r>
      <w:r>
        <w:rPr>
          <w:lang w:val="en-CA"/>
        </w:rPr>
        <w:fldChar w:fldCharType="separate"/>
      </w:r>
      <w:r w:rsidR="00407FD6">
        <w:rPr>
          <w:lang w:val="en-CA"/>
        </w:rPr>
        <w:t>h</w:t>
      </w:r>
      <w:r>
        <w:rPr>
          <w:lang w:val="en-CA"/>
        </w:rPr>
        <w:fldChar w:fldCharType="end"/>
      </w:r>
      <w:r>
        <w:rPr>
          <w:lang w:val="en-CA"/>
        </w:rPr>
        <w:t>).</w:t>
      </w:r>
    </w:p>
    <w:p w:rsidR="009D1B52" w:rsidRDefault="009D1B52" w:rsidP="00D45AEC">
      <w:pPr>
        <w:pStyle w:val="ListParagraph"/>
        <w:numPr>
          <w:ilvl w:val="0"/>
          <w:numId w:val="19"/>
        </w:numPr>
        <w:ind w:left="1800"/>
        <w:rPr>
          <w:lang w:val="en-CA"/>
        </w:rPr>
      </w:pPr>
      <w:r>
        <w:rPr>
          <w:lang w:val="en-CA"/>
        </w:rPr>
        <w:lastRenderedPageBreak/>
        <w:t xml:space="preserve">Once the data has been properly fitted, select from the top menu STANDARD CALIBRATIONS </w:t>
      </w:r>
      <w:r w:rsidRPr="009D1B52">
        <w:rPr>
          <w:lang w:val="en-CA"/>
        </w:rPr>
        <w:sym w:font="Wingdings" w:char="F0E0"/>
      </w:r>
      <w:r>
        <w:rPr>
          <w:lang w:val="en-CA"/>
        </w:rPr>
        <w:t xml:space="preserve"> CALIBRATION </w:t>
      </w:r>
      <w:r w:rsidRPr="009D1B52">
        <w:rPr>
          <w:lang w:val="en-CA"/>
        </w:rPr>
        <w:sym w:font="Wingdings" w:char="F0E0"/>
      </w:r>
      <w:r>
        <w:rPr>
          <w:lang w:val="en-CA"/>
        </w:rPr>
        <w:t xml:space="preserve"> CREATE STANDARD CALIBRATION.</w:t>
      </w:r>
    </w:p>
    <w:p w:rsidR="00971FB2" w:rsidRDefault="00971FB2" w:rsidP="00D45AEC">
      <w:pPr>
        <w:pStyle w:val="ListParagraph"/>
        <w:numPr>
          <w:ilvl w:val="0"/>
          <w:numId w:val="19"/>
        </w:numPr>
        <w:ind w:left="1800"/>
        <w:rPr>
          <w:lang w:val="en-CA"/>
        </w:rPr>
      </w:pPr>
      <w:r>
        <w:rPr>
          <w:lang w:val="en-CA"/>
        </w:rPr>
        <w:t>Select the *.</w:t>
      </w:r>
      <w:proofErr w:type="spellStart"/>
      <w:r>
        <w:rPr>
          <w:lang w:val="en-CA"/>
        </w:rPr>
        <w:t>sref</w:t>
      </w:r>
      <w:proofErr w:type="spellEnd"/>
      <w:r>
        <w:rPr>
          <w:lang w:val="en-CA"/>
        </w:rPr>
        <w:t xml:space="preserve"> file (either preloaded or user defined here </w:t>
      </w:r>
      <w:r>
        <w:rPr>
          <w:lang w:val="en-CA"/>
        </w:rPr>
        <w:fldChar w:fldCharType="begin"/>
      </w:r>
      <w:r>
        <w:rPr>
          <w:lang w:val="en-CA"/>
        </w:rPr>
        <w:instrText xml:space="preserve"> REF _Ref51010344 \r \h </w:instrText>
      </w:r>
      <w:r>
        <w:rPr>
          <w:lang w:val="en-CA"/>
        </w:rPr>
      </w:r>
      <w:r>
        <w:rPr>
          <w:lang w:val="en-CA"/>
        </w:rPr>
        <w:fldChar w:fldCharType="separate"/>
      </w:r>
      <w:r w:rsidR="00407FD6">
        <w:rPr>
          <w:lang w:val="en-CA"/>
        </w:rPr>
        <w:t>4.4.1</w:t>
      </w:r>
      <w:r>
        <w:rPr>
          <w:lang w:val="en-CA"/>
        </w:rPr>
        <w:fldChar w:fldCharType="end"/>
      </w:r>
      <w:r>
        <w:rPr>
          <w:lang w:val="en-CA"/>
        </w:rPr>
        <w:t xml:space="preserve"> - </w:t>
      </w:r>
      <w:r>
        <w:rPr>
          <w:lang w:val="en-CA"/>
        </w:rPr>
        <w:fldChar w:fldCharType="begin"/>
      </w:r>
      <w:r>
        <w:rPr>
          <w:lang w:val="en-CA"/>
        </w:rPr>
        <w:instrText xml:space="preserve"> REF _Ref51010344 \h </w:instrText>
      </w:r>
      <w:r>
        <w:rPr>
          <w:lang w:val="en-CA"/>
        </w:rPr>
      </w:r>
      <w:r>
        <w:rPr>
          <w:lang w:val="en-CA"/>
        </w:rPr>
        <w:fldChar w:fldCharType="separate"/>
      </w:r>
      <w:r w:rsidR="00407FD6">
        <w:t>Creating a Standard Reference File (*.</w:t>
      </w:r>
      <w:proofErr w:type="spellStart"/>
      <w:r w:rsidR="00407FD6">
        <w:t>sref</w:t>
      </w:r>
      <w:proofErr w:type="spellEnd"/>
      <w:r w:rsidR="00407FD6">
        <w:t>)</w:t>
      </w:r>
      <w:r>
        <w:rPr>
          <w:lang w:val="en-CA"/>
        </w:rPr>
        <w:fldChar w:fldCharType="end"/>
      </w:r>
      <w:r>
        <w:rPr>
          <w:lang w:val="en-CA"/>
        </w:rPr>
        <w:t>).</w:t>
      </w:r>
    </w:p>
    <w:p w:rsidR="00843EDC" w:rsidRDefault="00843EDC" w:rsidP="00D45AEC">
      <w:pPr>
        <w:pStyle w:val="ListParagraph"/>
        <w:numPr>
          <w:ilvl w:val="0"/>
          <w:numId w:val="19"/>
        </w:numPr>
        <w:ind w:left="1800"/>
        <w:rPr>
          <w:lang w:val="en-CA"/>
        </w:rPr>
      </w:pPr>
      <w:r>
        <w:rPr>
          <w:lang w:val="en-CA"/>
        </w:rPr>
        <w:t>M-BLANK will calculate the mass calibration curves and then ask the user to give the mass calibration curve a name.</w:t>
      </w:r>
    </w:p>
    <w:p w:rsidR="00843EDC" w:rsidRDefault="00843EDC" w:rsidP="00D45AEC">
      <w:pPr>
        <w:pStyle w:val="ListParagraph"/>
        <w:numPr>
          <w:ilvl w:val="0"/>
          <w:numId w:val="19"/>
        </w:numPr>
        <w:ind w:left="1800"/>
        <w:rPr>
          <w:lang w:val="en-CA"/>
        </w:rPr>
      </w:pPr>
      <w:r>
        <w:rPr>
          <w:lang w:val="en-CA"/>
        </w:rPr>
        <w:t>The mass calibration file is saved to [PARENT DIRECTORY]\M-BLANK\</w:t>
      </w:r>
      <w:proofErr w:type="spellStart"/>
      <w:r w:rsidRPr="00843EDC">
        <w:rPr>
          <w:lang w:val="en-CA"/>
        </w:rPr>
        <w:t>Standard_Calibrations</w:t>
      </w:r>
      <w:proofErr w:type="spellEnd"/>
      <w:r>
        <w:rPr>
          <w:lang w:val="en-CA"/>
        </w:rPr>
        <w:t>.</w:t>
      </w:r>
    </w:p>
    <w:p w:rsidR="00F00D1A" w:rsidRDefault="00F00D1A" w:rsidP="00F00D1A">
      <w:pPr>
        <w:pStyle w:val="Heading3"/>
      </w:pPr>
      <w:bookmarkStart w:id="48" w:name="_Ref51010834"/>
      <w:r>
        <w:t>Loading Mass Calibration</w:t>
      </w:r>
      <w:bookmarkEnd w:id="48"/>
    </w:p>
    <w:p w:rsidR="00F00D1A" w:rsidRPr="003013C9" w:rsidRDefault="00F00D1A" w:rsidP="00D45AEC">
      <w:pPr>
        <w:ind w:left="1440"/>
        <w:rPr>
          <w:lang w:val="en-CA"/>
        </w:rPr>
      </w:pPr>
      <w:r>
        <w:rPr>
          <w:lang w:val="en-CA"/>
        </w:rPr>
        <w:t>There are two ways the user can load a mass calibration:</w:t>
      </w:r>
    </w:p>
    <w:p w:rsidR="00F00D1A" w:rsidRDefault="00F00D1A" w:rsidP="00D45AEC">
      <w:pPr>
        <w:pStyle w:val="ListParagraph"/>
        <w:numPr>
          <w:ilvl w:val="0"/>
          <w:numId w:val="23"/>
        </w:numPr>
        <w:ind w:left="1800"/>
        <w:rPr>
          <w:lang w:val="en-CA"/>
        </w:rPr>
      </w:pPr>
      <w:r>
        <w:rPr>
          <w:lang w:val="en-CA"/>
        </w:rPr>
        <w:t xml:space="preserve">From the top menu in M-BLANK select FILE </w:t>
      </w:r>
      <w:r w:rsidRPr="003013C9">
        <w:rPr>
          <w:lang w:val="en-CA"/>
        </w:rPr>
        <w:sym w:font="Wingdings" w:char="F0E0"/>
      </w:r>
      <w:r>
        <w:rPr>
          <w:lang w:val="en-CA"/>
        </w:rPr>
        <w:t xml:space="preserve"> LOAD STANDARD CALIBRATION</w:t>
      </w:r>
    </w:p>
    <w:p w:rsidR="00F00D1A" w:rsidRPr="00B26921" w:rsidRDefault="00F00D1A" w:rsidP="00D45AEC">
      <w:pPr>
        <w:pStyle w:val="ListParagraph"/>
        <w:numPr>
          <w:ilvl w:val="0"/>
          <w:numId w:val="23"/>
        </w:numPr>
        <w:ind w:left="1800"/>
        <w:rPr>
          <w:lang w:val="en-CA"/>
        </w:rPr>
      </w:pPr>
      <w:r>
        <w:rPr>
          <w:lang w:val="en-CA"/>
        </w:rPr>
        <w:t xml:space="preserve">RIGHT-CLICK on the Mass Calibration text box (see: </w:t>
      </w:r>
      <w:r>
        <w:rPr>
          <w:lang w:val="en-CA"/>
        </w:rPr>
        <w:fldChar w:fldCharType="begin"/>
      </w:r>
      <w:r>
        <w:rPr>
          <w:lang w:val="en-CA"/>
        </w:rPr>
        <w:instrText xml:space="preserve"> REF _Ref50561921 \r \h </w:instrText>
      </w:r>
      <w:r>
        <w:rPr>
          <w:lang w:val="en-CA"/>
        </w:rPr>
      </w:r>
      <w:r>
        <w:rPr>
          <w:lang w:val="en-CA"/>
        </w:rPr>
        <w:fldChar w:fldCharType="separate"/>
      </w:r>
      <w:r w:rsidR="00407FD6">
        <w:rPr>
          <w:lang w:val="en-CA"/>
        </w:rPr>
        <w:t>3.1.1</w:t>
      </w:r>
      <w:r>
        <w:rPr>
          <w:lang w:val="en-CA"/>
        </w:rPr>
        <w:fldChar w:fldCharType="end"/>
      </w:r>
      <w:r>
        <w:rPr>
          <w:lang w:val="en-CA"/>
        </w:rPr>
        <w:t>.</w:t>
      </w:r>
      <w:r>
        <w:rPr>
          <w:lang w:val="en-CA"/>
        </w:rPr>
        <w:fldChar w:fldCharType="begin"/>
      </w:r>
      <w:r>
        <w:rPr>
          <w:lang w:val="en-CA"/>
        </w:rPr>
        <w:instrText xml:space="preserve"> REF _Ref51010771 \r \h </w:instrText>
      </w:r>
      <w:r>
        <w:rPr>
          <w:lang w:val="en-CA"/>
        </w:rPr>
      </w:r>
      <w:r>
        <w:rPr>
          <w:lang w:val="en-CA"/>
        </w:rPr>
        <w:fldChar w:fldCharType="separate"/>
      </w:r>
      <w:r w:rsidR="00407FD6">
        <w:rPr>
          <w:lang w:val="en-CA"/>
        </w:rPr>
        <w:t>g</w:t>
      </w:r>
      <w:r>
        <w:rPr>
          <w:lang w:val="en-CA"/>
        </w:rPr>
        <w:fldChar w:fldCharType="end"/>
      </w:r>
      <w:r>
        <w:rPr>
          <w:lang w:val="en-CA"/>
        </w:rPr>
        <w:t xml:space="preserve">) </w:t>
      </w:r>
      <w:proofErr w:type="gramStart"/>
      <w:r>
        <w:rPr>
          <w:lang w:val="en-CA"/>
        </w:rPr>
        <w:t>and</w:t>
      </w:r>
      <w:proofErr w:type="gramEnd"/>
      <w:r>
        <w:rPr>
          <w:lang w:val="en-CA"/>
        </w:rPr>
        <w:t xml:space="preserve"> select LOAD MASS CALIBRATION.</w:t>
      </w:r>
    </w:p>
    <w:p w:rsidR="005D642B" w:rsidRDefault="005D642B" w:rsidP="00B46D0F">
      <w:pPr>
        <w:pStyle w:val="Heading2"/>
      </w:pPr>
      <w:r w:rsidRPr="00B73FD8">
        <w:t>Fitting Data</w:t>
      </w:r>
    </w:p>
    <w:p w:rsidR="00F00D1A" w:rsidRDefault="00F00D1A" w:rsidP="00F00D1A">
      <w:pPr>
        <w:pStyle w:val="ListParagraph"/>
        <w:numPr>
          <w:ilvl w:val="0"/>
          <w:numId w:val="22"/>
        </w:numPr>
        <w:rPr>
          <w:lang w:val="en-CA"/>
        </w:rPr>
      </w:pPr>
      <w:r>
        <w:rPr>
          <w:lang w:val="en-CA"/>
        </w:rPr>
        <w:t xml:space="preserve">Make sure fitting parameters are loaded (see </w:t>
      </w:r>
      <w:r>
        <w:rPr>
          <w:lang w:val="en-CA"/>
        </w:rPr>
        <w:fldChar w:fldCharType="begin"/>
      </w:r>
      <w:r>
        <w:rPr>
          <w:lang w:val="en-CA"/>
        </w:rPr>
        <w:instrText xml:space="preserve"> REF _Ref51008829 \r \h </w:instrText>
      </w:r>
      <w:r>
        <w:rPr>
          <w:lang w:val="en-CA"/>
        </w:rPr>
      </w:r>
      <w:r>
        <w:rPr>
          <w:lang w:val="en-CA"/>
        </w:rPr>
        <w:fldChar w:fldCharType="separate"/>
      </w:r>
      <w:r w:rsidR="00407FD6">
        <w:rPr>
          <w:lang w:val="en-CA"/>
        </w:rPr>
        <w:t>4.3.3</w:t>
      </w:r>
      <w:r>
        <w:rPr>
          <w:lang w:val="en-CA"/>
        </w:rPr>
        <w:fldChar w:fldCharType="end"/>
      </w:r>
      <w:r>
        <w:rPr>
          <w:lang w:val="en-CA"/>
        </w:rPr>
        <w:t xml:space="preserve"> - </w:t>
      </w:r>
      <w:r>
        <w:rPr>
          <w:lang w:val="en-CA"/>
        </w:rPr>
        <w:fldChar w:fldCharType="begin"/>
      </w:r>
      <w:r>
        <w:rPr>
          <w:lang w:val="en-CA"/>
        </w:rPr>
        <w:instrText xml:space="preserve"> REF _Ref51008829 \h </w:instrText>
      </w:r>
      <w:r>
        <w:rPr>
          <w:lang w:val="en-CA"/>
        </w:rPr>
      </w:r>
      <w:r>
        <w:rPr>
          <w:lang w:val="en-CA"/>
        </w:rPr>
        <w:fldChar w:fldCharType="separate"/>
      </w:r>
      <w:r w:rsidR="00407FD6">
        <w:t>Loading Fitting Parameters into M-BLANK</w:t>
      </w:r>
      <w:r>
        <w:rPr>
          <w:lang w:val="en-CA"/>
        </w:rPr>
        <w:fldChar w:fldCharType="end"/>
      </w:r>
      <w:r>
        <w:rPr>
          <w:lang w:val="en-CA"/>
        </w:rPr>
        <w:t>).</w:t>
      </w:r>
    </w:p>
    <w:p w:rsidR="00F00D1A" w:rsidRDefault="00F00D1A" w:rsidP="00F00D1A">
      <w:pPr>
        <w:pStyle w:val="ListParagraph"/>
        <w:numPr>
          <w:ilvl w:val="0"/>
          <w:numId w:val="22"/>
        </w:numPr>
        <w:rPr>
          <w:lang w:val="en-CA"/>
        </w:rPr>
      </w:pPr>
      <w:r>
        <w:rPr>
          <w:lang w:val="en-CA"/>
        </w:rPr>
        <w:t xml:space="preserve">If a mass calibration is available, load the mass calibration </w:t>
      </w:r>
      <w:r w:rsidR="00E202EA">
        <w:rPr>
          <w:lang w:val="en-CA"/>
        </w:rPr>
        <w:t xml:space="preserve">(see: </w:t>
      </w:r>
      <w:r w:rsidR="00E202EA">
        <w:rPr>
          <w:lang w:val="en-CA"/>
        </w:rPr>
        <w:fldChar w:fldCharType="begin"/>
      </w:r>
      <w:r w:rsidR="00E202EA">
        <w:rPr>
          <w:lang w:val="en-CA"/>
        </w:rPr>
        <w:instrText xml:space="preserve"> REF _Ref51010834 \r \h </w:instrText>
      </w:r>
      <w:r w:rsidR="00E202EA">
        <w:rPr>
          <w:lang w:val="en-CA"/>
        </w:rPr>
      </w:r>
      <w:r w:rsidR="00E202EA">
        <w:rPr>
          <w:lang w:val="en-CA"/>
        </w:rPr>
        <w:fldChar w:fldCharType="separate"/>
      </w:r>
      <w:r w:rsidR="00407FD6">
        <w:rPr>
          <w:lang w:val="en-CA"/>
        </w:rPr>
        <w:t>4.4.3</w:t>
      </w:r>
      <w:r w:rsidR="00E202EA">
        <w:rPr>
          <w:lang w:val="en-CA"/>
        </w:rPr>
        <w:fldChar w:fldCharType="end"/>
      </w:r>
      <w:r w:rsidR="00E202EA">
        <w:rPr>
          <w:lang w:val="en-CA"/>
        </w:rPr>
        <w:t xml:space="preserve"> - </w:t>
      </w:r>
      <w:r w:rsidR="00E202EA">
        <w:rPr>
          <w:lang w:val="en-CA"/>
        </w:rPr>
        <w:fldChar w:fldCharType="begin"/>
      </w:r>
      <w:r w:rsidR="00E202EA">
        <w:rPr>
          <w:lang w:val="en-CA"/>
        </w:rPr>
        <w:instrText xml:space="preserve"> REF _Ref51010834 \h </w:instrText>
      </w:r>
      <w:r w:rsidR="00E202EA">
        <w:rPr>
          <w:lang w:val="en-CA"/>
        </w:rPr>
      </w:r>
      <w:r w:rsidR="00E202EA">
        <w:rPr>
          <w:lang w:val="en-CA"/>
        </w:rPr>
        <w:fldChar w:fldCharType="separate"/>
      </w:r>
      <w:r w:rsidR="00407FD6">
        <w:t>Loading Mass Calibration</w:t>
      </w:r>
      <w:r w:rsidR="00E202EA">
        <w:rPr>
          <w:lang w:val="en-CA"/>
        </w:rPr>
        <w:fldChar w:fldCharType="end"/>
      </w:r>
      <w:r w:rsidR="00E202EA">
        <w:rPr>
          <w:lang w:val="en-CA"/>
        </w:rPr>
        <w:t>).</w:t>
      </w:r>
    </w:p>
    <w:p w:rsidR="00B263AE" w:rsidRDefault="00B263AE" w:rsidP="00B263AE">
      <w:pPr>
        <w:pStyle w:val="ListParagraph"/>
        <w:numPr>
          <w:ilvl w:val="0"/>
          <w:numId w:val="22"/>
        </w:numPr>
        <w:rPr>
          <w:lang w:val="en-CA"/>
        </w:rPr>
      </w:pPr>
      <w:r>
        <w:rPr>
          <w:lang w:val="en-CA"/>
        </w:rPr>
        <w:t xml:space="preserve">Load Sample Data (see: </w:t>
      </w:r>
      <w:r>
        <w:rPr>
          <w:lang w:val="en-CA"/>
        </w:rPr>
        <w:fldChar w:fldCharType="begin"/>
      </w:r>
      <w:r>
        <w:rPr>
          <w:lang w:val="en-CA"/>
        </w:rPr>
        <w:instrText xml:space="preserve"> REF _Ref51011100 \r \h </w:instrText>
      </w:r>
      <w:r>
        <w:rPr>
          <w:lang w:val="en-CA"/>
        </w:rPr>
      </w:r>
      <w:r>
        <w:rPr>
          <w:lang w:val="en-CA"/>
        </w:rPr>
        <w:fldChar w:fldCharType="separate"/>
      </w:r>
      <w:r w:rsidR="00407FD6">
        <w:rPr>
          <w:lang w:val="en-CA"/>
        </w:rPr>
        <w:t>4.2</w:t>
      </w:r>
      <w:r>
        <w:rPr>
          <w:lang w:val="en-CA"/>
        </w:rPr>
        <w:fldChar w:fldCharType="end"/>
      </w:r>
      <w:r>
        <w:rPr>
          <w:lang w:val="en-CA"/>
        </w:rPr>
        <w:t xml:space="preserve"> -</w:t>
      </w:r>
      <w:r w:rsidR="0004296E">
        <w:rPr>
          <w:lang w:val="en-CA"/>
        </w:rPr>
        <w:t xml:space="preserve"> </w:t>
      </w:r>
      <w:r w:rsidR="0004296E">
        <w:rPr>
          <w:lang w:val="en-CA"/>
        </w:rPr>
        <w:fldChar w:fldCharType="begin"/>
      </w:r>
      <w:r w:rsidR="0004296E">
        <w:rPr>
          <w:lang w:val="en-CA"/>
        </w:rPr>
        <w:instrText xml:space="preserve"> REF _Ref51011679 \h </w:instrText>
      </w:r>
      <w:r w:rsidR="0004296E">
        <w:rPr>
          <w:lang w:val="en-CA"/>
        </w:rPr>
      </w:r>
      <w:r w:rsidR="0004296E">
        <w:rPr>
          <w:lang w:val="en-CA"/>
        </w:rPr>
        <w:fldChar w:fldCharType="separate"/>
      </w:r>
      <w:r w:rsidR="00407FD6">
        <w:t>Loading Raw Data in M-BLANK</w:t>
      </w:r>
      <w:r w:rsidR="0004296E">
        <w:rPr>
          <w:lang w:val="en-CA"/>
        </w:rPr>
        <w:fldChar w:fldCharType="end"/>
      </w:r>
      <w:r>
        <w:rPr>
          <w:lang w:val="en-CA"/>
        </w:rPr>
        <w:t>).</w:t>
      </w:r>
    </w:p>
    <w:p w:rsidR="00B26921" w:rsidRDefault="00B26921" w:rsidP="00B26921">
      <w:pPr>
        <w:pStyle w:val="ListParagraph"/>
        <w:numPr>
          <w:ilvl w:val="0"/>
          <w:numId w:val="22"/>
        </w:numPr>
        <w:rPr>
          <w:lang w:val="en-CA"/>
        </w:rPr>
      </w:pPr>
      <w:r>
        <w:rPr>
          <w:lang w:val="en-CA"/>
        </w:rPr>
        <w:t xml:space="preserve">Select the background function (see: </w:t>
      </w:r>
      <w:r>
        <w:rPr>
          <w:lang w:val="en-CA"/>
        </w:rPr>
        <w:fldChar w:fldCharType="begin"/>
      </w:r>
      <w:r>
        <w:rPr>
          <w:lang w:val="en-CA"/>
        </w:rPr>
        <w:instrText xml:space="preserve"> REF _Ref50976908 \r \h </w:instrText>
      </w:r>
      <w:r>
        <w:rPr>
          <w:lang w:val="en-CA"/>
        </w:rPr>
      </w:r>
      <w:r>
        <w:rPr>
          <w:lang w:val="en-CA"/>
        </w:rPr>
        <w:fldChar w:fldCharType="separate"/>
      </w:r>
      <w:r w:rsidR="00407FD6">
        <w:rPr>
          <w:lang w:val="en-CA"/>
        </w:rPr>
        <w:t>j</w:t>
      </w:r>
      <w:r>
        <w:rPr>
          <w:lang w:val="en-CA"/>
        </w:rPr>
        <w:fldChar w:fldCharType="end"/>
      </w:r>
      <w:r>
        <w:rPr>
          <w:lang w:val="en-CA"/>
        </w:rPr>
        <w:t xml:space="preserve"> </w:t>
      </w:r>
      <w:r>
        <w:rPr>
          <w:lang w:val="en-CA"/>
        </w:rPr>
        <w:fldChar w:fldCharType="begin"/>
      </w:r>
      <w:r>
        <w:rPr>
          <w:lang w:val="en-CA"/>
        </w:rPr>
        <w:instrText xml:space="preserve"> REF _Ref51009121 \r \h </w:instrText>
      </w:r>
      <w:r>
        <w:rPr>
          <w:lang w:val="en-CA"/>
        </w:rPr>
      </w:r>
      <w:r>
        <w:rPr>
          <w:lang w:val="en-CA"/>
        </w:rPr>
        <w:fldChar w:fldCharType="separate"/>
      </w:r>
      <w:r w:rsidR="00407FD6">
        <w:rPr>
          <w:lang w:val="en-CA"/>
        </w:rPr>
        <w:t>a</w:t>
      </w:r>
      <w:r>
        <w:rPr>
          <w:lang w:val="en-CA"/>
        </w:rPr>
        <w:fldChar w:fldCharType="end"/>
      </w:r>
      <w:r>
        <w:rPr>
          <w:lang w:val="en-CA"/>
        </w:rPr>
        <w:t>-</w:t>
      </w:r>
      <w:r>
        <w:rPr>
          <w:lang w:val="en-CA"/>
        </w:rPr>
        <w:fldChar w:fldCharType="begin"/>
      </w:r>
      <w:r>
        <w:rPr>
          <w:lang w:val="en-CA"/>
        </w:rPr>
        <w:instrText xml:space="preserve"> REF _Ref51009141 \r \h </w:instrText>
      </w:r>
      <w:r>
        <w:rPr>
          <w:lang w:val="en-CA"/>
        </w:rPr>
      </w:r>
      <w:r>
        <w:rPr>
          <w:lang w:val="en-CA"/>
        </w:rPr>
        <w:fldChar w:fldCharType="separate"/>
      </w:r>
      <w:r w:rsidR="00407FD6">
        <w:rPr>
          <w:lang w:val="en-CA"/>
        </w:rPr>
        <w:t>j</w:t>
      </w:r>
      <w:r>
        <w:rPr>
          <w:lang w:val="en-CA"/>
        </w:rPr>
        <w:fldChar w:fldCharType="end"/>
      </w:r>
      <w:r>
        <w:rPr>
          <w:lang w:val="en-CA"/>
        </w:rPr>
        <w:t xml:space="preserve">), normalization ion chamber (see: </w:t>
      </w:r>
      <w:r>
        <w:rPr>
          <w:lang w:val="en-CA"/>
        </w:rPr>
        <w:fldChar w:fldCharType="begin"/>
      </w:r>
      <w:r>
        <w:rPr>
          <w:lang w:val="en-CA"/>
        </w:rPr>
        <w:instrText xml:space="preserve"> REF _Ref50976893 \r \h </w:instrText>
      </w:r>
      <w:r>
        <w:rPr>
          <w:lang w:val="en-CA"/>
        </w:rPr>
      </w:r>
      <w:r>
        <w:rPr>
          <w:lang w:val="en-CA"/>
        </w:rPr>
        <w:fldChar w:fldCharType="separate"/>
      </w:r>
      <w:r w:rsidR="00407FD6">
        <w:rPr>
          <w:lang w:val="en-CA"/>
        </w:rPr>
        <w:t>0</w:t>
      </w:r>
      <w:r>
        <w:rPr>
          <w:lang w:val="en-CA"/>
        </w:rPr>
        <w:fldChar w:fldCharType="end"/>
      </w:r>
      <w:r>
        <w:rPr>
          <w:lang w:val="en-CA"/>
        </w:rPr>
        <w:fldChar w:fldCharType="begin"/>
      </w:r>
      <w:r>
        <w:rPr>
          <w:lang w:val="en-CA"/>
        </w:rPr>
        <w:instrText xml:space="preserve"> REF _Ref51009239 \r \h </w:instrText>
      </w:r>
      <w:r>
        <w:rPr>
          <w:lang w:val="en-CA"/>
        </w:rPr>
      </w:r>
      <w:r>
        <w:rPr>
          <w:lang w:val="en-CA"/>
        </w:rPr>
        <w:fldChar w:fldCharType="separate"/>
      </w:r>
      <w:r w:rsidR="00407FD6">
        <w:rPr>
          <w:lang w:val="en-CA"/>
        </w:rPr>
        <w:t>g</w:t>
      </w:r>
      <w:r>
        <w:rPr>
          <w:lang w:val="en-CA"/>
        </w:rPr>
        <w:fldChar w:fldCharType="end"/>
      </w:r>
      <w:r>
        <w:rPr>
          <w:lang w:val="en-CA"/>
        </w:rPr>
        <w:t xml:space="preserve">), and elemental emissions (see: </w:t>
      </w:r>
      <w:r>
        <w:rPr>
          <w:lang w:val="en-CA"/>
        </w:rPr>
        <w:fldChar w:fldCharType="begin"/>
      </w:r>
      <w:r>
        <w:rPr>
          <w:lang w:val="en-CA"/>
        </w:rPr>
        <w:instrText xml:space="preserve"> REF _Ref50561921 \r \h </w:instrText>
      </w:r>
      <w:r>
        <w:rPr>
          <w:lang w:val="en-CA"/>
        </w:rPr>
      </w:r>
      <w:r>
        <w:rPr>
          <w:lang w:val="en-CA"/>
        </w:rPr>
        <w:fldChar w:fldCharType="separate"/>
      </w:r>
      <w:r w:rsidR="00407FD6">
        <w:rPr>
          <w:lang w:val="en-CA"/>
        </w:rPr>
        <w:t>3.1.1</w:t>
      </w:r>
      <w:r>
        <w:rPr>
          <w:lang w:val="en-CA"/>
        </w:rPr>
        <w:fldChar w:fldCharType="end"/>
      </w:r>
      <w:r>
        <w:rPr>
          <w:lang w:val="en-CA"/>
        </w:rPr>
        <w:fldChar w:fldCharType="begin"/>
      </w:r>
      <w:r>
        <w:rPr>
          <w:lang w:val="en-CA"/>
        </w:rPr>
        <w:instrText xml:space="preserve"> REF _Ref51009341 \r \h </w:instrText>
      </w:r>
      <w:r>
        <w:rPr>
          <w:lang w:val="en-CA"/>
        </w:rPr>
      </w:r>
      <w:r>
        <w:rPr>
          <w:lang w:val="en-CA"/>
        </w:rPr>
        <w:fldChar w:fldCharType="separate"/>
      </w:r>
      <w:r w:rsidR="00407FD6">
        <w:rPr>
          <w:lang w:val="en-CA"/>
        </w:rPr>
        <w:t>h</w:t>
      </w:r>
      <w:r>
        <w:rPr>
          <w:lang w:val="en-CA"/>
        </w:rPr>
        <w:fldChar w:fldCharType="end"/>
      </w:r>
      <w:r>
        <w:rPr>
          <w:lang w:val="en-CA"/>
        </w:rPr>
        <w:t>).</w:t>
      </w:r>
    </w:p>
    <w:p w:rsidR="00B263AE" w:rsidRDefault="00D50AA3" w:rsidP="00F00D1A">
      <w:pPr>
        <w:pStyle w:val="ListParagraph"/>
        <w:numPr>
          <w:ilvl w:val="0"/>
          <w:numId w:val="22"/>
        </w:numPr>
        <w:rPr>
          <w:lang w:val="en-CA"/>
        </w:rPr>
      </w:pPr>
      <w:r>
        <w:rPr>
          <w:lang w:val="en-CA"/>
        </w:rPr>
        <w:t xml:space="preserve">Partition the data into sample and non-sample as necessary (see: </w:t>
      </w:r>
      <w:r>
        <w:rPr>
          <w:lang w:val="en-CA"/>
        </w:rPr>
        <w:fldChar w:fldCharType="begin"/>
      </w:r>
      <w:r>
        <w:rPr>
          <w:lang w:val="en-CA"/>
        </w:rPr>
        <w:instrText xml:space="preserve"> REF _Ref50991758 \r \h </w:instrText>
      </w:r>
      <w:r>
        <w:rPr>
          <w:lang w:val="en-CA"/>
        </w:rPr>
      </w:r>
      <w:r>
        <w:rPr>
          <w:lang w:val="en-CA"/>
        </w:rPr>
        <w:fldChar w:fldCharType="separate"/>
      </w:r>
      <w:r w:rsidR="00407FD6">
        <w:rPr>
          <w:lang w:val="en-CA"/>
        </w:rPr>
        <w:t>4.8</w:t>
      </w:r>
      <w:r>
        <w:rPr>
          <w:lang w:val="en-CA"/>
        </w:rPr>
        <w:fldChar w:fldCharType="end"/>
      </w:r>
      <w:r>
        <w:rPr>
          <w:lang w:val="en-CA"/>
        </w:rPr>
        <w:t xml:space="preserve"> - </w:t>
      </w:r>
      <w:r>
        <w:rPr>
          <w:lang w:val="en-CA"/>
        </w:rPr>
        <w:fldChar w:fldCharType="begin"/>
      </w:r>
      <w:r>
        <w:rPr>
          <w:lang w:val="en-CA"/>
        </w:rPr>
        <w:instrText xml:space="preserve"> REF _Ref50991758 \h </w:instrText>
      </w:r>
      <w:r>
        <w:rPr>
          <w:lang w:val="en-CA"/>
        </w:rPr>
      </w:r>
      <w:r>
        <w:rPr>
          <w:lang w:val="en-CA"/>
        </w:rPr>
        <w:fldChar w:fldCharType="separate"/>
      </w:r>
      <w:r w:rsidR="00407FD6" w:rsidRPr="00B73FD8">
        <w:rPr>
          <w:rStyle w:val="Strong"/>
          <w:bCs w:val="0"/>
        </w:rPr>
        <w:t>Identification and Refinement of ‘blank’ pixels</w:t>
      </w:r>
      <w:r>
        <w:rPr>
          <w:lang w:val="en-CA"/>
        </w:rPr>
        <w:fldChar w:fldCharType="end"/>
      </w:r>
      <w:r>
        <w:rPr>
          <w:lang w:val="en-CA"/>
        </w:rPr>
        <w:t>).</w:t>
      </w:r>
    </w:p>
    <w:p w:rsidR="00D50AA3" w:rsidRDefault="00D50AA3" w:rsidP="00F00D1A">
      <w:pPr>
        <w:pStyle w:val="ListParagraph"/>
        <w:numPr>
          <w:ilvl w:val="0"/>
          <w:numId w:val="22"/>
        </w:numPr>
        <w:rPr>
          <w:lang w:val="en-CA"/>
        </w:rPr>
      </w:pPr>
      <w:r>
        <w:rPr>
          <w:lang w:val="en-CA"/>
        </w:rPr>
        <w:t>Save the fitted data</w:t>
      </w:r>
      <w:r w:rsidR="006B6818">
        <w:rPr>
          <w:lang w:val="en-CA"/>
        </w:rPr>
        <w:t xml:space="preserve"> by selecting the disk icon at the top menu.</w:t>
      </w:r>
    </w:p>
    <w:p w:rsidR="00DB3B41" w:rsidRDefault="00DB3B41" w:rsidP="00DB3B41">
      <w:pPr>
        <w:pStyle w:val="Heading2"/>
      </w:pPr>
      <w:r>
        <w:t>Exporting Fitted Data</w:t>
      </w:r>
    </w:p>
    <w:p w:rsidR="00DB3B41" w:rsidRDefault="00DB3B41" w:rsidP="00DB3B41">
      <w:pPr>
        <w:pStyle w:val="Heading3"/>
      </w:pPr>
      <w:r>
        <w:t>Fit Statistics:</w:t>
      </w:r>
    </w:p>
    <w:p w:rsidR="00DB3B41" w:rsidRDefault="00DB3B41" w:rsidP="00D45AEC">
      <w:pPr>
        <w:ind w:left="1440"/>
        <w:rPr>
          <w:lang w:val="en-CA"/>
        </w:rPr>
      </w:pPr>
      <w:r>
        <w:rPr>
          <w:lang w:val="en-CA"/>
        </w:rPr>
        <w:t>M-BLANK can export fitted statistics to a comma separated ASCII file.  This file contains the information for the user designated image regions of interest (ROIs).  All ROIs are blank/background corrected.</w:t>
      </w:r>
    </w:p>
    <w:p w:rsidR="00DB3B41" w:rsidRDefault="00D45AEC" w:rsidP="00D45AEC">
      <w:pPr>
        <w:pStyle w:val="ListParagraph"/>
        <w:numPr>
          <w:ilvl w:val="0"/>
          <w:numId w:val="24"/>
        </w:numPr>
        <w:ind w:left="1800"/>
        <w:rPr>
          <w:lang w:val="en-CA"/>
        </w:rPr>
      </w:pPr>
      <w:r>
        <w:rPr>
          <w:noProof/>
          <w:lang w:val="en-CA" w:eastAsia="en-CA"/>
        </w:rPr>
        <w:lastRenderedPageBreak/>
        <w:drawing>
          <wp:anchor distT="0" distB="0" distL="114300" distR="114300" simplePos="0" relativeHeight="251660288" behindDoc="1" locked="0" layoutInCell="1" allowOverlap="1">
            <wp:simplePos x="0" y="0"/>
            <wp:positionH relativeFrom="column">
              <wp:posOffset>3359323</wp:posOffset>
            </wp:positionH>
            <wp:positionV relativeFrom="paragraph">
              <wp:posOffset>1732</wp:posOffset>
            </wp:positionV>
            <wp:extent cx="2555875" cy="1849120"/>
            <wp:effectExtent l="19050" t="19050" r="15875" b="17780"/>
            <wp:wrapTight wrapText="bothSides">
              <wp:wrapPolygon edited="0">
                <wp:start x="-161" y="-223"/>
                <wp:lineTo x="-161" y="21585"/>
                <wp:lineTo x="21573" y="21585"/>
                <wp:lineTo x="21573" y="-223"/>
                <wp:lineTo x="-161" y="-223"/>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r="72974" b="65144"/>
                    <a:stretch/>
                  </pic:blipFill>
                  <pic:spPr bwMode="auto">
                    <a:xfrm>
                      <a:off x="0" y="0"/>
                      <a:ext cx="2555875" cy="1849120"/>
                    </a:xfrm>
                    <a:prstGeom prst="rect">
                      <a:avLst/>
                    </a:prstGeom>
                    <a:ln w="254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B41" w:rsidRPr="00DB3B41">
        <w:rPr>
          <w:lang w:val="en-CA"/>
        </w:rPr>
        <w:t>To export the fitted ROI statistics</w:t>
      </w:r>
      <w:r w:rsidR="00DB3B41">
        <w:rPr>
          <w:lang w:val="en-CA"/>
        </w:rPr>
        <w:t xml:space="preserve"> from the current loaded dataset</w:t>
      </w:r>
      <w:r w:rsidR="00DB3B41" w:rsidRPr="00DB3B41">
        <w:rPr>
          <w:lang w:val="en-CA"/>
        </w:rPr>
        <w:t xml:space="preserve"> select from the top menu EXPORT </w:t>
      </w:r>
      <w:r w:rsidR="00DB3B41" w:rsidRPr="00DB3B41">
        <w:rPr>
          <w:lang w:val="en-CA"/>
        </w:rPr>
        <w:sym w:font="Wingdings" w:char="F0E0"/>
      </w:r>
      <w:r w:rsidR="00DB3B41" w:rsidRPr="00DB3B41">
        <w:rPr>
          <w:lang w:val="en-CA"/>
        </w:rPr>
        <w:t xml:space="preserve"> STATISTICS </w:t>
      </w:r>
      <w:r w:rsidR="00DB3B41" w:rsidRPr="00DB3B41">
        <w:rPr>
          <w:lang w:val="en-CA"/>
        </w:rPr>
        <w:sym w:font="Wingdings" w:char="F0E0"/>
      </w:r>
      <w:r w:rsidR="00DB3B41" w:rsidRPr="00DB3B41">
        <w:rPr>
          <w:lang w:val="en-CA"/>
        </w:rPr>
        <w:t xml:space="preserve"> </w:t>
      </w:r>
      <w:r w:rsidR="00DB3B41">
        <w:rPr>
          <w:lang w:val="en-CA"/>
        </w:rPr>
        <w:t>THIS FILE.</w:t>
      </w:r>
    </w:p>
    <w:p w:rsidR="00DB3B41" w:rsidRPr="00DB3B41" w:rsidRDefault="00DB3B41" w:rsidP="00D45AEC">
      <w:pPr>
        <w:pStyle w:val="ListParagraph"/>
        <w:numPr>
          <w:ilvl w:val="0"/>
          <w:numId w:val="24"/>
        </w:numPr>
        <w:ind w:left="1800"/>
        <w:rPr>
          <w:lang w:val="en-CA"/>
        </w:rPr>
      </w:pPr>
      <w:r w:rsidRPr="00DB3B41">
        <w:rPr>
          <w:lang w:val="en-CA"/>
        </w:rPr>
        <w:t>To export the fitted ROI statistics</w:t>
      </w:r>
      <w:r>
        <w:rPr>
          <w:lang w:val="en-CA"/>
        </w:rPr>
        <w:t xml:space="preserve"> from multiple datasets</w:t>
      </w:r>
      <w:r w:rsidRPr="00DB3B41">
        <w:rPr>
          <w:lang w:val="en-CA"/>
        </w:rPr>
        <w:t xml:space="preserve"> select from the top menu EXPORT </w:t>
      </w:r>
      <w:r w:rsidRPr="00DB3B41">
        <w:rPr>
          <w:lang w:val="en-CA"/>
        </w:rPr>
        <w:sym w:font="Wingdings" w:char="F0E0"/>
      </w:r>
      <w:r w:rsidRPr="00DB3B41">
        <w:rPr>
          <w:lang w:val="en-CA"/>
        </w:rPr>
        <w:t xml:space="preserve"> STATISTICS </w:t>
      </w:r>
      <w:r w:rsidRPr="00DB3B41">
        <w:rPr>
          <w:lang w:val="en-CA"/>
        </w:rPr>
        <w:sym w:font="Wingdings" w:char="F0E0"/>
      </w:r>
      <w:r w:rsidRPr="00DB3B41">
        <w:rPr>
          <w:lang w:val="en-CA"/>
        </w:rPr>
        <w:t xml:space="preserve"> </w:t>
      </w:r>
      <w:r>
        <w:rPr>
          <w:lang w:val="en-CA"/>
        </w:rPr>
        <w:t>MULTIPLE FILES.</w:t>
      </w:r>
    </w:p>
    <w:p w:rsidR="00DB3B41" w:rsidRDefault="007E4FE8" w:rsidP="007E4FE8">
      <w:pPr>
        <w:pStyle w:val="Heading3"/>
      </w:pPr>
      <w:r>
        <w:t>Fitted Images:</w:t>
      </w:r>
    </w:p>
    <w:p w:rsidR="007E4FE8" w:rsidRDefault="007E4FE8" w:rsidP="00D45AEC">
      <w:pPr>
        <w:ind w:left="1440"/>
        <w:rPr>
          <w:lang w:val="en-CA"/>
        </w:rPr>
      </w:pPr>
      <w:r>
        <w:rPr>
          <w:lang w:val="en-CA"/>
        </w:rPr>
        <w:t xml:space="preserve">M-BLANK can export individual tiffs </w:t>
      </w:r>
      <w:proofErr w:type="gramStart"/>
      <w:r>
        <w:rPr>
          <w:lang w:val="en-CA"/>
        </w:rPr>
        <w:t xml:space="preserve">( </w:t>
      </w:r>
      <w:r w:rsidRPr="007E4FE8">
        <w:rPr>
          <w:b/>
          <w:color w:val="FF0000"/>
          <w:lang w:val="en-CA"/>
        </w:rPr>
        <w:t>CROSSREF</w:t>
      </w:r>
      <w:proofErr w:type="gramEnd"/>
      <w:r>
        <w:rPr>
          <w:lang w:val="en-CA"/>
        </w:rPr>
        <w:t xml:space="preserve"> ) or file image montages ( </w:t>
      </w:r>
      <w:r w:rsidRPr="007E4FE8">
        <w:rPr>
          <w:b/>
          <w:color w:val="FF0000"/>
          <w:lang w:val="en-CA"/>
        </w:rPr>
        <w:t>CROSSREF</w:t>
      </w:r>
      <w:r>
        <w:rPr>
          <w:lang w:val="en-CA"/>
        </w:rPr>
        <w:t xml:space="preserve"> ) and global image color scales for each element can be easily identified and used to constrain elemental maps across an entire dataset ( </w:t>
      </w:r>
      <w:r w:rsidRPr="007E4FE8">
        <w:rPr>
          <w:b/>
          <w:color w:val="FF0000"/>
          <w:lang w:val="en-CA"/>
        </w:rPr>
        <w:t>CROSSREF</w:t>
      </w:r>
      <w:r>
        <w:rPr>
          <w:lang w:val="en-CA"/>
        </w:rPr>
        <w:t xml:space="preserve"> ) to better compare data.</w:t>
      </w:r>
    </w:p>
    <w:p w:rsidR="007E4FE8" w:rsidRDefault="00254B8E" w:rsidP="00254B8E">
      <w:pPr>
        <w:pStyle w:val="Heading3"/>
      </w:pPr>
      <w:r>
        <w:t>Compatible Formats</w:t>
      </w:r>
    </w:p>
    <w:p w:rsidR="00D45AEC" w:rsidRPr="00D45AEC" w:rsidRDefault="00254B8E" w:rsidP="00D45AEC">
      <w:pPr>
        <w:pStyle w:val="Heading4"/>
      </w:pPr>
      <w:r>
        <w:t>SMAK</w:t>
      </w:r>
    </w:p>
    <w:p w:rsidR="00254B8E" w:rsidRDefault="00254B8E" w:rsidP="00D45AEC">
      <w:pPr>
        <w:ind w:left="2160"/>
        <w:rPr>
          <w:lang w:val="en-CA"/>
        </w:rPr>
      </w:pPr>
      <w:r>
        <w:rPr>
          <w:lang w:val="en-CA"/>
        </w:rPr>
        <w:t>SMAK stands for Sam’s Microprobe Analysis toolkit</w:t>
      </w:r>
      <w:r w:rsidR="00D45AEC">
        <w:rPr>
          <w:lang w:val="en-CA"/>
        </w:rPr>
        <w:t xml:space="preserve"> </w:t>
      </w:r>
      <w:r w:rsidR="00D45AEC" w:rsidRPr="00D45AEC">
        <w:rPr>
          <w:b/>
          <w:color w:val="FF0000"/>
          <w:lang w:val="en-CA"/>
        </w:rPr>
        <w:t>[REFERENCE]</w:t>
      </w:r>
      <w:r>
        <w:rPr>
          <w:lang w:val="en-CA"/>
        </w:rPr>
        <w:t xml:space="preserve">.  It was written by </w:t>
      </w:r>
      <w:r w:rsidR="00D45AEC">
        <w:rPr>
          <w:lang w:val="en-CA"/>
        </w:rPr>
        <w:t xml:space="preserve">Dr. </w:t>
      </w:r>
      <w:r>
        <w:rPr>
          <w:lang w:val="en-CA"/>
        </w:rPr>
        <w:t>Sam Webb</w:t>
      </w:r>
      <w:r w:rsidR="00D45AEC">
        <w:rPr>
          <w:lang w:val="en-CA"/>
        </w:rPr>
        <w:t>, PhD,</w:t>
      </w:r>
      <w:r>
        <w:rPr>
          <w:lang w:val="en-CA"/>
        </w:rPr>
        <w:t xml:space="preserve"> from SSRL.  Early in its development, M-BLANK was made compatible with SMAK and due to the ease of use (at that time) of the SMAK format, that format became embedded in many of the legacy operations of M-BLANK. This dependency on SMAK will be phased out until it is completely removed in future versions.  For the time being, any functionality embedded in M-BLANK with dependencies on this format will be explicitly stated. </w:t>
      </w:r>
    </w:p>
    <w:p w:rsidR="00254B8E" w:rsidRDefault="00254B8E" w:rsidP="00D45AEC">
      <w:pPr>
        <w:ind w:left="2160"/>
        <w:rPr>
          <w:lang w:val="en-CA"/>
        </w:rPr>
      </w:pPr>
      <w:r>
        <w:rPr>
          <w:lang w:val="en-CA"/>
        </w:rPr>
        <w:t>M-BLANK is capable of exporting both SMAK hdf5 and ASCII formats.  Most legacy dependencies in M-BLANK require the hdf5 format.</w:t>
      </w:r>
    </w:p>
    <w:p w:rsidR="00254B8E" w:rsidRDefault="00254B8E" w:rsidP="00D45AEC">
      <w:pPr>
        <w:ind w:left="2160"/>
        <w:rPr>
          <w:lang w:val="en-CA"/>
        </w:rPr>
      </w:pPr>
      <w:r>
        <w:rPr>
          <w:lang w:val="en-CA"/>
        </w:rPr>
        <w:t>To export SMAK format outputs select from the top menu SMAK f(x</w:t>
      </w:r>
      <w:proofErr w:type="gramStart"/>
      <w:r>
        <w:rPr>
          <w:lang w:val="en-CA"/>
        </w:rPr>
        <w:t>)s</w:t>
      </w:r>
      <w:proofErr w:type="gramEnd"/>
      <w:r>
        <w:rPr>
          <w:lang w:val="en-CA"/>
        </w:rPr>
        <w:t xml:space="preserve"> </w:t>
      </w:r>
      <w:r w:rsidRPr="00254B8E">
        <w:rPr>
          <w:lang w:val="en-CA"/>
        </w:rPr>
        <w:sym w:font="Wingdings" w:char="F0E0"/>
      </w:r>
      <w:r>
        <w:rPr>
          <w:lang w:val="en-CA"/>
        </w:rPr>
        <w:t xml:space="preserve"> EXPORT SMAK COMPATIBLE OUTPUT and then select </w:t>
      </w:r>
      <w:r w:rsidR="00983EC3">
        <w:rPr>
          <w:lang w:val="en-CA"/>
        </w:rPr>
        <w:t>one of the four options displayed in the image below.</w:t>
      </w:r>
      <w:r>
        <w:rPr>
          <w:lang w:val="en-CA"/>
        </w:rPr>
        <w:t xml:space="preserve"> </w:t>
      </w:r>
    </w:p>
    <w:p w:rsidR="00254B8E" w:rsidRDefault="00254B8E" w:rsidP="00D45AEC">
      <w:pPr>
        <w:ind w:left="2160"/>
        <w:rPr>
          <w:lang w:val="en-CA"/>
        </w:rPr>
      </w:pPr>
      <w:r>
        <w:rPr>
          <w:noProof/>
          <w:lang w:val="en-CA" w:eastAsia="en-CA"/>
        </w:rPr>
        <w:drawing>
          <wp:inline distT="0" distB="0" distL="0" distR="0" wp14:anchorId="2B79FE9F" wp14:editId="62260904">
            <wp:extent cx="4572000" cy="905282"/>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48718" b="81948"/>
                    <a:stretch/>
                  </pic:blipFill>
                  <pic:spPr bwMode="auto">
                    <a:xfrm>
                      <a:off x="0" y="0"/>
                      <a:ext cx="4572000" cy="905282"/>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r>
        <w:rPr>
          <w:lang w:val="en-CA"/>
        </w:rPr>
        <w:t xml:space="preserve"> </w:t>
      </w:r>
    </w:p>
    <w:p w:rsidR="00983EC3" w:rsidRDefault="00983EC3" w:rsidP="00D45AEC">
      <w:pPr>
        <w:pStyle w:val="ListParagraph"/>
        <w:numPr>
          <w:ilvl w:val="0"/>
          <w:numId w:val="25"/>
        </w:numPr>
        <w:ind w:left="2520"/>
        <w:rPr>
          <w:lang w:val="en-CA"/>
        </w:rPr>
      </w:pPr>
      <w:r>
        <w:rPr>
          <w:lang w:val="en-CA"/>
        </w:rPr>
        <w:t>hdf5 only exports the SMAK hdf5 format</w:t>
      </w:r>
    </w:p>
    <w:p w:rsidR="00983EC3" w:rsidRDefault="00983EC3" w:rsidP="00D45AEC">
      <w:pPr>
        <w:pStyle w:val="ListParagraph"/>
        <w:numPr>
          <w:ilvl w:val="0"/>
          <w:numId w:val="25"/>
        </w:numPr>
        <w:ind w:left="2520"/>
        <w:rPr>
          <w:lang w:val="en-CA"/>
        </w:rPr>
      </w:pPr>
      <w:r>
        <w:rPr>
          <w:lang w:val="en-CA"/>
        </w:rPr>
        <w:t xml:space="preserve">ASCII only exports the SMAK </w:t>
      </w:r>
      <w:proofErr w:type="spellStart"/>
      <w:r>
        <w:rPr>
          <w:lang w:val="en-CA"/>
        </w:rPr>
        <w:t>ascii</w:t>
      </w:r>
      <w:proofErr w:type="spellEnd"/>
      <w:r>
        <w:rPr>
          <w:lang w:val="en-CA"/>
        </w:rPr>
        <w:t xml:space="preserve"> format</w:t>
      </w:r>
    </w:p>
    <w:p w:rsidR="00983EC3" w:rsidRDefault="00983EC3" w:rsidP="00D45AEC">
      <w:pPr>
        <w:pStyle w:val="ListParagraph"/>
        <w:numPr>
          <w:ilvl w:val="0"/>
          <w:numId w:val="25"/>
        </w:numPr>
        <w:ind w:left="2520"/>
        <w:rPr>
          <w:lang w:val="en-CA"/>
        </w:rPr>
      </w:pPr>
      <w:r>
        <w:rPr>
          <w:lang w:val="en-CA"/>
        </w:rPr>
        <w:t>hdf5 and ASCII exports both formats</w:t>
      </w:r>
    </w:p>
    <w:p w:rsidR="00983EC3" w:rsidRDefault="00983EC3" w:rsidP="00D45AEC">
      <w:pPr>
        <w:pStyle w:val="ListParagraph"/>
        <w:numPr>
          <w:ilvl w:val="0"/>
          <w:numId w:val="25"/>
        </w:numPr>
        <w:ind w:left="2520"/>
        <w:rPr>
          <w:lang w:val="en-CA"/>
        </w:rPr>
      </w:pPr>
      <w:r>
        <w:rPr>
          <w:lang w:val="en-CA"/>
        </w:rPr>
        <w:lastRenderedPageBreak/>
        <w:t>Batch: hdf5 and ASCII batch exports both formats for multiple fitted datasets based on user selection.</w:t>
      </w:r>
    </w:p>
    <w:p w:rsidR="00983EC3" w:rsidRPr="00983EC3" w:rsidRDefault="00983EC3" w:rsidP="00983EC3">
      <w:pPr>
        <w:pStyle w:val="Heading2"/>
      </w:pPr>
      <w:r>
        <w:t>Batch Processing</w:t>
      </w:r>
    </w:p>
    <w:p w:rsidR="00983EC3" w:rsidRPr="00983EC3" w:rsidRDefault="00983EC3" w:rsidP="00983EC3">
      <w:pPr>
        <w:rPr>
          <w:lang w:val="en-CA"/>
        </w:rPr>
      </w:pPr>
      <w:r>
        <w:rPr>
          <w:noProof/>
          <w:lang w:val="en-CA" w:eastAsia="en-CA"/>
        </w:rPr>
        <w:drawing>
          <wp:inline distT="0" distB="0" distL="0" distR="0" wp14:anchorId="685B83F5" wp14:editId="3506A5B2">
            <wp:extent cx="5943600" cy="1455222"/>
            <wp:effectExtent l="19050" t="19050" r="1905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65669" b="85057"/>
                    <a:stretch/>
                  </pic:blipFill>
                  <pic:spPr bwMode="auto">
                    <a:xfrm>
                      <a:off x="0" y="0"/>
                      <a:ext cx="5943600" cy="1455222"/>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rsidR="00F00D1A" w:rsidRDefault="00B26921" w:rsidP="00983EC3">
      <w:pPr>
        <w:pStyle w:val="Heading3"/>
      </w:pPr>
      <w:r>
        <w:t>Batch Fitting Data</w:t>
      </w:r>
    </w:p>
    <w:p w:rsidR="00B26921" w:rsidRPr="00B26921" w:rsidRDefault="00B26921" w:rsidP="00B26921">
      <w:pPr>
        <w:rPr>
          <w:b/>
          <w:color w:val="FF0000"/>
          <w:lang w:val="en-CA"/>
        </w:rPr>
      </w:pPr>
      <w:r>
        <w:rPr>
          <w:b/>
          <w:color w:val="FF0000"/>
          <w:lang w:val="en-CA"/>
        </w:rPr>
        <w:t>NEEDS TO BE INSERTED</w:t>
      </w:r>
    </w:p>
    <w:p w:rsidR="00B26921" w:rsidRDefault="00D341CE" w:rsidP="00983EC3">
      <w:pPr>
        <w:pStyle w:val="Heading3"/>
      </w:pPr>
      <w:r>
        <w:rPr>
          <w:noProof/>
          <w:lang w:eastAsia="en-CA"/>
        </w:rPr>
        <w:lastRenderedPageBreak/>
        <w:drawing>
          <wp:anchor distT="0" distB="0" distL="114300" distR="114300" simplePos="0" relativeHeight="251661312" behindDoc="0" locked="0" layoutInCell="1" allowOverlap="1">
            <wp:simplePos x="0" y="0"/>
            <wp:positionH relativeFrom="rightMargin">
              <wp:posOffset>-2743200</wp:posOffset>
            </wp:positionH>
            <wp:positionV relativeFrom="paragraph">
              <wp:posOffset>457200</wp:posOffset>
            </wp:positionV>
            <wp:extent cx="2743200" cy="5961888"/>
            <wp:effectExtent l="0" t="0" r="0" b="1270"/>
            <wp:wrapSquare wrapText="bothSides"/>
            <wp:docPr id="23" name="Picture 23" descr="F:\Data\MES LT BU 8Jan17\On Desktop\Research\M_BLANK_v3\Manuals\Instruction Manual\M-BLANK MANUAL FIGURES\Slide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20.TIF"/>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3253" t="3918" r="54169" b="8747"/>
                    <a:stretch/>
                  </pic:blipFill>
                  <pic:spPr bwMode="auto">
                    <a:xfrm>
                      <a:off x="0" y="0"/>
                      <a:ext cx="2743200" cy="59618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EC3">
        <w:t>Batch Reprocessing (</w:t>
      </w:r>
      <w:r w:rsidR="00B26921">
        <w:t>Refitting Data</w:t>
      </w:r>
      <w:r w:rsidR="00983EC3">
        <w:t>)</w:t>
      </w:r>
    </w:p>
    <w:p w:rsidR="00DF75AF" w:rsidRDefault="00DF75AF" w:rsidP="00D341CE">
      <w:pPr>
        <w:pStyle w:val="ListParagraph"/>
        <w:numPr>
          <w:ilvl w:val="0"/>
          <w:numId w:val="26"/>
        </w:numPr>
        <w:ind w:left="1800"/>
        <w:rPr>
          <w:lang w:val="en-CA"/>
        </w:rPr>
      </w:pPr>
      <w:r w:rsidRPr="00F07674">
        <w:rPr>
          <w:lang w:val="en-CA"/>
        </w:rPr>
        <w:t xml:space="preserve">Select from the top menu PROCESSES </w:t>
      </w:r>
      <w:r w:rsidRPr="00DF75AF">
        <w:rPr>
          <w:lang w:val="en-CA"/>
        </w:rPr>
        <w:sym w:font="Wingdings" w:char="F0E0"/>
      </w:r>
      <w:r w:rsidRPr="00F07674">
        <w:rPr>
          <w:lang w:val="en-CA"/>
        </w:rPr>
        <w:t xml:space="preserve"> BATCH </w:t>
      </w:r>
      <w:r w:rsidRPr="00DF75AF">
        <w:rPr>
          <w:lang w:val="en-CA"/>
        </w:rPr>
        <w:sym w:font="Wingdings" w:char="F0E0"/>
      </w:r>
      <w:r w:rsidRPr="00F07674">
        <w:rPr>
          <w:lang w:val="en-CA"/>
        </w:rPr>
        <w:t xml:space="preserve"> REPROCESSING</w:t>
      </w:r>
    </w:p>
    <w:p w:rsidR="00F07674" w:rsidRDefault="00F07674" w:rsidP="00D341CE">
      <w:pPr>
        <w:pStyle w:val="ListParagraph"/>
        <w:numPr>
          <w:ilvl w:val="0"/>
          <w:numId w:val="26"/>
        </w:numPr>
        <w:ind w:left="1800"/>
        <w:rPr>
          <w:lang w:val="en-CA"/>
        </w:rPr>
      </w:pPr>
      <w:r>
        <w:rPr>
          <w:lang w:val="en-CA"/>
        </w:rPr>
        <w:t>This opens a selection figure for different operations (explained graphically below).</w:t>
      </w:r>
    </w:p>
    <w:p w:rsidR="00F07674" w:rsidRDefault="00F07674" w:rsidP="00D341CE">
      <w:pPr>
        <w:pStyle w:val="ListParagraph"/>
        <w:numPr>
          <w:ilvl w:val="0"/>
          <w:numId w:val="26"/>
        </w:numPr>
        <w:ind w:left="1800"/>
        <w:rPr>
          <w:lang w:val="en-CA"/>
        </w:rPr>
      </w:pPr>
      <w:r>
        <w:rPr>
          <w:lang w:val="en-CA"/>
        </w:rPr>
        <w:t>Select your desired options.</w:t>
      </w:r>
    </w:p>
    <w:p w:rsidR="00F07674" w:rsidRDefault="00F07674" w:rsidP="00D341CE">
      <w:pPr>
        <w:pStyle w:val="ListParagraph"/>
        <w:numPr>
          <w:ilvl w:val="0"/>
          <w:numId w:val="26"/>
        </w:numPr>
        <w:ind w:left="1800"/>
        <w:rPr>
          <w:lang w:val="en-CA"/>
        </w:rPr>
      </w:pPr>
      <w:r>
        <w:rPr>
          <w:lang w:val="en-CA"/>
        </w:rPr>
        <w:t>Press ACCEPT (</w:t>
      </w:r>
      <w:r>
        <w:rPr>
          <w:lang w:val="en-CA"/>
        </w:rPr>
        <w:fldChar w:fldCharType="begin"/>
      </w:r>
      <w:r>
        <w:rPr>
          <w:lang w:val="en-CA"/>
        </w:rPr>
        <w:instrText xml:space="preserve"> REF _Ref51264573 \r \h </w:instrText>
      </w:r>
      <w:r>
        <w:rPr>
          <w:lang w:val="en-CA"/>
        </w:rPr>
      </w:r>
      <w:r>
        <w:rPr>
          <w:lang w:val="en-CA"/>
        </w:rPr>
        <w:fldChar w:fldCharType="separate"/>
      </w:r>
      <w:r w:rsidR="00407FD6">
        <w:rPr>
          <w:lang w:val="en-CA"/>
        </w:rPr>
        <w:t>u</w:t>
      </w:r>
      <w:r>
        <w:rPr>
          <w:lang w:val="en-CA"/>
        </w:rPr>
        <w:fldChar w:fldCharType="end"/>
      </w:r>
      <w:r>
        <w:rPr>
          <w:lang w:val="en-CA"/>
        </w:rPr>
        <w:t>).</w:t>
      </w:r>
    </w:p>
    <w:p w:rsidR="00DF75AF" w:rsidRDefault="00F07674" w:rsidP="00D341CE">
      <w:pPr>
        <w:pStyle w:val="ListParagraph"/>
        <w:numPr>
          <w:ilvl w:val="0"/>
          <w:numId w:val="26"/>
        </w:numPr>
        <w:ind w:left="1800"/>
        <w:rPr>
          <w:lang w:val="en-CA"/>
        </w:rPr>
      </w:pPr>
      <w:r>
        <w:rPr>
          <w:lang w:val="en-CA"/>
        </w:rPr>
        <w:t>M-BLANK then goes through and reprocess all the selected data.</w:t>
      </w:r>
    </w:p>
    <w:p w:rsidR="00F07674" w:rsidRPr="00F07674" w:rsidRDefault="00F07674" w:rsidP="00D341CE">
      <w:pPr>
        <w:pStyle w:val="ListParagraph"/>
        <w:numPr>
          <w:ilvl w:val="0"/>
          <w:numId w:val="26"/>
        </w:numPr>
        <w:ind w:left="1800"/>
        <w:rPr>
          <w:lang w:val="en-CA"/>
        </w:rPr>
      </w:pPr>
      <w:r>
        <w:rPr>
          <w:lang w:val="en-CA"/>
        </w:rPr>
        <w:t>Chill and let M-BLANK do its thing.</w:t>
      </w:r>
    </w:p>
    <w:p w:rsidR="00856248" w:rsidRDefault="00856248" w:rsidP="00D341CE">
      <w:pPr>
        <w:pStyle w:val="ListParagraph"/>
        <w:numPr>
          <w:ilvl w:val="1"/>
          <w:numId w:val="15"/>
        </w:numPr>
        <w:ind w:left="1800"/>
        <w:rPr>
          <w:lang w:val="en-CA"/>
        </w:rPr>
      </w:pPr>
      <w:r>
        <w:rPr>
          <w:lang w:val="en-CA"/>
        </w:rPr>
        <w:t>Combines the</w:t>
      </w:r>
      <w:r w:rsidRPr="00856248">
        <w:rPr>
          <w:lang w:val="en-CA"/>
        </w:rPr>
        <w:t xml:space="preserve"> </w:t>
      </w:r>
      <w:r>
        <w:rPr>
          <w:lang w:val="en-CA"/>
        </w:rPr>
        <w:t xml:space="preserve">current selected emissions of the loaded file with the existing selected emissions in the files to be reprocessed. </w:t>
      </w:r>
    </w:p>
    <w:p w:rsidR="00856248" w:rsidRDefault="00856248" w:rsidP="00D341CE">
      <w:pPr>
        <w:pStyle w:val="ListParagraph"/>
        <w:numPr>
          <w:ilvl w:val="1"/>
          <w:numId w:val="15"/>
        </w:numPr>
        <w:ind w:left="1800"/>
        <w:rPr>
          <w:lang w:val="en-CA"/>
        </w:rPr>
      </w:pPr>
      <w:r>
        <w:rPr>
          <w:lang w:val="en-CA"/>
        </w:rPr>
        <w:t>User designates specific emissions to add the existing selected emissions in the files to be reprocessed.</w:t>
      </w:r>
    </w:p>
    <w:p w:rsidR="00856248" w:rsidRDefault="00856248" w:rsidP="00D341CE">
      <w:pPr>
        <w:pStyle w:val="ListParagraph"/>
        <w:numPr>
          <w:ilvl w:val="1"/>
          <w:numId w:val="15"/>
        </w:numPr>
        <w:ind w:left="1800"/>
        <w:rPr>
          <w:lang w:val="en-CA"/>
        </w:rPr>
      </w:pPr>
      <w:r w:rsidRPr="00856248">
        <w:rPr>
          <w:lang w:val="en-CA"/>
        </w:rPr>
        <w:t>User designates specific emissions to be removed from the existing selected emissions in the files to be reprocessed.</w:t>
      </w:r>
    </w:p>
    <w:p w:rsidR="00856248" w:rsidRDefault="00856248" w:rsidP="00D341CE">
      <w:pPr>
        <w:pStyle w:val="ListParagraph"/>
        <w:numPr>
          <w:ilvl w:val="1"/>
          <w:numId w:val="15"/>
        </w:numPr>
        <w:ind w:left="1800"/>
        <w:rPr>
          <w:lang w:val="en-CA"/>
        </w:rPr>
      </w:pPr>
      <w:r w:rsidRPr="00856248">
        <w:rPr>
          <w:lang w:val="en-CA"/>
        </w:rPr>
        <w:t>Changes the displayed element in the fitted file to the one that is currently displayed.</w:t>
      </w:r>
    </w:p>
    <w:p w:rsidR="00856248" w:rsidRDefault="00856248" w:rsidP="00D341CE">
      <w:pPr>
        <w:pStyle w:val="ListParagraph"/>
        <w:numPr>
          <w:ilvl w:val="1"/>
          <w:numId w:val="15"/>
        </w:numPr>
        <w:ind w:left="1800"/>
        <w:rPr>
          <w:lang w:val="en-CA"/>
        </w:rPr>
      </w:pPr>
      <w:r>
        <w:rPr>
          <w:lang w:val="en-CA"/>
        </w:rPr>
        <w:t>Applies the current selected normalization ion chamber to all the fitted files to be reprocessed.</w:t>
      </w:r>
    </w:p>
    <w:p w:rsidR="00856248" w:rsidRDefault="00E477D3" w:rsidP="00D341CE">
      <w:pPr>
        <w:pStyle w:val="ListParagraph"/>
        <w:numPr>
          <w:ilvl w:val="1"/>
          <w:numId w:val="15"/>
        </w:numPr>
        <w:ind w:left="1800"/>
        <w:rPr>
          <w:lang w:val="en-CA"/>
        </w:rPr>
      </w:pPr>
      <w:r>
        <w:rPr>
          <w:lang w:val="en-CA"/>
        </w:rPr>
        <w:t>Applies the current image scale (color bar scale) to the loaded files being reprocessed.</w:t>
      </w:r>
    </w:p>
    <w:p w:rsidR="00E477D3" w:rsidRDefault="00E477D3" w:rsidP="00D341CE">
      <w:pPr>
        <w:pStyle w:val="ListParagraph"/>
        <w:numPr>
          <w:ilvl w:val="1"/>
          <w:numId w:val="15"/>
        </w:numPr>
        <w:ind w:left="1800"/>
        <w:rPr>
          <w:lang w:val="en-CA"/>
        </w:rPr>
      </w:pPr>
      <w:r>
        <w:rPr>
          <w:lang w:val="en-CA"/>
        </w:rPr>
        <w:t>Applies the current loaded fitting parameters to all files being reprocessed.</w:t>
      </w:r>
    </w:p>
    <w:p w:rsidR="00E477D3" w:rsidRDefault="00E477D3" w:rsidP="00D341CE">
      <w:pPr>
        <w:pStyle w:val="ListParagraph"/>
        <w:numPr>
          <w:ilvl w:val="1"/>
          <w:numId w:val="15"/>
        </w:numPr>
        <w:ind w:left="1800"/>
        <w:rPr>
          <w:lang w:val="en-CA"/>
        </w:rPr>
      </w:pPr>
      <w:r>
        <w:rPr>
          <w:lang w:val="en-CA"/>
        </w:rPr>
        <w:t>Applies the current loaded mass calibration to all files being reprocessed.</w:t>
      </w:r>
    </w:p>
    <w:p w:rsidR="00E477D3" w:rsidRDefault="00E477D3" w:rsidP="00D341CE">
      <w:pPr>
        <w:pStyle w:val="ListParagraph"/>
        <w:numPr>
          <w:ilvl w:val="1"/>
          <w:numId w:val="15"/>
        </w:numPr>
        <w:ind w:left="1800"/>
        <w:rPr>
          <w:lang w:val="en-CA"/>
        </w:rPr>
      </w:pPr>
      <w:r>
        <w:rPr>
          <w:lang w:val="en-CA"/>
        </w:rPr>
        <w:t>Allows the borders to be cropped in all images being reprocessed.</w:t>
      </w:r>
    </w:p>
    <w:p w:rsidR="00E477D3" w:rsidRDefault="00E477D3" w:rsidP="00D341CE">
      <w:pPr>
        <w:pStyle w:val="ListParagraph"/>
        <w:numPr>
          <w:ilvl w:val="1"/>
          <w:numId w:val="15"/>
        </w:numPr>
        <w:ind w:left="1800"/>
        <w:rPr>
          <w:lang w:val="en-CA"/>
        </w:rPr>
      </w:pPr>
      <w:r>
        <w:rPr>
          <w:lang w:val="en-CA"/>
        </w:rPr>
        <w:t>Applies the current selected abridging settings to all reprocessed data.</w:t>
      </w:r>
    </w:p>
    <w:p w:rsidR="00E477D3" w:rsidRDefault="00E477D3" w:rsidP="00D341CE">
      <w:pPr>
        <w:pStyle w:val="ListParagraph"/>
        <w:numPr>
          <w:ilvl w:val="1"/>
          <w:numId w:val="15"/>
        </w:numPr>
        <w:ind w:left="1800"/>
        <w:rPr>
          <w:lang w:val="en-CA"/>
        </w:rPr>
      </w:pPr>
      <w:r>
        <w:rPr>
          <w:lang w:val="en-CA"/>
        </w:rPr>
        <w:t>Applies the current selected Gaussian Filter settings.</w:t>
      </w:r>
    </w:p>
    <w:p w:rsidR="00E477D3" w:rsidRDefault="00E477D3" w:rsidP="00D341CE">
      <w:pPr>
        <w:pStyle w:val="ListParagraph"/>
        <w:numPr>
          <w:ilvl w:val="1"/>
          <w:numId w:val="15"/>
        </w:numPr>
        <w:ind w:left="1800"/>
        <w:rPr>
          <w:lang w:val="en-CA"/>
        </w:rPr>
      </w:pPr>
      <w:bookmarkStart w:id="49" w:name="_Ref51077561"/>
      <w:r>
        <w:rPr>
          <w:lang w:val="en-CA"/>
        </w:rPr>
        <w:t>Exports the new fitted data to excel</w:t>
      </w:r>
      <w:bookmarkEnd w:id="49"/>
    </w:p>
    <w:p w:rsidR="00E477D3" w:rsidRDefault="00E477D3" w:rsidP="00D341CE">
      <w:pPr>
        <w:pStyle w:val="ListParagraph"/>
        <w:numPr>
          <w:ilvl w:val="1"/>
          <w:numId w:val="15"/>
        </w:numPr>
        <w:ind w:left="1800"/>
        <w:rPr>
          <w:lang w:val="en-CA"/>
        </w:rPr>
      </w:pPr>
      <w:r>
        <w:rPr>
          <w:lang w:val="en-CA"/>
        </w:rPr>
        <w:lastRenderedPageBreak/>
        <w:t>If (</w:t>
      </w:r>
      <w:r>
        <w:rPr>
          <w:lang w:val="en-CA"/>
        </w:rPr>
        <w:fldChar w:fldCharType="begin"/>
      </w:r>
      <w:r>
        <w:rPr>
          <w:lang w:val="en-CA"/>
        </w:rPr>
        <w:instrText xml:space="preserve"> REF _Ref51077561 \r \h </w:instrText>
      </w:r>
      <w:r>
        <w:rPr>
          <w:lang w:val="en-CA"/>
        </w:rPr>
      </w:r>
      <w:r>
        <w:rPr>
          <w:lang w:val="en-CA"/>
        </w:rPr>
        <w:fldChar w:fldCharType="separate"/>
      </w:r>
      <w:r w:rsidR="00407FD6">
        <w:rPr>
          <w:lang w:val="en-CA"/>
        </w:rPr>
        <w:t>l</w:t>
      </w:r>
      <w:r>
        <w:rPr>
          <w:lang w:val="en-CA"/>
        </w:rPr>
        <w:fldChar w:fldCharType="end"/>
      </w:r>
      <w:r>
        <w:rPr>
          <w:lang w:val="en-CA"/>
        </w:rPr>
        <w:t>) is selected, this causes the fitted data resulting from all ion chamber normalization to be exported.</w:t>
      </w:r>
    </w:p>
    <w:p w:rsidR="00E477D3" w:rsidRDefault="00E477D3" w:rsidP="00D341CE">
      <w:pPr>
        <w:pStyle w:val="ListParagraph"/>
        <w:numPr>
          <w:ilvl w:val="1"/>
          <w:numId w:val="15"/>
        </w:numPr>
        <w:ind w:left="1800"/>
        <w:rPr>
          <w:lang w:val="en-CA"/>
        </w:rPr>
      </w:pPr>
      <w:r>
        <w:rPr>
          <w:lang w:val="en-CA"/>
        </w:rPr>
        <w:t>Applies the currently selected background function settings to al data being reprocessed.</w:t>
      </w:r>
    </w:p>
    <w:p w:rsidR="006E1867" w:rsidRDefault="00F07674" w:rsidP="00D341CE">
      <w:pPr>
        <w:pStyle w:val="ListParagraph"/>
        <w:numPr>
          <w:ilvl w:val="1"/>
          <w:numId w:val="15"/>
        </w:numPr>
        <w:ind w:left="1800"/>
        <w:rPr>
          <w:lang w:val="en-CA"/>
        </w:rPr>
      </w:pPr>
      <w:r>
        <w:rPr>
          <w:lang w:val="en-CA"/>
        </w:rPr>
        <w:t xml:space="preserve">Load a blank for the </w:t>
      </w:r>
      <w:r w:rsidR="006E1867">
        <w:rPr>
          <w:lang w:val="en-CA"/>
        </w:rPr>
        <w:t>reprocessed data files.</w:t>
      </w:r>
    </w:p>
    <w:p w:rsidR="00E477D3" w:rsidRDefault="00635E1D" w:rsidP="00D341CE">
      <w:pPr>
        <w:pStyle w:val="ListParagraph"/>
        <w:numPr>
          <w:ilvl w:val="1"/>
          <w:numId w:val="15"/>
        </w:numPr>
        <w:ind w:left="1800"/>
        <w:rPr>
          <w:lang w:val="en-CA"/>
        </w:rPr>
      </w:pPr>
      <w:r>
        <w:rPr>
          <w:lang w:val="en-CA"/>
        </w:rPr>
        <w:t>Causes the blank to be calculated from the selected images themselves.</w:t>
      </w:r>
    </w:p>
    <w:p w:rsidR="00635E1D" w:rsidRDefault="00273093" w:rsidP="00D341CE">
      <w:pPr>
        <w:pStyle w:val="ListParagraph"/>
        <w:numPr>
          <w:ilvl w:val="1"/>
          <w:numId w:val="15"/>
        </w:numPr>
        <w:ind w:left="1800"/>
        <w:rPr>
          <w:lang w:val="en-CA"/>
        </w:rPr>
      </w:pPr>
      <w:r>
        <w:rPr>
          <w:lang w:val="en-CA"/>
        </w:rPr>
        <w:t>Applies the currently selected “Solve for Scatter” setting to all reprocessed files.</w:t>
      </w:r>
    </w:p>
    <w:p w:rsidR="00273093" w:rsidRDefault="005C1316" w:rsidP="00D341CE">
      <w:pPr>
        <w:pStyle w:val="ListParagraph"/>
        <w:numPr>
          <w:ilvl w:val="1"/>
          <w:numId w:val="15"/>
        </w:numPr>
        <w:ind w:left="1800"/>
        <w:rPr>
          <w:lang w:val="en-CA"/>
        </w:rPr>
      </w:pPr>
      <w:r>
        <w:rPr>
          <w:lang w:val="en-CA"/>
        </w:rPr>
        <w:t>Applies the current energy range (window) to the reprocessed data.</w:t>
      </w:r>
    </w:p>
    <w:p w:rsidR="005C1316" w:rsidRDefault="005C1316" w:rsidP="00D341CE">
      <w:pPr>
        <w:pStyle w:val="ListParagraph"/>
        <w:numPr>
          <w:ilvl w:val="1"/>
          <w:numId w:val="15"/>
        </w:numPr>
        <w:ind w:left="1800"/>
        <w:rPr>
          <w:lang w:val="en-CA"/>
        </w:rPr>
      </w:pPr>
      <w:r>
        <w:rPr>
          <w:lang w:val="en-CA"/>
        </w:rPr>
        <w:t>Apply the currently selected USIC/DSIC.</w:t>
      </w:r>
    </w:p>
    <w:p w:rsidR="005C1316" w:rsidRDefault="005C1316" w:rsidP="00D341CE">
      <w:pPr>
        <w:pStyle w:val="ListParagraph"/>
        <w:numPr>
          <w:ilvl w:val="1"/>
          <w:numId w:val="15"/>
        </w:numPr>
        <w:ind w:left="1800"/>
        <w:rPr>
          <w:lang w:val="en-CA"/>
        </w:rPr>
      </w:pPr>
      <w:r>
        <w:rPr>
          <w:lang w:val="en-CA"/>
        </w:rPr>
        <w:t>Apply the current Edge Jump Forgiveness Setting</w:t>
      </w:r>
    </w:p>
    <w:p w:rsidR="005C1316" w:rsidRPr="00856248" w:rsidRDefault="005C1316" w:rsidP="00D341CE">
      <w:pPr>
        <w:pStyle w:val="ListParagraph"/>
        <w:numPr>
          <w:ilvl w:val="1"/>
          <w:numId w:val="15"/>
        </w:numPr>
        <w:ind w:left="1800"/>
        <w:rPr>
          <w:lang w:val="en-CA"/>
        </w:rPr>
      </w:pPr>
      <w:bookmarkStart w:id="50" w:name="_Ref51264573"/>
      <w:r>
        <w:rPr>
          <w:lang w:val="en-CA"/>
        </w:rPr>
        <w:t>Accept the settings and reprocess data</w:t>
      </w:r>
      <w:bookmarkEnd w:id="50"/>
    </w:p>
    <w:p w:rsidR="00856248" w:rsidRPr="00856248" w:rsidRDefault="00856248" w:rsidP="00856248">
      <w:pPr>
        <w:rPr>
          <w:lang w:val="en-CA"/>
        </w:rPr>
      </w:pPr>
    </w:p>
    <w:p w:rsidR="00B73FD8" w:rsidRDefault="00B73FD8" w:rsidP="00B46D0F">
      <w:pPr>
        <w:pStyle w:val="Heading2"/>
        <w:rPr>
          <w:rStyle w:val="Strong"/>
          <w:b/>
          <w:bCs w:val="0"/>
        </w:rPr>
      </w:pPr>
      <w:bookmarkStart w:id="51" w:name="_Ref50991758"/>
      <w:r w:rsidRPr="00B73FD8">
        <w:rPr>
          <w:rStyle w:val="Strong"/>
          <w:b/>
          <w:bCs w:val="0"/>
        </w:rPr>
        <w:t>Identification and Refinement of ‘blank’ pixels</w:t>
      </w:r>
      <w:bookmarkEnd w:id="51"/>
      <w:r w:rsidRPr="00B73FD8">
        <w:rPr>
          <w:rStyle w:val="Strong"/>
          <w:b/>
          <w:bCs w:val="0"/>
        </w:rPr>
        <w:t xml:space="preserve"> </w:t>
      </w:r>
    </w:p>
    <w:p w:rsidR="00703D27" w:rsidRPr="00703D27" w:rsidRDefault="00703D27" w:rsidP="00703D27">
      <w:pPr>
        <w:pStyle w:val="Heading3"/>
      </w:pPr>
      <w:r>
        <w:t>Automatic Partitioning</w:t>
      </w:r>
    </w:p>
    <w:p w:rsidR="006B57CF" w:rsidRDefault="006B57CF" w:rsidP="00630495">
      <w:pPr>
        <w:ind w:left="1440"/>
        <w:rPr>
          <w:rStyle w:val="Strong"/>
          <w:b w:val="0"/>
        </w:rPr>
      </w:pPr>
      <w:r w:rsidRPr="006B57CF">
        <w:rPr>
          <w:rStyle w:val="Strong"/>
          <w:b w:val="0"/>
        </w:rPr>
        <w:t>For images containing both ‘sample’ and ‘blank’ pixels (e.g., any type of cell sparsely plated on a Si</w:t>
      </w:r>
      <w:r w:rsidRPr="006B57CF">
        <w:rPr>
          <w:rStyle w:val="Strong"/>
          <w:b w:val="0"/>
          <w:vertAlign w:val="subscript"/>
        </w:rPr>
        <w:t>3</w:t>
      </w:r>
      <w:r w:rsidRPr="006B57CF">
        <w:rPr>
          <w:rStyle w:val="Strong"/>
          <w:b w:val="0"/>
        </w:rPr>
        <w:t>N</w:t>
      </w:r>
      <w:r w:rsidRPr="006B57CF">
        <w:rPr>
          <w:rStyle w:val="Strong"/>
          <w:b w:val="0"/>
          <w:vertAlign w:val="subscript"/>
        </w:rPr>
        <w:t>4</w:t>
      </w:r>
      <w:r w:rsidRPr="006B57CF">
        <w:rPr>
          <w:rStyle w:val="Strong"/>
          <w:b w:val="0"/>
        </w:rPr>
        <w:t xml:space="preserve"> wafer), ‘blank’ pixels can be automatically partitioned in an iterative process using user-designated emission lines (or ROIs centered thereon) </w:t>
      </w:r>
      <w:r w:rsidRPr="006B57CF">
        <w:rPr>
          <w:rStyle w:val="Strong"/>
          <w:b w:val="0"/>
        </w:rPr>
        <w:fldChar w:fldCharType="begin">
          <w:fldData xml:space="preserve">PEVuZE5vdGU+PENpdGU+PEF1dGhvcj5DcmF3Zm9yZDwvQXV0aG9yPjxZZWFyPjIwMTU8L1llYXI+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</w:fldData>
        </w:fldChar>
      </w:r>
      <w:r w:rsidRPr="006B57CF">
        <w:rPr>
          <w:rStyle w:val="Strong"/>
          <w:b w:val="0"/>
        </w:rPr>
        <w:instrText xml:space="preserve"> ADDIN EN.CITE </w:instrText>
      </w:r>
      <w:r w:rsidRPr="006B57CF">
        <w:rPr>
          <w:rStyle w:val="Strong"/>
          <w:b w:val="0"/>
        </w:rPr>
        <w:fldChar w:fldCharType="begin">
          <w:fldData xml:space="preserve">PEVuZE5vdGU+PENpdGU+PEF1dGhvcj5DcmF3Zm9yZDwvQXV0aG9yPjxZZWFyPjIwMTU8L1llYXI+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</w:fldData>
        </w:fldChar>
      </w:r>
      <w:r w:rsidRPr="006B57CF">
        <w:rPr>
          <w:rStyle w:val="Strong"/>
          <w:b w:val="0"/>
        </w:rPr>
        <w:instrText xml:space="preserve"> ADDIN EN.CITE.DATA </w:instrText>
      </w:r>
      <w:r w:rsidRPr="006B57CF">
        <w:rPr>
          <w:rStyle w:val="Strong"/>
          <w:b w:val="0"/>
        </w:rPr>
      </w:r>
      <w:r w:rsidRPr="006B57CF">
        <w:rPr>
          <w:rStyle w:val="Strong"/>
          <w:b w:val="0"/>
        </w:rPr>
        <w:fldChar w:fldCharType="end"/>
      </w:r>
      <w:r w:rsidRPr="006B57CF">
        <w:rPr>
          <w:rStyle w:val="Strong"/>
          <w:b w:val="0"/>
        </w:rPr>
      </w:r>
      <w:r w:rsidRPr="006B57CF">
        <w:rPr>
          <w:rStyle w:val="Strong"/>
          <w:b w:val="0"/>
        </w:rPr>
        <w:fldChar w:fldCharType="separate"/>
      </w:r>
      <w:r w:rsidRPr="006B57CF">
        <w:rPr>
          <w:rStyle w:val="Strong"/>
          <w:b w:val="0"/>
          <w:noProof/>
        </w:rPr>
        <w:t>(Crawford, 2015, Crawford</w:t>
      </w:r>
      <w:r w:rsidRPr="006B57CF">
        <w:rPr>
          <w:rStyle w:val="Strong"/>
          <w:b w:val="0"/>
          <w:i/>
          <w:noProof/>
        </w:rPr>
        <w:t xml:space="preserve"> et al.</w:t>
      </w:r>
      <w:r w:rsidRPr="006B57CF">
        <w:rPr>
          <w:rStyle w:val="Strong"/>
          <w:b w:val="0"/>
          <w:noProof/>
        </w:rPr>
        <w:t>, 2016, Crawford &amp; Penner-Hahn, 2018, Crawford</w:t>
      </w:r>
      <w:r w:rsidRPr="006B57CF">
        <w:rPr>
          <w:rStyle w:val="Strong"/>
          <w:b w:val="0"/>
          <w:i/>
          <w:noProof/>
        </w:rPr>
        <w:t xml:space="preserve"> et al.</w:t>
      </w:r>
      <w:r w:rsidRPr="006B57CF">
        <w:rPr>
          <w:rStyle w:val="Strong"/>
          <w:b w:val="0"/>
          <w:noProof/>
        </w:rPr>
        <w:t>, 2018)</w:t>
      </w:r>
      <w:r w:rsidRPr="006B57CF">
        <w:rPr>
          <w:rStyle w:val="Strong"/>
          <w:b w:val="0"/>
        </w:rPr>
        <w:fldChar w:fldCharType="end"/>
      </w:r>
      <w:r w:rsidRPr="006B57CF">
        <w:rPr>
          <w:rStyle w:val="Strong"/>
          <w:b w:val="0"/>
        </w:rPr>
        <w:t xml:space="preserve">. Initially, all pixels with intensities greater than a user-set threshold (typically, 0.1-0.2 the maximum emission or ROI signal) become defined as ‘non-blank’. Each iteration then calculates the mean, </w:t>
      </w:r>
      <w:r w:rsidRPr="006B57CF">
        <w:rPr>
          <w:b/>
          <w:shd w:val="clear" w:color="auto" w:fill="FFFFFF"/>
        </w:rPr>
        <w:t>x̄</w:t>
      </w:r>
      <w:r w:rsidRPr="006B57CF">
        <w:rPr>
          <w:rStyle w:val="Strong"/>
          <w:b w:val="0"/>
        </w:rPr>
        <w:t xml:space="preserve">, and standard deviation, σ, of the remaining ‘blank’ pixels. All pixels with intensities greater than </w:t>
      </w:r>
      <w:r w:rsidRPr="006B57CF">
        <w:rPr>
          <w:b/>
          <w:shd w:val="clear" w:color="auto" w:fill="FFFFFF"/>
        </w:rPr>
        <w:t>x̄</w:t>
      </w:r>
      <w:r w:rsidRPr="006B57CF">
        <w:rPr>
          <w:b/>
          <w:color w:val="3B444E"/>
          <w:shd w:val="clear" w:color="auto" w:fill="FFFFFF"/>
        </w:rPr>
        <w:t xml:space="preserve"> + </w:t>
      </w:r>
      <w:proofErr w:type="spellStart"/>
      <w:r w:rsidRPr="006B57CF">
        <w:rPr>
          <w:rStyle w:val="Strong"/>
          <w:b w:val="0"/>
        </w:rPr>
        <w:t>mσ</w:t>
      </w:r>
      <w:proofErr w:type="spellEnd"/>
      <w:r w:rsidRPr="006B57CF">
        <w:rPr>
          <w:rStyle w:val="Strong"/>
          <w:b w:val="0"/>
        </w:rPr>
        <w:t>, where m is a user-defined multiple of σ (typically, 2), are redefined as ‘sample’.  This process repeats until the populations become self-consistent.</w:t>
      </w:r>
      <w:r w:rsidR="003F0316">
        <w:rPr>
          <w:rStyle w:val="Strong"/>
          <w:b w:val="0"/>
        </w:rPr>
        <w:t xml:space="preserve">  See figure below:</w:t>
      </w:r>
    </w:p>
    <w:p w:rsidR="00703D27" w:rsidRPr="006B57CF" w:rsidRDefault="00703D27" w:rsidP="00630495">
      <w:pPr>
        <w:ind w:left="1440"/>
        <w:rPr>
          <w:rStyle w:val="Strong"/>
          <w:b w:val="0"/>
          <w:i/>
          <w:iCs/>
        </w:rPr>
      </w:pPr>
      <w:r>
        <w:rPr>
          <w:rStyle w:val="Strong"/>
          <w:b w:val="0"/>
          <w:noProof/>
          <w:lang w:val="en-CA" w:eastAsia="en-CA"/>
        </w:rPr>
        <w:drawing>
          <wp:inline distT="0" distB="0" distL="0" distR="0">
            <wp:extent cx="5029200" cy="2683457"/>
            <wp:effectExtent l="0" t="0" r="0" b="3175"/>
            <wp:docPr id="15" name="Picture 15" descr="F:\Data\MES LT BU 8Jan17\On Desktop\Research\M_BLANK_v3\Manuals\Instruction Manual\M-BLANK MANUAL FIGURES\Slide1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17.TIF"/>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905" t="5018" r="2907" b="5551"/>
                    <a:stretch/>
                  </pic:blipFill>
                  <pic:spPr bwMode="auto">
                    <a:xfrm>
                      <a:off x="0" y="0"/>
                      <a:ext cx="5029200" cy="2683457"/>
                    </a:xfrm>
                    <a:prstGeom prst="rect">
                      <a:avLst/>
                    </a:prstGeom>
                    <a:noFill/>
                    <a:ln>
                      <a:noFill/>
                    </a:ln>
                    <a:extLst>
                      <a:ext uri="{53640926-AAD7-44D8-BBD7-CCE9431645EC}">
                        <a14:shadowObscured xmlns:a14="http://schemas.microsoft.com/office/drawing/2010/main"/>
                      </a:ext>
                    </a:extLst>
                  </pic:spPr>
                </pic:pic>
              </a:graphicData>
            </a:graphic>
          </wp:inline>
        </w:drawing>
      </w:r>
    </w:p>
    <w:p w:rsidR="00703D27" w:rsidRDefault="00703D27" w:rsidP="00703D27">
      <w:pPr>
        <w:pStyle w:val="Heading3"/>
        <w:rPr>
          <w:rStyle w:val="Strong"/>
          <w:b/>
        </w:rPr>
      </w:pPr>
      <w:r>
        <w:rPr>
          <w:rStyle w:val="Strong"/>
          <w:b/>
        </w:rPr>
        <w:lastRenderedPageBreak/>
        <w:t>Automatic Cropping/Rejection:</w:t>
      </w:r>
    </w:p>
    <w:p w:rsidR="00B73FD8" w:rsidRPr="00B73FD8" w:rsidRDefault="00B73FD8" w:rsidP="00630495">
      <w:pPr>
        <w:pStyle w:val="NormalWeb"/>
        <w:shd w:val="clear" w:color="auto" w:fill="FFFFFF"/>
        <w:spacing w:before="0" w:beforeAutospacing="0" w:after="120" w:afterAutospacing="0" w:line="276" w:lineRule="auto"/>
        <w:ind w:left="1440"/>
        <w:jc w:val="both"/>
        <w:rPr>
          <w:rStyle w:val="Strong"/>
          <w:b w:val="0"/>
        </w:rPr>
      </w:pPr>
      <w:r w:rsidRPr="00B73FD8">
        <w:rPr>
          <w:rStyle w:val="Strong"/>
          <w:b w:val="0"/>
        </w:rPr>
        <w:t xml:space="preserve">The population of ‘blank’ pixels can be further refined for calculating the blank spectrum by identifying and rejecting ‘abnormal’ pixels, e.g., pixels that contain contaminants such as dust. Similar to identifying ‘blank’ pixels above, the histograms of all the fitted elements from all ‘blank’ pixels are fitted to a normal distribution yielding a fitted </w:t>
      </w:r>
      <w:r w:rsidRPr="00B73FD8">
        <w:rPr>
          <w:b/>
          <w:shd w:val="clear" w:color="auto" w:fill="FFFFFF"/>
        </w:rPr>
        <w:t xml:space="preserve">standard deviation, </w:t>
      </w:r>
      <w:r w:rsidRPr="00B73FD8">
        <w:rPr>
          <w:rStyle w:val="Strong"/>
          <w:b w:val="0"/>
        </w:rPr>
        <w:t>σ, and</w:t>
      </w:r>
      <w:r w:rsidRPr="00B73FD8">
        <w:rPr>
          <w:b/>
          <w:shd w:val="clear" w:color="auto" w:fill="FFFFFF"/>
        </w:rPr>
        <w:t xml:space="preserve"> population mean,</w:t>
      </w:r>
      <w:r w:rsidRPr="00B73FD8">
        <w:rPr>
          <w:rStyle w:val="Strong"/>
          <w:b w:val="0"/>
        </w:rPr>
        <w:t xml:space="preserve"> </w:t>
      </w:r>
      <w:r w:rsidRPr="00B73FD8">
        <w:rPr>
          <w:shd w:val="clear" w:color="auto" w:fill="FFFFFF"/>
        </w:rPr>
        <w:t>x̄.  A</w:t>
      </w:r>
      <w:r w:rsidRPr="00B73FD8">
        <w:rPr>
          <w:rStyle w:val="Strong"/>
          <w:b w:val="0"/>
        </w:rPr>
        <w:t>ll pixels with any elemental intensity I such that |I</w:t>
      </w:r>
      <w:r w:rsidRPr="00B73FD8">
        <w:rPr>
          <w:b/>
          <w:shd w:val="clear" w:color="auto" w:fill="FFFFFF"/>
        </w:rPr>
        <w:t xml:space="preserve"> - x̄</w:t>
      </w:r>
      <w:r w:rsidRPr="00B73FD8">
        <w:rPr>
          <w:rStyle w:val="Strong"/>
          <w:b w:val="0"/>
        </w:rPr>
        <w:t xml:space="preserve">| &gt; </w:t>
      </w:r>
      <w:proofErr w:type="spellStart"/>
      <w:r w:rsidRPr="00B73FD8">
        <w:rPr>
          <w:rStyle w:val="Strong"/>
          <w:b w:val="0"/>
        </w:rPr>
        <w:t>mσ</w:t>
      </w:r>
      <w:proofErr w:type="spellEnd"/>
      <w:r w:rsidRPr="00B73FD8">
        <w:rPr>
          <w:rStyle w:val="Strong"/>
          <w:b w:val="0"/>
        </w:rPr>
        <w:t>, where m is a user defined multiple of σ (typically, 4), is rejected from the population and the process repeated until the population of identified pixels is self-consistent.</w:t>
      </w:r>
      <w:r w:rsidR="00AC1AE4">
        <w:rPr>
          <w:rStyle w:val="Strong"/>
          <w:b w:val="0"/>
        </w:rPr>
        <w:t xml:space="preserve">  See figure below graphically depicting a 3σ application.</w:t>
      </w:r>
    </w:p>
    <w:p w:rsidR="00654222" w:rsidRPr="00C17973" w:rsidRDefault="003F0316" w:rsidP="00630495">
      <w:pPr>
        <w:ind w:left="1440"/>
        <w:rPr>
          <w:lang w:val="en-CA"/>
        </w:rPr>
      </w:pPr>
      <w:r>
        <w:rPr>
          <w:noProof/>
          <w:lang w:val="en-CA" w:eastAsia="en-CA"/>
        </w:rPr>
        <w:drawing>
          <wp:inline distT="0" distB="0" distL="0" distR="0">
            <wp:extent cx="5029200" cy="2714963"/>
            <wp:effectExtent l="0" t="0" r="0" b="9525"/>
            <wp:docPr id="19" name="Picture 19" descr="F:\Data\MES LT BU 8Jan17\On Desktop\Research\M_BLANK_v3\Manuals\Instruction Manual\M-BLANK MANUAL FIGURES\Slide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ata\MES LT BU 8Jan17\On Desktop\Research\M_BLANK_v3\Manuals\Instruction Manual\M-BLANK MANUAL FIGURES\Slide18.TIF"/>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994" t="4693" r="2981" b="4991"/>
                    <a:stretch/>
                  </pic:blipFill>
                  <pic:spPr bwMode="auto">
                    <a:xfrm>
                      <a:off x="0" y="0"/>
                      <a:ext cx="5029200" cy="2714963"/>
                    </a:xfrm>
                    <a:prstGeom prst="rect">
                      <a:avLst/>
                    </a:prstGeom>
                    <a:noFill/>
                    <a:ln>
                      <a:noFill/>
                    </a:ln>
                    <a:extLst>
                      <a:ext uri="{53640926-AAD7-44D8-BBD7-CCE9431645EC}">
                        <a14:shadowObscured xmlns:a14="http://schemas.microsoft.com/office/drawing/2010/main"/>
                      </a:ext>
                    </a:extLst>
                  </pic:spPr>
                </pic:pic>
              </a:graphicData>
            </a:graphic>
          </wp:inline>
        </w:drawing>
      </w:r>
    </w:p>
    <w:p w:rsidR="00D341CE" w:rsidRDefault="00D341CE">
      <w:pPr>
        <w:rPr>
          <w:b/>
          <w:sz w:val="36"/>
          <w:lang w:val="en-CA"/>
        </w:rPr>
      </w:pPr>
      <w:r>
        <w:br w:type="page"/>
      </w:r>
    </w:p>
    <w:p w:rsidR="00654222" w:rsidRPr="00C17973" w:rsidRDefault="00654222" w:rsidP="009E1A6B">
      <w:pPr>
        <w:pStyle w:val="Heading1"/>
      </w:pPr>
      <w:r w:rsidRPr="00C17973">
        <w:lastRenderedPageBreak/>
        <w:t>Data diagnosing</w:t>
      </w:r>
    </w:p>
    <w:p w:rsidR="00654222" w:rsidRDefault="00654222" w:rsidP="00B46D0F">
      <w:pPr>
        <w:pStyle w:val="Heading2"/>
      </w:pPr>
      <w:r w:rsidRPr="00C17973">
        <w:t>Elemental Signal-to-Noise</w:t>
      </w:r>
    </w:p>
    <w:p w:rsidR="008C0D69" w:rsidRPr="00630495" w:rsidRDefault="008C0D69" w:rsidP="00630495">
      <w:pPr>
        <w:ind w:left="720"/>
        <w:rPr>
          <w:b/>
          <w:lang w:val="en-CA"/>
        </w:rPr>
      </w:pPr>
      <w:r>
        <w:rPr>
          <w:lang w:val="en-CA"/>
        </w:rPr>
        <w:t xml:space="preserve">Signal to noise can be evaluated by comparing the mean of the background to the </w:t>
      </w:r>
      <w:r w:rsidR="00630495">
        <w:rPr>
          <w:lang w:val="en-CA"/>
        </w:rPr>
        <w:t xml:space="preserve">… </w:t>
      </w:r>
      <w:r w:rsidR="00630495" w:rsidRPr="00630495">
        <w:rPr>
          <w:b/>
          <w:color w:val="FF0000"/>
          <w:lang w:val="en-CA"/>
        </w:rPr>
        <w:t>NEEDS TO BE FINISHED</w:t>
      </w:r>
    </w:p>
    <w:p w:rsidR="00654222" w:rsidRPr="00C17973" w:rsidRDefault="00654222" w:rsidP="00B46D0F">
      <w:pPr>
        <w:pStyle w:val="Heading2"/>
      </w:pPr>
      <w:r w:rsidRPr="00C17973">
        <w:t>Limit of sensitivity evaluation</w:t>
      </w:r>
    </w:p>
    <w:p w:rsidR="00654222" w:rsidRPr="00EE7D85" w:rsidRDefault="00654222" w:rsidP="005D642B">
      <w:pPr>
        <w:pStyle w:val="Heading2"/>
      </w:pPr>
    </w:p>
    <w:sectPr w:rsidR="00654222" w:rsidRPr="00EE7D85" w:rsidSect="00F41A13">
      <w:type w:val="continuous"/>
      <w:pgSz w:w="12240" w:h="15840"/>
      <w:pgMar w:top="1440" w:right="1440" w:bottom="1440" w:left="1440" w:header="708" w:footer="708" w:gutter="0"/>
      <w:cols w:space="70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1891" w:rsidRDefault="00A21891" w:rsidP="005D642B">
      <w:r>
        <w:separator/>
      </w:r>
    </w:p>
    <w:p w:rsidR="00A21891" w:rsidRDefault="00A21891" w:rsidP="005D642B"/>
  </w:endnote>
  <w:endnote w:type="continuationSeparator" w:id="0">
    <w:p w:rsidR="00A21891" w:rsidRDefault="00A21891" w:rsidP="005D642B">
      <w:r>
        <w:continuationSeparator/>
      </w:r>
    </w:p>
    <w:p w:rsidR="00A21891" w:rsidRDefault="00A21891" w:rsidP="005D64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3818713"/>
      <w:docPartObj>
        <w:docPartGallery w:val="Page Numbers (Bottom of Page)"/>
        <w:docPartUnique/>
      </w:docPartObj>
    </w:sdtPr>
    <w:sdtEndPr>
      <w:rPr>
        <w:noProof/>
      </w:rPr>
    </w:sdtEndPr>
    <w:sdtContent>
      <w:p w:rsidR="00407FD6" w:rsidRDefault="00407FD6" w:rsidP="00EE7D85">
        <w:pPr>
          <w:pStyle w:val="Footer"/>
          <w:jc w:val="center"/>
        </w:pPr>
        <w:r>
          <w:fldChar w:fldCharType="begin"/>
        </w:r>
        <w:r>
          <w:instrText xml:space="preserve"> PAGE   \* MERGEFORMAT </w:instrText>
        </w:r>
        <w:r>
          <w:fldChar w:fldCharType="separate"/>
        </w:r>
        <w:r w:rsidR="00390FD4">
          <w:rPr>
            <w:noProof/>
          </w:rPr>
          <w:t>20</w:t>
        </w:r>
        <w:r>
          <w:rPr>
            <w:noProof/>
          </w:rPr>
          <w:fldChar w:fldCharType="end"/>
        </w:r>
      </w:p>
    </w:sdtContent>
  </w:sdt>
  <w:p w:rsidR="00407FD6" w:rsidRDefault="00407FD6" w:rsidP="005D64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1891" w:rsidRDefault="00A21891" w:rsidP="005D642B">
      <w:r>
        <w:separator/>
      </w:r>
    </w:p>
    <w:p w:rsidR="00A21891" w:rsidRDefault="00A21891" w:rsidP="005D642B"/>
  </w:footnote>
  <w:footnote w:type="continuationSeparator" w:id="0">
    <w:p w:rsidR="00A21891" w:rsidRDefault="00A21891" w:rsidP="005D642B">
      <w:r>
        <w:continuationSeparator/>
      </w:r>
    </w:p>
    <w:p w:rsidR="00A21891" w:rsidRDefault="00A21891" w:rsidP="005D642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110E0"/>
    <w:multiLevelType w:val="hybridMultilevel"/>
    <w:tmpl w:val="F9F00766"/>
    <w:lvl w:ilvl="0" w:tplc="DA940AB4">
      <w:start w:val="1"/>
      <w:numFmt w:val="decimal"/>
      <w:lvlText w:val="%1."/>
      <w:lvlJc w:val="left"/>
      <w:pPr>
        <w:ind w:left="2520" w:hanging="360"/>
      </w:pPr>
      <w:rPr>
        <w:rFonts w:hint="default"/>
        <w:sz w:val="24"/>
      </w:rPr>
    </w:lvl>
    <w:lvl w:ilvl="1" w:tplc="10090019">
      <w:start w:val="1"/>
      <w:numFmt w:val="lowerLetter"/>
      <w:lvlText w:val="%2."/>
      <w:lvlJc w:val="left"/>
      <w:pPr>
        <w:ind w:left="3240" w:hanging="360"/>
      </w:pPr>
    </w:lvl>
    <w:lvl w:ilvl="2" w:tplc="1009001B">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1" w15:restartNumberingAfterBreak="0">
    <w:nsid w:val="04DD3479"/>
    <w:multiLevelType w:val="multilevel"/>
    <w:tmpl w:val="5A96BB7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97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232"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D251F5"/>
    <w:multiLevelType w:val="hybridMultilevel"/>
    <w:tmpl w:val="E99A6DAA"/>
    <w:lvl w:ilvl="0" w:tplc="982A1920">
      <w:start w:val="1"/>
      <w:numFmt w:val="lowerLetter"/>
      <w:lvlText w:val="%1)"/>
      <w:lvlJc w:val="left"/>
      <w:pPr>
        <w:ind w:left="1080" w:hanging="360"/>
      </w:pPr>
      <w:rPr>
        <w:rFonts w:hint="default"/>
        <w:vertAlign w:val="baseline"/>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0FFA0AE6"/>
    <w:multiLevelType w:val="hybridMultilevel"/>
    <w:tmpl w:val="9A00573A"/>
    <w:lvl w:ilvl="0" w:tplc="A6464064">
      <w:start w:val="1"/>
      <w:numFmt w:val="lowerLetter"/>
      <w:lvlText w:val="%1."/>
      <w:lvlJc w:val="left"/>
      <w:pPr>
        <w:ind w:left="1710" w:hanging="360"/>
      </w:pPr>
      <w:rPr>
        <w:rFonts w:hint="default"/>
      </w:rPr>
    </w:lvl>
    <w:lvl w:ilvl="1" w:tplc="10090019">
      <w:start w:val="1"/>
      <w:numFmt w:val="lowerLetter"/>
      <w:lvlText w:val="%2."/>
      <w:lvlJc w:val="left"/>
      <w:pPr>
        <w:ind w:left="2430" w:hanging="360"/>
      </w:pPr>
    </w:lvl>
    <w:lvl w:ilvl="2" w:tplc="1009001B">
      <w:start w:val="1"/>
      <w:numFmt w:val="lowerRoman"/>
      <w:lvlText w:val="%3."/>
      <w:lvlJc w:val="right"/>
      <w:pPr>
        <w:ind w:left="3150" w:hanging="180"/>
      </w:pPr>
    </w:lvl>
    <w:lvl w:ilvl="3" w:tplc="1009000F" w:tentative="1">
      <w:start w:val="1"/>
      <w:numFmt w:val="decimal"/>
      <w:lvlText w:val="%4."/>
      <w:lvlJc w:val="left"/>
      <w:pPr>
        <w:ind w:left="3870" w:hanging="360"/>
      </w:pPr>
    </w:lvl>
    <w:lvl w:ilvl="4" w:tplc="10090019" w:tentative="1">
      <w:start w:val="1"/>
      <w:numFmt w:val="lowerLetter"/>
      <w:lvlText w:val="%5."/>
      <w:lvlJc w:val="left"/>
      <w:pPr>
        <w:ind w:left="4590" w:hanging="360"/>
      </w:pPr>
    </w:lvl>
    <w:lvl w:ilvl="5" w:tplc="1009001B" w:tentative="1">
      <w:start w:val="1"/>
      <w:numFmt w:val="lowerRoman"/>
      <w:lvlText w:val="%6."/>
      <w:lvlJc w:val="right"/>
      <w:pPr>
        <w:ind w:left="5310" w:hanging="180"/>
      </w:pPr>
    </w:lvl>
    <w:lvl w:ilvl="6" w:tplc="1009000F" w:tentative="1">
      <w:start w:val="1"/>
      <w:numFmt w:val="decimal"/>
      <w:lvlText w:val="%7."/>
      <w:lvlJc w:val="left"/>
      <w:pPr>
        <w:ind w:left="6030" w:hanging="360"/>
      </w:pPr>
    </w:lvl>
    <w:lvl w:ilvl="7" w:tplc="10090019" w:tentative="1">
      <w:start w:val="1"/>
      <w:numFmt w:val="lowerLetter"/>
      <w:lvlText w:val="%8."/>
      <w:lvlJc w:val="left"/>
      <w:pPr>
        <w:ind w:left="6750" w:hanging="360"/>
      </w:pPr>
    </w:lvl>
    <w:lvl w:ilvl="8" w:tplc="1009001B" w:tentative="1">
      <w:start w:val="1"/>
      <w:numFmt w:val="lowerRoman"/>
      <w:lvlText w:val="%9."/>
      <w:lvlJc w:val="right"/>
      <w:pPr>
        <w:ind w:left="7470" w:hanging="180"/>
      </w:pPr>
    </w:lvl>
  </w:abstractNum>
  <w:abstractNum w:abstractNumId="4" w15:restartNumberingAfterBreak="0">
    <w:nsid w:val="10EE2322"/>
    <w:multiLevelType w:val="hybridMultilevel"/>
    <w:tmpl w:val="38906548"/>
    <w:lvl w:ilvl="0" w:tplc="53B6EA40">
      <w:start w:val="1"/>
      <w:numFmt w:val="decimal"/>
      <w:lvlText w:val="%1."/>
      <w:lvlJc w:val="left"/>
      <w:pPr>
        <w:ind w:left="1170" w:hanging="360"/>
      </w:pPr>
      <w:rPr>
        <w:rFonts w:hint="default"/>
      </w:rPr>
    </w:lvl>
    <w:lvl w:ilvl="1" w:tplc="10090019" w:tentative="1">
      <w:start w:val="1"/>
      <w:numFmt w:val="lowerLetter"/>
      <w:lvlText w:val="%2."/>
      <w:lvlJc w:val="left"/>
      <w:pPr>
        <w:ind w:left="1890" w:hanging="360"/>
      </w:pPr>
    </w:lvl>
    <w:lvl w:ilvl="2" w:tplc="1009001B" w:tentative="1">
      <w:start w:val="1"/>
      <w:numFmt w:val="lowerRoman"/>
      <w:lvlText w:val="%3."/>
      <w:lvlJc w:val="right"/>
      <w:pPr>
        <w:ind w:left="2610" w:hanging="180"/>
      </w:pPr>
    </w:lvl>
    <w:lvl w:ilvl="3" w:tplc="1009000F" w:tentative="1">
      <w:start w:val="1"/>
      <w:numFmt w:val="decimal"/>
      <w:lvlText w:val="%4."/>
      <w:lvlJc w:val="left"/>
      <w:pPr>
        <w:ind w:left="3330" w:hanging="360"/>
      </w:pPr>
    </w:lvl>
    <w:lvl w:ilvl="4" w:tplc="10090019" w:tentative="1">
      <w:start w:val="1"/>
      <w:numFmt w:val="lowerLetter"/>
      <w:lvlText w:val="%5."/>
      <w:lvlJc w:val="left"/>
      <w:pPr>
        <w:ind w:left="4050" w:hanging="360"/>
      </w:pPr>
    </w:lvl>
    <w:lvl w:ilvl="5" w:tplc="1009001B" w:tentative="1">
      <w:start w:val="1"/>
      <w:numFmt w:val="lowerRoman"/>
      <w:lvlText w:val="%6."/>
      <w:lvlJc w:val="right"/>
      <w:pPr>
        <w:ind w:left="4770" w:hanging="180"/>
      </w:pPr>
    </w:lvl>
    <w:lvl w:ilvl="6" w:tplc="1009000F" w:tentative="1">
      <w:start w:val="1"/>
      <w:numFmt w:val="decimal"/>
      <w:lvlText w:val="%7."/>
      <w:lvlJc w:val="left"/>
      <w:pPr>
        <w:ind w:left="5490" w:hanging="360"/>
      </w:pPr>
    </w:lvl>
    <w:lvl w:ilvl="7" w:tplc="10090019" w:tentative="1">
      <w:start w:val="1"/>
      <w:numFmt w:val="lowerLetter"/>
      <w:lvlText w:val="%8."/>
      <w:lvlJc w:val="left"/>
      <w:pPr>
        <w:ind w:left="6210" w:hanging="360"/>
      </w:pPr>
    </w:lvl>
    <w:lvl w:ilvl="8" w:tplc="1009001B" w:tentative="1">
      <w:start w:val="1"/>
      <w:numFmt w:val="lowerRoman"/>
      <w:lvlText w:val="%9."/>
      <w:lvlJc w:val="right"/>
      <w:pPr>
        <w:ind w:left="6930" w:hanging="180"/>
      </w:pPr>
    </w:lvl>
  </w:abstractNum>
  <w:abstractNum w:abstractNumId="5" w15:restartNumberingAfterBreak="0">
    <w:nsid w:val="11441E0C"/>
    <w:multiLevelType w:val="hybridMultilevel"/>
    <w:tmpl w:val="F3243B8E"/>
    <w:lvl w:ilvl="0" w:tplc="61AA439A">
      <w:start w:val="1"/>
      <w:numFmt w:val="decimal"/>
      <w:lvlText w:val="%1."/>
      <w:lvlJc w:val="left"/>
      <w:pPr>
        <w:ind w:left="115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6" w15:restartNumberingAfterBreak="0">
    <w:nsid w:val="201D30B3"/>
    <w:multiLevelType w:val="hybridMultilevel"/>
    <w:tmpl w:val="F4BEC5F2"/>
    <w:lvl w:ilvl="0" w:tplc="C3A88918">
      <w:start w:val="1"/>
      <w:numFmt w:val="decimal"/>
      <w:lvlText w:val="%1."/>
      <w:lvlJc w:val="left"/>
      <w:pPr>
        <w:ind w:left="3312"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928225A"/>
    <w:multiLevelType w:val="hybridMultilevel"/>
    <w:tmpl w:val="C6FA0FA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94168FD"/>
    <w:multiLevelType w:val="hybridMultilevel"/>
    <w:tmpl w:val="9F62DEB2"/>
    <w:lvl w:ilvl="0" w:tplc="59FA2E9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E787A2A"/>
    <w:multiLevelType w:val="hybridMultilevel"/>
    <w:tmpl w:val="E7C65676"/>
    <w:lvl w:ilvl="0" w:tplc="A382292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27071F0"/>
    <w:multiLevelType w:val="hybridMultilevel"/>
    <w:tmpl w:val="22461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75F38CF"/>
    <w:multiLevelType w:val="hybridMultilevel"/>
    <w:tmpl w:val="D0F286A8"/>
    <w:lvl w:ilvl="0" w:tplc="EE62CC2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4C7E45B2"/>
    <w:multiLevelType w:val="hybridMultilevel"/>
    <w:tmpl w:val="22461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16B39D1"/>
    <w:multiLevelType w:val="hybridMultilevel"/>
    <w:tmpl w:val="2BD87BDC"/>
    <w:lvl w:ilvl="0" w:tplc="7C7872B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1753D44"/>
    <w:multiLevelType w:val="hybridMultilevel"/>
    <w:tmpl w:val="AE9E4E6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C4D2E7F"/>
    <w:multiLevelType w:val="hybridMultilevel"/>
    <w:tmpl w:val="CE3C933C"/>
    <w:lvl w:ilvl="0" w:tplc="B616EDC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5CAC06F5"/>
    <w:multiLevelType w:val="hybridMultilevel"/>
    <w:tmpl w:val="BFF49ED4"/>
    <w:lvl w:ilvl="0" w:tplc="862CAC22">
      <w:start w:val="1"/>
      <w:numFmt w:val="lowerLetter"/>
      <w:lvlText w:val="%1."/>
      <w:lvlJc w:val="left"/>
      <w:pPr>
        <w:ind w:left="1152" w:hanging="360"/>
      </w:pPr>
      <w:rPr>
        <w:rFonts w:hint="default"/>
      </w:rPr>
    </w:lvl>
    <w:lvl w:ilvl="1" w:tplc="10090019">
      <w:start w:val="1"/>
      <w:numFmt w:val="lowerLetter"/>
      <w:lvlText w:val="%2."/>
      <w:lvlJc w:val="left"/>
      <w:pPr>
        <w:ind w:left="1872" w:hanging="360"/>
      </w:pPr>
    </w:lvl>
    <w:lvl w:ilvl="2" w:tplc="1009001B">
      <w:start w:val="1"/>
      <w:numFmt w:val="lowerRoman"/>
      <w:lvlText w:val="%3."/>
      <w:lvlJc w:val="right"/>
      <w:pPr>
        <w:ind w:left="2592" w:hanging="180"/>
      </w:pPr>
    </w:lvl>
    <w:lvl w:ilvl="3" w:tplc="C3A88918">
      <w:start w:val="1"/>
      <w:numFmt w:val="decimal"/>
      <w:lvlText w:val="%4."/>
      <w:lvlJc w:val="left"/>
      <w:pPr>
        <w:ind w:left="3312" w:hanging="360"/>
      </w:pPr>
      <w:rPr>
        <w:rFonts w:hint="default"/>
      </w:r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7" w15:restartNumberingAfterBreak="0">
    <w:nsid w:val="62715EEE"/>
    <w:multiLevelType w:val="hybridMultilevel"/>
    <w:tmpl w:val="7C02B66E"/>
    <w:lvl w:ilvl="0" w:tplc="D8AA9CB6">
      <w:start w:val="1"/>
      <w:numFmt w:val="decimal"/>
      <w:lvlText w:val="%1."/>
      <w:lvlJc w:val="left"/>
      <w:pPr>
        <w:ind w:left="2520" w:hanging="360"/>
      </w:pPr>
      <w:rPr>
        <w:rFonts w:hint="default"/>
      </w:rPr>
    </w:lvl>
    <w:lvl w:ilvl="1" w:tplc="10090019" w:tentative="1">
      <w:start w:val="1"/>
      <w:numFmt w:val="lowerLetter"/>
      <w:lvlText w:val="%2."/>
      <w:lvlJc w:val="left"/>
      <w:pPr>
        <w:ind w:left="3240" w:hanging="360"/>
      </w:pPr>
    </w:lvl>
    <w:lvl w:ilvl="2" w:tplc="1009001B" w:tentative="1">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18" w15:restartNumberingAfterBreak="0">
    <w:nsid w:val="63EB6FE2"/>
    <w:multiLevelType w:val="hybridMultilevel"/>
    <w:tmpl w:val="543847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46D78D3"/>
    <w:multiLevelType w:val="hybridMultilevel"/>
    <w:tmpl w:val="A6627C74"/>
    <w:lvl w:ilvl="0" w:tplc="F79E2E10">
      <w:start w:val="1"/>
      <w:numFmt w:val="decimal"/>
      <w:lvlText w:val="%1."/>
      <w:lvlJc w:val="left"/>
      <w:pPr>
        <w:ind w:left="1080" w:hanging="360"/>
      </w:pPr>
      <w:rPr>
        <w:rFonts w:hint="default"/>
        <w:b/>
        <w:u w:val="single"/>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0" w15:restartNumberingAfterBreak="0">
    <w:nsid w:val="64C514F7"/>
    <w:multiLevelType w:val="hybridMultilevel"/>
    <w:tmpl w:val="6D9092EC"/>
    <w:lvl w:ilvl="0" w:tplc="C3FC2B2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5F37A78"/>
    <w:multiLevelType w:val="hybridMultilevel"/>
    <w:tmpl w:val="8154EAC8"/>
    <w:lvl w:ilvl="0" w:tplc="C3FC2B2A">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82B096A"/>
    <w:multiLevelType w:val="hybridMultilevel"/>
    <w:tmpl w:val="45EE21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06B0D9B"/>
    <w:multiLevelType w:val="hybridMultilevel"/>
    <w:tmpl w:val="F4EA43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29B7223"/>
    <w:multiLevelType w:val="hybridMultilevel"/>
    <w:tmpl w:val="C4DA532C"/>
    <w:lvl w:ilvl="0" w:tplc="C3FC2B2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85D4C2F"/>
    <w:multiLevelType w:val="hybridMultilevel"/>
    <w:tmpl w:val="010EB408"/>
    <w:lvl w:ilvl="0" w:tplc="10090019">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79ED5439"/>
    <w:multiLevelType w:val="hybridMultilevel"/>
    <w:tmpl w:val="45EE21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E1E268C"/>
    <w:multiLevelType w:val="hybridMultilevel"/>
    <w:tmpl w:val="135AC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F872AE2"/>
    <w:multiLevelType w:val="hybridMultilevel"/>
    <w:tmpl w:val="AFE094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18"/>
  </w:num>
  <w:num w:numId="3">
    <w:abstractNumId w:val="3"/>
  </w:num>
  <w:num w:numId="4">
    <w:abstractNumId w:val="16"/>
  </w:num>
  <w:num w:numId="5">
    <w:abstractNumId w:val="7"/>
  </w:num>
  <w:num w:numId="6">
    <w:abstractNumId w:val="20"/>
  </w:num>
  <w:num w:numId="7">
    <w:abstractNumId w:val="15"/>
  </w:num>
  <w:num w:numId="8">
    <w:abstractNumId w:val="11"/>
  </w:num>
  <w:num w:numId="9">
    <w:abstractNumId w:val="25"/>
  </w:num>
  <w:num w:numId="10">
    <w:abstractNumId w:val="21"/>
  </w:num>
  <w:num w:numId="11">
    <w:abstractNumId w:val="19"/>
  </w:num>
  <w:num w:numId="12">
    <w:abstractNumId w:val="24"/>
  </w:num>
  <w:num w:numId="13">
    <w:abstractNumId w:val="9"/>
  </w:num>
  <w:num w:numId="14">
    <w:abstractNumId w:val="8"/>
  </w:num>
  <w:num w:numId="15">
    <w:abstractNumId w:val="0"/>
  </w:num>
  <w:num w:numId="16">
    <w:abstractNumId w:val="2"/>
  </w:num>
  <w:num w:numId="17">
    <w:abstractNumId w:val="13"/>
  </w:num>
  <w:num w:numId="18">
    <w:abstractNumId w:val="17"/>
  </w:num>
  <w:num w:numId="19">
    <w:abstractNumId w:val="10"/>
  </w:num>
  <w:num w:numId="20">
    <w:abstractNumId w:val="22"/>
  </w:num>
  <w:num w:numId="21">
    <w:abstractNumId w:val="27"/>
  </w:num>
  <w:num w:numId="22">
    <w:abstractNumId w:val="12"/>
  </w:num>
  <w:num w:numId="23">
    <w:abstractNumId w:val="26"/>
  </w:num>
  <w:num w:numId="24">
    <w:abstractNumId w:val="14"/>
  </w:num>
  <w:num w:numId="25">
    <w:abstractNumId w:val="23"/>
  </w:num>
  <w:num w:numId="26">
    <w:abstractNumId w:val="28"/>
  </w:num>
  <w:num w:numId="27">
    <w:abstractNumId w:val="6"/>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D55"/>
    <w:rsid w:val="00015307"/>
    <w:rsid w:val="0004296E"/>
    <w:rsid w:val="00054D59"/>
    <w:rsid w:val="00056FD7"/>
    <w:rsid w:val="0007197F"/>
    <w:rsid w:val="000807F6"/>
    <w:rsid w:val="0009667E"/>
    <w:rsid w:val="000A2D8B"/>
    <w:rsid w:val="000B4B97"/>
    <w:rsid w:val="000C163F"/>
    <w:rsid w:val="000D4659"/>
    <w:rsid w:val="001008C6"/>
    <w:rsid w:val="00176E9C"/>
    <w:rsid w:val="001845FE"/>
    <w:rsid w:val="00195530"/>
    <w:rsid w:val="001A45B6"/>
    <w:rsid w:val="001A6356"/>
    <w:rsid w:val="001D0AB1"/>
    <w:rsid w:val="001E1814"/>
    <w:rsid w:val="001E48F9"/>
    <w:rsid w:val="001F56F4"/>
    <w:rsid w:val="001F580A"/>
    <w:rsid w:val="00213634"/>
    <w:rsid w:val="00254B8E"/>
    <w:rsid w:val="00273093"/>
    <w:rsid w:val="00290AF4"/>
    <w:rsid w:val="002C5D50"/>
    <w:rsid w:val="002E210A"/>
    <w:rsid w:val="003013C9"/>
    <w:rsid w:val="00320F39"/>
    <w:rsid w:val="00323F36"/>
    <w:rsid w:val="00331408"/>
    <w:rsid w:val="0033597D"/>
    <w:rsid w:val="00382138"/>
    <w:rsid w:val="00390FD4"/>
    <w:rsid w:val="003B72D7"/>
    <w:rsid w:val="003C38AE"/>
    <w:rsid w:val="003D7E3B"/>
    <w:rsid w:val="003E1636"/>
    <w:rsid w:val="003E50BC"/>
    <w:rsid w:val="003E5C00"/>
    <w:rsid w:val="003F0316"/>
    <w:rsid w:val="003F5DFF"/>
    <w:rsid w:val="00407FD6"/>
    <w:rsid w:val="00431E14"/>
    <w:rsid w:val="00463709"/>
    <w:rsid w:val="00464C65"/>
    <w:rsid w:val="004A5D01"/>
    <w:rsid w:val="004C378B"/>
    <w:rsid w:val="004F1A1F"/>
    <w:rsid w:val="0050414C"/>
    <w:rsid w:val="0052067C"/>
    <w:rsid w:val="0052415E"/>
    <w:rsid w:val="005776B7"/>
    <w:rsid w:val="00594419"/>
    <w:rsid w:val="005C1316"/>
    <w:rsid w:val="005C4FB0"/>
    <w:rsid w:val="005D642B"/>
    <w:rsid w:val="00630495"/>
    <w:rsid w:val="00635E1D"/>
    <w:rsid w:val="006454AA"/>
    <w:rsid w:val="00654222"/>
    <w:rsid w:val="00681A6D"/>
    <w:rsid w:val="006B57CF"/>
    <w:rsid w:val="006B6818"/>
    <w:rsid w:val="006E1867"/>
    <w:rsid w:val="006F5EED"/>
    <w:rsid w:val="006F61A9"/>
    <w:rsid w:val="00703D27"/>
    <w:rsid w:val="00776BA0"/>
    <w:rsid w:val="007C6300"/>
    <w:rsid w:val="007C6492"/>
    <w:rsid w:val="007E4FE8"/>
    <w:rsid w:val="007F331A"/>
    <w:rsid w:val="0081403B"/>
    <w:rsid w:val="00843EDC"/>
    <w:rsid w:val="00856248"/>
    <w:rsid w:val="008723FC"/>
    <w:rsid w:val="008C073A"/>
    <w:rsid w:val="008C0D69"/>
    <w:rsid w:val="008D5DA1"/>
    <w:rsid w:val="008D7F9E"/>
    <w:rsid w:val="008E6696"/>
    <w:rsid w:val="00913F7E"/>
    <w:rsid w:val="00934DE1"/>
    <w:rsid w:val="00953F0F"/>
    <w:rsid w:val="00960059"/>
    <w:rsid w:val="00971FB2"/>
    <w:rsid w:val="00983EC3"/>
    <w:rsid w:val="009D0683"/>
    <w:rsid w:val="009D1B52"/>
    <w:rsid w:val="009D52BB"/>
    <w:rsid w:val="009E1A6B"/>
    <w:rsid w:val="009F7416"/>
    <w:rsid w:val="00A21891"/>
    <w:rsid w:val="00A30906"/>
    <w:rsid w:val="00A32E80"/>
    <w:rsid w:val="00A3537D"/>
    <w:rsid w:val="00A46B1F"/>
    <w:rsid w:val="00A643DD"/>
    <w:rsid w:val="00A84659"/>
    <w:rsid w:val="00A94EEB"/>
    <w:rsid w:val="00A95FFC"/>
    <w:rsid w:val="00AB4818"/>
    <w:rsid w:val="00AC1AE4"/>
    <w:rsid w:val="00AC5436"/>
    <w:rsid w:val="00AD0BAC"/>
    <w:rsid w:val="00AD180E"/>
    <w:rsid w:val="00AE4B44"/>
    <w:rsid w:val="00AF7713"/>
    <w:rsid w:val="00B21FE4"/>
    <w:rsid w:val="00B263AE"/>
    <w:rsid w:val="00B26921"/>
    <w:rsid w:val="00B375AD"/>
    <w:rsid w:val="00B45E49"/>
    <w:rsid w:val="00B46D0F"/>
    <w:rsid w:val="00B73FD8"/>
    <w:rsid w:val="00B77B4D"/>
    <w:rsid w:val="00B77D9D"/>
    <w:rsid w:val="00B92E9B"/>
    <w:rsid w:val="00B955E8"/>
    <w:rsid w:val="00BA29C1"/>
    <w:rsid w:val="00BD10C7"/>
    <w:rsid w:val="00BD7531"/>
    <w:rsid w:val="00C01A2D"/>
    <w:rsid w:val="00C108CA"/>
    <w:rsid w:val="00C17973"/>
    <w:rsid w:val="00C53870"/>
    <w:rsid w:val="00CA2CBE"/>
    <w:rsid w:val="00CB75B0"/>
    <w:rsid w:val="00CE79CE"/>
    <w:rsid w:val="00CF1B48"/>
    <w:rsid w:val="00D204FE"/>
    <w:rsid w:val="00D341CE"/>
    <w:rsid w:val="00D45AEC"/>
    <w:rsid w:val="00D476CA"/>
    <w:rsid w:val="00D50AA3"/>
    <w:rsid w:val="00D53B17"/>
    <w:rsid w:val="00D6738C"/>
    <w:rsid w:val="00D94F9D"/>
    <w:rsid w:val="00DB3B41"/>
    <w:rsid w:val="00DD6B0A"/>
    <w:rsid w:val="00DF4B16"/>
    <w:rsid w:val="00DF75AF"/>
    <w:rsid w:val="00E10A84"/>
    <w:rsid w:val="00E16B74"/>
    <w:rsid w:val="00E202EA"/>
    <w:rsid w:val="00E477D3"/>
    <w:rsid w:val="00E47D55"/>
    <w:rsid w:val="00E50855"/>
    <w:rsid w:val="00E73F48"/>
    <w:rsid w:val="00E90FCE"/>
    <w:rsid w:val="00EB348A"/>
    <w:rsid w:val="00ED2C11"/>
    <w:rsid w:val="00EE7D85"/>
    <w:rsid w:val="00EF5FF7"/>
    <w:rsid w:val="00F00D1A"/>
    <w:rsid w:val="00F0168C"/>
    <w:rsid w:val="00F07674"/>
    <w:rsid w:val="00F2444F"/>
    <w:rsid w:val="00F35AE5"/>
    <w:rsid w:val="00F37A40"/>
    <w:rsid w:val="00F37D71"/>
    <w:rsid w:val="00F41A13"/>
    <w:rsid w:val="00F468F5"/>
    <w:rsid w:val="00F66325"/>
    <w:rsid w:val="00F70F10"/>
    <w:rsid w:val="00F74AB9"/>
    <w:rsid w:val="00F872F0"/>
    <w:rsid w:val="00F9332C"/>
    <w:rsid w:val="00FA0186"/>
    <w:rsid w:val="00FB1D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98CC10-843C-4603-A1B0-255E42F6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42B"/>
    <w:rPr>
      <w:rFonts w:ascii="Times New Roman" w:hAnsi="Times New Roman" w:cs="Times New Roman"/>
      <w:sz w:val="24"/>
      <w:szCs w:val="24"/>
      <w:lang w:val="en-US"/>
    </w:rPr>
  </w:style>
  <w:style w:type="paragraph" w:styleId="Heading1">
    <w:name w:val="heading 1"/>
    <w:basedOn w:val="ListParagraph"/>
    <w:next w:val="Normal"/>
    <w:link w:val="Heading1Char"/>
    <w:uiPriority w:val="9"/>
    <w:qFormat/>
    <w:rsid w:val="009E1A6B"/>
    <w:pPr>
      <w:numPr>
        <w:numId w:val="1"/>
      </w:numPr>
      <w:outlineLvl w:val="0"/>
    </w:pPr>
    <w:rPr>
      <w:b/>
      <w:sz w:val="36"/>
      <w:lang w:val="en-CA"/>
    </w:rPr>
  </w:style>
  <w:style w:type="paragraph" w:styleId="Heading2">
    <w:name w:val="heading 2"/>
    <w:basedOn w:val="ListParagraph"/>
    <w:next w:val="Normal"/>
    <w:link w:val="Heading2Char"/>
    <w:uiPriority w:val="9"/>
    <w:unhideWhenUsed/>
    <w:qFormat/>
    <w:rsid w:val="00B46D0F"/>
    <w:pPr>
      <w:numPr>
        <w:ilvl w:val="1"/>
        <w:numId w:val="1"/>
      </w:numPr>
      <w:ind w:left="792"/>
      <w:outlineLvl w:val="1"/>
    </w:pPr>
    <w:rPr>
      <w:b/>
      <w:sz w:val="28"/>
      <w:lang w:val="en-CA"/>
    </w:rPr>
  </w:style>
  <w:style w:type="paragraph" w:styleId="Heading3">
    <w:name w:val="heading 3"/>
    <w:basedOn w:val="ListParagraph"/>
    <w:next w:val="Normal"/>
    <w:link w:val="Heading3Char"/>
    <w:uiPriority w:val="9"/>
    <w:unhideWhenUsed/>
    <w:qFormat/>
    <w:rsid w:val="00B46D0F"/>
    <w:pPr>
      <w:numPr>
        <w:ilvl w:val="2"/>
        <w:numId w:val="1"/>
      </w:numPr>
      <w:ind w:left="1440" w:hanging="720"/>
      <w:outlineLvl w:val="2"/>
    </w:pPr>
    <w:rPr>
      <w:b/>
      <w:lang w:val="en-CA"/>
    </w:rPr>
  </w:style>
  <w:style w:type="paragraph" w:styleId="Heading4">
    <w:name w:val="heading 4"/>
    <w:basedOn w:val="ListParagraph"/>
    <w:next w:val="Normal"/>
    <w:link w:val="Heading4Char"/>
    <w:uiPriority w:val="9"/>
    <w:unhideWhenUsed/>
    <w:qFormat/>
    <w:rsid w:val="00EE7D85"/>
    <w:pPr>
      <w:numPr>
        <w:ilvl w:val="3"/>
        <w:numId w:val="1"/>
      </w:numPr>
      <w:outlineLvl w:val="3"/>
    </w:pPr>
    <w:rPr>
      <w:b/>
      <w:lang w:val="en-CA"/>
    </w:rPr>
  </w:style>
  <w:style w:type="paragraph" w:styleId="Heading5">
    <w:name w:val="heading 5"/>
    <w:basedOn w:val="ListParagraph"/>
    <w:next w:val="Normal"/>
    <w:link w:val="Heading5Char"/>
    <w:uiPriority w:val="9"/>
    <w:unhideWhenUsed/>
    <w:qFormat/>
    <w:rsid w:val="00F9332C"/>
    <w:pPr>
      <w:numPr>
        <w:ilvl w:val="4"/>
        <w:numId w:val="1"/>
      </w:numPr>
      <w:tabs>
        <w:tab w:val="left" w:pos="2610"/>
      </w:tabs>
      <w:ind w:left="2430" w:hanging="990"/>
      <w:outlineLvl w:val="4"/>
    </w:pPr>
    <w:rPr>
      <w:b/>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307"/>
    <w:pPr>
      <w:ind w:left="720"/>
      <w:contextualSpacing/>
    </w:pPr>
  </w:style>
  <w:style w:type="table" w:styleId="TableGrid">
    <w:name w:val="Table Grid"/>
    <w:basedOn w:val="TableNormal"/>
    <w:uiPriority w:val="39"/>
    <w:rsid w:val="001E4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3F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F48"/>
    <w:rPr>
      <w:rFonts w:ascii="Segoe UI" w:hAnsi="Segoe UI" w:cs="Segoe UI"/>
      <w:sz w:val="18"/>
      <w:szCs w:val="18"/>
      <w:lang w:val="en-US"/>
    </w:rPr>
  </w:style>
  <w:style w:type="paragraph" w:styleId="Header">
    <w:name w:val="header"/>
    <w:basedOn w:val="Normal"/>
    <w:link w:val="HeaderChar"/>
    <w:uiPriority w:val="99"/>
    <w:unhideWhenUsed/>
    <w:rsid w:val="002C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D50"/>
    <w:rPr>
      <w:lang w:val="en-US"/>
    </w:rPr>
  </w:style>
  <w:style w:type="paragraph" w:styleId="Footer">
    <w:name w:val="footer"/>
    <w:basedOn w:val="Normal"/>
    <w:link w:val="FooterChar"/>
    <w:uiPriority w:val="99"/>
    <w:unhideWhenUsed/>
    <w:rsid w:val="002C5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D50"/>
    <w:rPr>
      <w:lang w:val="en-US"/>
    </w:rPr>
  </w:style>
  <w:style w:type="character" w:customStyle="1" w:styleId="Heading1Char">
    <w:name w:val="Heading 1 Char"/>
    <w:basedOn w:val="DefaultParagraphFont"/>
    <w:link w:val="Heading1"/>
    <w:uiPriority w:val="9"/>
    <w:rsid w:val="009E1A6B"/>
    <w:rPr>
      <w:rFonts w:ascii="Times New Roman" w:hAnsi="Times New Roman" w:cs="Times New Roman"/>
      <w:b/>
      <w:sz w:val="36"/>
      <w:szCs w:val="24"/>
    </w:rPr>
  </w:style>
  <w:style w:type="character" w:customStyle="1" w:styleId="Heading2Char">
    <w:name w:val="Heading 2 Char"/>
    <w:basedOn w:val="DefaultParagraphFont"/>
    <w:link w:val="Heading2"/>
    <w:uiPriority w:val="9"/>
    <w:rsid w:val="00B46D0F"/>
    <w:rPr>
      <w:rFonts w:ascii="Times New Roman" w:hAnsi="Times New Roman" w:cs="Times New Roman"/>
      <w:b/>
      <w:sz w:val="28"/>
      <w:szCs w:val="24"/>
    </w:rPr>
  </w:style>
  <w:style w:type="character" w:customStyle="1" w:styleId="Heading3Char">
    <w:name w:val="Heading 3 Char"/>
    <w:basedOn w:val="DefaultParagraphFont"/>
    <w:link w:val="Heading3"/>
    <w:uiPriority w:val="9"/>
    <w:rsid w:val="00B46D0F"/>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EE7D85"/>
    <w:rPr>
      <w:rFonts w:ascii="Times New Roman" w:hAnsi="Times New Roman" w:cs="Times New Roman"/>
      <w:b/>
      <w:sz w:val="24"/>
      <w:szCs w:val="24"/>
    </w:rPr>
  </w:style>
  <w:style w:type="character" w:customStyle="1" w:styleId="Heading5Char">
    <w:name w:val="Heading 5 Char"/>
    <w:basedOn w:val="DefaultParagraphFont"/>
    <w:link w:val="Heading5"/>
    <w:uiPriority w:val="9"/>
    <w:rsid w:val="00F9332C"/>
    <w:rPr>
      <w:rFonts w:ascii="Times New Roman" w:hAnsi="Times New Roman" w:cs="Times New Roman"/>
      <w:b/>
      <w:sz w:val="24"/>
      <w:szCs w:val="24"/>
    </w:rPr>
  </w:style>
  <w:style w:type="character" w:styleId="Strong">
    <w:name w:val="Strong"/>
    <w:basedOn w:val="DefaultParagraphFont"/>
    <w:uiPriority w:val="22"/>
    <w:qFormat/>
    <w:rsid w:val="005D642B"/>
    <w:rPr>
      <w:b/>
      <w:bCs/>
    </w:rPr>
  </w:style>
  <w:style w:type="paragraph" w:styleId="NormalWeb">
    <w:name w:val="Normal (Web)"/>
    <w:basedOn w:val="Normal"/>
    <w:uiPriority w:val="99"/>
    <w:unhideWhenUsed/>
    <w:rsid w:val="006B57CF"/>
    <w:pPr>
      <w:spacing w:before="100" w:beforeAutospacing="1" w:after="100" w:afterAutospacing="1" w:line="240" w:lineRule="auto"/>
    </w:pPr>
    <w:rPr>
      <w:rFonts w:eastAsia="Times New Roman"/>
      <w:lang w:eastAsia="en-CA"/>
    </w:rPr>
  </w:style>
  <w:style w:type="paragraph" w:styleId="Title">
    <w:name w:val="Title"/>
    <w:basedOn w:val="Normal"/>
    <w:next w:val="Normal"/>
    <w:link w:val="TitleChar"/>
    <w:uiPriority w:val="10"/>
    <w:qFormat/>
    <w:rsid w:val="00431E14"/>
    <w:pPr>
      <w:spacing w:after="0" w:line="240" w:lineRule="auto"/>
      <w:contextualSpacing/>
      <w:jc w:val="center"/>
    </w:pPr>
    <w:rPr>
      <w:rFonts w:eastAsiaTheme="majorEastAsia"/>
      <w:spacing w:val="-10"/>
      <w:kern w:val="28"/>
      <w:sz w:val="56"/>
      <w:szCs w:val="56"/>
      <w:lang w:val="en-CA"/>
    </w:rPr>
  </w:style>
  <w:style w:type="character" w:customStyle="1" w:styleId="TitleChar">
    <w:name w:val="Title Char"/>
    <w:basedOn w:val="DefaultParagraphFont"/>
    <w:link w:val="Title"/>
    <w:uiPriority w:val="10"/>
    <w:rsid w:val="00431E14"/>
    <w:rPr>
      <w:rFonts w:ascii="Times New Roman" w:eastAsiaTheme="majorEastAsia" w:hAnsi="Times New Roman" w:cs="Times New Roman"/>
      <w:spacing w:val="-10"/>
      <w:kern w:val="28"/>
      <w:sz w:val="56"/>
      <w:szCs w:val="56"/>
    </w:rPr>
  </w:style>
  <w:style w:type="paragraph" w:styleId="Subtitle">
    <w:name w:val="Subtitle"/>
    <w:basedOn w:val="Title"/>
    <w:next w:val="Normal"/>
    <w:link w:val="SubtitleChar"/>
    <w:uiPriority w:val="11"/>
    <w:qFormat/>
    <w:rsid w:val="00431E14"/>
  </w:style>
  <w:style w:type="character" w:customStyle="1" w:styleId="SubtitleChar">
    <w:name w:val="Subtitle Char"/>
    <w:basedOn w:val="DefaultParagraphFont"/>
    <w:link w:val="Subtitle"/>
    <w:uiPriority w:val="11"/>
    <w:rsid w:val="00431E14"/>
    <w:rPr>
      <w:rFonts w:ascii="Times New Roman" w:eastAsiaTheme="majorEastAsia" w:hAnsi="Times New Roman" w:cs="Times New Roman"/>
      <w:spacing w:val="-10"/>
      <w:kern w:val="28"/>
      <w:sz w:val="56"/>
      <w:szCs w:val="56"/>
    </w:rPr>
  </w:style>
  <w:style w:type="character" w:styleId="Hyperlink">
    <w:name w:val="Hyperlink"/>
    <w:basedOn w:val="DefaultParagraphFont"/>
    <w:uiPriority w:val="99"/>
    <w:unhideWhenUsed/>
    <w:rsid w:val="00F468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RLubCw2eK_VKhMzYNSNbLCj6xwed2V0C/view?usp=sharing" TargetMode="External"/><Relationship Id="rId13" Type="http://schemas.openxmlformats.org/officeDocument/2006/relationships/image" Target="media/image5.tiff"/><Relationship Id="rId18" Type="http://schemas.openxmlformats.org/officeDocument/2006/relationships/image" Target="media/image10.tiff"/><Relationship Id="rId26" Type="http://schemas.openxmlformats.org/officeDocument/2006/relationships/image" Target="media/image17.tiff"/><Relationship Id="rId3" Type="http://schemas.openxmlformats.org/officeDocument/2006/relationships/styles" Target="styles.xml"/><Relationship Id="rId21" Type="http://schemas.openxmlformats.org/officeDocument/2006/relationships/image" Target="media/image13.tif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tiff"/><Relationship Id="rId25" Type="http://schemas.openxmlformats.org/officeDocument/2006/relationships/image" Target="media/image16.png"/><Relationship Id="rId33" Type="http://schemas.openxmlformats.org/officeDocument/2006/relationships/image" Target="media/image24.tiff"/><Relationship Id="rId2" Type="http://schemas.openxmlformats.org/officeDocument/2006/relationships/numbering" Target="numbering.xml"/><Relationship Id="rId16" Type="http://schemas.openxmlformats.org/officeDocument/2006/relationships/image" Target="media/image8.tiff"/><Relationship Id="rId20" Type="http://schemas.openxmlformats.org/officeDocument/2006/relationships/image" Target="media/image12.tiff"/><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24" Type="http://schemas.openxmlformats.org/officeDocument/2006/relationships/image" Target="media/image15.png"/><Relationship Id="rId32" Type="http://schemas.openxmlformats.org/officeDocument/2006/relationships/image" Target="media/image23.tiff"/><Relationship Id="rId5" Type="http://schemas.openxmlformats.org/officeDocument/2006/relationships/webSettings" Target="webSettings.xml"/><Relationship Id="rId15" Type="http://schemas.openxmlformats.org/officeDocument/2006/relationships/image" Target="media/image7.tiff"/><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tiff"/><Relationship Id="rId19" Type="http://schemas.openxmlformats.org/officeDocument/2006/relationships/image" Target="media/image11.tiff"/><Relationship Id="rId31" Type="http://schemas.openxmlformats.org/officeDocument/2006/relationships/image" Target="media/image22.tif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tiff"/><Relationship Id="rId22" Type="http://schemas.openxmlformats.org/officeDocument/2006/relationships/footer" Target="footer1.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1902F-A4AF-4671-B91A-B5B6BC124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8995</TotalTime>
  <Pages>29</Pages>
  <Words>6607</Words>
  <Characters>34031</Characters>
  <Application>Microsoft Office Word</Application>
  <DocSecurity>0</DocSecurity>
  <Lines>972</Lines>
  <Paragraphs>700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ACrawford</dc:creator>
  <cp:keywords/>
  <dc:description/>
  <cp:lastModifiedBy>ACrawford</cp:lastModifiedBy>
  <cp:revision>37</cp:revision>
  <dcterms:created xsi:type="dcterms:W3CDTF">2020-09-08T19:44:00Z</dcterms:created>
  <dcterms:modified xsi:type="dcterms:W3CDTF">2020-09-20T22:05:00Z</dcterms:modified>
</cp:coreProperties>
</file>