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How to reproduce the results presented in the article </w:t>
      </w:r>
      <w:r>
        <w:rPr>
          <w:rFonts w:ascii="Times" w:hAnsi="Times" w:cs="Times"/>
          <w:sz w:val="24"/>
          <w:sz-cs w:val="24"/>
          <w:i/>
        </w:rPr>
        <w:t xml:space="preserve">“Fixed low dose regimen vs flexible dose regimen titrating upward while side effects permitted: A systematic review of new generation antidepressants in acute phase treatment of major depression”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reproduce the numerical results and the graphs, go through the following steps.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need to have R and RStudio installed.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Double click on </w:t>
      </w:r>
      <w:r>
        <w:rPr>
          <w:rFonts w:ascii="Courier New" w:hAnsi="Courier New" w:cs="Courier New"/>
          <w:sz w:val="24"/>
          <w:sz-cs w:val="24"/>
        </w:rPr>
        <w:t xml:space="preserve">analysis.Rproj</w:t>
      </w:r>
      <w:r>
        <w:rPr>
          <w:rFonts w:ascii="Times" w:hAnsi="Times" w:cs="Times"/>
          <w:sz w:val="24"/>
          <w:sz-cs w:val="24"/>
        </w:rPr>
        <w:t xml:space="preserve"> fie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within RStudio, open the file </w:t>
      </w:r>
      <w:r>
        <w:rPr>
          <w:rFonts w:ascii="Courier New" w:hAnsi="Courier New" w:cs="Courier New"/>
          <w:sz w:val="24"/>
          <w:sz-cs w:val="24"/>
        </w:rPr>
        <w:t xml:space="preserve">MASTER.R</w:t>
      </w:r>
      <w:r>
        <w:rPr>
          <w:rFonts w:ascii="Times" w:hAnsi="Times" w:cs="Times"/>
          <w:sz w:val="24"/>
          <w:sz-cs w:val="24"/>
        </w:rPr>
        <w:t xml:space="preserve"> and run 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</cp:coreProperties>
</file>

<file path=docProps/meta.xml><?xml version="1.0" encoding="utf-8"?>
<meta xmlns="http://schemas.apple.com/cocoa/2006/metadata">
  <generator>CocoaOOXMLWriter/1894</generator>
</meta>
</file>