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A610" w14:textId="6911535F" w:rsidR="00AB71BB" w:rsidRDefault="005F5ED9" w:rsidP="005F5ED9">
      <w:pPr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Analisi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statica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avanzata</w:t>
      </w:r>
      <w:proofErr w:type="spellEnd"/>
      <w:r>
        <w:rPr>
          <w:rFonts w:ascii="Calibri" w:hAnsi="Calibri" w:cs="Calibri"/>
        </w:rPr>
        <w:t xml:space="preserve"> con IDA</w:t>
      </w:r>
    </w:p>
    <w:p w14:paraId="3B855569" w14:textId="77777777" w:rsidR="005F5ED9" w:rsidRDefault="005F5ED9" w:rsidP="005F5ED9">
      <w:pPr>
        <w:jc w:val="center"/>
        <w:rPr>
          <w:rFonts w:ascii="Calibri" w:hAnsi="Calibri" w:cs="Calibri"/>
        </w:rPr>
      </w:pPr>
    </w:p>
    <w:p w14:paraId="46187644" w14:textId="77777777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 xml:space="preserve">Traccia: </w:t>
      </w:r>
    </w:p>
    <w:p w14:paraId="00E18794" w14:textId="77777777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 xml:space="preserve">Lo scopo dell’esercizio di oggi è di acquisire esperienza con IDA, un tool fondamentale per l’analisi statica. A tal proposito, con riferimento al malware chiamato «Malware_U3_W3_L2» presente all’interno della cartella «Esercizio_Pratico_U3_W3_L2» sul Desktop della macchina virtuale dedicata all’analisi dei malware, rispondere ai seguenti quesiti, utilizzando IDA Pro. </w:t>
      </w:r>
    </w:p>
    <w:p w14:paraId="0C1458A9" w14:textId="7CB6F0D8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>1. Individuare l’indirizzo</w:t>
      </w:r>
      <w:r w:rsidR="001854B8">
        <w:rPr>
          <w:rFonts w:ascii="Calibri" w:hAnsi="Calibri" w:cs="Calibri"/>
          <w:lang w:val="it-IT"/>
        </w:rPr>
        <w:t xml:space="preserve"> </w:t>
      </w:r>
      <w:r w:rsidRPr="005F5ED9">
        <w:rPr>
          <w:rFonts w:ascii="Calibri" w:hAnsi="Calibri" w:cs="Calibri"/>
          <w:lang w:val="it-IT"/>
        </w:rPr>
        <w:t xml:space="preserve">della funzione </w:t>
      </w:r>
      <w:proofErr w:type="spellStart"/>
      <w:r w:rsidRPr="005F5ED9">
        <w:rPr>
          <w:rFonts w:ascii="Calibri" w:hAnsi="Calibri" w:cs="Calibri"/>
          <w:lang w:val="it-IT"/>
        </w:rPr>
        <w:t>DLLMain</w:t>
      </w:r>
      <w:proofErr w:type="spellEnd"/>
      <w:r w:rsidRPr="005F5ED9">
        <w:rPr>
          <w:rFonts w:ascii="Calibri" w:hAnsi="Calibri" w:cs="Calibri"/>
          <w:lang w:val="it-IT"/>
        </w:rPr>
        <w:t xml:space="preserve">(così com’è, in esadecimale) </w:t>
      </w:r>
    </w:p>
    <w:p w14:paraId="41A4A621" w14:textId="77777777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>2. Dalla scheda «imports» individuare la funzione «</w:t>
      </w:r>
      <w:proofErr w:type="spellStart"/>
      <w:r w:rsidRPr="005F5ED9">
        <w:rPr>
          <w:rFonts w:ascii="Calibri" w:hAnsi="Calibri" w:cs="Calibri"/>
          <w:lang w:val="it-IT"/>
        </w:rPr>
        <w:t>gethostbyname</w:t>
      </w:r>
      <w:proofErr w:type="spellEnd"/>
      <w:r w:rsidRPr="005F5ED9">
        <w:rPr>
          <w:rFonts w:ascii="Calibri" w:hAnsi="Calibri" w:cs="Calibri"/>
          <w:lang w:val="it-IT"/>
        </w:rPr>
        <w:t xml:space="preserve">». Qual è l’indirizzo dell’import? Cosa fa la funzione? </w:t>
      </w:r>
    </w:p>
    <w:p w14:paraId="058023E0" w14:textId="225D9F59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>3. Quante sono le variabili locali della funzione</w:t>
      </w:r>
      <w:r w:rsidR="001854B8">
        <w:rPr>
          <w:rFonts w:ascii="Calibri" w:hAnsi="Calibri" w:cs="Calibri"/>
          <w:lang w:val="it-IT"/>
        </w:rPr>
        <w:t xml:space="preserve"> </w:t>
      </w:r>
      <w:r w:rsidRPr="005F5ED9">
        <w:rPr>
          <w:rFonts w:ascii="Calibri" w:hAnsi="Calibri" w:cs="Calibri"/>
          <w:lang w:val="it-IT"/>
        </w:rPr>
        <w:t xml:space="preserve">alla locazione di memoria 0x10001656? </w:t>
      </w:r>
    </w:p>
    <w:p w14:paraId="30C883D7" w14:textId="64860BD0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>4. Quanti sono, invece, i parametri della funzione sopra?</w:t>
      </w:r>
    </w:p>
    <w:p w14:paraId="320527A8" w14:textId="2A4D3713" w:rsidR="00E507B1" w:rsidRDefault="00E507B1" w:rsidP="005F5ED9">
      <w:pPr>
        <w:rPr>
          <w:rFonts w:ascii="Calibri" w:hAnsi="Calibri" w:cs="Calibri"/>
          <w:lang w:val="it-IT"/>
        </w:rPr>
      </w:pPr>
      <w:r w:rsidRPr="00E507B1">
        <w:rPr>
          <w:rFonts w:ascii="Calibri" w:hAnsi="Calibri" w:cs="Calibri"/>
          <w:lang w:val="it-IT"/>
        </w:rPr>
        <w:t xml:space="preserve">5. Inserire altre considerazioni </w:t>
      </w:r>
      <w:r w:rsidRPr="00E507B1">
        <w:rPr>
          <w:rFonts w:ascii="Calibri" w:hAnsi="Calibri" w:cs="Calibri"/>
          <w:lang w:val="it-IT"/>
        </w:rPr>
        <w:t>macro-livello</w:t>
      </w:r>
      <w:r w:rsidRPr="00E507B1">
        <w:rPr>
          <w:rFonts w:ascii="Calibri" w:hAnsi="Calibri" w:cs="Calibri"/>
          <w:lang w:val="it-IT"/>
        </w:rPr>
        <w:t xml:space="preserve"> sul malware (comportamento)</w:t>
      </w:r>
    </w:p>
    <w:p w14:paraId="61F6C6D2" w14:textId="7DD9DD66" w:rsidR="005F5ED9" w:rsidRDefault="005F5ED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br w:type="page"/>
      </w:r>
    </w:p>
    <w:p w14:paraId="2A0F9E19" w14:textId="77777777" w:rsidR="005F5ED9" w:rsidRDefault="005F5ED9" w:rsidP="005F5ED9">
      <w:pPr>
        <w:rPr>
          <w:rFonts w:ascii="Calibri" w:hAnsi="Calibri" w:cs="Calibri"/>
          <w:lang w:val="it-IT"/>
        </w:rPr>
      </w:pPr>
    </w:p>
    <w:p w14:paraId="251DCCCE" w14:textId="3034BE07" w:rsidR="005F5ED9" w:rsidRDefault="005F5ED9" w:rsidP="005F5ED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Soluzione:</w:t>
      </w:r>
    </w:p>
    <w:p w14:paraId="7A0A6578" w14:textId="4A24B82C" w:rsidR="005F5ED9" w:rsidRDefault="005F5ED9" w:rsidP="005F5ED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1) </w:t>
      </w:r>
      <w:r w:rsidRPr="005F5ED9">
        <w:rPr>
          <w:rFonts w:ascii="Calibri" w:hAnsi="Calibri" w:cs="Calibri"/>
          <w:lang w:val="it-IT"/>
        </w:rPr>
        <w:t xml:space="preserve">Per localizzare l'indirizzo della funzione </w:t>
      </w:r>
      <w:proofErr w:type="spellStart"/>
      <w:r w:rsidRPr="005F5ED9">
        <w:rPr>
          <w:rFonts w:ascii="Calibri" w:hAnsi="Calibri" w:cs="Calibri"/>
          <w:lang w:val="it-IT"/>
        </w:rPr>
        <w:t>DLLMain</w:t>
      </w:r>
      <w:proofErr w:type="spellEnd"/>
      <w:r w:rsidRPr="005F5ED9">
        <w:rPr>
          <w:rFonts w:ascii="Calibri" w:hAnsi="Calibri" w:cs="Calibri"/>
          <w:lang w:val="it-IT"/>
        </w:rPr>
        <w:t>, dobbiamo aprire l'eseguibile con IDA Pro. Successivamente, cambiamo alla visualizzazione testuale usando la barra spaziatrice e cerchiamo l'indirizzo della funzione principale, che in questo caso è: 1000D02E.</w:t>
      </w:r>
    </w:p>
    <w:p w14:paraId="46BA6B4F" w14:textId="04FA6B7B" w:rsidR="005F5ED9" w:rsidRP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drawing>
          <wp:inline distT="0" distB="0" distL="0" distR="0" wp14:anchorId="15FA0C07" wp14:editId="34AC20D1">
            <wp:extent cx="5593565" cy="647756"/>
            <wp:effectExtent l="0" t="0" r="7620" b="0"/>
            <wp:docPr id="178235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58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081" w14:textId="53BF574A" w:rsidR="005F5ED9" w:rsidRDefault="005F5ED9" w:rsidP="005F5ED9">
      <w:pPr>
        <w:rPr>
          <w:rFonts w:ascii="Calibri" w:hAnsi="Calibri" w:cs="Calibri"/>
        </w:rPr>
      </w:pPr>
      <w:r w:rsidRPr="005F5ED9">
        <w:rPr>
          <w:rFonts w:ascii="Calibri" w:hAnsi="Calibri" w:cs="Calibri"/>
          <w:vanish/>
        </w:rPr>
        <w:t>Top of Form</w:t>
      </w:r>
    </w:p>
    <w:p w14:paraId="6EB48115" w14:textId="77777777" w:rsidR="005F5ED9" w:rsidRPr="005F5ED9" w:rsidRDefault="005F5ED9" w:rsidP="005F5ED9">
      <w:pPr>
        <w:rPr>
          <w:rFonts w:ascii="Calibri" w:hAnsi="Calibri" w:cs="Calibri"/>
          <w:vanish/>
        </w:rPr>
      </w:pPr>
    </w:p>
    <w:p w14:paraId="3460F654" w14:textId="0FB5837C" w:rsidR="005F5ED9" w:rsidRPr="005F5ED9" w:rsidRDefault="005F5ED9" w:rsidP="005F5ED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2</w:t>
      </w:r>
      <w:r w:rsidR="001854B8">
        <w:rPr>
          <w:rFonts w:ascii="Calibri" w:hAnsi="Calibri" w:cs="Calibri"/>
          <w:lang w:val="it-IT"/>
        </w:rPr>
        <w:t>)</w:t>
      </w:r>
      <w:r w:rsidRPr="005F5ED9">
        <w:rPr>
          <w:rFonts w:ascii="Segoe UI" w:eastAsia="Times New Roman" w:hAnsi="Segoe UI" w:cs="Segoe UI"/>
          <w:color w:val="ECECEC"/>
          <w:kern w:val="0"/>
          <w:lang w:val="it-IT" w:eastAsia="en-GB"/>
          <w14:ligatures w14:val="none"/>
        </w:rPr>
        <w:t xml:space="preserve"> </w:t>
      </w:r>
      <w:r w:rsidRPr="005F5ED9">
        <w:rPr>
          <w:rFonts w:ascii="Calibri" w:hAnsi="Calibri" w:cs="Calibri"/>
          <w:lang w:val="it-IT"/>
        </w:rPr>
        <w:t>Per determinare l'indirizzo dell'importazione di "</w:t>
      </w:r>
      <w:proofErr w:type="spellStart"/>
      <w:r w:rsidRPr="005F5ED9">
        <w:rPr>
          <w:rFonts w:ascii="Calibri" w:hAnsi="Calibri" w:cs="Calibri"/>
          <w:lang w:val="it-IT"/>
        </w:rPr>
        <w:t>gethostbyname</w:t>
      </w:r>
      <w:proofErr w:type="spellEnd"/>
      <w:r w:rsidRPr="005F5ED9">
        <w:rPr>
          <w:rFonts w:ascii="Calibri" w:hAnsi="Calibri" w:cs="Calibri"/>
          <w:lang w:val="it-IT"/>
        </w:rPr>
        <w:t>", apriamo il pannello degli import in IDA Pro per trovare la funzione di interesse.</w:t>
      </w:r>
    </w:p>
    <w:p w14:paraId="06D6C8BD" w14:textId="77777777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>L'indirizzo associato a "</w:t>
      </w:r>
      <w:proofErr w:type="spellStart"/>
      <w:r w:rsidRPr="005F5ED9">
        <w:rPr>
          <w:rFonts w:ascii="Calibri" w:hAnsi="Calibri" w:cs="Calibri"/>
          <w:lang w:val="it-IT"/>
        </w:rPr>
        <w:t>gethostbyname</w:t>
      </w:r>
      <w:proofErr w:type="spellEnd"/>
      <w:r w:rsidRPr="005F5ED9">
        <w:rPr>
          <w:rFonts w:ascii="Calibri" w:hAnsi="Calibri" w:cs="Calibri"/>
          <w:lang w:val="it-IT"/>
        </w:rPr>
        <w:t>" è 100163CC, come si può vedere nell'immagine.</w:t>
      </w:r>
    </w:p>
    <w:p w14:paraId="53FBB6CD" w14:textId="08960210" w:rsidR="005F5ED9" w:rsidRDefault="005F5ED9" w:rsidP="005F5ED9">
      <w:pPr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t xml:space="preserve">La funzione </w:t>
      </w:r>
      <w:proofErr w:type="spellStart"/>
      <w:r w:rsidRPr="005F5ED9">
        <w:rPr>
          <w:rFonts w:ascii="Calibri" w:hAnsi="Calibri" w:cs="Calibri"/>
          <w:b/>
          <w:bCs/>
          <w:lang w:val="it-IT"/>
        </w:rPr>
        <w:t>gethostbyname</w:t>
      </w:r>
      <w:proofErr w:type="spellEnd"/>
      <w:r w:rsidRPr="005F5ED9">
        <w:rPr>
          <w:rFonts w:ascii="Calibri" w:hAnsi="Calibri" w:cs="Calibri"/>
          <w:lang w:val="it-IT"/>
        </w:rPr>
        <w:t xml:space="preserve"> è una funzione di rete utilizzata nelle applicazioni che utilizzano il protocollo TCP/IP. È parte delle librerie di </w:t>
      </w:r>
      <w:proofErr w:type="spellStart"/>
      <w:r w:rsidRPr="005F5ED9">
        <w:rPr>
          <w:rFonts w:ascii="Calibri" w:hAnsi="Calibri" w:cs="Calibri"/>
          <w:lang w:val="it-IT"/>
        </w:rPr>
        <w:t>socket</w:t>
      </w:r>
      <w:proofErr w:type="spellEnd"/>
      <w:r w:rsidRPr="005F5ED9">
        <w:rPr>
          <w:rFonts w:ascii="Calibri" w:hAnsi="Calibri" w:cs="Calibri"/>
          <w:lang w:val="it-IT"/>
        </w:rPr>
        <w:t xml:space="preserve"> Berkeley (BSD) e viene usata per recuperare le informazioni </w:t>
      </w:r>
      <w:proofErr w:type="spellStart"/>
      <w:r w:rsidRPr="005F5ED9">
        <w:rPr>
          <w:rFonts w:ascii="Calibri" w:hAnsi="Calibri" w:cs="Calibri"/>
          <w:lang w:val="it-IT"/>
        </w:rPr>
        <w:t>dell'host</w:t>
      </w:r>
      <w:proofErr w:type="spellEnd"/>
      <w:r w:rsidRPr="005F5ED9">
        <w:rPr>
          <w:rFonts w:ascii="Calibri" w:hAnsi="Calibri" w:cs="Calibri"/>
          <w:lang w:val="it-IT"/>
        </w:rPr>
        <w:t xml:space="preserve">, come l'indirizzo IP, a partire dal nome </w:t>
      </w:r>
      <w:proofErr w:type="spellStart"/>
      <w:r w:rsidRPr="005F5ED9">
        <w:rPr>
          <w:rFonts w:ascii="Calibri" w:hAnsi="Calibri" w:cs="Calibri"/>
          <w:lang w:val="it-IT"/>
        </w:rPr>
        <w:t>dell'host</w:t>
      </w:r>
      <w:proofErr w:type="spellEnd"/>
      <w:r w:rsidRPr="005F5ED9">
        <w:rPr>
          <w:rFonts w:ascii="Calibri" w:hAnsi="Calibri" w:cs="Calibri"/>
          <w:lang w:val="it-IT"/>
        </w:rPr>
        <w:t>.</w:t>
      </w:r>
    </w:p>
    <w:p w14:paraId="6EB9B44F" w14:textId="2A6C92AD" w:rsidR="005F5ED9" w:rsidRDefault="005F5ED9" w:rsidP="005F5ED9">
      <w:pPr>
        <w:jc w:val="center"/>
        <w:rPr>
          <w:rFonts w:ascii="Calibri" w:hAnsi="Calibri" w:cs="Calibri"/>
          <w:lang w:val="it-IT"/>
        </w:rPr>
      </w:pPr>
      <w:r w:rsidRPr="005F5ED9">
        <w:rPr>
          <w:rFonts w:ascii="Calibri" w:hAnsi="Calibri" w:cs="Calibri"/>
          <w:lang w:val="it-IT"/>
        </w:rPr>
        <w:drawing>
          <wp:inline distT="0" distB="0" distL="0" distR="0" wp14:anchorId="5D300279" wp14:editId="15DBC04A">
            <wp:extent cx="2720576" cy="2651990"/>
            <wp:effectExtent l="0" t="0" r="3810" b="0"/>
            <wp:docPr id="196340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09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FC95" w14:textId="77777777" w:rsidR="001854B8" w:rsidRDefault="001854B8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br w:type="page"/>
      </w:r>
    </w:p>
    <w:p w14:paraId="76503273" w14:textId="20E088EA" w:rsidR="001854B8" w:rsidRPr="001854B8" w:rsidRDefault="001854B8" w:rsidP="001854B8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 xml:space="preserve">3) </w:t>
      </w:r>
      <w:r w:rsidRPr="001854B8">
        <w:rPr>
          <w:rFonts w:ascii="Calibri" w:hAnsi="Calibri" w:cs="Calibri"/>
          <w:lang w:val="it-IT"/>
        </w:rPr>
        <w:t>A</w:t>
      </w:r>
      <w:r>
        <w:rPr>
          <w:rFonts w:ascii="Calibri" w:hAnsi="Calibri" w:cs="Calibri"/>
          <w:lang w:val="it-IT"/>
        </w:rPr>
        <w:t>lla</w:t>
      </w:r>
      <w:r w:rsidRPr="001854B8">
        <w:rPr>
          <w:rFonts w:ascii="Calibri" w:hAnsi="Calibri" w:cs="Calibri"/>
          <w:lang w:val="it-IT"/>
        </w:rPr>
        <w:t xml:space="preserve"> </w:t>
      </w:r>
      <w:r w:rsidRPr="005F5ED9">
        <w:rPr>
          <w:rFonts w:ascii="Calibri" w:hAnsi="Calibri" w:cs="Calibri"/>
          <w:lang w:val="it-IT"/>
        </w:rPr>
        <w:t>locazione di memoria 0x10001656</w:t>
      </w:r>
      <w:r>
        <w:rPr>
          <w:rFonts w:ascii="Calibri" w:hAnsi="Calibri" w:cs="Calibri"/>
          <w:lang w:val="it-IT"/>
        </w:rPr>
        <w:t xml:space="preserve"> </w:t>
      </w:r>
      <w:r w:rsidRPr="001854B8">
        <w:rPr>
          <w:rFonts w:ascii="Calibri" w:hAnsi="Calibri" w:cs="Calibri"/>
          <w:lang w:val="it-IT"/>
        </w:rPr>
        <w:t xml:space="preserve">troviamo 20 variabili </w:t>
      </w:r>
    </w:p>
    <w:p w14:paraId="33C714AA" w14:textId="0BF8CD74" w:rsidR="001854B8" w:rsidRDefault="001854B8" w:rsidP="001854B8">
      <w:pPr>
        <w:jc w:val="center"/>
        <w:rPr>
          <w:rFonts w:ascii="Calibri" w:hAnsi="Calibri" w:cs="Calibri"/>
          <w:noProof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62EE88B2" wp14:editId="7EF2A600">
            <wp:extent cx="3040380" cy="2301240"/>
            <wp:effectExtent l="0" t="0" r="7620" b="3810"/>
            <wp:docPr id="475485390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85390" name="Picture 2" descr="A computer screen shot of a computer cod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93" b="1307"/>
                    <a:stretch/>
                  </pic:blipFill>
                  <pic:spPr bwMode="auto">
                    <a:xfrm>
                      <a:off x="0" y="0"/>
                      <a:ext cx="3040643" cy="230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602CF" w14:textId="2EBB2DEC" w:rsidR="001854B8" w:rsidRDefault="001854B8" w:rsidP="001854B8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t xml:space="preserve">4) </w:t>
      </w:r>
      <w:r w:rsidRPr="001854B8">
        <w:rPr>
          <w:rFonts w:ascii="Calibri" w:hAnsi="Calibri" w:cs="Calibri"/>
          <w:lang w:val="it-IT"/>
        </w:rPr>
        <w:t>è presente un unico parametro in ingresso per la funzione, il quale possiede un offset positivo in relazione al registro EBP. Nell'analisi effettuata da IDA, questo parametro è etichettato come "arg_0".</w:t>
      </w:r>
    </w:p>
    <w:p w14:paraId="16879A05" w14:textId="218FDBE9" w:rsidR="001854B8" w:rsidRDefault="001854B8" w:rsidP="001854B8">
      <w:pPr>
        <w:jc w:val="center"/>
        <w:rPr>
          <w:rFonts w:ascii="Calibri" w:hAnsi="Calibri" w:cs="Calibri"/>
          <w:noProof/>
          <w:lang w:val="it-IT"/>
        </w:rPr>
      </w:pPr>
      <w:r>
        <w:rPr>
          <w:rFonts w:ascii="Calibri" w:hAnsi="Calibri" w:cs="Calibri"/>
          <w:noProof/>
          <w:lang w:val="it-IT"/>
        </w:rPr>
        <w:drawing>
          <wp:inline distT="0" distB="0" distL="0" distR="0" wp14:anchorId="26F44673" wp14:editId="0B883CA6">
            <wp:extent cx="3320440" cy="2484120"/>
            <wp:effectExtent l="0" t="0" r="0" b="0"/>
            <wp:docPr id="578905554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5554" name="Picture 3" descr="A computer screen shot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067" cy="24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7DDD" w14:textId="13ADF67A" w:rsidR="00412AB6" w:rsidRPr="001854B8" w:rsidRDefault="00E507B1" w:rsidP="00412AB6">
      <w:pPr>
        <w:rPr>
          <w:rFonts w:ascii="Calibri" w:hAnsi="Calibri" w:cs="Calibri"/>
          <w:noProof/>
          <w:lang w:val="it-IT"/>
        </w:rPr>
      </w:pPr>
      <w:r>
        <w:rPr>
          <w:rFonts w:ascii="Calibri" w:hAnsi="Calibri" w:cs="Calibri"/>
          <w:noProof/>
          <w:lang w:val="it-IT"/>
        </w:rPr>
        <w:t>5) Questo malware sembrerebbe voler collezzionare informazioni sull’host</w:t>
      </w:r>
      <w:r w:rsidR="001368A7">
        <w:rPr>
          <w:rFonts w:ascii="Calibri" w:hAnsi="Calibri" w:cs="Calibri"/>
          <w:noProof/>
          <w:lang w:val="it-IT"/>
        </w:rPr>
        <w:t xml:space="preserve"> come l’indirizzo ip</w:t>
      </w:r>
      <w:r>
        <w:rPr>
          <w:rFonts w:ascii="Calibri" w:hAnsi="Calibri" w:cs="Calibri"/>
          <w:noProof/>
          <w:lang w:val="it-IT"/>
        </w:rPr>
        <w:t xml:space="preserve"> in cui è presente e comunicarle esternamente. </w:t>
      </w:r>
    </w:p>
    <w:sectPr w:rsidR="00412AB6" w:rsidRPr="0018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1E5"/>
    <w:multiLevelType w:val="hybridMultilevel"/>
    <w:tmpl w:val="63A2CC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0A58"/>
    <w:multiLevelType w:val="hybridMultilevel"/>
    <w:tmpl w:val="15305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466C5"/>
    <w:multiLevelType w:val="hybridMultilevel"/>
    <w:tmpl w:val="7736D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036460">
    <w:abstractNumId w:val="1"/>
  </w:num>
  <w:num w:numId="2" w16cid:durableId="2079135139">
    <w:abstractNumId w:val="2"/>
  </w:num>
  <w:num w:numId="3" w16cid:durableId="62962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BB"/>
    <w:rsid w:val="001368A7"/>
    <w:rsid w:val="001854B8"/>
    <w:rsid w:val="00412AB6"/>
    <w:rsid w:val="005F5ED9"/>
    <w:rsid w:val="008F0BDC"/>
    <w:rsid w:val="00AB71BB"/>
    <w:rsid w:val="00E5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8530"/>
  <w15:chartTrackingRefBased/>
  <w15:docId w15:val="{07295A2B-5363-43AA-9009-629DCD9F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1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5E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25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212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94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52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168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9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12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12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7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9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67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824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884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772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34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882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72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4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039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36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270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857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7</cp:revision>
  <dcterms:created xsi:type="dcterms:W3CDTF">2024-02-27T13:50:00Z</dcterms:created>
  <dcterms:modified xsi:type="dcterms:W3CDTF">2024-02-27T14:23:00Z</dcterms:modified>
</cp:coreProperties>
</file>