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DF0" w:rsidRPr="00921DF0" w:rsidRDefault="00921DF0" w:rsidP="00450E6A">
      <w:pPr>
        <w:tabs>
          <w:tab w:val="left" w:pos="9360"/>
        </w:tabs>
        <w:spacing w:after="0" w:line="288" w:lineRule="auto"/>
        <w:jc w:val="center"/>
        <w:rPr>
          <w:rFonts w:ascii="Nikosh" w:hAnsi="Nikosh" w:cs="Nikosh"/>
          <w:b/>
          <w:sz w:val="28"/>
          <w:szCs w:val="28"/>
          <w:u w:val="single"/>
          <w:cs/>
          <w:lang w:bidi="bn-IN"/>
        </w:rPr>
      </w:pPr>
      <w:r w:rsidRPr="00921DF0">
        <w:rPr>
          <w:rFonts w:ascii="Nikosh" w:hAnsi="Nikosh" w:cs="Nikosh" w:hint="cs"/>
          <w:b/>
          <w:sz w:val="28"/>
          <w:szCs w:val="28"/>
          <w:u w:val="single"/>
          <w:cs/>
          <w:lang w:bidi="bn-IN"/>
        </w:rPr>
        <w:t>নোট সিট</w:t>
      </w:r>
    </w:p>
    <w:p w:rsidR="002049AD" w:rsidRPr="0078097E" w:rsidRDefault="00FC7166" w:rsidP="00450E6A">
      <w:pPr>
        <w:tabs>
          <w:tab w:val="left" w:pos="9360"/>
        </w:tabs>
        <w:spacing w:after="0" w:line="288" w:lineRule="auto"/>
        <w:jc w:val="center"/>
        <w:rPr>
          <w:sz w:val="2"/>
        </w:rPr>
      </w:pPr>
    </w:p>
    <w:p w:rsidR="00450E6A" w:rsidRDefault="00C67FD5" w:rsidP="00450E6A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450E6A">
        <w:rPr>
          <w:rFonts w:ascii="Nikosh" w:hAnsi="Nikosh" w:cs="Nikosh"/>
          <w:b/>
          <w:bCs/>
          <w:sz w:val="24"/>
          <w:szCs w:val="24"/>
          <w:cs/>
          <w:lang w:bidi="bn-IN"/>
        </w:rPr>
        <w:t>বিষয়</w:t>
      </w:r>
      <w:r w:rsidR="00450E6A" w:rsidRPr="00450E6A">
        <w:rPr>
          <w:rFonts w:ascii="Nikosh" w:hAnsi="Nikosh" w:cs="Nikosh"/>
          <w:b/>
          <w:bCs/>
          <w:sz w:val="24"/>
          <w:szCs w:val="24"/>
          <w:cs/>
          <w:lang w:bidi="bn-IN"/>
        </w:rPr>
        <w:t>:</w:t>
      </w:r>
      <w:r w:rsidRPr="0078593F">
        <w:rPr>
          <w:rFonts w:ascii="Nikosh" w:hAnsi="Nikosh" w:cs="Nikosh"/>
          <w:sz w:val="24"/>
          <w:szCs w:val="24"/>
        </w:rPr>
        <w:t xml:space="preserve"> </w:t>
      </w:r>
      <w:r w:rsidR="00450E6A" w:rsidRPr="00450E6A">
        <w:rPr>
          <w:rFonts w:ascii="Nikosh" w:hAnsi="Nikosh" w:cs="Nikosh"/>
          <w:sz w:val="24"/>
          <w:szCs w:val="24"/>
          <w:cs/>
          <w:lang w:bidi="bn-IN"/>
        </w:rPr>
        <w:t xml:space="preserve">লক্ষ্মীপুর জেলায় চলমান </w:t>
      </w:r>
      <w:r w:rsidR="00450E6A" w:rsidRPr="00450E6A">
        <w:rPr>
          <w:rFonts w:ascii="Nikosh" w:hAnsi="Nikosh" w:cs="Nikosh"/>
          <w:sz w:val="20"/>
          <w:szCs w:val="20"/>
        </w:rPr>
        <w:t>SSK</w:t>
      </w:r>
      <w:r w:rsidR="00450E6A" w:rsidRPr="00450E6A">
        <w:rPr>
          <w:rFonts w:ascii="Nikosh" w:hAnsi="Nikosh" w:cs="Nikosh"/>
          <w:sz w:val="24"/>
          <w:szCs w:val="24"/>
        </w:rPr>
        <w:t xml:space="preserve"> </w:t>
      </w:r>
      <w:r w:rsidR="00450E6A" w:rsidRPr="00450E6A">
        <w:rPr>
          <w:rFonts w:ascii="Nikosh" w:hAnsi="Nikosh" w:cs="Nikosh"/>
          <w:sz w:val="24"/>
          <w:szCs w:val="24"/>
          <w:cs/>
          <w:lang w:bidi="bn-IN"/>
        </w:rPr>
        <w:t>কার্যক্রম মনিটরিং এবং জেলা সদর হাসপাতাল ও বিভ</w:t>
      </w:r>
      <w:r w:rsidR="00450E6A">
        <w:rPr>
          <w:rFonts w:ascii="Nikosh" w:hAnsi="Nikosh" w:cs="Nikosh"/>
          <w:sz w:val="24"/>
          <w:szCs w:val="24"/>
          <w:cs/>
          <w:lang w:bidi="bn-IN"/>
        </w:rPr>
        <w:t xml:space="preserve">িন্ন উপজেলা স্বাস্থ্য কমপ্লেক্স </w:t>
      </w:r>
      <w:r w:rsidR="00450E6A" w:rsidRPr="00450E6A">
        <w:rPr>
          <w:rFonts w:ascii="Nikosh" w:hAnsi="Nikosh" w:cs="Nikosh"/>
          <w:sz w:val="24"/>
          <w:szCs w:val="24"/>
          <w:cs/>
          <w:lang w:bidi="bn-IN"/>
        </w:rPr>
        <w:t>পরিদর্শনসূচি</w:t>
      </w:r>
      <w:r w:rsidR="0078593F" w:rsidRPr="0078593F">
        <w:rPr>
          <w:rFonts w:ascii="Nikosh" w:hAnsi="Nikosh" w:cs="Nikosh"/>
          <w:sz w:val="24"/>
          <w:szCs w:val="24"/>
        </w:rPr>
        <w:t xml:space="preserve"> </w:t>
      </w:r>
    </w:p>
    <w:p w:rsidR="00C67FD5" w:rsidRPr="0078593F" w:rsidRDefault="00450E6A" w:rsidP="00450E6A">
      <w:pPr>
        <w:spacing w:after="0" w:line="288" w:lineRule="auto"/>
        <w:jc w:val="both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         </w:t>
      </w:r>
      <w:r w:rsidR="0078593F" w:rsidRPr="0078593F">
        <w:rPr>
          <w:rFonts w:ascii="Nikosh" w:hAnsi="Nikosh" w:cs="Nikosh"/>
          <w:sz w:val="24"/>
          <w:szCs w:val="24"/>
          <w:cs/>
          <w:lang w:bidi="bn-IN"/>
        </w:rPr>
        <w:t>প্রসঙ্গে</w:t>
      </w:r>
      <w:r w:rsidR="0078593F" w:rsidRPr="0078593F">
        <w:rPr>
          <w:rFonts w:ascii="Nikosh" w:hAnsi="Nikosh" w:cs="Nikosh"/>
          <w:sz w:val="24"/>
          <w:szCs w:val="24"/>
          <w:cs/>
          <w:lang w:bidi="hi-IN"/>
        </w:rPr>
        <w:t>।</w:t>
      </w:r>
    </w:p>
    <w:p w:rsidR="00921DF0" w:rsidRDefault="00921DF0" w:rsidP="00450E6A">
      <w:pPr>
        <w:spacing w:after="0" w:line="288" w:lineRule="auto"/>
        <w:ind w:firstLine="720"/>
        <w:jc w:val="both"/>
        <w:rPr>
          <w:rFonts w:ascii="Nikosh" w:hAnsi="Nikosh" w:cs="Nikosh"/>
          <w:b/>
          <w:sz w:val="2"/>
          <w:szCs w:val="24"/>
        </w:rPr>
      </w:pPr>
    </w:p>
    <w:p w:rsidR="00450E6A" w:rsidRDefault="00450E6A" w:rsidP="00450E6A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১০৪</w:t>
      </w:r>
      <w:r w:rsidR="0078593F">
        <w:rPr>
          <w:rFonts w:ascii="Nikosh" w:hAnsi="Nikosh" w:cs="Nikosh"/>
          <w:sz w:val="24"/>
          <w:szCs w:val="24"/>
          <w:cs/>
          <w:lang w:bidi="hi-IN"/>
        </w:rPr>
        <w:t>।</w:t>
      </w:r>
      <w:r w:rsidR="0078593F"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লক্ষ্মীপুর জেলার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বিভিন্ন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উপজেলায়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>
        <w:rPr>
          <w:rFonts w:ascii="Nikosh" w:hAnsi="Nikosh" w:cs="Nikosh"/>
          <w:sz w:val="24"/>
          <w:szCs w:val="24"/>
        </w:rPr>
        <w:t xml:space="preserve"> (</w:t>
      </w:r>
      <w:r w:rsidRPr="00450E6A">
        <w:rPr>
          <w:rFonts w:ascii="Nikosh" w:hAnsi="Nikosh" w:cs="Nikosh"/>
          <w:sz w:val="20"/>
        </w:rPr>
        <w:t>SSK</w:t>
      </w:r>
      <w:r>
        <w:rPr>
          <w:rFonts w:ascii="Nikosh" w:hAnsi="Nikosh" w:cs="Nikosh"/>
          <w:sz w:val="24"/>
          <w:szCs w:val="24"/>
        </w:rPr>
        <w:t xml:space="preserve">) </w:t>
      </w:r>
      <w:r>
        <w:rPr>
          <w:rFonts w:ascii="Nikosh" w:hAnsi="Nikosh" w:cs="Nikosh"/>
          <w:sz w:val="24"/>
          <w:szCs w:val="24"/>
          <w:cs/>
          <w:lang w:bidi="bn-IN"/>
        </w:rPr>
        <w:t>এর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চলমান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মাঠ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তদারকি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এবং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জেলা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সদর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হাসপাতাল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ও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বিভিন্ন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উপজেলা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কমপ্লেক্স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করার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আগামী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১১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সেপ্টেম্বর ২০</w:t>
      </w:r>
      <w:r>
        <w:rPr>
          <w:rFonts w:ascii="Nikosh" w:hAnsi="Nikosh" w:cs="Nikosh"/>
          <w:sz w:val="24"/>
          <w:szCs w:val="24"/>
          <w:cs/>
          <w:lang w:bidi="bn-IN"/>
        </w:rPr>
        <w:t>২২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তারিখ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হতে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১৪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সেপ্টেম্বর ২০</w:t>
      </w:r>
      <w:r>
        <w:rPr>
          <w:rFonts w:ascii="Nikosh" w:hAnsi="Nikosh" w:cs="Nikosh"/>
          <w:sz w:val="24"/>
          <w:szCs w:val="24"/>
          <w:cs/>
          <w:lang w:bidi="bn-IN"/>
        </w:rPr>
        <w:t>২২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তারিখ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পর্যন্ত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ড</w:t>
      </w:r>
      <w:r>
        <w:rPr>
          <w:rFonts w:ascii="Nikosh" w:hAnsi="Nikosh" w:cs="Nikosh" w:hint="cs"/>
          <w:sz w:val="24"/>
          <w:szCs w:val="24"/>
          <w:cs/>
          <w:lang w:bidi="bn-BD"/>
        </w:rPr>
        <w:t>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শাহাদাৎ হোসেন </w:t>
      </w:r>
      <w:r>
        <w:rPr>
          <w:rFonts w:ascii="Nikosh" w:hAnsi="Nikosh" w:cs="Nikosh"/>
          <w:sz w:val="24"/>
          <w:szCs w:val="24"/>
        </w:rPr>
        <w:t>(</w:t>
      </w:r>
      <w:r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যুগ্ম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সচিব</w:t>
      </w:r>
      <w:r>
        <w:rPr>
          <w:rFonts w:ascii="Nikosh" w:hAnsi="Nikosh" w:cs="Nikosh"/>
          <w:sz w:val="24"/>
          <w:szCs w:val="24"/>
        </w:rPr>
        <w:t>)</w:t>
      </w:r>
      <w:r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জুনিয়র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জনাব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 রেদওয়ান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উল্লাহ এবং ডাঃ তাহনুন রহমান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(টিম-৩) এবং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ডাঃ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মোঃ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হক</w:t>
      </w:r>
      <w:r>
        <w:rPr>
          <w:rFonts w:ascii="Nikosh" w:hAnsi="Nikosh" w:cs="Nikosh"/>
          <w:sz w:val="24"/>
          <w:szCs w:val="24"/>
        </w:rPr>
        <w:t xml:space="preserve"> (</w:t>
      </w:r>
      <w:r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সিনিয়র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কনসাল্টেন্ট</w:t>
      </w:r>
      <w:r>
        <w:rPr>
          <w:rFonts w:ascii="Nikosh" w:hAnsi="Nikosh" w:cs="Nikosh"/>
          <w:sz w:val="24"/>
          <w:szCs w:val="24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গাইনী</w:t>
      </w:r>
      <w:r>
        <w:rPr>
          <w:rFonts w:ascii="Nikosh" w:hAnsi="Nikosh" w:cs="Nikosh"/>
          <w:sz w:val="24"/>
          <w:szCs w:val="24"/>
        </w:rPr>
        <w:t>)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/>
          <w:sz w:val="24"/>
          <w:szCs w:val="24"/>
          <w:cs/>
          <w:lang w:bidi="bn-IN"/>
        </w:rPr>
        <w:t>জুনিয়র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জাতীয়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ডাঃ নাজমুর রহমান সজীব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(টিম-৫) </w:t>
      </w:r>
      <w:r>
        <w:rPr>
          <w:rFonts w:ascii="Nikosh" w:hAnsi="Nikosh" w:cs="Nikosh"/>
          <w:sz w:val="24"/>
          <w:szCs w:val="24"/>
          <w:cs/>
          <w:lang w:bidi="bn-IN"/>
        </w:rPr>
        <w:t>লক্ষ্মীপুরে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ভ্রমণ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কর</w:t>
      </w:r>
      <w:r>
        <w:rPr>
          <w:rFonts w:ascii="Nikosh" w:hAnsi="Nikosh" w:cs="Nikosh" w:hint="cs"/>
          <w:sz w:val="24"/>
          <w:szCs w:val="24"/>
          <w:cs/>
          <w:lang w:bidi="bn-BD"/>
        </w:rPr>
        <w:t>তে পারে</w:t>
      </w:r>
      <w:r>
        <w:rPr>
          <w:rFonts w:ascii="Nikosh" w:hAnsi="Nikosh" w:cs="Nikosh"/>
          <w:sz w:val="24"/>
          <w:szCs w:val="24"/>
          <w:cs/>
          <w:lang w:bidi="bn-IN"/>
        </w:rPr>
        <w:t>ন</w:t>
      </w:r>
      <w:r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পরিদর্শনের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পরিকল্পনা</w:t>
      </w:r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>নিম্নরূপ</w:t>
      </w:r>
      <w:r>
        <w:rPr>
          <w:rFonts w:ascii="Nikosh" w:hAnsi="Nikosh" w:cs="Nikosh"/>
          <w:sz w:val="24"/>
          <w:szCs w:val="24"/>
        </w:rPr>
        <w:t>:</w:t>
      </w:r>
    </w:p>
    <w:p w:rsidR="00061E9E" w:rsidRPr="00061E9E" w:rsidRDefault="00061E9E" w:rsidP="00450E6A">
      <w:pPr>
        <w:spacing w:after="0" w:line="288" w:lineRule="auto"/>
        <w:jc w:val="both"/>
        <w:rPr>
          <w:rFonts w:ascii="Nikosh" w:hAnsi="Nikosh" w:cs="Nikosh"/>
          <w:sz w:val="10"/>
          <w:szCs w:val="10"/>
        </w:rPr>
      </w:pPr>
    </w:p>
    <w:tbl>
      <w:tblPr>
        <w:tblStyle w:val="TableGrid"/>
        <w:tblW w:w="9360" w:type="dxa"/>
        <w:tblInd w:w="85" w:type="dxa"/>
        <w:tblLook w:val="04A0" w:firstRow="1" w:lastRow="0" w:firstColumn="1" w:lastColumn="0" w:noHBand="0" w:noVBand="1"/>
      </w:tblPr>
      <w:tblGrid>
        <w:gridCol w:w="1755"/>
        <w:gridCol w:w="1485"/>
        <w:gridCol w:w="6120"/>
      </w:tblGrid>
      <w:tr w:rsidR="00A94DAA" w:rsidTr="00602EA8">
        <w:trPr>
          <w:trHeight w:val="30"/>
        </w:trPr>
        <w:tc>
          <w:tcPr>
            <w:tcW w:w="1755" w:type="dxa"/>
          </w:tcPr>
          <w:p w:rsidR="00A94DAA" w:rsidRPr="00B318D3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1485" w:type="dxa"/>
          </w:tcPr>
          <w:p w:rsidR="00A94DAA" w:rsidRPr="00B318D3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সময়</w:t>
            </w:r>
          </w:p>
        </w:tc>
        <w:tc>
          <w:tcPr>
            <w:tcW w:w="6120" w:type="dxa"/>
          </w:tcPr>
          <w:p w:rsidR="00A94DAA" w:rsidRPr="00B318D3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পরিদর্শন</w:t>
            </w:r>
            <w:r w:rsidRPr="00B318D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কার্যক্রম</w:t>
            </w:r>
            <w:r w:rsidRPr="00B318D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টিম</w:t>
            </w:r>
            <w:r w:rsidRPr="00B318D3">
              <w:rPr>
                <w:rFonts w:ascii="Nikosh" w:hAnsi="Nikosh" w:cs="Nikosh"/>
                <w:b/>
                <w:sz w:val="24"/>
                <w:szCs w:val="24"/>
              </w:rPr>
              <w:t>-</w:t>
            </w: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৩</w:t>
            </w:r>
          </w:p>
        </w:tc>
      </w:tr>
      <w:tr w:rsidR="00A94DAA" w:rsidTr="00602EA8">
        <w:trPr>
          <w:trHeight w:val="503"/>
        </w:trPr>
        <w:tc>
          <w:tcPr>
            <w:tcW w:w="1755" w:type="dxa"/>
          </w:tcPr>
          <w:p w:rsidR="00A94DAA" w:rsidRPr="0012603D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১১-০৯-২২</w:t>
            </w:r>
          </w:p>
        </w:tc>
        <w:tc>
          <w:tcPr>
            <w:tcW w:w="1485" w:type="dxa"/>
          </w:tcPr>
          <w:p w:rsidR="00A94DAA" w:rsidRPr="00606AC5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A94DAA" w:rsidRPr="0012603D" w:rsidRDefault="00A94DAA" w:rsidP="00602EA8">
            <w:pPr>
              <w:spacing w:line="240" w:lineRule="auto"/>
              <w:jc w:val="both"/>
              <w:rPr>
                <w:rFonts w:ascii="Nikosh" w:hAnsi="Nikosh" w:cs="Nikosh"/>
                <w:b/>
                <w:sz w:val="24"/>
                <w:szCs w:val="24"/>
                <w:cs/>
                <w:lang w:bidi="bn-BD"/>
              </w:rPr>
            </w:pPr>
            <w:r w:rsidRPr="00A51AAB">
              <w:rPr>
                <w:rFonts w:ascii="Nikosh" w:hAnsi="Nikosh" w:cs="Nikosh"/>
                <w:sz w:val="20"/>
              </w:rPr>
              <w:t>SSK</w:t>
            </w:r>
            <w:r w:rsidRPr="00A51AAB">
              <w:rPr>
                <w:rFonts w:ascii="Nikosh" w:hAnsi="Nikosh" w:cs="Nikosh"/>
                <w:b/>
                <w:cs/>
                <w:lang w:bidi="bn-IN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কার্যক্রম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মনিটরিং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এবং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জেলা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সদর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হাসপাতাল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 w:hint="cs"/>
                <w:b/>
                <w:sz w:val="24"/>
                <w:szCs w:val="24"/>
                <w:cs/>
                <w:lang w:bidi="bn-BD"/>
              </w:rPr>
              <w:t xml:space="preserve"> </w:t>
            </w:r>
            <w:r w:rsidR="00F20FE7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বিভিন্ন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উপজেলা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স্বাস্থ্য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কমপ্লেক্স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পরিদর্শনের লক্ষ্যে লক্ষ্মীপুরের উদ্দেশ্যে যাত্রা</w:t>
            </w:r>
            <w:r>
              <w:rPr>
                <w:rFonts w:ascii="Nikosh" w:hAnsi="Nikosh" w:cs="Nikosh" w:hint="cs"/>
                <w:b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FC7166" w:rsidTr="00602EA8">
        <w:trPr>
          <w:trHeight w:val="667"/>
        </w:trPr>
        <w:tc>
          <w:tcPr>
            <w:tcW w:w="1755" w:type="dxa"/>
            <w:vMerge w:val="restart"/>
          </w:tcPr>
          <w:p w:rsidR="00FC7166" w:rsidRPr="0012603D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১২-০৯-২২</w:t>
            </w:r>
          </w:p>
        </w:tc>
        <w:tc>
          <w:tcPr>
            <w:tcW w:w="1485" w:type="dxa"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FC7166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A51AAB">
              <w:rPr>
                <w:rFonts w:ascii="Nikosh" w:hAnsi="Nikosh" w:cs="Nikosh"/>
                <w:sz w:val="20"/>
              </w:rPr>
              <w:t>BPL</w:t>
            </w:r>
            <w:r w:rsidRPr="00A51AAB">
              <w:rPr>
                <w:rFonts w:ascii="Nikosh" w:hAnsi="Nikosh" w:cs="Nikosh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সংগ্রহ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</w:p>
          <w:p w:rsidR="00FC7166" w:rsidRPr="00C24D4F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 এর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A51AAB">
              <w:rPr>
                <w:rFonts w:ascii="Nikosh" w:hAnsi="Nikosh" w:cs="Nikosh"/>
                <w:sz w:val="20"/>
              </w:rPr>
              <w:t xml:space="preserve">SSK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FC7166" w:rsidTr="00602EA8">
        <w:trPr>
          <w:trHeight w:val="667"/>
        </w:trPr>
        <w:tc>
          <w:tcPr>
            <w:tcW w:w="1755" w:type="dxa"/>
            <w:vMerge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1485" w:type="dxa"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FC7166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BPL</w:t>
            </w:r>
            <w:r w:rsidRPr="009E1202">
              <w:rPr>
                <w:rFonts w:ascii="Nikosh" w:hAnsi="Nikosh" w:cs="Nikosh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সংগ্রহ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</w:p>
          <w:p w:rsidR="00FC7166" w:rsidRPr="00C24D4F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 এর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09649A" w:rsidTr="00602EA8">
        <w:trPr>
          <w:trHeight w:val="503"/>
        </w:trPr>
        <w:tc>
          <w:tcPr>
            <w:tcW w:w="1755" w:type="dxa"/>
            <w:vMerge w:val="restart"/>
          </w:tcPr>
          <w:p w:rsidR="0009649A" w:rsidRPr="0012603D" w:rsidRDefault="0009649A" w:rsidP="0009649A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১৩-০৯-২২</w:t>
            </w:r>
          </w:p>
        </w:tc>
        <w:tc>
          <w:tcPr>
            <w:tcW w:w="1485" w:type="dxa"/>
          </w:tcPr>
          <w:p w:rsidR="0009649A" w:rsidRDefault="00FC7166" w:rsidP="0009649A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 w:rsidR="0009649A"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</w:t>
            </w:r>
            <w:r w:rsidR="0009649A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9649A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="0009649A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 w:rsidR="0009649A">
              <w:rPr>
                <w:rFonts w:ascii="Nikosh" w:hAnsi="Nikosh" w:cs="Nikosh"/>
                <w:sz w:val="24"/>
                <w:szCs w:val="24"/>
              </w:rPr>
              <w:t>:</w:t>
            </w:r>
            <w:r w:rsidR="0009649A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09649A" w:rsidRDefault="0009649A" w:rsidP="0009649A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কমলনগর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BPL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সংগ্রহ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</w:t>
            </w:r>
          </w:p>
          <w:p w:rsidR="0009649A" w:rsidRPr="00C24D4F" w:rsidRDefault="0009649A" w:rsidP="0009649A">
            <w:pPr>
              <w:spacing w:line="240" w:lineRule="auto"/>
              <w:jc w:val="both"/>
              <w:rPr>
                <w:rFonts w:ascii="Nikosh" w:hAnsi="Nikosh" w:cs="Nikosh"/>
                <w:sz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কমলনগর এর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09649A" w:rsidTr="00602EA8">
        <w:trPr>
          <w:trHeight w:val="503"/>
        </w:trPr>
        <w:tc>
          <w:tcPr>
            <w:tcW w:w="1755" w:type="dxa"/>
            <w:vMerge/>
          </w:tcPr>
          <w:p w:rsidR="0009649A" w:rsidRDefault="0009649A" w:rsidP="0009649A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1485" w:type="dxa"/>
          </w:tcPr>
          <w:p w:rsidR="0009649A" w:rsidRDefault="0009649A" w:rsidP="0009649A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="00FC7166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09649A" w:rsidRDefault="0009649A" w:rsidP="0009649A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রামগতি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BPL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সংগ্রহ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</w:t>
            </w:r>
          </w:p>
          <w:p w:rsidR="0009649A" w:rsidRPr="00C24D4F" w:rsidRDefault="0009649A" w:rsidP="0009649A">
            <w:pPr>
              <w:spacing w:line="240" w:lineRule="auto"/>
              <w:jc w:val="both"/>
              <w:rPr>
                <w:rFonts w:ascii="Nikosh" w:hAnsi="Nikosh" w:cs="Nikosh"/>
                <w:sz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রামগতি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এর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A94DAA" w:rsidTr="00602EA8">
        <w:trPr>
          <w:trHeight w:val="333"/>
        </w:trPr>
        <w:tc>
          <w:tcPr>
            <w:tcW w:w="1755" w:type="dxa"/>
            <w:vMerge w:val="restart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১৪-০৯-২২</w:t>
            </w:r>
          </w:p>
        </w:tc>
        <w:tc>
          <w:tcPr>
            <w:tcW w:w="1485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>
              <w:rPr>
                <w:rFonts w:ascii="Nikosh" w:hAnsi="Nikosh" w:cs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6120" w:type="dxa"/>
          </w:tcPr>
          <w:p w:rsidR="00A94DAA" w:rsidRPr="00606AC5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সিভিল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সার্জন, লক্ষ্মীপুর এর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A94DAA" w:rsidTr="00602EA8">
        <w:trPr>
          <w:trHeight w:val="242"/>
        </w:trPr>
        <w:tc>
          <w:tcPr>
            <w:tcW w:w="1755" w:type="dxa"/>
            <w:vMerge/>
          </w:tcPr>
          <w:p w:rsidR="00A94DAA" w:rsidRPr="0012603D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1485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Nikosh" w:hAnsi="Nikosh" w:cs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6120" w:type="dxa"/>
          </w:tcPr>
          <w:p w:rsidR="00A94DAA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BPL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সংগ্রহ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A94DAA" w:rsidTr="00602EA8">
        <w:trPr>
          <w:trHeight w:val="305"/>
        </w:trPr>
        <w:tc>
          <w:tcPr>
            <w:tcW w:w="1755" w:type="dxa"/>
            <w:vMerge/>
          </w:tcPr>
          <w:p w:rsidR="00A94DAA" w:rsidRPr="0012603D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1485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Nikosh" w:hAnsi="Nikosh" w:cs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6120" w:type="dxa"/>
          </w:tcPr>
          <w:p w:rsidR="00A94DAA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জেলা প্রশাসক, লক্ষ্মীপুর এর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A94DAA" w:rsidTr="00602EA8">
        <w:trPr>
          <w:trHeight w:val="169"/>
        </w:trPr>
        <w:tc>
          <w:tcPr>
            <w:tcW w:w="1755" w:type="dxa"/>
            <w:vMerge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5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A94DAA" w:rsidRPr="001705C0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ঢাকার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উদ্দেশ্যে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যাত্রা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>।</w:t>
            </w:r>
            <w:r w:rsidR="00FC7166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</w:t>
            </w:r>
          </w:p>
        </w:tc>
      </w:tr>
    </w:tbl>
    <w:p w:rsidR="00450E6A" w:rsidRDefault="00450E6A" w:rsidP="00450E6A">
      <w:pPr>
        <w:spacing w:after="0" w:line="288" w:lineRule="auto"/>
        <w:jc w:val="both"/>
        <w:rPr>
          <w:rFonts w:ascii="Nikosh" w:hAnsi="Nikosh" w:cs="Nikosh"/>
          <w:sz w:val="10"/>
          <w:szCs w:val="10"/>
          <w:lang w:bidi="bn-IN"/>
        </w:rPr>
      </w:pPr>
    </w:p>
    <w:p w:rsidR="00FC7166" w:rsidRDefault="00FC7166" w:rsidP="00450E6A">
      <w:pPr>
        <w:spacing w:after="0" w:line="288" w:lineRule="auto"/>
        <w:jc w:val="both"/>
        <w:rPr>
          <w:rFonts w:ascii="Nikosh" w:hAnsi="Nikosh" w:cs="Nikosh"/>
          <w:sz w:val="10"/>
          <w:szCs w:val="10"/>
          <w:lang w:bidi="bn-IN"/>
        </w:rPr>
      </w:pPr>
    </w:p>
    <w:p w:rsidR="00FC7166" w:rsidRDefault="00FC7166" w:rsidP="00450E6A">
      <w:pPr>
        <w:spacing w:after="0" w:line="288" w:lineRule="auto"/>
        <w:jc w:val="both"/>
        <w:rPr>
          <w:rFonts w:ascii="Nikosh" w:hAnsi="Nikosh" w:cs="Nikosh" w:hint="cs"/>
          <w:sz w:val="10"/>
          <w:szCs w:val="10"/>
          <w:lang w:bidi="bn-IN"/>
        </w:rPr>
      </w:pPr>
    </w:p>
    <w:tbl>
      <w:tblPr>
        <w:tblStyle w:val="TableGrid"/>
        <w:tblW w:w="9360" w:type="dxa"/>
        <w:tblInd w:w="85" w:type="dxa"/>
        <w:tblLook w:val="04A0" w:firstRow="1" w:lastRow="0" w:firstColumn="1" w:lastColumn="0" w:noHBand="0" w:noVBand="1"/>
      </w:tblPr>
      <w:tblGrid>
        <w:gridCol w:w="1740"/>
        <w:gridCol w:w="1500"/>
        <w:gridCol w:w="6120"/>
      </w:tblGrid>
      <w:tr w:rsidR="00A94DAA" w:rsidTr="00A94DAA">
        <w:trPr>
          <w:trHeight w:val="30"/>
        </w:trPr>
        <w:tc>
          <w:tcPr>
            <w:tcW w:w="1740" w:type="dxa"/>
          </w:tcPr>
          <w:p w:rsidR="00A94DAA" w:rsidRPr="00B318D3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1500" w:type="dxa"/>
          </w:tcPr>
          <w:p w:rsidR="00A94DAA" w:rsidRPr="00B318D3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সময়</w:t>
            </w:r>
          </w:p>
        </w:tc>
        <w:tc>
          <w:tcPr>
            <w:tcW w:w="6120" w:type="dxa"/>
          </w:tcPr>
          <w:p w:rsidR="00A94DAA" w:rsidRPr="00B318D3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পরিদর্শন</w:t>
            </w:r>
            <w:r w:rsidRPr="00B318D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কার্যক্রম</w:t>
            </w:r>
            <w:r w:rsidRPr="00B318D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টিম</w:t>
            </w:r>
            <w:r w:rsidRPr="00B318D3">
              <w:rPr>
                <w:rFonts w:ascii="Nikosh" w:hAnsi="Nikosh" w:cs="Nikosh"/>
                <w:b/>
                <w:sz w:val="24"/>
                <w:szCs w:val="24"/>
              </w:rPr>
              <w:t>-</w:t>
            </w:r>
            <w:r w:rsidRPr="00B318D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৫</w:t>
            </w:r>
          </w:p>
        </w:tc>
      </w:tr>
      <w:tr w:rsidR="00A94DAA" w:rsidTr="00FC7166">
        <w:trPr>
          <w:trHeight w:val="638"/>
        </w:trPr>
        <w:tc>
          <w:tcPr>
            <w:tcW w:w="1740" w:type="dxa"/>
          </w:tcPr>
          <w:p w:rsidR="00A94DAA" w:rsidRPr="0012603D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১১-০৯-২২</w:t>
            </w:r>
          </w:p>
        </w:tc>
        <w:tc>
          <w:tcPr>
            <w:tcW w:w="1500" w:type="dxa"/>
          </w:tcPr>
          <w:p w:rsidR="00A94DAA" w:rsidRPr="00606AC5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A94DAA" w:rsidRPr="0012603D" w:rsidRDefault="00A94DAA" w:rsidP="00602EA8">
            <w:pPr>
              <w:spacing w:line="240" w:lineRule="auto"/>
              <w:jc w:val="both"/>
              <w:rPr>
                <w:rFonts w:ascii="Nikosh" w:hAnsi="Nikosh" w:cs="Nikosh"/>
                <w:b/>
                <w:sz w:val="24"/>
                <w:szCs w:val="24"/>
                <w:cs/>
                <w:lang w:bidi="bn-BD"/>
              </w:rPr>
            </w:pPr>
            <w:r w:rsidRPr="00A51AAB">
              <w:rPr>
                <w:rFonts w:ascii="Nikosh" w:hAnsi="Nikosh" w:cs="Nikosh"/>
                <w:sz w:val="20"/>
              </w:rPr>
              <w:t>SSK</w:t>
            </w:r>
            <w:r w:rsidRPr="00A51AAB">
              <w:rPr>
                <w:rFonts w:ascii="Nikosh" w:hAnsi="Nikosh" w:cs="Nikosh"/>
                <w:b/>
                <w:cs/>
                <w:lang w:bidi="bn-IN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কার্যক্রম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মনিটরিং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এবং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জেলা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সদর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হাসপাতাল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ও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="00F20FE7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বিভি</w:t>
            </w:r>
            <w:r w:rsidR="00F20FE7">
              <w:rPr>
                <w:rFonts w:ascii="Nikosh" w:hAnsi="Nikosh" w:cs="Nikosh" w:hint="cs"/>
                <w:b/>
                <w:sz w:val="24"/>
                <w:szCs w:val="24"/>
                <w:cs/>
                <w:lang w:bidi="bn-BD"/>
              </w:rPr>
              <w:t>ন্ন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উপজেলা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স্বাস্থ্য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2603D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কমপ্লেক্স</w:t>
            </w:r>
            <w:r w:rsidRPr="0012603D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পরিদর্শনের লক্ষে লক্ষ্মীপুরের উদ্দেশ্যে যাত্রা</w:t>
            </w:r>
            <w:r>
              <w:rPr>
                <w:rFonts w:ascii="Nikosh" w:hAnsi="Nikosh" w:cs="Nikosh" w:hint="cs"/>
                <w:b/>
                <w:sz w:val="24"/>
                <w:szCs w:val="24"/>
                <w:cs/>
                <w:lang w:bidi="hi-IN"/>
              </w:rPr>
              <w:t>।</w:t>
            </w:r>
          </w:p>
        </w:tc>
      </w:tr>
      <w:tr w:rsidR="00FC7166" w:rsidTr="00FC7166">
        <w:trPr>
          <w:trHeight w:val="890"/>
        </w:trPr>
        <w:tc>
          <w:tcPr>
            <w:tcW w:w="1740" w:type="dxa"/>
            <w:vMerge w:val="restart"/>
          </w:tcPr>
          <w:p w:rsidR="00FC7166" w:rsidRPr="0012603D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১২-০৯-২২</w:t>
            </w:r>
          </w:p>
        </w:tc>
        <w:tc>
          <w:tcPr>
            <w:tcW w:w="1500" w:type="dxa"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FC7166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 w:rsidRPr="00A51AAB">
              <w:rPr>
                <w:rFonts w:ascii="Nikosh" w:hAnsi="Nikosh" w:cs="Nikosh"/>
                <w:sz w:val="20"/>
              </w:rPr>
              <w:t>Baseline survey</w:t>
            </w:r>
            <w:r>
              <w:rPr>
                <w:rFonts w:ascii="Nikosh" w:hAnsi="Nikosh" w:cs="Nikosh" w:hint="cs"/>
                <w:sz w:val="20"/>
                <w:cs/>
                <w:lang w:bidi="hi-IN"/>
              </w:rPr>
              <w:t>।</w:t>
            </w:r>
          </w:p>
          <w:p w:rsidR="00FC7166" w:rsidRPr="00C24D4F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এর </w:t>
            </w:r>
            <w:r w:rsidRPr="00A51AAB">
              <w:rPr>
                <w:rFonts w:ascii="Nikosh" w:hAnsi="Nikosh" w:cs="Nikosh" w:hint="cs"/>
                <w:sz w:val="20"/>
                <w:szCs w:val="20"/>
                <w:cs/>
                <w:lang w:bidi="bn-BD"/>
              </w:rPr>
              <w:t>QIC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কমিটির সাথে চৌগাছা মডেলের বিল্ডিং ব্লক নিয়ে আলোচনা।</w:t>
            </w:r>
          </w:p>
        </w:tc>
      </w:tr>
      <w:tr w:rsidR="00FC7166" w:rsidTr="00A94DAA">
        <w:trPr>
          <w:trHeight w:val="671"/>
        </w:trPr>
        <w:tc>
          <w:tcPr>
            <w:tcW w:w="1740" w:type="dxa"/>
            <w:vMerge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</w:pPr>
          </w:p>
        </w:tc>
        <w:tc>
          <w:tcPr>
            <w:tcW w:w="1500" w:type="dxa"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bookmarkStart w:id="0" w:name="_GoBack"/>
            <w:bookmarkEnd w:id="0"/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FC7166" w:rsidRDefault="00FC7166" w:rsidP="00FC7166">
            <w:pPr>
              <w:spacing w:line="240" w:lineRule="auto"/>
              <w:jc w:val="both"/>
              <w:rPr>
                <w:rFonts w:ascii="Nikosh" w:hAnsi="Nikosh" w:cs="Nikosh"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 w:rsidRPr="00A51AAB">
              <w:rPr>
                <w:rFonts w:ascii="Nikosh" w:hAnsi="Nikosh" w:cs="Nikosh"/>
                <w:sz w:val="20"/>
              </w:rPr>
              <w:t>Baseline survey</w:t>
            </w:r>
            <w:r>
              <w:rPr>
                <w:rFonts w:ascii="Nikosh" w:hAnsi="Nikosh" w:cs="Nikosh"/>
                <w:cs/>
                <w:lang w:bidi="hi-IN"/>
              </w:rPr>
              <w:t>।</w:t>
            </w:r>
          </w:p>
          <w:p w:rsidR="00FC7166" w:rsidRPr="001705C0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এর </w:t>
            </w:r>
            <w:r w:rsidRPr="00A51AAB">
              <w:rPr>
                <w:rFonts w:ascii="Nikosh" w:hAnsi="Nikosh" w:cs="Nikosh" w:hint="cs"/>
                <w:sz w:val="20"/>
                <w:szCs w:val="20"/>
                <w:cs/>
                <w:lang w:bidi="bn-BD"/>
              </w:rPr>
              <w:t>QIC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কমিটির সাথে চৌগাছা মডেলের বিল্ডিং ব্লক নিয়ে আলোচনা।</w:t>
            </w:r>
          </w:p>
        </w:tc>
      </w:tr>
      <w:tr w:rsidR="00FC7166" w:rsidTr="00A94DAA">
        <w:trPr>
          <w:trHeight w:val="506"/>
        </w:trPr>
        <w:tc>
          <w:tcPr>
            <w:tcW w:w="1740" w:type="dxa"/>
            <w:vMerge w:val="restart"/>
          </w:tcPr>
          <w:p w:rsidR="00FC7166" w:rsidRPr="0012603D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১৩-০৯-২২</w:t>
            </w:r>
          </w:p>
        </w:tc>
        <w:tc>
          <w:tcPr>
            <w:tcW w:w="1500" w:type="dxa"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FC7166" w:rsidRDefault="00FC7166" w:rsidP="00FC7166">
            <w:pPr>
              <w:spacing w:line="240" w:lineRule="auto"/>
              <w:jc w:val="both"/>
              <w:rPr>
                <w:rFonts w:ascii="Nikosh" w:hAnsi="Nikosh" w:cs="Nikosh"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কমলনগর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 w:rsidRPr="00A51AAB">
              <w:rPr>
                <w:rFonts w:ascii="Nikosh" w:hAnsi="Nikosh" w:cs="Nikosh"/>
                <w:sz w:val="20"/>
              </w:rPr>
              <w:t>Baseline survey</w:t>
            </w:r>
            <w:r>
              <w:rPr>
                <w:rFonts w:ascii="Nikosh" w:hAnsi="Nikosh" w:cs="Nikosh"/>
                <w:cs/>
                <w:lang w:bidi="hi-IN"/>
              </w:rPr>
              <w:t>।</w:t>
            </w:r>
          </w:p>
          <w:p w:rsidR="00FC7166" w:rsidRPr="00C33159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কমলনগর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এর </w:t>
            </w:r>
            <w:r w:rsidRPr="00A51AAB">
              <w:rPr>
                <w:rFonts w:ascii="Nikosh" w:hAnsi="Nikosh" w:cs="Nikosh" w:hint="cs"/>
                <w:sz w:val="20"/>
                <w:szCs w:val="20"/>
                <w:cs/>
                <w:lang w:bidi="bn-BD"/>
              </w:rPr>
              <w:t>QIC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কমিটির সাথে চৌগাছা মডেলের বিল্ডিং ব্লক নিয়ে আলোচনা।</w:t>
            </w:r>
          </w:p>
        </w:tc>
      </w:tr>
      <w:tr w:rsidR="00FC7166" w:rsidTr="00A94DAA">
        <w:trPr>
          <w:trHeight w:val="506"/>
        </w:trPr>
        <w:tc>
          <w:tcPr>
            <w:tcW w:w="1740" w:type="dxa"/>
            <w:vMerge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</w:pPr>
          </w:p>
        </w:tc>
        <w:tc>
          <w:tcPr>
            <w:tcW w:w="1500" w:type="dxa"/>
          </w:tcPr>
          <w:p w:rsidR="00FC7166" w:rsidRDefault="00FC7166" w:rsidP="00FC7166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>
              <w:rPr>
                <w:rFonts w:ascii="Nikosh" w:hAnsi="Nikosh" w:cs="Nikosh"/>
                <w:sz w:val="24"/>
                <w:szCs w:val="24"/>
              </w:rPr>
              <w:t xml:space="preserve">-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FC7166" w:rsidRDefault="00FC7166" w:rsidP="00FC7166">
            <w:pPr>
              <w:spacing w:line="240" w:lineRule="auto"/>
              <w:jc w:val="both"/>
              <w:rPr>
                <w:rFonts w:ascii="Nikosh" w:hAnsi="Nikosh" w:cs="Nikosh"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রামগতি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 w:rsidRPr="00A51AAB">
              <w:rPr>
                <w:rFonts w:ascii="Nikosh" w:hAnsi="Nikosh" w:cs="Nikosh"/>
                <w:sz w:val="20"/>
              </w:rPr>
              <w:t>Baseline survey</w:t>
            </w:r>
            <w:r>
              <w:rPr>
                <w:rFonts w:ascii="Nikosh" w:hAnsi="Nikosh" w:cs="Nikosh"/>
                <w:cs/>
                <w:lang w:bidi="hi-IN"/>
              </w:rPr>
              <w:t>।</w:t>
            </w:r>
          </w:p>
          <w:p w:rsidR="00FC7166" w:rsidRPr="00C33159" w:rsidRDefault="00FC7166" w:rsidP="00FC7166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1705C0">
              <w:rPr>
                <w:rFonts w:ascii="Nikosh" w:hAnsi="Nikosh" w:cs="Nikosh"/>
                <w:sz w:val="24"/>
              </w:rPr>
              <w:t xml:space="preserve"> </w:t>
            </w:r>
            <w:r w:rsidRPr="001705C0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রামগতি</w:t>
            </w:r>
            <w:r>
              <w:rPr>
                <w:rFonts w:ascii="Nikosh" w:hAnsi="Nikosh" w:cs="Nikosh"/>
                <w:sz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এর </w:t>
            </w:r>
            <w:r w:rsidRPr="00A51AAB">
              <w:rPr>
                <w:rFonts w:ascii="Nikosh" w:hAnsi="Nikosh" w:cs="Nikosh" w:hint="cs"/>
                <w:sz w:val="20"/>
                <w:szCs w:val="20"/>
                <w:cs/>
                <w:lang w:bidi="bn-BD"/>
              </w:rPr>
              <w:t>QIC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কমিটির সাথে চৌগাছা মডেলের বিল্ডিং ব্লক নিয়ে আলোচনা।</w:t>
            </w:r>
          </w:p>
        </w:tc>
      </w:tr>
      <w:tr w:rsidR="00A94DAA" w:rsidTr="00A94DAA">
        <w:trPr>
          <w:trHeight w:val="335"/>
        </w:trPr>
        <w:tc>
          <w:tcPr>
            <w:tcW w:w="1740" w:type="dxa"/>
            <w:vMerge w:val="restart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lastRenderedPageBreak/>
              <w:t>১৪-০৯-২২</w:t>
            </w:r>
          </w:p>
        </w:tc>
        <w:tc>
          <w:tcPr>
            <w:tcW w:w="1500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>
              <w:rPr>
                <w:rFonts w:ascii="Nikosh" w:hAnsi="Nikosh" w:cs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6120" w:type="dxa"/>
          </w:tcPr>
          <w:p w:rsidR="00A94DAA" w:rsidRPr="00606AC5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সিভিল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সার্জন, লক্ষ্মীপুর এর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hi-IN"/>
              </w:rPr>
              <w:t xml:space="preserve">। </w:t>
            </w:r>
          </w:p>
        </w:tc>
      </w:tr>
      <w:tr w:rsidR="00A94DAA" w:rsidTr="00A94DAA">
        <w:trPr>
          <w:trHeight w:val="856"/>
        </w:trPr>
        <w:tc>
          <w:tcPr>
            <w:tcW w:w="1740" w:type="dxa"/>
            <w:vMerge/>
          </w:tcPr>
          <w:p w:rsidR="00A94DAA" w:rsidRPr="0012603D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1500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>
              <w:rPr>
                <w:rFonts w:ascii="Nikosh" w:hAnsi="Nikosh" w:cs="Nikosh"/>
                <w:sz w:val="24"/>
                <w:szCs w:val="24"/>
              </w:rPr>
              <w:t>-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6120" w:type="dxa"/>
          </w:tcPr>
          <w:p w:rsidR="00A94DAA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হাসপাতালের চিকিতসকদের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SSK</w:t>
            </w:r>
            <w:r w:rsidRPr="00CC44BD">
              <w:rPr>
                <w:rFonts w:ascii="Nikosh" w:hAnsi="Nikosh" w:cs="Nikosh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মতবিনিময় ও 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চৌগাছা-ঝিনাইদহ মডেলের বিল্ডিং ব্লক নিয়ে আলোচনা।  </w:t>
            </w:r>
          </w:p>
          <w:p w:rsidR="00A94DAA" w:rsidRPr="00897DE2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এর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E1202">
              <w:rPr>
                <w:rFonts w:ascii="Nikosh" w:hAnsi="Nikosh" w:cs="Nikosh"/>
                <w:sz w:val="20"/>
              </w:rPr>
              <w:t>Baseline survey</w:t>
            </w:r>
            <w:r w:rsidRPr="009E1202">
              <w:rPr>
                <w:rFonts w:ascii="Nikosh" w:hAnsi="Nikosh" w:cs="Nikosh"/>
                <w:sz w:val="20"/>
                <w:szCs w:val="20"/>
                <w:cs/>
                <w:lang w:bidi="hi-IN"/>
              </w:rPr>
              <w:t>।</w:t>
            </w:r>
            <w:r>
              <w:rPr>
                <w:rFonts w:ascii="Nikosh" w:hAnsi="Nikosh" w:cs="Nikosh" w:hint="cs"/>
                <w:sz w:val="20"/>
                <w:szCs w:val="20"/>
                <w:cs/>
                <w:lang w:bidi="bn-BD"/>
              </w:rPr>
              <w:t xml:space="preserve"> </w:t>
            </w:r>
          </w:p>
        </w:tc>
      </w:tr>
      <w:tr w:rsidR="00A94DAA" w:rsidTr="00A94DAA">
        <w:trPr>
          <w:trHeight w:val="170"/>
        </w:trPr>
        <w:tc>
          <w:tcPr>
            <w:tcW w:w="1740" w:type="dxa"/>
            <w:vMerge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500" w:type="dxa"/>
          </w:tcPr>
          <w:p w:rsidR="00A94DAA" w:rsidRDefault="00A94DAA" w:rsidP="00602EA8">
            <w:pPr>
              <w:spacing w:line="240" w:lineRule="auto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: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6120" w:type="dxa"/>
          </w:tcPr>
          <w:p w:rsidR="00A94DAA" w:rsidRPr="001705C0" w:rsidRDefault="00A94DAA" w:rsidP="00602EA8">
            <w:pPr>
              <w:spacing w:line="240" w:lineRule="auto"/>
              <w:jc w:val="both"/>
              <w:rPr>
                <w:rFonts w:ascii="Nikosh" w:hAnsi="Nikosh" w:cs="Nikosh"/>
                <w:sz w:val="24"/>
                <w:lang w:bidi="bn-BD"/>
              </w:rPr>
            </w:pP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ঢাকার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উদ্দেশ্যে</w:t>
            </w:r>
            <w:r>
              <w:rPr>
                <w:rFonts w:ascii="Nikosh" w:hAnsi="Nikosh" w:cs="Nikosh"/>
                <w:sz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যাত্রা</w:t>
            </w:r>
            <w:r>
              <w:rPr>
                <w:rFonts w:ascii="Nikosh" w:hAnsi="Nikosh" w:cs="Nikosh" w:hint="cs"/>
                <w:sz w:val="24"/>
                <w:cs/>
                <w:lang w:bidi="hi-IN"/>
              </w:rPr>
              <w:t>।</w:t>
            </w:r>
          </w:p>
        </w:tc>
      </w:tr>
    </w:tbl>
    <w:p w:rsidR="00A94DAA" w:rsidRPr="00450E6A" w:rsidRDefault="00A94DAA" w:rsidP="00450E6A">
      <w:pPr>
        <w:spacing w:after="0" w:line="288" w:lineRule="auto"/>
        <w:jc w:val="both"/>
        <w:rPr>
          <w:rFonts w:ascii="Nikosh" w:hAnsi="Nikosh" w:cs="Nikosh"/>
          <w:sz w:val="10"/>
          <w:szCs w:val="10"/>
          <w:lang w:bidi="bn-IN"/>
        </w:rPr>
      </w:pPr>
    </w:p>
    <w:p w:rsidR="002F4310" w:rsidRDefault="00450E6A" w:rsidP="00450E6A">
      <w:pPr>
        <w:spacing w:after="0" w:line="288" w:lineRule="auto"/>
        <w:jc w:val="both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BD"/>
        </w:rPr>
        <w:t xml:space="preserve">১০৫।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শেষে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পরবর্তী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8B4B8B">
        <w:rPr>
          <w:rFonts w:ascii="Nikosh" w:hAnsi="Nikosh" w:cs="Nikosh"/>
          <w:sz w:val="24"/>
          <w:szCs w:val="24"/>
          <w:cs/>
          <w:lang w:bidi="bn-IN"/>
        </w:rPr>
        <w:t>পরবর্তী</w:t>
      </w:r>
      <w:r w:rsidR="008B4B8B">
        <w:rPr>
          <w:rFonts w:ascii="Nikosh" w:hAnsi="Nikosh" w:cs="Nikosh"/>
          <w:sz w:val="24"/>
          <w:szCs w:val="24"/>
        </w:rPr>
        <w:t xml:space="preserve"> </w:t>
      </w:r>
      <w:r w:rsidR="004F18B0">
        <w:rPr>
          <w:rFonts w:ascii="Nikosh" w:hAnsi="Nikosh" w:cs="Nikosh" w:hint="cs"/>
          <w:sz w:val="24"/>
          <w:szCs w:val="24"/>
          <w:cs/>
          <w:lang w:bidi="bn-BD"/>
        </w:rPr>
        <w:t>৩ (তিন</w:t>
      </w:r>
      <w:r w:rsidR="008B4B8B">
        <w:rPr>
          <w:rFonts w:ascii="Nikosh" w:hAnsi="Nikosh" w:cs="Nikosh" w:hint="cs"/>
          <w:sz w:val="24"/>
          <w:szCs w:val="24"/>
          <w:cs/>
          <w:lang w:bidi="bn-BD"/>
        </w:rPr>
        <w:t xml:space="preserve">) </w:t>
      </w:r>
      <w:r w:rsidR="008B4B8B">
        <w:rPr>
          <w:rFonts w:ascii="Nikosh" w:hAnsi="Nikosh" w:cs="Nikosh"/>
          <w:sz w:val="24"/>
          <w:szCs w:val="24"/>
          <w:cs/>
          <w:lang w:bidi="bn-IN"/>
        </w:rPr>
        <w:t>কার্যদিবসে</w:t>
      </w:r>
      <w:r w:rsidR="008B4B8B">
        <w:rPr>
          <w:rFonts w:ascii="Nikosh" w:hAnsi="Nikosh" w:cs="Nikosh"/>
          <w:sz w:val="24"/>
          <w:szCs w:val="24"/>
        </w:rPr>
        <w:t xml:space="preserve"> </w:t>
      </w:r>
      <w:r w:rsidR="0000191E">
        <w:rPr>
          <w:rFonts w:ascii="Nikosh" w:hAnsi="Nikosh" w:cs="Nikosh"/>
          <w:sz w:val="24"/>
          <w:szCs w:val="24"/>
          <w:cs/>
          <w:lang w:bidi="bn-IN"/>
        </w:rPr>
        <w:t>মহাপরিচাল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ক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বরাবর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প্রতিবেদন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2F4310"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 w:rsidR="002F4310">
        <w:rPr>
          <w:rFonts w:ascii="Nikosh" w:hAnsi="Nikosh" w:cs="Nikosh"/>
          <w:sz w:val="24"/>
          <w:szCs w:val="24"/>
        </w:rPr>
        <w:t xml:space="preserve"> </w:t>
      </w:r>
      <w:r w:rsidR="001711EE">
        <w:rPr>
          <w:rFonts w:ascii="Nikosh" w:hAnsi="Nikosh" w:cs="Nikosh"/>
          <w:sz w:val="24"/>
          <w:szCs w:val="24"/>
          <w:cs/>
          <w:lang w:bidi="bn-IN"/>
        </w:rPr>
        <w:t xml:space="preserve">করবেন। </w:t>
      </w:r>
    </w:p>
    <w:p w:rsidR="00921DF0" w:rsidRDefault="00450E6A" w:rsidP="00450E6A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  <w:cs/>
          <w:lang w:bidi="bn-IN"/>
        </w:rPr>
        <w:t>১০৬</w:t>
      </w:r>
      <w:r w:rsidR="00921DF0">
        <w:rPr>
          <w:rFonts w:ascii="Nikosh" w:hAnsi="Nikosh" w:cs="Nikosh"/>
          <w:sz w:val="24"/>
          <w:szCs w:val="24"/>
          <w:cs/>
          <w:lang w:bidi="hi-IN"/>
        </w:rPr>
        <w:t>।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78593F">
        <w:rPr>
          <w:rFonts w:ascii="Nikosh" w:hAnsi="Nikosh" w:cs="Nikosh"/>
          <w:sz w:val="24"/>
          <w:szCs w:val="24"/>
          <w:cs/>
          <w:lang w:bidi="bn-IN"/>
        </w:rPr>
        <w:t>ভ্রমণসূচির</w:t>
      </w:r>
      <w:r w:rsidR="0078593F">
        <w:rPr>
          <w:rFonts w:ascii="Nikosh" w:hAnsi="Nikosh" w:cs="Nikosh"/>
          <w:sz w:val="24"/>
          <w:szCs w:val="24"/>
        </w:rPr>
        <w:t xml:space="preserve"> </w:t>
      </w:r>
      <w:r w:rsidR="0078593F">
        <w:rPr>
          <w:rFonts w:ascii="Nikosh" w:hAnsi="Nikosh" w:cs="Nikosh"/>
          <w:sz w:val="24"/>
          <w:szCs w:val="24"/>
          <w:cs/>
          <w:lang w:bidi="bn-IN"/>
        </w:rPr>
        <w:t>খসড়া</w:t>
      </w:r>
      <w:r w:rsidR="0078593F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সদয়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অনুমোদনের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জন্য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নথি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করা</w:t>
      </w:r>
      <w:r w:rsidR="00921DF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  <w:cs/>
          <w:lang w:bidi="bn-IN"/>
        </w:rPr>
        <w:t>হলো</w:t>
      </w:r>
      <w:r w:rsidR="00921DF0">
        <w:rPr>
          <w:rFonts w:ascii="Nikosh" w:hAnsi="Nikosh" w:cs="Nikosh"/>
          <w:sz w:val="24"/>
          <w:szCs w:val="24"/>
          <w:cs/>
          <w:lang w:bidi="hi-IN"/>
        </w:rPr>
        <w:t>।</w:t>
      </w:r>
    </w:p>
    <w:sectPr w:rsidR="0092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191E"/>
    <w:rsid w:val="00015487"/>
    <w:rsid w:val="00061E9E"/>
    <w:rsid w:val="0009649A"/>
    <w:rsid w:val="000A2C4E"/>
    <w:rsid w:val="001711EE"/>
    <w:rsid w:val="002F4310"/>
    <w:rsid w:val="00327990"/>
    <w:rsid w:val="00450E6A"/>
    <w:rsid w:val="004555CC"/>
    <w:rsid w:val="00482711"/>
    <w:rsid w:val="00485EB6"/>
    <w:rsid w:val="004B6D25"/>
    <w:rsid w:val="004F115D"/>
    <w:rsid w:val="004F18B0"/>
    <w:rsid w:val="005B112A"/>
    <w:rsid w:val="005F39A8"/>
    <w:rsid w:val="006327F5"/>
    <w:rsid w:val="00751271"/>
    <w:rsid w:val="0078097E"/>
    <w:rsid w:val="0078593F"/>
    <w:rsid w:val="008B4B8B"/>
    <w:rsid w:val="008D025C"/>
    <w:rsid w:val="00921DF0"/>
    <w:rsid w:val="009A56F0"/>
    <w:rsid w:val="00A303EE"/>
    <w:rsid w:val="00A94DAA"/>
    <w:rsid w:val="00AC4CA7"/>
    <w:rsid w:val="00B318D3"/>
    <w:rsid w:val="00B728F6"/>
    <w:rsid w:val="00BF415D"/>
    <w:rsid w:val="00C33159"/>
    <w:rsid w:val="00C55AB1"/>
    <w:rsid w:val="00C67FD5"/>
    <w:rsid w:val="00DC5843"/>
    <w:rsid w:val="00E72880"/>
    <w:rsid w:val="00EE139A"/>
    <w:rsid w:val="00F20FE7"/>
    <w:rsid w:val="00F47925"/>
    <w:rsid w:val="00FC7166"/>
    <w:rsid w:val="00FD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B41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User</cp:lastModifiedBy>
  <cp:revision>15</cp:revision>
  <cp:lastPrinted>2022-08-22T03:56:00Z</cp:lastPrinted>
  <dcterms:created xsi:type="dcterms:W3CDTF">2022-09-06T05:56:00Z</dcterms:created>
  <dcterms:modified xsi:type="dcterms:W3CDTF">2022-09-07T04:39:00Z</dcterms:modified>
</cp:coreProperties>
</file>