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833F0" w14:textId="0152E5C6" w:rsidR="00466B04" w:rsidRDefault="00466B04" w:rsidP="00466B04">
      <w:proofErr w:type="spellStart"/>
      <w:r>
        <w:t>Shokhipur</w:t>
      </w:r>
      <w:proofErr w:type="spellEnd"/>
      <w:r>
        <w:t xml:space="preserve"> UHC</w:t>
      </w:r>
    </w:p>
    <w:p w14:paraId="1D0443BB" w14:textId="454A8A7D" w:rsidR="00B372A4" w:rsidRDefault="00B372A4" w:rsidP="00466B04">
      <w:r>
        <w:t xml:space="preserve">UH&amp;FPO: </w:t>
      </w:r>
      <w:r w:rsidR="00466B04">
        <w:t xml:space="preserve">Dr. </w:t>
      </w:r>
      <w:proofErr w:type="spellStart"/>
      <w:r w:rsidR="00466B04">
        <w:t>Ruhul</w:t>
      </w:r>
      <w:proofErr w:type="spellEnd"/>
      <w:r w:rsidR="00466B04">
        <w:t xml:space="preserve"> Amin </w:t>
      </w:r>
    </w:p>
    <w:p w14:paraId="6FE83568" w14:textId="195B96A1" w:rsidR="00B372A4" w:rsidRDefault="00B372A4" w:rsidP="00466B04">
      <w:r w:rsidRPr="00B372A4">
        <w:t>shakhipur@uhfpo.dghs.gov.bd</w:t>
      </w:r>
    </w:p>
    <w:p w14:paraId="463D5388" w14:textId="188B1461" w:rsidR="00466B04" w:rsidRDefault="00916DD7" w:rsidP="00466B04">
      <w:r>
        <w:t>0</w:t>
      </w:r>
      <w:bookmarkStart w:id="0" w:name="_GoBack"/>
      <w:bookmarkEnd w:id="0"/>
      <w:r w:rsidR="00466B04">
        <w:t>1712 841230</w:t>
      </w:r>
    </w:p>
    <w:p w14:paraId="57DDF6C9" w14:textId="77777777" w:rsidR="00FA3A58" w:rsidRDefault="00FA3A58"/>
    <w:sectPr w:rsidR="00FA3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C4"/>
    <w:rsid w:val="00466B04"/>
    <w:rsid w:val="005043C4"/>
    <w:rsid w:val="00916DD7"/>
    <w:rsid w:val="00B372A4"/>
    <w:rsid w:val="00FA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5DFA"/>
  <w15:chartTrackingRefBased/>
  <w15:docId w15:val="{2B1E7892-9C4B-4AC1-B33F-CD08FD50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B0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2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2022-07-29T00:51:00Z</dcterms:created>
  <dcterms:modified xsi:type="dcterms:W3CDTF">2022-07-29T14:21:00Z</dcterms:modified>
</cp:coreProperties>
</file>