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568" w:rsidRPr="00183568" w:rsidRDefault="00183568" w:rsidP="00183568">
      <w:pPr>
        <w:spacing w:after="0" w:line="240" w:lineRule="auto"/>
        <w:jc w:val="center"/>
        <w:rPr>
          <w:rFonts w:ascii="SolaimanLipi" w:hAnsi="SolaimanLipi" w:cs="SolaimanLipi"/>
          <w:b/>
          <w:sz w:val="40"/>
          <w:szCs w:val="32"/>
          <w:u w:val="single"/>
          <w:cs/>
          <w:lang w:bidi="bn-IN"/>
        </w:rPr>
      </w:pPr>
      <w:r w:rsidRPr="00183568">
        <w:rPr>
          <w:rFonts w:ascii="SolaimanLipi" w:hAnsi="SolaimanLipi" w:cs="SolaimanLipi"/>
          <w:b/>
          <w:sz w:val="40"/>
          <w:szCs w:val="32"/>
          <w:u w:val="single"/>
          <w:cs/>
          <w:lang w:bidi="bn-IN"/>
        </w:rPr>
        <w:t>চৌগাছা-ঝিনাইদহ (সিজে) জনসম্পৃক্ত স্বাস্থ্য ব্যবস্থাপনা সম্প্রসারণ</w:t>
      </w:r>
    </w:p>
    <w:p w:rsidR="00183568" w:rsidRPr="00183568" w:rsidRDefault="00183568" w:rsidP="00183568">
      <w:pPr>
        <w:pStyle w:val="Heading1"/>
        <w:spacing w:after="0" w:line="240" w:lineRule="auto"/>
        <w:jc w:val="both"/>
        <w:rPr>
          <w:rFonts w:ascii="SolaimanLipi" w:hAnsi="SolaimanLipi" w:cs="SolaimanLipi"/>
          <w:color w:val="8496B0" w:themeColor="text2" w:themeTint="99"/>
          <w:sz w:val="40"/>
          <w:lang w:bidi="bn-IN"/>
        </w:rPr>
      </w:pPr>
      <w:bookmarkStart w:id="0" w:name="_Toc535156562"/>
      <w:r w:rsidRPr="00183568">
        <w:rPr>
          <w:rFonts w:ascii="SolaimanLipi" w:hAnsi="SolaimanLipi" w:cs="SolaimanLipi"/>
          <w:color w:val="8496B0" w:themeColor="text2" w:themeTint="99"/>
          <w:sz w:val="40"/>
          <w:cs/>
          <w:lang w:bidi="bn-IN"/>
        </w:rPr>
        <w:t>ভূমিকা</w:t>
      </w:r>
      <w:bookmarkEnd w:id="0"/>
      <w:r w:rsidRPr="00183568">
        <w:rPr>
          <w:rFonts w:ascii="SolaimanLipi" w:hAnsi="SolaimanLipi" w:cs="SolaimanLipi"/>
          <w:color w:val="8496B0" w:themeColor="text2" w:themeTint="99"/>
          <w:sz w:val="40"/>
          <w:lang w:bidi="bn-IN"/>
        </w:rPr>
        <w:tab/>
      </w:r>
    </w:p>
    <w:p w:rsidR="00183568" w:rsidRDefault="00183568" w:rsidP="00183568">
      <w:pPr>
        <w:spacing w:after="0" w:line="240" w:lineRule="auto"/>
        <w:jc w:val="both"/>
        <w:rPr>
          <w:rFonts w:ascii="SolaimanLipi" w:hAnsi="SolaimanLipi" w:cs="SolaimanLipi"/>
          <w:sz w:val="32"/>
          <w:szCs w:val="24"/>
          <w:lang w:bidi="bn-IN"/>
        </w:rPr>
      </w:pPr>
      <w:r w:rsidRPr="00183568">
        <w:rPr>
          <w:rFonts w:ascii="SolaimanLipi" w:hAnsi="SolaimanLipi" w:cs="SolaimanLipi"/>
          <w:sz w:val="32"/>
          <w:szCs w:val="24"/>
          <w:cs/>
          <w:lang w:bidi="bn-IN"/>
        </w:rPr>
        <w:t>জনসম্পৃক্ত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হচ্ছে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একটি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 যার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মাধ্যমে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ব্যক্তি, পরিবার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সমাজ</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নিজেদের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সমাজের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কল্যাণের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দায়িত্ব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পালন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সমাজের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 উন্নয়নে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অবদান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রাখতে সমর্থ হয়। জনসম্পৃক্ত স্বাস্থ্য ব্যবস্থাপনায় জনগণ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নিজস্ব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উন্নয়নে (১</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পরিকল্পনা প্রণয়ন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বাস্তবায়ন, ব্যবস্থাপনা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মূল্যায়ণে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অংশগ্রহণ (২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কাঠামো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উন্নয়ন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জনবল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প্রয়োজনীয়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চিকিৎসা</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সামগ্রী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সংগ্রহে</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সহায়তা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 (৩</w:t>
      </w:r>
      <w:r w:rsidRPr="00183568">
        <w:rPr>
          <w:rFonts w:ascii="SolaimanLipi" w:hAnsi="SolaimanLipi" w:cs="SolaimanLipi"/>
          <w:sz w:val="32"/>
          <w:szCs w:val="24"/>
        </w:rPr>
        <w:t>)</w:t>
      </w:r>
      <w:r w:rsidRPr="00183568">
        <w:rPr>
          <w:rFonts w:ascii="SolaimanLipi" w:hAnsi="SolaimanLipi" w:cs="SolaimanLipi"/>
          <w:sz w:val="32"/>
          <w:szCs w:val="24"/>
          <w:cs/>
          <w:lang w:bidi="bn-IN"/>
        </w:rPr>
        <w:t xml:space="preserve"> জনসচেতনতা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তৈরি এবং 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যুক্ত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ব্যবহারে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সহায়তা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 xml:space="preserve">করতে পারে। </w:t>
      </w:r>
    </w:p>
    <w:p w:rsidR="00982591" w:rsidRDefault="00982591" w:rsidP="00183568">
      <w:pPr>
        <w:spacing w:after="0" w:line="240" w:lineRule="auto"/>
        <w:jc w:val="both"/>
        <w:rPr>
          <w:rFonts w:ascii="SolaimanLipi" w:hAnsi="SolaimanLipi" w:cs="SolaimanLipi"/>
          <w:sz w:val="32"/>
          <w:szCs w:val="24"/>
          <w:lang w:bidi="bn-IN"/>
        </w:rPr>
      </w:pPr>
    </w:p>
    <w:p w:rsidR="00982591" w:rsidRPr="00982591" w:rsidRDefault="00982591" w:rsidP="00183568">
      <w:pPr>
        <w:spacing w:after="0" w:line="240" w:lineRule="auto"/>
        <w:jc w:val="both"/>
        <w:rPr>
          <w:rFonts w:ascii="SolaimanLipi" w:hAnsi="SolaimanLipi" w:cs="SolaimanLipi"/>
          <w:sz w:val="24"/>
          <w:szCs w:val="16"/>
          <w:cs/>
          <w:lang w:bidi="bn-IN"/>
        </w:rPr>
      </w:pPr>
      <w:proofErr w:type="spellStart"/>
      <w:r>
        <w:rPr>
          <w:rFonts w:ascii="SolaimanLipi" w:hAnsi="SolaimanLipi" w:cs="SolaimanLipi"/>
          <w:sz w:val="24"/>
          <w:szCs w:val="16"/>
          <w:lang w:bidi="bn-IN"/>
        </w:rPr>
        <w:t>স্বাস্থ্য</w:t>
      </w:r>
      <w:r w:rsidR="00B52340">
        <w:rPr>
          <w:rFonts w:ascii="SolaimanLipi" w:hAnsi="SolaimanLipi" w:cs="SolaimanLipi"/>
          <w:sz w:val="24"/>
          <w:szCs w:val="16"/>
          <w:lang w:bidi="bn-IN"/>
        </w:rPr>
        <w:t>সেবার</w:t>
      </w:r>
      <w:proofErr w:type="spellEnd"/>
      <w:r w:rsidR="00B52340">
        <w:rPr>
          <w:rFonts w:ascii="SolaimanLipi" w:hAnsi="SolaimanLipi" w:cs="SolaimanLipi"/>
          <w:sz w:val="24"/>
          <w:szCs w:val="16"/>
          <w:lang w:bidi="bn-IN"/>
        </w:rPr>
        <w:t xml:space="preserve"> </w:t>
      </w:r>
      <w:proofErr w:type="spellStart"/>
      <w:r>
        <w:rPr>
          <w:rFonts w:ascii="SolaimanLipi" w:hAnsi="SolaimanLipi" w:cs="SolaimanLipi"/>
          <w:sz w:val="24"/>
          <w:szCs w:val="16"/>
          <w:lang w:bidi="bn-IN"/>
        </w:rPr>
        <w:t>বিভিন্ন</w:t>
      </w:r>
      <w:proofErr w:type="spellEnd"/>
      <w:r>
        <w:rPr>
          <w:rFonts w:ascii="SolaimanLipi" w:hAnsi="SolaimanLipi" w:cs="SolaimanLipi"/>
          <w:sz w:val="24"/>
          <w:szCs w:val="16"/>
          <w:lang w:bidi="bn-IN"/>
        </w:rPr>
        <w:t xml:space="preserve"> </w:t>
      </w:r>
      <w:proofErr w:type="spellStart"/>
      <w:r>
        <w:rPr>
          <w:rFonts w:ascii="SolaimanLipi" w:hAnsi="SolaimanLipi" w:cs="SolaimanLipi"/>
          <w:sz w:val="24"/>
          <w:szCs w:val="16"/>
          <w:lang w:bidi="bn-IN"/>
        </w:rPr>
        <w:t>দিক</w:t>
      </w:r>
      <w:proofErr w:type="spellEnd"/>
      <w:r>
        <w:rPr>
          <w:rFonts w:ascii="SolaimanLipi" w:hAnsi="SolaimanLipi" w:cs="SolaimanLipi"/>
          <w:sz w:val="24"/>
          <w:szCs w:val="16"/>
          <w:lang w:bidi="bn-IN"/>
        </w:rPr>
        <w:t xml:space="preserve"> </w:t>
      </w:r>
      <w:proofErr w:type="spellStart"/>
      <w:r>
        <w:rPr>
          <w:rFonts w:ascii="SolaimanLipi" w:hAnsi="SolaimanLipi" w:cs="SolaimanLipi"/>
          <w:sz w:val="24"/>
          <w:szCs w:val="16"/>
          <w:lang w:bidi="bn-IN"/>
        </w:rPr>
        <w:t>হল</w:t>
      </w:r>
      <w:proofErr w:type="spellEnd"/>
      <w:r w:rsidR="00F569EC">
        <w:rPr>
          <w:rFonts w:ascii="SolaimanLipi" w:hAnsi="SolaimanLipi" w:cs="SolaimanLipi"/>
          <w:sz w:val="24"/>
          <w:szCs w:val="16"/>
          <w:lang w:bidi="bn-IN"/>
        </w:rPr>
        <w:t xml:space="preserve"> </w:t>
      </w:r>
      <w:proofErr w:type="spellStart"/>
      <w:r>
        <w:rPr>
          <w:rFonts w:ascii="SolaimanLipi" w:hAnsi="SolaimanLipi" w:cs="SolaimanLipi"/>
          <w:sz w:val="24"/>
          <w:szCs w:val="16"/>
          <w:lang w:bidi="bn-IN"/>
        </w:rPr>
        <w:t>প্রতিরো</w:t>
      </w:r>
      <w:proofErr w:type="gramStart"/>
      <w:r>
        <w:rPr>
          <w:rFonts w:ascii="SolaimanLipi" w:hAnsi="SolaimanLipi" w:cs="SolaimanLipi"/>
          <w:sz w:val="24"/>
          <w:szCs w:val="16"/>
          <w:lang w:bidi="bn-IN"/>
        </w:rPr>
        <w:t>ধ</w:t>
      </w:r>
      <w:proofErr w:type="spellEnd"/>
      <w:r w:rsidR="00B52340">
        <w:rPr>
          <w:rFonts w:cstheme="minorHAnsi"/>
          <w:sz w:val="24"/>
          <w:szCs w:val="16"/>
          <w:lang w:bidi="bn-IN"/>
        </w:rPr>
        <w:t>(</w:t>
      </w:r>
      <w:proofErr w:type="gramEnd"/>
      <w:r w:rsidR="00B52340">
        <w:rPr>
          <w:rFonts w:cstheme="minorHAnsi"/>
          <w:sz w:val="24"/>
          <w:szCs w:val="16"/>
          <w:lang w:bidi="bn-IN"/>
        </w:rPr>
        <w:t>Preventive)</w:t>
      </w:r>
      <w:r>
        <w:rPr>
          <w:rFonts w:ascii="SolaimanLipi" w:hAnsi="SolaimanLipi" w:cs="SolaimanLipi"/>
          <w:sz w:val="24"/>
          <w:szCs w:val="16"/>
          <w:lang w:bidi="bn-IN"/>
        </w:rPr>
        <w:t>,</w:t>
      </w:r>
      <w:proofErr w:type="spellStart"/>
      <w:r w:rsidR="00B52340">
        <w:rPr>
          <w:rFonts w:ascii="SolaimanLipi" w:hAnsi="SolaimanLipi" w:cs="SolaimanLipi"/>
          <w:sz w:val="24"/>
          <w:szCs w:val="16"/>
          <w:lang w:bidi="bn-IN"/>
        </w:rPr>
        <w:t>উন্নীত</w:t>
      </w:r>
      <w:proofErr w:type="spellEnd"/>
      <w:r w:rsidR="00694D69">
        <w:rPr>
          <w:rFonts w:ascii="SolaimanLipi" w:hAnsi="SolaimanLipi" w:cs="SolaimanLipi"/>
          <w:sz w:val="24"/>
          <w:szCs w:val="16"/>
          <w:lang w:bidi="bn-IN"/>
        </w:rPr>
        <w:t xml:space="preserve"> </w:t>
      </w:r>
      <w:r w:rsidR="00B52340">
        <w:rPr>
          <w:rFonts w:cstheme="minorHAnsi"/>
          <w:sz w:val="24"/>
          <w:szCs w:val="16"/>
          <w:lang w:bidi="bn-IN"/>
        </w:rPr>
        <w:t>(</w:t>
      </w:r>
      <w:proofErr w:type="spellStart"/>
      <w:r w:rsidR="00B52340">
        <w:rPr>
          <w:rFonts w:cstheme="minorHAnsi"/>
          <w:sz w:val="24"/>
          <w:szCs w:val="16"/>
          <w:lang w:bidi="bn-IN"/>
        </w:rPr>
        <w:t>Pr</w:t>
      </w:r>
      <w:r w:rsidR="00B52340">
        <w:rPr>
          <w:rFonts w:cstheme="minorHAnsi"/>
          <w:sz w:val="24"/>
          <w:szCs w:val="16"/>
          <w:lang w:bidi="bn-IN"/>
        </w:rPr>
        <w:t>omotive</w:t>
      </w:r>
      <w:proofErr w:type="spellEnd"/>
      <w:r w:rsidR="00B52340">
        <w:rPr>
          <w:rFonts w:cstheme="minorHAnsi"/>
          <w:sz w:val="24"/>
          <w:szCs w:val="16"/>
          <w:lang w:bidi="bn-IN"/>
        </w:rPr>
        <w:t>)</w:t>
      </w:r>
      <w:r w:rsidR="00B52340">
        <w:rPr>
          <w:rFonts w:ascii="SolaimanLipi" w:hAnsi="SolaimanLipi" w:cs="SolaimanLipi"/>
          <w:sz w:val="24"/>
          <w:szCs w:val="16"/>
          <w:lang w:bidi="bn-IN"/>
        </w:rPr>
        <w:t>,</w:t>
      </w:r>
      <w:proofErr w:type="spellStart"/>
      <w:r>
        <w:rPr>
          <w:rFonts w:ascii="SolaimanLipi" w:hAnsi="SolaimanLipi" w:cs="SolaimanLipi"/>
          <w:sz w:val="24"/>
          <w:szCs w:val="16"/>
          <w:lang w:bidi="bn-IN"/>
        </w:rPr>
        <w:t>নিরাময়</w:t>
      </w:r>
      <w:proofErr w:type="spellEnd"/>
      <w:r w:rsidR="00F569EC">
        <w:rPr>
          <w:rFonts w:ascii="SolaimanLipi" w:hAnsi="SolaimanLipi" w:cs="SolaimanLipi"/>
          <w:sz w:val="24"/>
          <w:szCs w:val="16"/>
          <w:lang w:bidi="bn-IN"/>
        </w:rPr>
        <w:t xml:space="preserve"> </w:t>
      </w:r>
      <w:r w:rsidR="00B52340">
        <w:rPr>
          <w:rFonts w:cstheme="minorHAnsi"/>
          <w:sz w:val="24"/>
          <w:szCs w:val="16"/>
          <w:lang w:bidi="bn-IN"/>
        </w:rPr>
        <w:t>(</w:t>
      </w:r>
      <w:proofErr w:type="spellStart"/>
      <w:r w:rsidR="00B52340">
        <w:rPr>
          <w:rFonts w:cstheme="minorHAnsi"/>
          <w:sz w:val="24"/>
          <w:szCs w:val="16"/>
          <w:lang w:bidi="bn-IN"/>
        </w:rPr>
        <w:t>Curetive</w:t>
      </w:r>
      <w:proofErr w:type="spellEnd"/>
      <w:r w:rsidR="00B52340">
        <w:rPr>
          <w:rFonts w:cstheme="minorHAnsi"/>
          <w:sz w:val="24"/>
          <w:szCs w:val="16"/>
          <w:lang w:bidi="bn-IN"/>
        </w:rPr>
        <w:t>)</w:t>
      </w:r>
      <w:r>
        <w:rPr>
          <w:rFonts w:ascii="SolaimanLipi" w:hAnsi="SolaimanLipi" w:cs="SolaimanLipi"/>
          <w:sz w:val="24"/>
          <w:szCs w:val="16"/>
          <w:lang w:bidi="bn-IN"/>
        </w:rPr>
        <w:t>,</w:t>
      </w:r>
      <w:proofErr w:type="spellStart"/>
      <w:r>
        <w:rPr>
          <w:rFonts w:ascii="SolaimanLipi" w:hAnsi="SolaimanLipi" w:cs="SolaimanLipi"/>
          <w:sz w:val="24"/>
          <w:szCs w:val="16"/>
          <w:lang w:bidi="bn-IN"/>
        </w:rPr>
        <w:t>পুনর্বাসন</w:t>
      </w:r>
      <w:proofErr w:type="spellEnd"/>
      <w:r w:rsidR="00B52340">
        <w:rPr>
          <w:rFonts w:ascii="SolaimanLipi" w:hAnsi="SolaimanLipi" w:cs="SolaimanLipi"/>
          <w:sz w:val="24"/>
          <w:szCs w:val="16"/>
          <w:lang w:bidi="bn-IN"/>
        </w:rPr>
        <w:t xml:space="preserve"> </w:t>
      </w:r>
      <w:r w:rsidR="00B52340">
        <w:rPr>
          <w:rFonts w:cstheme="minorHAnsi"/>
          <w:sz w:val="24"/>
          <w:szCs w:val="16"/>
          <w:lang w:bidi="bn-IN"/>
        </w:rPr>
        <w:t>(</w:t>
      </w:r>
      <w:r w:rsidR="00B52340">
        <w:rPr>
          <w:rFonts w:cstheme="minorHAnsi"/>
          <w:sz w:val="24"/>
          <w:szCs w:val="16"/>
          <w:lang w:bidi="bn-IN"/>
        </w:rPr>
        <w:t>Rehabilitative)</w:t>
      </w:r>
      <w:r w:rsidR="00B52340">
        <w:rPr>
          <w:rFonts w:ascii="SolaimanLipi" w:hAnsi="SolaimanLipi" w:cs="SolaimanLipi"/>
          <w:sz w:val="24"/>
          <w:szCs w:val="16"/>
          <w:lang w:bidi="bn-IN"/>
        </w:rPr>
        <w:t xml:space="preserve"> ও </w:t>
      </w:r>
      <w:proofErr w:type="spellStart"/>
      <w:r w:rsidR="00B52340">
        <w:rPr>
          <w:rFonts w:ascii="SolaimanLipi" w:hAnsi="SolaimanLipi" w:cs="SolaimanLipi"/>
          <w:sz w:val="24"/>
          <w:szCs w:val="16"/>
          <w:lang w:bidi="bn-IN"/>
        </w:rPr>
        <w:t>উপশমক</w:t>
      </w:r>
      <w:proofErr w:type="spellEnd"/>
      <w:r w:rsidR="00B52340">
        <w:rPr>
          <w:rFonts w:ascii="SolaimanLipi" w:hAnsi="SolaimanLipi" w:cs="SolaimanLipi"/>
          <w:sz w:val="24"/>
          <w:szCs w:val="16"/>
          <w:lang w:bidi="bn-IN"/>
        </w:rPr>
        <w:t xml:space="preserve"> </w:t>
      </w:r>
      <w:r w:rsidR="00B52340">
        <w:rPr>
          <w:rFonts w:cstheme="minorHAnsi"/>
          <w:sz w:val="24"/>
          <w:szCs w:val="16"/>
          <w:lang w:bidi="bn-IN"/>
        </w:rPr>
        <w:t>(P</w:t>
      </w:r>
      <w:r w:rsidR="00B52340">
        <w:rPr>
          <w:rFonts w:cstheme="minorHAnsi"/>
          <w:sz w:val="24"/>
          <w:szCs w:val="16"/>
          <w:lang w:bidi="bn-IN"/>
        </w:rPr>
        <w:t>alliative</w:t>
      </w:r>
      <w:r w:rsidR="00B52340">
        <w:rPr>
          <w:rFonts w:cstheme="minorHAnsi"/>
          <w:sz w:val="24"/>
          <w:szCs w:val="16"/>
          <w:lang w:bidi="bn-IN"/>
        </w:rPr>
        <w:t>)</w:t>
      </w:r>
      <w:r w:rsidR="00F569EC">
        <w:rPr>
          <w:rFonts w:cstheme="minorHAnsi"/>
          <w:sz w:val="24"/>
          <w:szCs w:val="16"/>
          <w:lang w:bidi="bn-IN"/>
        </w:rPr>
        <w:t xml:space="preserve"> </w:t>
      </w:r>
      <w:proofErr w:type="spellStart"/>
      <w:r w:rsidR="00F569EC">
        <w:rPr>
          <w:rFonts w:ascii="SolaimanLipi" w:hAnsi="SolaimanLipi" w:cs="SolaimanLipi"/>
          <w:sz w:val="24"/>
          <w:szCs w:val="16"/>
          <w:lang w:bidi="bn-IN"/>
        </w:rPr>
        <w:t>কার্যক্রম।</w:t>
      </w:r>
      <w:r w:rsidR="00C53D08">
        <w:rPr>
          <w:rFonts w:ascii="SolaimanLipi" w:hAnsi="SolaimanLipi" w:cs="SolaimanLipi"/>
          <w:sz w:val="24"/>
          <w:szCs w:val="16"/>
          <w:lang w:bidi="bn-IN"/>
        </w:rPr>
        <w:t>এ</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সকল</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কার্যক্রম</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একক</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ভাবে</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স্বাস্থ্য</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বিভাগের</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পক্ষে</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বাস্তবায়ন</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সম্ভব</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নয়</w:t>
      </w:r>
      <w:proofErr w:type="spellEnd"/>
      <w:r w:rsidR="00694D69">
        <w:rPr>
          <w:rFonts w:ascii="SolaimanLipi" w:hAnsi="SolaimanLipi" w:cs="SolaimanLipi"/>
          <w:sz w:val="24"/>
          <w:szCs w:val="16"/>
          <w:lang w:bidi="bn-IN"/>
        </w:rPr>
        <w:t>,</w:t>
      </w:r>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জনগনের</w:t>
      </w:r>
      <w:proofErr w:type="spellEnd"/>
      <w:r w:rsidR="00C53D08">
        <w:rPr>
          <w:rFonts w:ascii="SolaimanLipi" w:hAnsi="SolaimanLipi" w:cs="SolaimanLipi"/>
          <w:sz w:val="24"/>
          <w:szCs w:val="16"/>
          <w:lang w:bidi="bn-IN"/>
        </w:rPr>
        <w:t xml:space="preserve"> </w:t>
      </w:r>
      <w:proofErr w:type="spellStart"/>
      <w:r w:rsidR="00C53D08">
        <w:rPr>
          <w:rFonts w:ascii="SolaimanLipi" w:hAnsi="SolaimanLipi" w:cs="SolaimanLipi"/>
          <w:sz w:val="24"/>
          <w:szCs w:val="16"/>
          <w:lang w:bidi="bn-IN"/>
        </w:rPr>
        <w:t>সম্পৃক্ততা</w:t>
      </w:r>
      <w:proofErr w:type="spellEnd"/>
      <w:r w:rsidR="00C53D08">
        <w:rPr>
          <w:rFonts w:ascii="SolaimanLipi" w:hAnsi="SolaimanLipi" w:cs="SolaimanLipi"/>
          <w:sz w:val="24"/>
          <w:szCs w:val="16"/>
          <w:lang w:bidi="bn-IN"/>
        </w:rPr>
        <w:t xml:space="preserve"> </w:t>
      </w:r>
      <w:proofErr w:type="spellStart"/>
      <w:r w:rsidR="00694D69">
        <w:rPr>
          <w:rFonts w:ascii="SolaimanLipi" w:hAnsi="SolaimanLipi" w:cs="SolaimanLipi"/>
          <w:sz w:val="24"/>
          <w:szCs w:val="16"/>
          <w:lang w:bidi="bn-IN"/>
        </w:rPr>
        <w:t>অপরিহার্য্য</w:t>
      </w:r>
      <w:proofErr w:type="spellEnd"/>
      <w:r w:rsidR="00C53D08">
        <w:rPr>
          <w:rFonts w:ascii="SolaimanLipi" w:hAnsi="SolaimanLipi" w:cs="SolaimanLipi"/>
          <w:sz w:val="24"/>
          <w:szCs w:val="16"/>
          <w:lang w:bidi="bn-IN"/>
        </w:rPr>
        <w:t>।</w:t>
      </w:r>
      <w:r w:rsidR="00694D69">
        <w:rPr>
          <w:rFonts w:ascii="SolaimanLipi" w:hAnsi="SolaimanLipi" w:cs="SolaimanLipi"/>
          <w:sz w:val="24"/>
          <w:szCs w:val="16"/>
          <w:lang w:bidi="bn-IN"/>
        </w:rPr>
        <w:t xml:space="preserve"> </w:t>
      </w:r>
    </w:p>
    <w:p w:rsidR="00124CFA" w:rsidRDefault="00332E01" w:rsidP="00332E01">
      <w:pPr>
        <w:tabs>
          <w:tab w:val="left" w:pos="5865"/>
        </w:tabs>
        <w:spacing w:after="0" w:line="240" w:lineRule="auto"/>
        <w:jc w:val="both"/>
        <w:rPr>
          <w:rFonts w:ascii="SolaimanLipi" w:hAnsi="SolaimanLipi" w:cs="SolaimanLipi"/>
          <w:sz w:val="32"/>
          <w:szCs w:val="24"/>
          <w:cs/>
          <w:lang w:bidi="bn-IN"/>
        </w:rPr>
      </w:pPr>
      <w:r>
        <w:rPr>
          <w:rFonts w:ascii="SolaimanLipi" w:hAnsi="SolaimanLipi" w:cs="SolaimanLipi"/>
          <w:sz w:val="32"/>
          <w:szCs w:val="24"/>
          <w:lang w:bidi="bn-IN"/>
        </w:rPr>
        <w:tab/>
      </w:r>
    </w:p>
    <w:p w:rsidR="00124CFA" w:rsidRDefault="00183568" w:rsidP="00183568">
      <w:pPr>
        <w:spacing w:after="0" w:line="240" w:lineRule="auto"/>
        <w:jc w:val="both"/>
        <w:rPr>
          <w:rFonts w:ascii="SolaimanLipi" w:hAnsi="SolaimanLipi" w:cs="SolaimanLipi"/>
          <w:sz w:val="32"/>
          <w:szCs w:val="24"/>
          <w:cs/>
          <w:lang w:bidi="bn-IN"/>
        </w:rPr>
      </w:pPr>
      <w:r w:rsidRPr="00183568">
        <w:rPr>
          <w:rFonts w:ascii="SolaimanLipi" w:hAnsi="SolaimanLipi" w:cs="SolaimanLipi"/>
          <w:sz w:val="32"/>
          <w:szCs w:val="24"/>
          <w:cs/>
          <w:lang w:bidi="bn-IN"/>
        </w:rPr>
        <w:t>জাতিসংঘের অন্যান্য সদস্য রাষ্ট্রের ন্যায় বাংলাদেশও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আগামী ২০৩২ সালের মধ্যে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সর্বজনীন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সুরক্ষা কর্মসূচির মাধ্যমে বাংলাদেশের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সকল শ্রেণীর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নাগরিকের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মানসম্পন্ন 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নিশ্চিত করতে</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অঙ্গীকারাবদ্ধ</w:t>
      </w:r>
      <w:r w:rsidRPr="00183568">
        <w:rPr>
          <w:rFonts w:ascii="SolaimanLipi" w:hAnsi="SolaimanLipi" w:cs="SolaimanLipi"/>
          <w:sz w:val="32"/>
          <w:szCs w:val="24"/>
          <w:cs/>
          <w:lang w:bidi="hi-IN"/>
        </w:rPr>
        <w:t xml:space="preserve">। </w:t>
      </w:r>
      <w:r w:rsidRPr="00183568">
        <w:rPr>
          <w:rFonts w:ascii="SolaimanLipi" w:hAnsi="SolaimanLipi" w:cs="SolaimanLipi"/>
          <w:sz w:val="32"/>
          <w:szCs w:val="24"/>
          <w:cs/>
          <w:lang w:bidi="bn-IN"/>
        </w:rPr>
        <w:t>সকলের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জন্য আর্থিক সুরক্ষাসহ মানসম্পন্ন 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নিশ্চিতকরণ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বর্তমান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নিরিখে</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 xml:space="preserve">চ্যালেঞ্জ হিসাবে প্রতিভাত হতে পারে। বিভিন্ন গবেষণায় দেখা গেছে যে, প্রায় ৮০% ভাগ জনসাধারণ সরকারী হাসপাতাল হতে স্বাস্থ্যসেবা নেন না, মাত্র ২৩% প্রসব সরকারী হাসপাতালে হয়ে থাকে; উপজেলা হাসপাতালগুলো অনেকাংশেই অব্যবহৃত থেকে যাচ্ছে। এ সমস্ত চ্যালেঞ্জ মোকাবেলায় দেশের উপজেলা-জেলা সহ বিভিন্ন পর্যায়ের হাসপাতালে প্রয়োজনীয় সম্পদের বিনিয়োগ এবং স্বাস্থ্য ব্যবস্থাপনা প্রমিতমানে উন্নয়নসহ কাঙ্খিত স্বাস্থ্য সূচক সমূহ অর্জন  নিশ্চিত করতে হবে। </w:t>
      </w:r>
    </w:p>
    <w:p w:rsidR="00183568" w:rsidRPr="00183568" w:rsidRDefault="00183568" w:rsidP="00183568">
      <w:pPr>
        <w:spacing w:after="0" w:line="240" w:lineRule="auto"/>
        <w:jc w:val="both"/>
        <w:rPr>
          <w:rFonts w:ascii="SolaimanLipi" w:hAnsi="SolaimanLipi" w:cs="SolaimanLipi"/>
          <w:sz w:val="32"/>
          <w:szCs w:val="24"/>
          <w:cs/>
          <w:lang w:bidi="bn-IN"/>
        </w:rPr>
      </w:pPr>
      <w:r w:rsidRPr="00183568">
        <w:rPr>
          <w:rFonts w:ascii="SolaimanLipi" w:hAnsi="SolaimanLipi" w:cs="SolaimanLipi"/>
          <w:sz w:val="32"/>
          <w:szCs w:val="24"/>
          <w:cs/>
          <w:lang w:bidi="bn-IN"/>
        </w:rPr>
        <w:t xml:space="preserve">হাসপাতালে ব্যবস্থাপকদের সুযোগ্য নেতৃত্বদান; হাসপাতাল ব্যবস্থাপনায় স্বচ্ছতা ও জবাবদিহিতা; সকল স্বাস্থ্যসেবাদানকারীদের দলবদ্ধভাবে স্বাস্থ্য সেবায় যুক্তকরণ; জনবল, সরঞ্জামাদি, ঔষধপত্র এবং অন্যান্য প্রয়োজনীয় স্বাস্থ্য উপকরণের নিয়মিত যোগান; ঝুঁকিপূর্ণ জনগোষ্ঠি </w:t>
      </w:r>
      <w:r w:rsidRPr="00183568">
        <w:rPr>
          <w:rFonts w:ascii="Times New Roman" w:hAnsi="Times New Roman" w:cs="Times New Roman" w:hint="cs"/>
          <w:sz w:val="32"/>
          <w:szCs w:val="24"/>
          <w:cs/>
          <w:lang w:bidi="bn-IN"/>
        </w:rPr>
        <w:t>–</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বিশেষত</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মা</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ও</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শিশুবান্ধব</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স্বাস্থ্য</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সেবা</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স্বাস্থ্য</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ব্যবস্থাপনা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এবং</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গ্রহণে</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 xml:space="preserve">স্থানীয় জনগণ ও জনপ্রশাসনের সম্পৃক্ততা প্রভৃতি ছাড়া সর্বজনীন স্বাস্থ্য সেবা নিশ্চিত করা সম্ভব হবে না।     </w:t>
      </w:r>
    </w:p>
    <w:p w:rsidR="00884872" w:rsidRDefault="00183568" w:rsidP="00183568">
      <w:pPr>
        <w:spacing w:after="0" w:line="240" w:lineRule="auto"/>
        <w:jc w:val="both"/>
        <w:rPr>
          <w:rFonts w:ascii="SolaimanLipi" w:hAnsi="SolaimanLipi" w:cs="SolaimanLipi"/>
          <w:sz w:val="32"/>
          <w:szCs w:val="24"/>
          <w:cs/>
          <w:lang w:bidi="hi-IN"/>
        </w:rPr>
      </w:pPr>
      <w:r w:rsidRPr="00183568">
        <w:rPr>
          <w:rFonts w:ascii="SolaimanLipi" w:hAnsi="SolaimanLipi" w:cs="SolaimanLipi"/>
          <w:sz w:val="32"/>
          <w:szCs w:val="24"/>
          <w:cs/>
          <w:lang w:bidi="bn-IN"/>
        </w:rPr>
        <w:t>বাংলাদেশে সফল টিকাদান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কর্মসূচি</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 কমিউনিটি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ক্লিনিক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cs/>
          <w:lang w:val="en-GB" w:bidi="bn-IN"/>
        </w:rPr>
        <w:t>যক্রমের</w:t>
      </w:r>
      <w:r w:rsidRPr="00183568">
        <w:rPr>
          <w:rFonts w:ascii="SolaimanLipi" w:hAnsi="SolaimanLipi" w:cs="SolaimanLipi"/>
          <w:sz w:val="32"/>
          <w:szCs w:val="24"/>
          <w:lang w:val="en-GB" w:bidi="bn-IN"/>
        </w:rPr>
        <w:t xml:space="preserve"> </w:t>
      </w:r>
      <w:r w:rsidRPr="00183568">
        <w:rPr>
          <w:rFonts w:ascii="SolaimanLipi" w:hAnsi="SolaimanLipi" w:cs="SolaimanLipi"/>
          <w:sz w:val="32"/>
          <w:szCs w:val="24"/>
          <w:cs/>
          <w:lang w:val="en-GB" w:bidi="bn-IN"/>
        </w:rPr>
        <w:t>বাস্তবায়ন</w:t>
      </w:r>
      <w:r w:rsidRPr="00183568">
        <w:rPr>
          <w:rFonts w:ascii="SolaimanLipi" w:hAnsi="SolaimanLipi" w:cs="SolaimanLipi"/>
          <w:sz w:val="32"/>
          <w:szCs w:val="24"/>
          <w:lang w:val="en-GB" w:bidi="bn-IN"/>
        </w:rPr>
        <w:t xml:space="preserve"> </w:t>
      </w:r>
      <w:r w:rsidRPr="00183568">
        <w:rPr>
          <w:rFonts w:ascii="Times New Roman" w:hAnsi="Times New Roman" w:cs="Times New Roman"/>
          <w:sz w:val="32"/>
          <w:szCs w:val="24"/>
          <w:lang w:val="en-GB" w:bidi="bn-IN"/>
        </w:rPr>
        <w:t>–</w:t>
      </w:r>
      <w:r w:rsidRPr="00183568">
        <w:rPr>
          <w:rFonts w:ascii="SolaimanLipi" w:hAnsi="SolaimanLipi" w:cs="SolaimanLipi"/>
          <w:sz w:val="32"/>
          <w:szCs w:val="24"/>
          <w:cs/>
          <w:lang w:bidi="bn-IN"/>
        </w:rPr>
        <w:t xml:space="preserve"> সরকারী কার্যক্রমের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জনসম্পৃক্ততার উজ্জ্বল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উদাহরণ</w:t>
      </w:r>
      <w:r w:rsidRPr="00183568">
        <w:rPr>
          <w:rFonts w:ascii="SolaimanLipi" w:hAnsi="SolaimanLipi" w:cs="SolaimanLipi"/>
          <w:sz w:val="32"/>
          <w:szCs w:val="24"/>
          <w:cs/>
          <w:lang w:bidi="hi-IN"/>
        </w:rPr>
        <w:t xml:space="preserve">। </w:t>
      </w:r>
      <w:r w:rsidRPr="00183568">
        <w:rPr>
          <w:rFonts w:ascii="SolaimanLipi" w:hAnsi="SolaimanLipi" w:cs="SolaimanLipi"/>
          <w:sz w:val="32"/>
          <w:szCs w:val="24"/>
          <w:cs/>
          <w:lang w:bidi="bn-IN"/>
        </w:rPr>
        <w:t>সাম্প্রতিক সময়ে বাংলাদেশের প্রেক্ষাপটে জনসম্পৃক্ত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ব্যবস্থাপনার সফল মাইলফলক হল চৌগাছা</w:t>
      </w:r>
      <w:r w:rsidRPr="00183568">
        <w:rPr>
          <w:rFonts w:ascii="SolaimanLipi" w:hAnsi="SolaimanLipi" w:cs="SolaimanLipi"/>
          <w:sz w:val="32"/>
          <w:szCs w:val="24"/>
        </w:rPr>
        <w:t>-</w:t>
      </w:r>
      <w:r w:rsidRPr="00183568">
        <w:rPr>
          <w:rFonts w:ascii="SolaimanLipi" w:hAnsi="SolaimanLipi" w:cs="SolaimanLipi"/>
          <w:sz w:val="32"/>
          <w:szCs w:val="24"/>
          <w:cs/>
          <w:lang w:bidi="bn-IN"/>
        </w:rPr>
        <w:t>ঝিনাইদহ</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w:t>
      </w:r>
      <w:r w:rsidRPr="00183568">
        <w:rPr>
          <w:rFonts w:ascii="SolaimanLipi" w:hAnsi="SolaimanLipi" w:cs="SolaimanLipi"/>
          <w:sz w:val="32"/>
          <w:szCs w:val="24"/>
        </w:rPr>
        <w:t>-</w:t>
      </w:r>
      <w:r w:rsidRPr="00183568">
        <w:rPr>
          <w:rFonts w:ascii="SolaimanLipi" w:hAnsi="SolaimanLipi" w:cs="SolaimanLipi"/>
          <w:sz w:val="32"/>
          <w:szCs w:val="24"/>
          <w:cs/>
          <w:lang w:bidi="bn-IN"/>
        </w:rPr>
        <w:t>জে) মডেল</w:t>
      </w:r>
      <w:r w:rsidRPr="00183568">
        <w:rPr>
          <w:rFonts w:ascii="SolaimanLipi" w:hAnsi="SolaimanLipi" w:cs="SolaimanLipi"/>
          <w:sz w:val="32"/>
          <w:szCs w:val="24"/>
          <w:cs/>
          <w:lang w:bidi="hi-IN"/>
        </w:rPr>
        <w:t>।</w:t>
      </w:r>
      <w:r w:rsidRPr="00183568">
        <w:rPr>
          <w:rFonts w:ascii="SolaimanLipi" w:hAnsi="SolaimanLipi" w:cs="SolaimanLipi"/>
          <w:sz w:val="32"/>
          <w:szCs w:val="24"/>
          <w:cs/>
          <w:lang w:bidi="bn-IN"/>
        </w:rPr>
        <w:t xml:space="preserve"> সি</w:t>
      </w:r>
      <w:r w:rsidRPr="00183568">
        <w:rPr>
          <w:rFonts w:ascii="SolaimanLipi" w:hAnsi="SolaimanLipi" w:cs="SolaimanLipi"/>
          <w:sz w:val="32"/>
          <w:szCs w:val="24"/>
        </w:rPr>
        <w:t>-</w:t>
      </w:r>
      <w:r w:rsidRPr="00183568">
        <w:rPr>
          <w:rFonts w:ascii="SolaimanLipi" w:hAnsi="SolaimanLipi" w:cs="SolaimanLipi"/>
          <w:sz w:val="32"/>
          <w:szCs w:val="24"/>
          <w:cs/>
          <w:lang w:bidi="bn-IN"/>
        </w:rPr>
        <w:t>জে মডেল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উপজেলা</w:t>
      </w:r>
      <w:r w:rsidRPr="00183568">
        <w:rPr>
          <w:rFonts w:ascii="SolaimanLipi" w:hAnsi="SolaimanLipi" w:cs="SolaimanLipi"/>
          <w:sz w:val="32"/>
          <w:szCs w:val="24"/>
        </w:rPr>
        <w:t>-</w:t>
      </w:r>
      <w:r w:rsidRPr="00183568">
        <w:rPr>
          <w:rFonts w:ascii="SolaimanLipi" w:hAnsi="SolaimanLipi" w:cs="SolaimanLipi"/>
          <w:sz w:val="32"/>
          <w:szCs w:val="24"/>
          <w:cs/>
          <w:lang w:bidi="bn-IN"/>
        </w:rPr>
        <w:t>জেলা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পর্যায়ের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একটি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নৈতিক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মূল্যবোধের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ওপর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ভিত্তি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 জনকল্যাণে অঙ্গীকারাবদ্ধ দক্ষ ব্যক্তি ও দলের নেতৃত্বে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সম্পদের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সর্বোচ্চ</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ব্যবহার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নিশ্চিত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পাশাপাশি</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জনগণের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সহযোগিতা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স্বল্প</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লক্ষ্যমাত্রা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অর্জন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মাধ্যমে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জনগণের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চাহিদা</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 এ মডেল আস্থাশীল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 প্রতিষ্ঠানে স্থানীয় জনগণের অধিকারবোধ প্রতিষ্ঠিত করে</w:t>
      </w:r>
      <w:r w:rsidRPr="00183568">
        <w:rPr>
          <w:rFonts w:ascii="SolaimanLipi" w:hAnsi="SolaimanLipi" w:cs="SolaimanLipi"/>
          <w:sz w:val="32"/>
          <w:szCs w:val="24"/>
          <w:cs/>
          <w:lang w:bidi="hi-IN"/>
        </w:rPr>
        <w:t>।</w:t>
      </w:r>
      <w:r w:rsidRPr="00183568">
        <w:rPr>
          <w:rFonts w:ascii="SolaimanLipi" w:hAnsi="SolaimanLipi" w:cs="SolaimanLipi"/>
          <w:sz w:val="32"/>
          <w:szCs w:val="24"/>
        </w:rPr>
        <w:t xml:space="preserve"> </w:t>
      </w:r>
      <w:r w:rsidRPr="00183568">
        <w:rPr>
          <w:rFonts w:ascii="Times New Roman" w:hAnsi="Times New Roman" w:cs="Times New Roman" w:hint="cs"/>
          <w:sz w:val="32"/>
          <w:szCs w:val="24"/>
          <w:cs/>
          <w:lang w:bidi="bn-IN"/>
        </w:rPr>
        <w:t>‘</w:t>
      </w:r>
      <w:r w:rsidRPr="00183568">
        <w:rPr>
          <w:rFonts w:ascii="SolaimanLipi" w:hAnsi="SolaimanLipi" w:cs="SolaimanLipi" w:hint="cs"/>
          <w:sz w:val="32"/>
          <w:szCs w:val="24"/>
          <w:cs/>
          <w:lang w:bidi="bn-IN"/>
        </w:rPr>
        <w:t>চৌগাছা</w:t>
      </w:r>
      <w:r w:rsidRPr="00183568">
        <w:rPr>
          <w:rFonts w:ascii="SolaimanLipi" w:hAnsi="SolaimanLipi" w:cs="SolaimanLipi"/>
          <w:sz w:val="32"/>
          <w:szCs w:val="24"/>
          <w:cs/>
          <w:lang w:bidi="bn-IN"/>
        </w:rPr>
        <w:t>-</w:t>
      </w:r>
      <w:r w:rsidRPr="00183568">
        <w:rPr>
          <w:rFonts w:ascii="SolaimanLipi" w:hAnsi="SolaimanLipi" w:cs="SolaimanLipi" w:hint="cs"/>
          <w:sz w:val="32"/>
          <w:szCs w:val="24"/>
          <w:cs/>
          <w:lang w:bidi="bn-IN"/>
        </w:rPr>
        <w:t>ঝিনাইদহ</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সিজে</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জনসম্পৃক্ত</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স্বাস্থ্য</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ব্যবস্থাপনা</w:t>
      </w:r>
      <w:r w:rsidRPr="00183568">
        <w:rPr>
          <w:rFonts w:ascii="Times New Roman" w:hAnsi="Times New Roman" w:cs="Times New Roman" w:hint="cs"/>
          <w:sz w:val="32"/>
          <w:szCs w:val="24"/>
          <w:cs/>
          <w:lang w:bidi="bn-IN"/>
        </w:rPr>
        <w:t>’</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বাংলাদেশের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ব্যবস্থাপনায়</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মডেল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হিসাবে সরকার কর্তৃক স্বীকৃতি লাভ করেছে 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বিশ্ব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 xml:space="preserve">সংস্থা সহ অন্যান্য সংস্থারও আস্থা অর্জন </w:t>
      </w:r>
      <w:r w:rsidRPr="00183568">
        <w:rPr>
          <w:rFonts w:ascii="SolaimanLipi" w:hAnsi="SolaimanLipi" w:cs="SolaimanLipi"/>
          <w:sz w:val="32"/>
          <w:szCs w:val="24"/>
          <w:cs/>
          <w:lang w:bidi="bn-IN"/>
        </w:rPr>
        <w:lastRenderedPageBreak/>
        <w:t>করেছে।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সিজে মডেলের বড়</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 xml:space="preserve">উপাদান হলঃ </w:t>
      </w:r>
      <w:r w:rsidRPr="00183568">
        <w:rPr>
          <w:rFonts w:ascii="Times New Roman" w:hAnsi="Times New Roman" w:cs="Times New Roman" w:hint="cs"/>
          <w:sz w:val="32"/>
          <w:szCs w:val="24"/>
          <w:cs/>
          <w:lang w:bidi="bn-IN"/>
        </w:rPr>
        <w:t>’</w:t>
      </w:r>
      <w:r w:rsidRPr="00183568">
        <w:rPr>
          <w:rFonts w:ascii="SolaimanLipi" w:hAnsi="SolaimanLipi" w:cs="SolaimanLipi" w:hint="cs"/>
          <w:sz w:val="32"/>
          <w:szCs w:val="24"/>
          <w:cs/>
          <w:lang w:bidi="bn-IN"/>
        </w:rPr>
        <w:t>জনস্বাস্থ্য</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উন্নয়নে</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অঙ্গিকারাবদ্ধ</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নেতৃ</w:t>
      </w:r>
      <w:r w:rsidRPr="00183568">
        <w:rPr>
          <w:rFonts w:ascii="SolaimanLipi" w:hAnsi="SolaimanLipi" w:cs="SolaimanLipi"/>
          <w:sz w:val="32"/>
          <w:szCs w:val="24"/>
          <w:cs/>
          <w:lang w:bidi="bn-IN"/>
        </w:rPr>
        <w:t>ত্ব</w:t>
      </w:r>
      <w:r w:rsidRPr="00183568">
        <w:rPr>
          <w:rFonts w:ascii="Times New Roman" w:hAnsi="Times New Roman" w:cs="Times New Roman" w:hint="cs"/>
          <w:sz w:val="32"/>
          <w:szCs w:val="24"/>
          <w:cs/>
          <w:lang w:bidi="bn-IN"/>
        </w:rPr>
        <w:t>’</w:t>
      </w:r>
      <w:r w:rsidRPr="00183568">
        <w:rPr>
          <w:rFonts w:ascii="SolaimanLipi" w:hAnsi="SolaimanLipi" w:cs="SolaimanLipi"/>
          <w:sz w:val="32"/>
          <w:szCs w:val="24"/>
          <w:cs/>
          <w:lang w:bidi="bn-IN"/>
        </w:rPr>
        <w:t xml:space="preserve">, </w:t>
      </w:r>
      <w:r w:rsidRPr="00183568">
        <w:rPr>
          <w:rFonts w:ascii="SolaimanLipi" w:hAnsi="SolaimanLipi" w:cs="SolaimanLipi"/>
          <w:sz w:val="32"/>
          <w:szCs w:val="24"/>
          <w:rtl/>
          <w:cs/>
        </w:rPr>
        <w:t xml:space="preserve"> </w:t>
      </w:r>
      <w:r w:rsidRPr="00183568">
        <w:rPr>
          <w:rFonts w:ascii="Times New Roman" w:hAnsi="Times New Roman" w:cs="Times New Roman" w:hint="cs"/>
          <w:sz w:val="32"/>
          <w:szCs w:val="24"/>
          <w:cs/>
          <w:lang w:bidi="bn-IN"/>
        </w:rPr>
        <w:t>‘</w:t>
      </w:r>
      <w:r w:rsidRPr="00183568">
        <w:rPr>
          <w:rFonts w:ascii="SolaimanLipi" w:hAnsi="SolaimanLipi" w:cs="SolaimanLipi" w:hint="cs"/>
          <w:sz w:val="32"/>
          <w:szCs w:val="24"/>
          <w:cs/>
          <w:lang w:bidi="bn-IN"/>
        </w:rPr>
        <w:t>জনসম্পৃক্ত</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স্বাস্থ্য</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ব্যবস্থাপনা</w:t>
      </w:r>
      <w:r w:rsidRPr="00183568">
        <w:rPr>
          <w:rFonts w:ascii="Times New Roman" w:hAnsi="Times New Roman" w:cs="Times New Roman"/>
          <w:sz w:val="32"/>
          <w:szCs w:val="24"/>
        </w:rPr>
        <w:t>’</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 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বিষয়ে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Times New Roman" w:hAnsi="Times New Roman" w:cs="Times New Roman" w:hint="cs"/>
          <w:sz w:val="32"/>
          <w:szCs w:val="24"/>
          <w:cs/>
          <w:lang w:bidi="bn-IN"/>
        </w:rPr>
        <w:t>‘</w:t>
      </w:r>
      <w:r w:rsidRPr="00183568">
        <w:rPr>
          <w:rFonts w:ascii="SolaimanLipi" w:hAnsi="SolaimanLipi" w:cs="SolaimanLipi" w:hint="cs"/>
          <w:sz w:val="32"/>
          <w:szCs w:val="24"/>
          <w:cs/>
          <w:lang w:bidi="bn-IN"/>
        </w:rPr>
        <w:t>জনগণের</w:t>
      </w:r>
      <w:r w:rsidRPr="00183568">
        <w:rPr>
          <w:rFonts w:ascii="SolaimanLipi" w:hAnsi="SolaimanLipi" w:cs="SolaimanLipi"/>
          <w:sz w:val="32"/>
          <w:szCs w:val="24"/>
          <w:cs/>
          <w:lang w:bidi="bn-IN"/>
        </w:rPr>
        <w:t xml:space="preserve"> </w:t>
      </w:r>
      <w:r w:rsidRPr="00183568">
        <w:rPr>
          <w:rFonts w:ascii="SolaimanLipi" w:hAnsi="SolaimanLipi" w:cs="SolaimanLipi" w:hint="cs"/>
          <w:sz w:val="32"/>
          <w:szCs w:val="24"/>
          <w:cs/>
          <w:lang w:bidi="bn-IN"/>
        </w:rPr>
        <w:t>অধিকার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বোধ</w:t>
      </w:r>
      <w:r w:rsidRPr="00183568">
        <w:rPr>
          <w:rFonts w:ascii="Times New Roman" w:hAnsi="Times New Roman" w:cs="Times New Roman" w:hint="cs"/>
          <w:sz w:val="32"/>
          <w:szCs w:val="24"/>
          <w:cs/>
          <w:lang w:bidi="bn-IN"/>
        </w:rPr>
        <w:t>’</w:t>
      </w:r>
      <w:r w:rsidRPr="00183568">
        <w:rPr>
          <w:rFonts w:ascii="SolaimanLipi" w:hAnsi="SolaimanLipi" w:cs="SolaimanLipi"/>
          <w:sz w:val="32"/>
          <w:szCs w:val="24"/>
          <w:cs/>
          <w:lang w:bidi="hi-IN"/>
        </w:rPr>
        <w:t xml:space="preserve">। </w:t>
      </w:r>
    </w:p>
    <w:p w:rsidR="00183568" w:rsidRPr="00183568" w:rsidRDefault="00183568" w:rsidP="00183568">
      <w:pPr>
        <w:spacing w:after="0" w:line="240" w:lineRule="auto"/>
        <w:jc w:val="both"/>
        <w:rPr>
          <w:rFonts w:ascii="SolaimanLipi" w:hAnsi="SolaimanLipi" w:cs="SolaimanLipi"/>
          <w:sz w:val="32"/>
          <w:szCs w:val="24"/>
        </w:rPr>
      </w:pPr>
      <w:r w:rsidRPr="00183568">
        <w:rPr>
          <w:rFonts w:ascii="SolaimanLipi" w:hAnsi="SolaimanLipi" w:cs="SolaimanLipi"/>
          <w:sz w:val="32"/>
          <w:szCs w:val="24"/>
          <w:cs/>
          <w:lang w:bidi="bn-IN"/>
        </w:rPr>
        <w:t>চৌগাছা এবং ঝিনাইদহ এবং অনুরূপ ব্যবস্থাসম্পন্ন আরও কিছু হাসপাতালে জনসম্পৃক্ত স্বাস্থ্য ব্যবস্থাপনার মূল রূপকার হিসাবে ভূমিকা পালন করেছে উক্ত প্রতিষ্ঠানগুলোর স্বাস্থ্য ব্যবস্থাপকদের বিশেষ কিছু গুণাবলী যেমন: নেতৃত্ব, স্বাস্থ্য সেবায় উ‌ৎসর্গীকৃত মনোভাব, কর্মস্থলে সার্বক্ষণিক উপস্থিতি, ভাল ব্যবহার, স্বচ্ছ আর্থিক ব্যবস্থাপনা, দলবদ্ধভাবে স্বাস্থ্যসেবা, লক্ষ্য নির্ভর স্বাস্থ্য কর্মসূচী, বিরাজিত সরকারী সম্পদের সর্বোচ্চ ব্যবহার, প্রয়োজনে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স্থানীয়ভাবে</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সম্পদ</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সংগ্রহ</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জনবল</w:t>
      </w:r>
      <w:r w:rsidRPr="00183568">
        <w:rPr>
          <w:rFonts w:ascii="SolaimanLipi" w:hAnsi="SolaimanLipi" w:cs="SolaimanLipi"/>
          <w:sz w:val="32"/>
          <w:szCs w:val="24"/>
          <w:lang w:bidi="bn-IN"/>
        </w:rPr>
        <w:t>-</w:t>
      </w:r>
      <w:r w:rsidRPr="00183568">
        <w:rPr>
          <w:rFonts w:ascii="SolaimanLipi" w:hAnsi="SolaimanLipi" w:cs="SolaimanLipi"/>
          <w:sz w:val="32"/>
          <w:szCs w:val="24"/>
          <w:cs/>
          <w:lang w:bidi="bn-IN"/>
        </w:rPr>
        <w:t>সরঞ্জামাদির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ঘাটতি</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মোকাবেলা</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স্থানীয় নেতৃবৃন্দ এবং জনপ্রশাসনের সাথে সুসম্পর্ক, ইত্যাদি। কোন কোন ক্ষেত্রে দেখা গেছে যে, 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বিষয়ে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উদ্ভূত</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জটিল</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কোন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সমস্যা</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নিরসনে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স্থানীয় জনসম্পৃক্ততার মাধ্যমে দ্রুত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সমাধানের উদাহরণ</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সৃষ্টি</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হয়েছে</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যা</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গতিশীল</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রাখতে</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প্রভূত</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ভূমিকা</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পালন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করেছে</w:t>
      </w:r>
      <w:r w:rsidRPr="00183568">
        <w:rPr>
          <w:rFonts w:ascii="SolaimanLipi" w:hAnsi="SolaimanLipi" w:cs="SolaimanLipi"/>
          <w:sz w:val="32"/>
          <w:szCs w:val="24"/>
          <w:cs/>
          <w:lang w:bidi="hi-IN"/>
        </w:rPr>
        <w:t>।</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এ</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মডেলের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আরো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একটি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উপাদান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হচ্ছেঃ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উন্নতিকল্পে</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জনগণ ও বিত্তবান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ব্যক্তিবর্গের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সহায়তায়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সহায়ক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জনবলের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যোগান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প্রয়োজনীয়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সামগ্রী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সরবরাহ</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cs/>
          <w:lang w:bidi="hi-IN"/>
        </w:rPr>
        <w:t>।</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পাশাপাশি</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সেবাদানকারী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ব্যক্তিবর্গের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চিকিৎসক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অন্যান্য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স্বাস্থ্যকর্মী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নিরাপত্তা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বিধান এবং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বন্ধুত্বপূর্ণ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জনবান্ধব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কর্মপরিবেশ</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নিশ্চিত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হয়েছে এ সব হাসপাতালে</w:t>
      </w:r>
      <w:r w:rsidRPr="00183568">
        <w:rPr>
          <w:rFonts w:ascii="SolaimanLipi" w:hAnsi="SolaimanLipi" w:cs="SolaimanLipi"/>
          <w:sz w:val="32"/>
          <w:szCs w:val="24"/>
          <w:cs/>
          <w:lang w:bidi="hi-IN"/>
        </w:rPr>
        <w:t>।</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মডেলে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জনপ্রতিনিধি</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জনপ্রশাসন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চিকিৎসক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নেতৃবৃন্দ</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আইনজীবী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আইন শৃংখলা বাহিনী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সাংবাদিক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শিক্ষক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সংস্থা</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বিত্তশালী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ব্যক্তিবর্গ</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শিক্ষার্থী এবং বিভিন্ন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শ্রেণী পেশার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প্রতিনিধিবৃন্দ অংশগ্রহণ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করছেন</w:t>
      </w:r>
      <w:r w:rsidRPr="00183568">
        <w:rPr>
          <w:rFonts w:ascii="SolaimanLipi" w:hAnsi="SolaimanLipi" w:cs="SolaimanLipi"/>
          <w:sz w:val="32"/>
          <w:szCs w:val="24"/>
          <w:cs/>
          <w:lang w:bidi="hi-IN"/>
        </w:rPr>
        <w:t xml:space="preserve">। </w:t>
      </w:r>
      <w:r w:rsidRPr="00183568">
        <w:rPr>
          <w:rFonts w:ascii="SolaimanLipi" w:hAnsi="SolaimanLipi" w:cs="SolaimanLipi"/>
          <w:sz w:val="32"/>
          <w:szCs w:val="24"/>
          <w:cs/>
          <w:lang w:bidi="bn-IN"/>
        </w:rPr>
        <w:t>এটা সবিশেষ লক্ষণীয় যে, 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দেশ</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সর্বজনীন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নিশ্চিত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দেশের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অধিকাংশ</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ক্ষেত্রে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নির্বাচিত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সরাসরি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সম্পৃক্ত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থাকে</w:t>
      </w:r>
      <w:r w:rsidRPr="00183568">
        <w:rPr>
          <w:rFonts w:ascii="SolaimanLipi" w:hAnsi="SolaimanLipi" w:cs="SolaimanLipi"/>
          <w:sz w:val="32"/>
          <w:szCs w:val="24"/>
          <w:cs/>
          <w:lang w:bidi="hi-IN"/>
        </w:rPr>
        <w:t>।</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আমাদের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দেশেও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জনপ্রতিনিধি</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স্থানীয়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জনগণকে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সম্পৃক্ত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সর্বজনীন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সুরক্ষার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লক্ষ্য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অর্জিত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w:t>
      </w:r>
      <w:r w:rsidRPr="00183568">
        <w:rPr>
          <w:rFonts w:ascii="SolaimanLipi" w:hAnsi="SolaimanLipi" w:cs="SolaimanLipi"/>
          <w:sz w:val="32"/>
          <w:szCs w:val="24"/>
          <w:cs/>
          <w:lang w:bidi="hi-IN"/>
        </w:rPr>
        <w:t>।</w:t>
      </w:r>
      <w:r w:rsidRPr="00183568">
        <w:rPr>
          <w:rFonts w:ascii="SolaimanLipi" w:hAnsi="SolaimanLipi" w:cs="SolaimanLipi"/>
          <w:sz w:val="32"/>
          <w:szCs w:val="24"/>
          <w:cs/>
          <w:lang w:bidi="bn-IN"/>
        </w:rPr>
        <w:t xml:space="preserve"> যে</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সব</w:t>
      </w:r>
      <w:r w:rsidRPr="00183568">
        <w:rPr>
          <w:rFonts w:ascii="SolaimanLipi" w:hAnsi="SolaimanLipi" w:cs="SolaimanLipi"/>
          <w:sz w:val="32"/>
          <w:szCs w:val="24"/>
          <w:rtl/>
          <w:cs/>
        </w:rPr>
        <w:t xml:space="preserve"> </w:t>
      </w:r>
      <w:r w:rsidRPr="00183568">
        <w:rPr>
          <w:rFonts w:ascii="SolaimanLipi" w:hAnsi="SolaimanLipi" w:cs="SolaimanLipi"/>
          <w:sz w:val="32"/>
          <w:szCs w:val="24"/>
          <w:cs/>
          <w:lang w:bidi="bn-IN"/>
        </w:rPr>
        <w:t>স্থানে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 মডেল পূর্ণ বা আংশিকভাবে চলমান সেখানে</w:t>
      </w:r>
      <w:r w:rsidRPr="00183568">
        <w:rPr>
          <w:rFonts w:ascii="SolaimanLipi" w:hAnsi="SolaimanLipi" w:cs="SolaimanLipi"/>
          <w:sz w:val="32"/>
          <w:szCs w:val="24"/>
        </w:rPr>
        <w:t xml:space="preserve"> </w:t>
      </w:r>
      <w:r w:rsidRPr="00183568">
        <w:rPr>
          <w:rFonts w:ascii="SolaimanLipi" w:hAnsi="SolaimanLipi" w:cs="SolaimanLipi"/>
          <w:sz w:val="32"/>
          <w:szCs w:val="24"/>
          <w:shd w:val="clear" w:color="auto" w:fill="FFFFFF" w:themeFill="background1"/>
          <w:cs/>
          <w:lang w:bidi="bn-IN"/>
        </w:rPr>
        <w:t>স্থানীয়</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সম্পদের</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সমাবেশ</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সম্ভব</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হয়েছে</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এবং</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সর্বোত্তম</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ব্যবহারের</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মাধ্যমে</w:t>
      </w:r>
      <w:r w:rsidRPr="00183568">
        <w:rPr>
          <w:rFonts w:ascii="SolaimanLipi" w:hAnsi="SolaimanLipi" w:cs="SolaimanLipi"/>
          <w:sz w:val="32"/>
          <w:szCs w:val="24"/>
          <w:shd w:val="clear" w:color="auto" w:fill="FFFFFF" w:themeFill="background1"/>
        </w:rPr>
        <w:t xml:space="preserve"> </w:t>
      </w:r>
      <w:r w:rsidRPr="00183568">
        <w:rPr>
          <w:rFonts w:ascii="SolaimanLipi" w:hAnsi="SolaimanLipi" w:cs="SolaimanLipi"/>
          <w:sz w:val="32"/>
          <w:szCs w:val="24"/>
          <w:shd w:val="clear" w:color="auto" w:fill="FFFFFF" w:themeFill="background1"/>
          <w:cs/>
          <w:lang w:bidi="bn-IN"/>
        </w:rPr>
        <w:t>স্বাস্থ্যসে</w:t>
      </w:r>
      <w:r w:rsidRPr="00183568">
        <w:rPr>
          <w:rFonts w:ascii="SolaimanLipi" w:hAnsi="SolaimanLipi" w:cs="SolaimanLipi"/>
          <w:sz w:val="32"/>
          <w:szCs w:val="24"/>
          <w:cs/>
          <w:lang w:bidi="bn-IN"/>
        </w:rPr>
        <w:t>বার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উল্লেখযোগ্য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ভাবে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বৃদ্ধি</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পেয়েছে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বিভিন্ন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ধরনের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দুর্নীতি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সম্ভব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হয়েছে</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সর্বোপরি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সুশাসন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জনপ্রশাসনের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জনকল্যাণধর্মী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উদাহরণ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সৃষ্টি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হয়েছে</w:t>
      </w:r>
      <w:r w:rsidRPr="00183568">
        <w:rPr>
          <w:rFonts w:ascii="SolaimanLipi" w:hAnsi="SolaimanLipi" w:cs="SolaimanLipi"/>
          <w:sz w:val="32"/>
          <w:szCs w:val="24"/>
          <w:cs/>
          <w:lang w:bidi="hi-IN"/>
        </w:rPr>
        <w:t>।</w:t>
      </w:r>
      <w:r w:rsidRPr="00183568">
        <w:rPr>
          <w:rFonts w:ascii="SolaimanLipi" w:hAnsi="SolaimanLipi" w:cs="SolaimanLipi"/>
          <w:sz w:val="32"/>
          <w:szCs w:val="24"/>
        </w:rPr>
        <w:t xml:space="preserve"> </w:t>
      </w:r>
    </w:p>
    <w:p w:rsidR="00183568" w:rsidRPr="00183568" w:rsidRDefault="00183568" w:rsidP="00183568">
      <w:pPr>
        <w:spacing w:after="0" w:line="240" w:lineRule="auto"/>
        <w:jc w:val="both"/>
        <w:rPr>
          <w:rFonts w:ascii="SolaimanLipi" w:hAnsi="SolaimanLipi" w:cs="SolaimanLipi"/>
          <w:sz w:val="32"/>
          <w:szCs w:val="24"/>
          <w:cs/>
          <w:lang w:bidi="bn-IN"/>
        </w:rPr>
      </w:pPr>
      <w:r w:rsidRPr="00183568">
        <w:rPr>
          <w:rFonts w:ascii="SolaimanLipi" w:hAnsi="SolaimanLipi" w:cs="SolaimanLipi"/>
          <w:sz w:val="32"/>
          <w:szCs w:val="24"/>
          <w:cs/>
          <w:lang w:bidi="bn-IN"/>
        </w:rPr>
        <w:t>এ সমস্ত কার্যক্রম গ্রহণের ফলে চৌগাছা উপজেলা স্বাস্থ্য কমপ্লেক্সে সেবা গ্রহণের পরিমাণ এবং মান উল্লেখযোগ্য হারে বৃদ্ধি পায়। পরিসংখ্যানে দেখা গেছে, চৌগাছা উপজেলা স্বাস্থ্য কমপ্লেক্সে শয্যা ব্যবহারের হার ১৯৯৭ সালে ৭৮.৯% হতে ২০১১ সালে ২০৮.০%এ উন্নীত হয়; গর্ভকালীন পরিচর্যা ১৯৯৬ সালে  ৮১৭ (১৬.৩%) হতে ২০১১ সালে প্রথম ভিজিট ৮৯৩৫ (১৭০%)এ উন্নীত হয়; হাসপাতালে প্রসব ১৯৯৬ সালে ৯৯ (২.১) হতে ২০১১ সালে ৪৪১৩(৯৮.৪%) এ উন্নীত হয়; প্রয়োজনীয় সিজারিয়ান সংখ্যা ১৯৯৬ সালে ১ (.০২%) হতে ২০১১ সালে ১০০৭ (২২.৫%) এ উন্নীত হয়। সিজে জনসম্পৃক্ত স্বাস্থ্য ব্যবস্থাপনা চৌগাছা উপজেলার গুরুত্বপূর্ণ স্বাস্থ্য সূচকেও অভূতপূর্ব উন্নতি সাধন করেছে: ১৯৯৫ সালে মাতৃমৃত্যু হার ১ লক্ষ জীবিত জন্মে ৫৯৯ হতে ২০১১ সালে ৬৮ তে নামিয়ে এনেছে, নবজাতক এবং অনুর্ধ ৫ বছরের শিশু মৃত্যু ১৯৯৫ সালে যথাক্রমে ৪২ ও ৭৮ হতে ২০১১ সালে ১৮.২ ও ২৩.৬ এ নেমেছে</w:t>
      </w:r>
      <w:r w:rsidRPr="00183568">
        <w:rPr>
          <w:rFonts w:ascii="SolaimanLipi" w:hAnsi="SolaimanLipi" w:cs="SolaimanLipi"/>
          <w:sz w:val="32"/>
          <w:szCs w:val="24"/>
          <w:cs/>
          <w:lang w:bidi="hi-IN"/>
        </w:rPr>
        <w:t xml:space="preserve">। </w:t>
      </w:r>
      <w:r w:rsidRPr="00183568">
        <w:rPr>
          <w:rFonts w:ascii="SolaimanLipi" w:hAnsi="SolaimanLipi" w:cs="SolaimanLipi"/>
          <w:sz w:val="32"/>
          <w:szCs w:val="24"/>
          <w:cs/>
          <w:lang w:bidi="bn-IN"/>
        </w:rPr>
        <w:t xml:space="preserve">২০১৭ সালের পরিসংখ্যানে দেখা গেছে যে, নানা কারণে এ অগ্রগতি কিছুটা শ্লথ হলেও এখনও তা অন্যান্য উপজেলাগুলোর চেয়ে উল্লেখযোগ্য ভাবে শ্রেয়তর। </w:t>
      </w:r>
    </w:p>
    <w:p w:rsidR="00183568" w:rsidRPr="007471F5" w:rsidRDefault="00183568" w:rsidP="00183568">
      <w:pPr>
        <w:spacing w:after="0" w:line="240" w:lineRule="auto"/>
        <w:jc w:val="both"/>
        <w:rPr>
          <w:rFonts w:ascii="SolaimanLipi" w:hAnsi="SolaimanLipi" w:cs="SolaimanLipi"/>
          <w:sz w:val="24"/>
          <w:szCs w:val="16"/>
          <w:cs/>
          <w:lang w:bidi="bn-IN"/>
        </w:rPr>
      </w:pPr>
      <w:r w:rsidRPr="00183568">
        <w:rPr>
          <w:rFonts w:ascii="SolaimanLipi" w:hAnsi="SolaimanLipi" w:cs="SolaimanLipi"/>
          <w:sz w:val="32"/>
          <w:szCs w:val="24"/>
          <w:cs/>
          <w:lang w:bidi="bn-IN"/>
        </w:rPr>
        <w:t>ঝিনাইদহ সদর হাসপাতালেও সিজে মডেল জনসম্পৃক্ত স্বাস্থ্য ব্যবস্থাপনা মডেল বাস্তবায়নের ফলে সেবা গ্রহণকারী রোগীর সংখ্যা উল্লেখযোগ্য বৃদ্ধি পেয়েছে; ১৯৯৮ সালে বহিঃবিভাগ</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 xml:space="preserve">জরুরী বিভাগে রোগীর সংখ্যা ৮১,৭৯৫ জন হতে ২০১৭ সালে ৩৪০,৯৩২ জন এবং অন্ত:বিভাগে তা ১২, ৯৭৩ হতে বেড়ে ২০১৭ </w:t>
      </w:r>
      <w:r w:rsidRPr="00183568">
        <w:rPr>
          <w:rFonts w:ascii="SolaimanLipi" w:hAnsi="SolaimanLipi" w:cs="SolaimanLipi"/>
          <w:sz w:val="32"/>
          <w:szCs w:val="24"/>
          <w:cs/>
          <w:lang w:bidi="bn-IN"/>
        </w:rPr>
        <w:lastRenderedPageBreak/>
        <w:t xml:space="preserve">সালে ৩৫, ৫৬৯ জনে পৌঁছায়। শয্যায় অবস্থানের হার ১২৬% হতে ২৪২% এবং প্রসবের সংখ্যা ১,১০৬ হতে ২,৯৯৭এ পৌঁছায়। খুলনা বিভাগের বিভিন্ন হাসপাতালের মধ্যে চৌগাছা উপজেলা স্বাস্থ্য কমপ্লেক্স এবং ঝিনাইদহ সদর হাসপাতাল প্রসব সেবায় যথাক্রমে ২০১১ এবং ২০১৭ সালে প্রথম স্থান অধিকার করে। </w:t>
      </w:r>
      <w:proofErr w:type="spellStart"/>
      <w:r w:rsidR="007471F5">
        <w:rPr>
          <w:rFonts w:ascii="SolaimanLipi" w:hAnsi="SolaimanLipi" w:cs="SolaimanLipi"/>
          <w:sz w:val="24"/>
          <w:szCs w:val="16"/>
          <w:lang w:bidi="bn-IN"/>
        </w:rPr>
        <w:t>প্রতিষ্ঠান</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দুটিকে</w:t>
      </w:r>
      <w:proofErr w:type="spellEnd"/>
      <w:r w:rsidR="007471F5">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বহু</w:t>
      </w:r>
      <w:r w:rsidR="007471F5">
        <w:rPr>
          <w:rFonts w:ascii="SolaimanLipi" w:hAnsi="SolaimanLipi" w:cs="SolaimanLipi"/>
          <w:sz w:val="24"/>
          <w:szCs w:val="16"/>
          <w:lang w:bidi="bn-IN"/>
        </w:rPr>
        <w:t>বার</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জাতীয়</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পুরষ্কার</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দেওয়া</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হয়েছে</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চৌগাছা</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স্বাস্থ্য</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কম্প্লেক্স</w:t>
      </w:r>
      <w:proofErr w:type="spellEnd"/>
      <w:r w:rsidR="007471F5">
        <w:rPr>
          <w:rFonts w:ascii="SolaimanLipi" w:hAnsi="SolaimanLipi" w:cs="SolaimanLipi"/>
          <w:sz w:val="24"/>
          <w:szCs w:val="16"/>
          <w:lang w:bidi="bn-IN"/>
        </w:rPr>
        <w:t xml:space="preserve"> ২০১৭ </w:t>
      </w:r>
      <w:proofErr w:type="spellStart"/>
      <w:r w:rsidR="007471F5">
        <w:rPr>
          <w:rFonts w:ascii="SolaimanLipi" w:hAnsi="SolaimanLipi" w:cs="SolaimanLipi"/>
          <w:sz w:val="24"/>
          <w:szCs w:val="16"/>
          <w:lang w:bidi="bn-IN"/>
        </w:rPr>
        <w:t>এবং</w:t>
      </w:r>
      <w:proofErr w:type="spellEnd"/>
      <w:r w:rsidR="007471F5">
        <w:rPr>
          <w:rFonts w:ascii="SolaimanLipi" w:hAnsi="SolaimanLipi" w:cs="SolaimanLipi"/>
          <w:sz w:val="24"/>
          <w:szCs w:val="16"/>
          <w:lang w:bidi="bn-IN"/>
        </w:rPr>
        <w:t xml:space="preserve"> ২০১৮ </w:t>
      </w:r>
      <w:proofErr w:type="spellStart"/>
      <w:r w:rsidR="007471F5">
        <w:rPr>
          <w:rFonts w:ascii="SolaimanLipi" w:hAnsi="SolaimanLipi" w:cs="SolaimanLipi"/>
          <w:sz w:val="24"/>
          <w:szCs w:val="16"/>
          <w:lang w:bidi="bn-IN"/>
        </w:rPr>
        <w:t>সালেও</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বাংলাদেশের</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শ্রেষ্ঠ</w:t>
      </w:r>
      <w:proofErr w:type="spellEnd"/>
      <w:r w:rsidR="007471F5">
        <w:rPr>
          <w:rFonts w:ascii="SolaimanLipi" w:hAnsi="SolaimanLipi" w:cs="SolaimanLipi"/>
          <w:sz w:val="24"/>
          <w:szCs w:val="16"/>
          <w:lang w:bidi="bn-IN"/>
        </w:rPr>
        <w:t xml:space="preserve"> </w:t>
      </w:r>
      <w:proofErr w:type="spellStart"/>
      <w:r w:rsidR="007471F5">
        <w:rPr>
          <w:rFonts w:ascii="SolaimanLipi" w:hAnsi="SolaimanLipi" w:cs="SolaimanLipi"/>
          <w:sz w:val="24"/>
          <w:szCs w:val="16"/>
          <w:lang w:bidi="bn-IN"/>
        </w:rPr>
        <w:t>উপজেলা</w:t>
      </w:r>
      <w:proofErr w:type="spellEnd"/>
      <w:r w:rsidR="007471F5">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স্বাস্থ্যকম্প্লেক্স</w:t>
      </w:r>
      <w:proofErr w:type="spellEnd"/>
      <w:r w:rsidR="00BD6831">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হিসেবে</w:t>
      </w:r>
      <w:proofErr w:type="spellEnd"/>
      <w:r w:rsidR="00BD6831">
        <w:rPr>
          <w:rFonts w:ascii="Times New Roman" w:hAnsi="Times New Roman" w:cs="Times New Roman"/>
          <w:sz w:val="24"/>
          <w:szCs w:val="16"/>
          <w:lang w:bidi="bn-IN"/>
        </w:rPr>
        <w:t xml:space="preserve"> “</w:t>
      </w:r>
      <w:proofErr w:type="spellStart"/>
      <w:r w:rsidR="007471F5">
        <w:rPr>
          <w:rFonts w:ascii="SolaimanLipi" w:hAnsi="SolaimanLipi" w:cs="SolaimanLipi"/>
          <w:sz w:val="24"/>
          <w:szCs w:val="16"/>
          <w:lang w:bidi="bn-IN"/>
        </w:rPr>
        <w:t>স্বাস্থ্য</w:t>
      </w:r>
      <w:r w:rsidR="00BD6831">
        <w:rPr>
          <w:rFonts w:ascii="SolaimanLipi" w:hAnsi="SolaimanLipi" w:cs="SolaimanLipi"/>
          <w:sz w:val="24"/>
          <w:szCs w:val="16"/>
          <w:lang w:bidi="bn-IN"/>
        </w:rPr>
        <w:t>মন্ত্রী</w:t>
      </w:r>
      <w:proofErr w:type="spellEnd"/>
      <w:r w:rsidR="00BD6831">
        <w:rPr>
          <w:rFonts w:ascii="Times New Roman" w:hAnsi="Times New Roman" w:cs="Times New Roman"/>
          <w:sz w:val="24"/>
          <w:szCs w:val="16"/>
          <w:lang w:bidi="bn-IN"/>
        </w:rPr>
        <w:t>”</w:t>
      </w:r>
      <w:r w:rsidR="00BD6831">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পুরষ্কার</w:t>
      </w:r>
      <w:proofErr w:type="spellEnd"/>
      <w:r w:rsidR="00BD6831">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লাভ</w:t>
      </w:r>
      <w:proofErr w:type="spellEnd"/>
      <w:r w:rsidR="00BD6831">
        <w:rPr>
          <w:rFonts w:ascii="SolaimanLipi" w:hAnsi="SolaimanLipi" w:cs="SolaimanLipi"/>
          <w:sz w:val="24"/>
          <w:szCs w:val="16"/>
          <w:lang w:bidi="bn-IN"/>
        </w:rPr>
        <w:t xml:space="preserve"> </w:t>
      </w:r>
      <w:proofErr w:type="spellStart"/>
      <w:r w:rsidR="00BD6831">
        <w:rPr>
          <w:rFonts w:ascii="SolaimanLipi" w:hAnsi="SolaimanLipi" w:cs="SolaimanLipi"/>
          <w:sz w:val="24"/>
          <w:szCs w:val="16"/>
          <w:lang w:bidi="bn-IN"/>
        </w:rPr>
        <w:t>করে</w:t>
      </w:r>
      <w:proofErr w:type="spellEnd"/>
      <w:r w:rsidR="00BD6831">
        <w:rPr>
          <w:rFonts w:ascii="SolaimanLipi" w:hAnsi="SolaimanLipi" w:cs="SolaimanLipi"/>
          <w:sz w:val="24"/>
          <w:szCs w:val="16"/>
          <w:lang w:bidi="bn-IN"/>
        </w:rPr>
        <w:t>।</w:t>
      </w:r>
    </w:p>
    <w:p w:rsidR="00F00A31" w:rsidRDefault="00183568" w:rsidP="00183568">
      <w:pPr>
        <w:spacing w:after="0" w:line="240" w:lineRule="auto"/>
        <w:jc w:val="both"/>
        <w:rPr>
          <w:rFonts w:ascii="SolaimanLipi" w:hAnsi="SolaimanLipi" w:cs="SolaimanLipi"/>
          <w:sz w:val="32"/>
          <w:szCs w:val="24"/>
          <w:cs/>
          <w:lang w:bidi="bn-IN"/>
        </w:rPr>
      </w:pPr>
      <w:r w:rsidRPr="00183568">
        <w:rPr>
          <w:rFonts w:ascii="SolaimanLipi" w:hAnsi="SolaimanLipi" w:cs="SolaimanLipi"/>
          <w:sz w:val="32"/>
          <w:szCs w:val="24"/>
          <w:cs/>
          <w:lang w:bidi="bn-IN"/>
        </w:rPr>
        <w:t>উপরোক্ত দুই হাসপাতাল এবং দেশের আরও কিছু সংখ্যক হাসপাতাল অনুরূপ ব্যবস্থাপনায় সরকার হতে অতিরিক্ত কোন বরাদ্দ ছাড়াই সেবার পরিমাণ, গুণগতমান এবং স্বাস্থ্য উন্নয়নে গুরুত্বপূর্ণ ভূমিকা রাখতে সমর্থ হয়েছে</w:t>
      </w:r>
      <w:bookmarkStart w:id="1" w:name="_GoBack"/>
      <w:bookmarkEnd w:id="1"/>
      <w:r w:rsidRPr="00183568">
        <w:rPr>
          <w:rFonts w:ascii="SolaimanLipi" w:hAnsi="SolaimanLipi" w:cs="SolaimanLipi"/>
          <w:sz w:val="32"/>
          <w:szCs w:val="24"/>
          <w:cs/>
          <w:lang w:bidi="bn-IN"/>
        </w:rPr>
        <w:t>।</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দেশে</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হাসপাতালগুলোর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সেবার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পরিধি</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মান</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উন্নয়নের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ক্ষেত্রে</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চৌগাছা-ঝিনাইদহ (সি-জে) জনসম্পৃক্ত স্বাস্থ্য ব্যবস্থাপনা মডেল অনুকরণীয় হতে পারে।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এ</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উদাহরণকে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রেখে</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তাই</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সুনির্দিষ্ট</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সময়সীমা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ও</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লক্ষ্য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নির্ধারণ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দেশের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সকল</w:t>
      </w:r>
      <w:r w:rsidRPr="00183568">
        <w:rPr>
          <w:rFonts w:ascii="SolaimanLipi" w:hAnsi="SolaimanLipi" w:cs="SolaimanLipi"/>
          <w:sz w:val="32"/>
          <w:szCs w:val="24"/>
          <w:lang w:bidi="bn-IN"/>
        </w:rPr>
        <w:t xml:space="preserve"> </w:t>
      </w:r>
      <w:r w:rsidRPr="00183568">
        <w:rPr>
          <w:rFonts w:ascii="SolaimanLipi" w:hAnsi="SolaimanLipi" w:cs="SolaimanLipi"/>
          <w:sz w:val="32"/>
          <w:szCs w:val="24"/>
          <w:cs/>
          <w:lang w:bidi="bn-IN"/>
        </w:rPr>
        <w:t>সরকারী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স্বাস্থ্যসেবা</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প্রতিষ্ঠানকে</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নির্দিষ্ট মানদন্ডের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ভিত্তিতে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শ্রেণীকরণ</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করে</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পর্যায়ক্রমে</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w:t>
      </w:r>
      <w:r w:rsidRPr="00183568">
        <w:rPr>
          <w:rFonts w:ascii="SolaimanLipi" w:hAnsi="SolaimanLipi" w:cs="SolaimanLipi"/>
          <w:sz w:val="32"/>
          <w:szCs w:val="24"/>
        </w:rPr>
        <w:t>-</w:t>
      </w:r>
      <w:r w:rsidRPr="00183568">
        <w:rPr>
          <w:rFonts w:ascii="SolaimanLipi" w:hAnsi="SolaimanLipi" w:cs="SolaimanLipi"/>
          <w:sz w:val="32"/>
          <w:szCs w:val="24"/>
          <w:cs/>
          <w:lang w:bidi="bn-IN"/>
        </w:rPr>
        <w:t>জে</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মডেল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জনসম্পৃক্ত</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স্বাস্থ্য</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ব্যবস্থাপনা</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মডেল</w:t>
      </w:r>
      <w:r w:rsidRPr="00183568">
        <w:rPr>
          <w:rFonts w:ascii="SolaimanLipi" w:hAnsi="SolaimanLipi" w:cs="SolaimanLipi"/>
          <w:sz w:val="32"/>
          <w:szCs w:val="24"/>
        </w:rPr>
        <w:t xml:space="preserve"> </w:t>
      </w:r>
      <w:r w:rsidRPr="00183568">
        <w:rPr>
          <w:rFonts w:ascii="SolaimanLipi" w:hAnsi="SolaimanLipi" w:cs="SolaimanLipi"/>
          <w:sz w:val="32"/>
          <w:szCs w:val="24"/>
          <w:cs/>
          <w:lang w:bidi="bn-IN"/>
        </w:rPr>
        <w:t>সম্প্রসারণের পরিকল্পনা গ্রহণ করেছে।</w:t>
      </w:r>
    </w:p>
    <w:p w:rsidR="00183568" w:rsidRDefault="00183568" w:rsidP="00183568">
      <w:pPr>
        <w:spacing w:after="0" w:line="240" w:lineRule="auto"/>
        <w:jc w:val="both"/>
        <w:rPr>
          <w:rFonts w:ascii="SolaimanLipi" w:hAnsi="SolaimanLipi" w:cs="SolaimanLipi"/>
          <w:sz w:val="32"/>
          <w:szCs w:val="24"/>
          <w:cs/>
          <w:lang w:bidi="bn-IN"/>
        </w:rPr>
      </w:pPr>
    </w:p>
    <w:p w:rsidR="00183568" w:rsidRPr="00183568" w:rsidRDefault="00183568" w:rsidP="00183568">
      <w:pPr>
        <w:pStyle w:val="Heading1"/>
        <w:rPr>
          <w:rFonts w:ascii="SolaimanLipi" w:hAnsi="SolaimanLipi" w:cs="SolaimanLipi"/>
          <w:color w:val="8496B0" w:themeColor="text2" w:themeTint="99"/>
        </w:rPr>
      </w:pPr>
      <w:r w:rsidRPr="00183568">
        <w:rPr>
          <w:rFonts w:ascii="SolaimanLipi" w:hAnsi="SolaimanLipi" w:cs="SolaimanLipi"/>
          <w:color w:val="8496B0" w:themeColor="text2" w:themeTint="99"/>
          <w:cs/>
          <w:lang w:bidi="bn-IN"/>
        </w:rPr>
        <w:t xml:space="preserve">চৌগাছা-ঝিনাইদহ (সিজে) জনসম্পৃক্ত স্বাস্থ্য ব্যবস্থাপনার বৈশিষ্ট্যসমূহ </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Pr>
      </w:pPr>
      <w:bookmarkStart w:id="2" w:name="_Hlk531504908"/>
      <w:r w:rsidRPr="00183568">
        <w:rPr>
          <w:rFonts w:ascii="SolaimanLipi" w:hAnsi="SolaimanLipi" w:cs="SolaimanLipi"/>
          <w:b/>
          <w:sz w:val="24"/>
          <w:szCs w:val="24"/>
          <w:cs/>
          <w:lang w:bidi="bn-IN"/>
        </w:rPr>
        <w:t>স্বাস্থ্য ব্যবস্থাপনায় সফল নেতৃত্ব</w:t>
      </w:r>
      <w:r w:rsidRPr="00183568">
        <w:rPr>
          <w:rFonts w:ascii="SolaimanLipi" w:hAnsi="SolaimanLipi" w:cs="SolaimanLipi"/>
          <w:b/>
          <w:sz w:val="24"/>
          <w:szCs w:val="24"/>
        </w:rPr>
        <w:t xml:space="preserve"> </w:t>
      </w:r>
    </w:p>
    <w:bookmarkEnd w:id="2"/>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 xml:space="preserve">স্বাস্থ্য সেবাদানে ব্যক্তিগত ও দলগত দক্ষতা </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 xml:space="preserve">স্বাস্থ্য ব্যবস্থাপনায় জনসম্পৃক্ততা </w:t>
      </w:r>
    </w:p>
    <w:p w:rsidR="00183568" w:rsidRPr="00183568" w:rsidRDefault="00183568" w:rsidP="00183568">
      <w:pPr>
        <w:pStyle w:val="ListParagraph"/>
        <w:numPr>
          <w:ilvl w:val="0"/>
          <w:numId w:val="1"/>
        </w:numPr>
        <w:spacing w:after="0"/>
        <w:contextualSpacing w:val="0"/>
        <w:jc w:val="both"/>
        <w:rPr>
          <w:rFonts w:ascii="SolaimanLipi" w:hAnsi="SolaimanLipi" w:cs="SolaimanLipi"/>
          <w:sz w:val="28"/>
          <w:szCs w:val="28"/>
          <w:rtl/>
          <w:cs/>
        </w:rPr>
      </w:pPr>
      <w:r w:rsidRPr="00183568">
        <w:rPr>
          <w:rFonts w:ascii="SolaimanLipi" w:hAnsi="SolaimanLipi" w:cs="SolaimanLipi"/>
          <w:sz w:val="24"/>
          <w:szCs w:val="24"/>
          <w:cs/>
          <w:lang w:bidi="bn-IN"/>
        </w:rPr>
        <w:t>সরকারী</w:t>
      </w:r>
      <w:r w:rsidRPr="00183568">
        <w:rPr>
          <w:rFonts w:ascii="SolaimanLipi" w:hAnsi="SolaimanLipi" w:cs="SolaimanLipi"/>
          <w:sz w:val="24"/>
          <w:szCs w:val="28"/>
        </w:rPr>
        <w:t xml:space="preserve"> </w:t>
      </w:r>
      <w:r w:rsidRPr="00183568">
        <w:rPr>
          <w:rFonts w:ascii="SolaimanLipi" w:hAnsi="SolaimanLipi" w:cs="SolaimanLipi"/>
          <w:sz w:val="24"/>
          <w:szCs w:val="24"/>
          <w:cs/>
          <w:lang w:bidi="bn-IN"/>
        </w:rPr>
        <w:t>সম্পদের</w:t>
      </w:r>
      <w:r w:rsidRPr="00183568">
        <w:rPr>
          <w:rFonts w:ascii="SolaimanLipi" w:hAnsi="SolaimanLipi" w:cs="SolaimanLipi"/>
          <w:sz w:val="24"/>
          <w:szCs w:val="28"/>
        </w:rPr>
        <w:t xml:space="preserve"> </w:t>
      </w:r>
      <w:r w:rsidRPr="00183568">
        <w:rPr>
          <w:rFonts w:ascii="SolaimanLipi" w:hAnsi="SolaimanLipi" w:cs="SolaimanLipi"/>
          <w:sz w:val="24"/>
          <w:szCs w:val="24"/>
          <w:cs/>
          <w:lang w:bidi="bn-IN"/>
        </w:rPr>
        <w:t>সর্বোত্তম</w:t>
      </w:r>
      <w:r w:rsidRPr="00183568">
        <w:rPr>
          <w:rFonts w:ascii="SolaimanLipi" w:hAnsi="SolaimanLipi" w:cs="SolaimanLipi"/>
          <w:sz w:val="24"/>
          <w:szCs w:val="28"/>
        </w:rPr>
        <w:t xml:space="preserve"> </w:t>
      </w:r>
      <w:r w:rsidRPr="00183568">
        <w:rPr>
          <w:rFonts w:ascii="SolaimanLipi" w:hAnsi="SolaimanLipi" w:cs="SolaimanLipi"/>
          <w:sz w:val="24"/>
          <w:szCs w:val="24"/>
          <w:cs/>
          <w:lang w:bidi="bn-IN"/>
        </w:rPr>
        <w:t>ব্যবহার</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Pr>
      </w:pPr>
      <w:r w:rsidRPr="00183568">
        <w:rPr>
          <w:rFonts w:ascii="SolaimanLipi" w:hAnsi="SolaimanLipi" w:cs="SolaimanLipi"/>
          <w:b/>
          <w:sz w:val="24"/>
          <w:szCs w:val="24"/>
          <w:cs/>
          <w:lang w:bidi="bn-IN"/>
        </w:rPr>
        <w:t>জনপ্রশাসনসহ</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অন্যান্য</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সরকারী</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সংস্থাসমূহের</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সাথে</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কার্যকর</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 xml:space="preserve">সমন্বয় </w:t>
      </w:r>
    </w:p>
    <w:p w:rsidR="00183568" w:rsidRPr="00183568" w:rsidRDefault="00183568" w:rsidP="00183568">
      <w:pPr>
        <w:pStyle w:val="ListParagraph"/>
        <w:numPr>
          <w:ilvl w:val="0"/>
          <w:numId w:val="1"/>
        </w:numPr>
        <w:spacing w:after="0"/>
        <w:contextualSpacing w:val="0"/>
        <w:jc w:val="both"/>
        <w:rPr>
          <w:rFonts w:ascii="SolaimanLipi" w:hAnsi="SolaimanLipi" w:cs="SolaimanLipi"/>
          <w:sz w:val="28"/>
          <w:szCs w:val="28"/>
          <w:rtl/>
          <w:cs/>
        </w:rPr>
      </w:pPr>
      <w:bookmarkStart w:id="3" w:name="_Hlk531505254"/>
      <w:r w:rsidRPr="00183568">
        <w:rPr>
          <w:rFonts w:ascii="SolaimanLipi" w:hAnsi="SolaimanLipi" w:cs="SolaimanLipi"/>
          <w:sz w:val="24"/>
          <w:szCs w:val="24"/>
          <w:cs/>
          <w:lang w:val="en-GB" w:bidi="bn-IN"/>
        </w:rPr>
        <w:t>জনসম্পৃক্ততায় সুরক্ষা ব্যবস্থার</w:t>
      </w:r>
      <w:r w:rsidRPr="00183568">
        <w:rPr>
          <w:rFonts w:ascii="SolaimanLipi" w:hAnsi="SolaimanLipi" w:cs="SolaimanLipi"/>
          <w:sz w:val="24"/>
          <w:szCs w:val="24"/>
          <w:lang w:val="en-GB" w:bidi="bn-IN"/>
        </w:rPr>
        <w:t xml:space="preserve"> </w:t>
      </w:r>
      <w:r w:rsidRPr="00183568">
        <w:rPr>
          <w:rFonts w:ascii="SolaimanLipi" w:hAnsi="SolaimanLipi" w:cs="SolaimanLipi"/>
          <w:sz w:val="24"/>
          <w:szCs w:val="24"/>
          <w:cs/>
          <w:lang w:val="en-GB" w:bidi="bn-IN"/>
        </w:rPr>
        <w:t>উন্নতি</w:t>
      </w:r>
    </w:p>
    <w:bookmarkEnd w:id="3"/>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Pr>
      </w:pPr>
      <w:r w:rsidRPr="00183568">
        <w:rPr>
          <w:rFonts w:ascii="SolaimanLipi" w:hAnsi="SolaimanLipi" w:cs="SolaimanLipi"/>
          <w:b/>
          <w:sz w:val="24"/>
          <w:szCs w:val="24"/>
          <w:cs/>
          <w:lang w:val="en-GB" w:bidi="bn-IN"/>
        </w:rPr>
        <w:t>উন্নত</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val="en-GB" w:bidi="bn-IN"/>
        </w:rPr>
        <w:t>মাতৃ</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bidi="bn-IN"/>
        </w:rPr>
        <w:t>স্বাস্থ্যসেবা</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কার্যক্রম</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Pr>
      </w:pPr>
      <w:r w:rsidRPr="00183568">
        <w:rPr>
          <w:rFonts w:ascii="SolaimanLipi" w:hAnsi="SolaimanLipi" w:cs="SolaimanLipi"/>
          <w:b/>
          <w:sz w:val="24"/>
          <w:szCs w:val="24"/>
          <w:cs/>
          <w:lang w:val="en-GB" w:bidi="bn-IN"/>
        </w:rPr>
        <w:t>উন্নত</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val="en-GB" w:bidi="bn-IN"/>
        </w:rPr>
        <w:t>শিশু</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bidi="bn-IN"/>
        </w:rPr>
        <w:t>স্বাস্থ্যসেবা</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কার্যক্রম</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বিষয়ভিত্তিক</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স্বাস্থ্য</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 xml:space="preserve">সেবা নিশ্চিতকরণ </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জন্ম</w:t>
      </w:r>
      <w:r w:rsidRPr="00183568">
        <w:rPr>
          <w:rFonts w:ascii="SolaimanLipi" w:hAnsi="SolaimanLipi" w:cs="SolaimanLipi"/>
          <w:b/>
          <w:sz w:val="24"/>
          <w:szCs w:val="24"/>
        </w:rPr>
        <w:t>-</w:t>
      </w:r>
      <w:r w:rsidRPr="00183568">
        <w:rPr>
          <w:rFonts w:ascii="SolaimanLipi" w:hAnsi="SolaimanLipi" w:cs="SolaimanLipi"/>
          <w:b/>
          <w:sz w:val="24"/>
          <w:szCs w:val="24"/>
          <w:cs/>
          <w:lang w:bidi="bn-IN"/>
        </w:rPr>
        <w:t>মৃত্যু সহ সকল স্বাস্থ্য</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সূচকের তথ্য</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সং</w:t>
      </w:r>
      <w:r w:rsidRPr="00183568">
        <w:rPr>
          <w:rFonts w:ascii="SolaimanLipi" w:hAnsi="SolaimanLipi" w:cs="SolaimanLipi"/>
          <w:b/>
          <w:sz w:val="24"/>
          <w:szCs w:val="24"/>
          <w:cs/>
          <w:lang w:val="en-GB" w:bidi="bn-IN"/>
        </w:rPr>
        <w:t>গ্রহ</w:t>
      </w:r>
      <w:r w:rsidRPr="00183568">
        <w:rPr>
          <w:rFonts w:ascii="SolaimanLipi" w:hAnsi="SolaimanLipi" w:cs="SolaimanLipi"/>
          <w:b/>
          <w:sz w:val="24"/>
          <w:szCs w:val="24"/>
          <w:cs/>
          <w:lang w:bidi="bn-IN"/>
        </w:rPr>
        <w:t>পূর্বক</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অগ্রগতি</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মূল্যায়ন ও দায়বদ্ধতা সৃষ্টি</w:t>
      </w:r>
    </w:p>
    <w:p w:rsidR="00183568" w:rsidRPr="00183568" w:rsidRDefault="00183568" w:rsidP="00183568">
      <w:pPr>
        <w:numPr>
          <w:ilvl w:val="0"/>
          <w:numId w:val="1"/>
        </w:numPr>
        <w:spacing w:after="0" w:line="276" w:lineRule="auto"/>
        <w:jc w:val="both"/>
        <w:rPr>
          <w:rFonts w:ascii="SolaimanLipi" w:eastAsia="Calibri" w:hAnsi="SolaimanLipi" w:cs="SolaimanLipi"/>
          <w:sz w:val="24"/>
          <w:szCs w:val="24"/>
        </w:rPr>
      </w:pPr>
      <w:r w:rsidRPr="00183568">
        <w:rPr>
          <w:rFonts w:ascii="SolaimanLipi" w:eastAsia="Times New Roman" w:hAnsi="SolaimanLipi" w:cs="SolaimanLipi"/>
          <w:sz w:val="24"/>
          <w:szCs w:val="24"/>
          <w:cs/>
          <w:lang w:bidi="bn-IN"/>
        </w:rPr>
        <w:t>স্বাস্থ্য শিক্ষার মাধ্যমে স্বাস্থ্য সচেতনতা তৈরি করা</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প্রাতিষ্ঠানিক পরিষ্কার</w:t>
      </w:r>
      <w:r w:rsidRPr="00183568">
        <w:rPr>
          <w:rFonts w:ascii="SolaimanLipi" w:hAnsi="SolaimanLipi" w:cs="SolaimanLipi"/>
          <w:b/>
          <w:sz w:val="24"/>
          <w:szCs w:val="24"/>
        </w:rPr>
        <w:t>-</w:t>
      </w:r>
      <w:r w:rsidRPr="00183568">
        <w:rPr>
          <w:rFonts w:ascii="SolaimanLipi" w:hAnsi="SolaimanLipi" w:cs="SolaimanLipi"/>
          <w:b/>
          <w:sz w:val="24"/>
          <w:szCs w:val="24"/>
          <w:cs/>
          <w:lang w:bidi="bn-IN"/>
        </w:rPr>
        <w:t xml:space="preserve">পরিচ্ছন্নতা </w:t>
      </w:r>
      <w:r w:rsidRPr="00183568">
        <w:rPr>
          <w:rFonts w:ascii="SolaimanLipi" w:eastAsia="Calibri" w:hAnsi="SolaimanLipi" w:cs="SolaimanLipi"/>
          <w:b/>
          <w:color w:val="00B0F0"/>
          <w:sz w:val="24"/>
          <w:szCs w:val="24"/>
          <w:cs/>
          <w:lang w:bidi="bn-IN"/>
        </w:rPr>
        <w:t>(বর্জ্য ব্যবস্থাপনা)</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ও</w:t>
      </w:r>
      <w:r w:rsidRPr="00183568">
        <w:rPr>
          <w:rFonts w:ascii="SolaimanLipi" w:hAnsi="SolaimanLipi" w:cs="SolaimanLipi"/>
          <w:b/>
          <w:sz w:val="24"/>
          <w:szCs w:val="24"/>
        </w:rPr>
        <w:t xml:space="preserve"> </w:t>
      </w:r>
      <w:r w:rsidRPr="00183568">
        <w:rPr>
          <w:rFonts w:ascii="SolaimanLipi" w:hAnsi="SolaimanLipi" w:cs="SolaimanLipi"/>
          <w:b/>
          <w:sz w:val="24"/>
          <w:szCs w:val="24"/>
          <w:cs/>
          <w:lang w:bidi="bn-IN"/>
        </w:rPr>
        <w:t xml:space="preserve">সৌন্দর্যবর্ধন </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 xml:space="preserve">জরুরি প্রয়োজনে নিরাপদ রক্ত পরিসঞ্চালনের ব্যবস্থা </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bidi="bn-IN"/>
        </w:rPr>
        <w:t>দূর্নীতি প্রতিরোধে শূন্য সহিষ্ণুতা প্রদর্শন</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b/>
          <w:sz w:val="24"/>
          <w:szCs w:val="24"/>
          <w:cs/>
          <w:lang w:val="en-GB" w:bidi="bn-IN"/>
        </w:rPr>
        <w:t>স্বাস্থ্যসেবার</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val="en-GB" w:bidi="bn-IN"/>
        </w:rPr>
        <w:t>মানোন্নয়নে</w:t>
      </w:r>
      <w:r w:rsidRPr="00183568">
        <w:rPr>
          <w:rFonts w:ascii="SolaimanLipi" w:hAnsi="SolaimanLipi" w:cs="SolaimanLipi"/>
          <w:b/>
          <w:sz w:val="24"/>
          <w:szCs w:val="24"/>
          <w:lang w:val="en-GB" w:bidi="bn-IN"/>
        </w:rPr>
        <w:t xml:space="preserve"> </w:t>
      </w:r>
      <w:r w:rsidRPr="00183568">
        <w:rPr>
          <w:rFonts w:ascii="Times New Roman" w:hAnsi="Times New Roman" w:cs="Times New Roman"/>
          <w:b/>
          <w:sz w:val="24"/>
          <w:szCs w:val="24"/>
          <w:lang w:val="en-GB" w:bidi="bn-IN"/>
        </w:rPr>
        <w:t>“</w:t>
      </w:r>
      <w:r w:rsidRPr="00183568">
        <w:rPr>
          <w:rFonts w:ascii="SolaimanLipi" w:hAnsi="SolaimanLipi" w:cs="SolaimanLipi"/>
          <w:b/>
          <w:sz w:val="24"/>
          <w:szCs w:val="24"/>
          <w:cs/>
          <w:lang w:val="en-GB" w:bidi="bn-IN"/>
        </w:rPr>
        <w:t>৫এস</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val="en-GB" w:bidi="bn-IN"/>
        </w:rPr>
        <w:t>কাইজেন</w:t>
      </w:r>
      <w:r w:rsidRPr="00183568">
        <w:rPr>
          <w:rFonts w:ascii="SolaimanLipi" w:hAnsi="SolaimanLipi" w:cs="SolaimanLipi"/>
          <w:b/>
          <w:sz w:val="24"/>
          <w:szCs w:val="24"/>
          <w:lang w:val="en-GB" w:bidi="bn-IN"/>
        </w:rPr>
        <w:t>-</w:t>
      </w:r>
      <w:r w:rsidRPr="00183568">
        <w:rPr>
          <w:rFonts w:ascii="SolaimanLipi" w:hAnsi="SolaimanLipi" w:cs="SolaimanLipi"/>
          <w:b/>
          <w:sz w:val="24"/>
          <w:szCs w:val="24"/>
          <w:cs/>
          <w:lang w:val="en-GB" w:bidi="bn-IN"/>
        </w:rPr>
        <w:t>টিকিউএম</w:t>
      </w:r>
      <w:r w:rsidRPr="00183568">
        <w:rPr>
          <w:rFonts w:ascii="Times New Roman" w:hAnsi="Times New Roman" w:cs="Times New Roman"/>
          <w:b/>
          <w:sz w:val="24"/>
          <w:szCs w:val="24"/>
          <w:lang w:val="en-GB" w:bidi="bn-IN"/>
        </w:rPr>
        <w:t>”</w:t>
      </w:r>
      <w:r w:rsidRPr="00183568">
        <w:rPr>
          <w:rFonts w:ascii="SolaimanLipi" w:hAnsi="SolaimanLipi" w:cs="SolaimanLipi"/>
          <w:b/>
          <w:sz w:val="24"/>
          <w:szCs w:val="24"/>
          <w:lang w:val="en-GB" w:bidi="bn-IN"/>
        </w:rPr>
        <w:t xml:space="preserve"> </w:t>
      </w:r>
      <w:r w:rsidRPr="00183568">
        <w:rPr>
          <w:rFonts w:ascii="SolaimanLipi" w:hAnsi="SolaimanLipi" w:cs="SolaimanLipi"/>
          <w:b/>
          <w:sz w:val="24"/>
          <w:szCs w:val="24"/>
          <w:cs/>
          <w:lang w:val="en-GB" w:bidi="bn-IN"/>
        </w:rPr>
        <w:t>বাস্তবায়ন</w:t>
      </w:r>
    </w:p>
    <w:p w:rsidR="00183568" w:rsidRPr="00183568" w:rsidRDefault="00183568" w:rsidP="00183568">
      <w:pPr>
        <w:pStyle w:val="ListParagraph"/>
        <w:numPr>
          <w:ilvl w:val="0"/>
          <w:numId w:val="1"/>
        </w:numPr>
        <w:spacing w:after="0"/>
        <w:contextualSpacing w:val="0"/>
        <w:jc w:val="both"/>
        <w:rPr>
          <w:rFonts w:ascii="SolaimanLipi" w:hAnsi="SolaimanLipi" w:cs="SolaimanLipi"/>
          <w:b/>
          <w:sz w:val="28"/>
          <w:szCs w:val="28"/>
          <w:rtl/>
          <w:cs/>
        </w:rPr>
      </w:pPr>
      <w:r w:rsidRPr="00183568">
        <w:rPr>
          <w:rFonts w:ascii="SolaimanLipi" w:hAnsi="SolaimanLipi" w:cs="SolaimanLipi"/>
          <w:sz w:val="24"/>
          <w:szCs w:val="24"/>
          <w:cs/>
          <w:lang w:bidi="bn-IN"/>
        </w:rPr>
        <w:t>ইউনিট</w:t>
      </w:r>
      <w:r w:rsidRPr="00183568">
        <w:rPr>
          <w:rFonts w:ascii="SolaimanLipi" w:hAnsi="SolaimanLipi" w:cs="SolaimanLipi"/>
          <w:sz w:val="24"/>
          <w:szCs w:val="24"/>
        </w:rPr>
        <w:t xml:space="preserve"> </w:t>
      </w:r>
      <w:r w:rsidRPr="00183568">
        <w:rPr>
          <w:rFonts w:ascii="SolaimanLipi" w:hAnsi="SolaimanLipi" w:cs="SolaimanLipi"/>
          <w:sz w:val="24"/>
          <w:szCs w:val="24"/>
          <w:cs/>
          <w:lang w:bidi="bn-IN"/>
        </w:rPr>
        <w:t>ব্যবস্থাপনায়</w:t>
      </w:r>
      <w:r w:rsidRPr="00183568">
        <w:rPr>
          <w:rFonts w:ascii="SolaimanLipi" w:hAnsi="SolaimanLipi" w:cs="SolaimanLipi"/>
          <w:sz w:val="24"/>
          <w:szCs w:val="24"/>
        </w:rPr>
        <w:t xml:space="preserve"> </w:t>
      </w:r>
      <w:r w:rsidRPr="00183568">
        <w:rPr>
          <w:rFonts w:ascii="SolaimanLipi" w:hAnsi="SolaimanLipi" w:cs="SolaimanLipi"/>
          <w:sz w:val="24"/>
          <w:szCs w:val="24"/>
          <w:cs/>
          <w:lang w:bidi="bn-IN"/>
        </w:rPr>
        <w:t>স্বাস্থ্য</w:t>
      </w:r>
      <w:r w:rsidRPr="00183568">
        <w:rPr>
          <w:rFonts w:ascii="SolaimanLipi" w:hAnsi="SolaimanLipi" w:cs="SolaimanLipi"/>
          <w:sz w:val="24"/>
          <w:szCs w:val="24"/>
        </w:rPr>
        <w:t xml:space="preserve"> </w:t>
      </w:r>
      <w:r w:rsidRPr="00183568">
        <w:rPr>
          <w:rFonts w:ascii="SolaimanLipi" w:hAnsi="SolaimanLipi" w:cs="SolaimanLipi"/>
          <w:sz w:val="24"/>
          <w:szCs w:val="24"/>
          <w:cs/>
          <w:lang w:bidi="bn-IN"/>
        </w:rPr>
        <w:t>সেবার</w:t>
      </w:r>
      <w:r w:rsidRPr="00183568">
        <w:rPr>
          <w:rFonts w:ascii="SolaimanLipi" w:hAnsi="SolaimanLipi" w:cs="SolaimanLipi"/>
          <w:sz w:val="24"/>
          <w:szCs w:val="24"/>
        </w:rPr>
        <w:t xml:space="preserve"> </w:t>
      </w:r>
      <w:r w:rsidRPr="00183568">
        <w:rPr>
          <w:rFonts w:ascii="SolaimanLipi" w:hAnsi="SolaimanLipi" w:cs="SolaimanLipi"/>
          <w:sz w:val="24"/>
          <w:szCs w:val="24"/>
          <w:cs/>
          <w:lang w:bidi="bn-IN"/>
        </w:rPr>
        <w:t>উন্নয়ন</w:t>
      </w:r>
    </w:p>
    <w:p w:rsidR="00183568" w:rsidRDefault="00183568" w:rsidP="00183568">
      <w:pPr>
        <w:spacing w:after="0"/>
        <w:jc w:val="both"/>
        <w:rPr>
          <w:rFonts w:ascii="SolaimanLipi" w:hAnsi="SolaimanLipi" w:cs="SolaimanLipi"/>
          <w:b/>
          <w:sz w:val="28"/>
          <w:szCs w:val="28"/>
        </w:rPr>
      </w:pPr>
    </w:p>
    <w:p w:rsidR="00183568" w:rsidRPr="00183568" w:rsidRDefault="00183568" w:rsidP="00441833">
      <w:pPr>
        <w:pStyle w:val="Heading1"/>
        <w:spacing w:before="0" w:line="240" w:lineRule="auto"/>
        <w:rPr>
          <w:rFonts w:ascii="SolaimanLipi" w:hAnsi="SolaimanLipi" w:cs="SolaimanLipi"/>
          <w:color w:val="8496B0" w:themeColor="text2" w:themeTint="99"/>
          <w:cs/>
          <w:lang w:bidi="bn-IN"/>
        </w:rPr>
      </w:pPr>
      <w:bookmarkStart w:id="4" w:name="_Toc535156566"/>
      <w:r w:rsidRPr="00183568">
        <w:rPr>
          <w:rFonts w:ascii="SolaimanLipi" w:hAnsi="SolaimanLipi" w:cs="SolaimanLipi"/>
          <w:color w:val="8496B0" w:themeColor="text2" w:themeTint="99"/>
          <w:cs/>
          <w:lang w:bidi="bn-IN"/>
        </w:rPr>
        <w:t>রূপকল্প (Vision)</w:t>
      </w:r>
      <w:bookmarkEnd w:id="4"/>
    </w:p>
    <w:p w:rsidR="00183568" w:rsidRPr="00183568" w:rsidRDefault="00183568" w:rsidP="00441833">
      <w:pPr>
        <w:jc w:val="both"/>
        <w:rPr>
          <w:rFonts w:ascii="SolaimanLipi" w:hAnsi="SolaimanLipi" w:cs="SolaimanLipi"/>
          <w:sz w:val="24"/>
          <w:szCs w:val="24"/>
          <w:cs/>
          <w:lang w:bidi="bn-IN"/>
        </w:rPr>
      </w:pPr>
      <w:r w:rsidRPr="00183568">
        <w:rPr>
          <w:rFonts w:ascii="SolaimanLipi" w:hAnsi="SolaimanLipi" w:cs="SolaimanLipi"/>
          <w:sz w:val="24"/>
          <w:szCs w:val="24"/>
          <w:cs/>
          <w:lang w:bidi="bn-IN"/>
        </w:rPr>
        <w:t>বাংলাদেশে স্বাস্থ্যবান জনগোষ্ঠী গড়ে তোলা</w:t>
      </w:r>
    </w:p>
    <w:p w:rsidR="00183568" w:rsidRPr="00183568" w:rsidRDefault="00183568" w:rsidP="00441833">
      <w:pPr>
        <w:pStyle w:val="Heading1"/>
        <w:spacing w:before="0" w:line="240" w:lineRule="auto"/>
        <w:rPr>
          <w:rFonts w:ascii="SolaimanLipi" w:hAnsi="SolaimanLipi" w:cs="SolaimanLipi"/>
          <w:color w:val="8496B0" w:themeColor="text2" w:themeTint="99"/>
          <w:cs/>
          <w:lang w:bidi="bn-IN"/>
        </w:rPr>
      </w:pPr>
      <w:bookmarkStart w:id="5" w:name="_Toc535156567"/>
      <w:r w:rsidRPr="00183568">
        <w:rPr>
          <w:rFonts w:ascii="SolaimanLipi" w:hAnsi="SolaimanLipi" w:cs="SolaimanLipi"/>
          <w:color w:val="8496B0" w:themeColor="text2" w:themeTint="99"/>
          <w:cs/>
          <w:lang w:bidi="bn-IN"/>
        </w:rPr>
        <w:lastRenderedPageBreak/>
        <w:t>ব্রত (Mission)</w:t>
      </w:r>
      <w:bookmarkEnd w:id="5"/>
    </w:p>
    <w:p w:rsidR="00183568" w:rsidRPr="00183568" w:rsidRDefault="00183568" w:rsidP="00441833">
      <w:pPr>
        <w:jc w:val="both"/>
        <w:rPr>
          <w:rFonts w:ascii="SolaimanLipi" w:hAnsi="SolaimanLipi" w:cs="SolaimanLipi"/>
          <w:sz w:val="24"/>
          <w:szCs w:val="24"/>
          <w:cs/>
          <w:lang w:bidi="bn-IN"/>
        </w:rPr>
      </w:pPr>
      <w:r w:rsidRPr="00183568">
        <w:rPr>
          <w:rFonts w:ascii="SolaimanLipi" w:hAnsi="SolaimanLipi" w:cs="SolaimanLipi"/>
          <w:sz w:val="24"/>
          <w:szCs w:val="24"/>
          <w:cs/>
          <w:lang w:bidi="bn-IN"/>
        </w:rPr>
        <w:t>২০৩২ সাল নাগাদ বাংলাদেশের সকল নাগরিকের জন্য সর্বজনীন স্বাস্থ্য সুরক্ষা নিশ্চিত করা</w:t>
      </w:r>
    </w:p>
    <w:p w:rsidR="00183568" w:rsidRPr="00183568" w:rsidRDefault="00183568" w:rsidP="00441833">
      <w:pPr>
        <w:pStyle w:val="Heading1"/>
        <w:spacing w:before="0" w:line="240" w:lineRule="auto"/>
        <w:rPr>
          <w:rFonts w:ascii="SolaimanLipi" w:hAnsi="SolaimanLipi" w:cs="SolaimanLipi"/>
          <w:color w:val="8496B0" w:themeColor="text2" w:themeTint="99"/>
          <w:lang w:bidi="bn-IN"/>
        </w:rPr>
      </w:pPr>
      <w:bookmarkStart w:id="6" w:name="_Toc530486171"/>
      <w:bookmarkStart w:id="7" w:name="_Toc531276475"/>
      <w:bookmarkStart w:id="8" w:name="_Toc535156568"/>
      <w:r w:rsidRPr="00183568">
        <w:rPr>
          <w:rFonts w:ascii="SolaimanLipi" w:hAnsi="SolaimanLipi" w:cs="SolaimanLipi"/>
          <w:color w:val="8496B0" w:themeColor="text2" w:themeTint="99"/>
          <w:cs/>
          <w:lang w:bidi="bn-IN"/>
        </w:rPr>
        <w:t>লক্ষ্য</w:t>
      </w:r>
      <w:bookmarkEnd w:id="6"/>
      <w:bookmarkEnd w:id="7"/>
      <w:r w:rsidRPr="00183568">
        <w:rPr>
          <w:rFonts w:ascii="SolaimanLipi" w:hAnsi="SolaimanLipi" w:cs="SolaimanLipi"/>
          <w:color w:val="8496B0" w:themeColor="text2" w:themeTint="99"/>
          <w:cs/>
          <w:lang w:bidi="bn-IN"/>
        </w:rPr>
        <w:t xml:space="preserve"> (Goal)</w:t>
      </w:r>
      <w:bookmarkEnd w:id="8"/>
    </w:p>
    <w:p w:rsidR="00183568" w:rsidRPr="00183568" w:rsidRDefault="00183568" w:rsidP="00183568">
      <w:pPr>
        <w:spacing w:after="0" w:line="240" w:lineRule="auto"/>
        <w:jc w:val="both"/>
        <w:rPr>
          <w:rFonts w:ascii="SolaimanLipi" w:hAnsi="SolaimanLipi" w:cs="SolaimanLipi"/>
          <w:sz w:val="24"/>
          <w:szCs w:val="24"/>
          <w:cs/>
          <w:lang w:bidi="bn-IN"/>
        </w:rPr>
      </w:pPr>
      <w:r w:rsidRPr="00183568">
        <w:rPr>
          <w:rFonts w:ascii="SolaimanLipi" w:hAnsi="SolaimanLipi" w:cs="SolaimanLipi"/>
          <w:sz w:val="24"/>
          <w:szCs w:val="24"/>
          <w:cs/>
          <w:lang w:bidi="bn-IN"/>
        </w:rPr>
        <w:t xml:space="preserve">বাংলাদেশের সকল উপজেলা স্বাস্থ্য কমপ্লেক্স ও জেলা সদর হাসপাতালে ২০২২ সাল নাগাদ স্বাস্থ্যসেবার মানোন্নয়নে সি-জে জনসম্পৃক্ত স্বাস্থ্য ব্যবস্থাপনা মডেলের সম্প্রসারণ </w:t>
      </w:r>
    </w:p>
    <w:p w:rsidR="00183568" w:rsidRPr="00183568" w:rsidRDefault="00183568" w:rsidP="00183568">
      <w:pPr>
        <w:spacing w:after="0" w:line="240" w:lineRule="auto"/>
        <w:jc w:val="both"/>
        <w:rPr>
          <w:rFonts w:ascii="SolaimanLipi" w:hAnsi="SolaimanLipi" w:cs="SolaimanLipi"/>
          <w:sz w:val="24"/>
          <w:szCs w:val="24"/>
          <w:cs/>
          <w:lang w:bidi="bn-IN"/>
        </w:rPr>
      </w:pPr>
      <w:r w:rsidRPr="00183568">
        <w:rPr>
          <w:rFonts w:ascii="SolaimanLipi" w:hAnsi="SolaimanLipi" w:cs="SolaimanLipi"/>
          <w:sz w:val="24"/>
          <w:szCs w:val="24"/>
          <w:cs/>
          <w:lang w:bidi="bn-IN"/>
        </w:rPr>
        <w:t>সম্প্রসারণের লক্ষ্যমাত্রা</w:t>
      </w:r>
    </w:p>
    <w:p w:rsidR="00183568" w:rsidRPr="00183568" w:rsidRDefault="00183568" w:rsidP="00183568">
      <w:pPr>
        <w:spacing w:after="0" w:line="240" w:lineRule="auto"/>
        <w:ind w:firstLine="720"/>
        <w:jc w:val="both"/>
        <w:rPr>
          <w:rFonts w:ascii="SolaimanLipi" w:hAnsi="SolaimanLipi" w:cs="SolaimanLipi"/>
          <w:sz w:val="24"/>
          <w:szCs w:val="24"/>
          <w:cs/>
          <w:lang w:bidi="bn-IN"/>
        </w:rPr>
      </w:pPr>
      <w:r w:rsidRPr="00183568">
        <w:rPr>
          <w:rFonts w:ascii="SolaimanLipi" w:hAnsi="SolaimanLipi" w:cs="SolaimanLipi"/>
          <w:sz w:val="24"/>
          <w:szCs w:val="24"/>
          <w:cs/>
          <w:lang w:bidi="bn-IN"/>
        </w:rPr>
        <w:t xml:space="preserve">জুন ২০২০ সাল নাগাদ </w:t>
      </w:r>
      <w:r w:rsidRPr="00183568">
        <w:rPr>
          <w:rFonts w:ascii="Times New Roman" w:hAnsi="Times New Roman" w:cs="Times New Roman" w:hint="cs"/>
          <w:sz w:val="24"/>
          <w:szCs w:val="24"/>
          <w:cs/>
          <w:lang w:bidi="bn-IN"/>
        </w:rPr>
        <w:t>–</w:t>
      </w:r>
      <w:r w:rsidRPr="00183568">
        <w:rPr>
          <w:rFonts w:ascii="SolaimanLipi" w:hAnsi="SolaimanLipi" w:cs="SolaimanLipi"/>
          <w:sz w:val="24"/>
          <w:szCs w:val="24"/>
          <w:cs/>
          <w:lang w:bidi="bn-IN"/>
        </w:rPr>
        <w:t xml:space="preserve"> </w:t>
      </w:r>
      <w:r w:rsidR="00597A1E">
        <w:rPr>
          <w:rFonts w:ascii="SolaimanLipi" w:hAnsi="SolaimanLipi" w:cs="SolaimanLipi"/>
          <w:sz w:val="24"/>
          <w:szCs w:val="24"/>
          <w:lang w:bidi="bn-IN"/>
        </w:rPr>
        <w:t>৪০</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উপজেলা</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ও</w:t>
      </w:r>
      <w:r w:rsidRPr="00183568">
        <w:rPr>
          <w:rFonts w:ascii="SolaimanLipi" w:hAnsi="SolaimanLipi" w:cs="SolaimanLipi"/>
          <w:sz w:val="24"/>
          <w:szCs w:val="24"/>
          <w:cs/>
          <w:lang w:bidi="bn-IN"/>
        </w:rPr>
        <w:t xml:space="preserve"> </w:t>
      </w:r>
      <w:r w:rsidR="00597A1E" w:rsidRPr="00183568">
        <w:rPr>
          <w:rFonts w:ascii="SolaimanLipi" w:hAnsi="SolaimanLipi" w:cs="SolaimanLipi"/>
          <w:sz w:val="24"/>
          <w:szCs w:val="24"/>
          <w:cs/>
          <w:lang w:bidi="bn-IN"/>
        </w:rPr>
        <w:t>২০</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জেলা</w:t>
      </w:r>
      <w:r w:rsidRPr="00183568">
        <w:rPr>
          <w:rFonts w:ascii="SolaimanLipi" w:hAnsi="SolaimanLipi" w:cs="SolaimanLipi"/>
          <w:sz w:val="24"/>
          <w:szCs w:val="24"/>
          <w:cs/>
          <w:lang w:bidi="bn-IN"/>
        </w:rPr>
        <w:t>;</w:t>
      </w:r>
    </w:p>
    <w:p w:rsidR="00183568" w:rsidRPr="00183568" w:rsidRDefault="00183568" w:rsidP="00183568">
      <w:pPr>
        <w:spacing w:after="0" w:line="240" w:lineRule="auto"/>
        <w:ind w:firstLine="720"/>
        <w:jc w:val="both"/>
        <w:rPr>
          <w:rFonts w:ascii="SolaimanLipi" w:hAnsi="SolaimanLipi" w:cs="SolaimanLipi"/>
          <w:sz w:val="24"/>
          <w:szCs w:val="24"/>
          <w:cs/>
          <w:lang w:bidi="bn-IN"/>
        </w:rPr>
      </w:pPr>
      <w:r w:rsidRPr="00183568">
        <w:rPr>
          <w:rFonts w:ascii="SolaimanLipi" w:hAnsi="SolaimanLipi" w:cs="SolaimanLipi"/>
          <w:sz w:val="24"/>
          <w:szCs w:val="24"/>
          <w:cs/>
          <w:lang w:bidi="bn-IN"/>
        </w:rPr>
        <w:t xml:space="preserve">জুন ২০২১ সাল নাগাদ </w:t>
      </w:r>
      <w:r w:rsidRPr="00183568">
        <w:rPr>
          <w:rFonts w:ascii="Times New Roman" w:hAnsi="Times New Roman" w:cs="Times New Roman" w:hint="cs"/>
          <w:sz w:val="24"/>
          <w:szCs w:val="24"/>
          <w:cs/>
          <w:lang w:bidi="bn-IN"/>
        </w:rPr>
        <w:t>–</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আরো</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২৫০</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উপজেলা</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ও</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৩৫</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জেলা</w:t>
      </w:r>
      <w:r w:rsidRPr="00183568">
        <w:rPr>
          <w:rFonts w:ascii="SolaimanLipi" w:hAnsi="SolaimanLipi" w:cs="SolaimanLipi"/>
          <w:sz w:val="24"/>
          <w:szCs w:val="24"/>
          <w:cs/>
          <w:lang w:bidi="bn-IN"/>
        </w:rPr>
        <w:t>;</w:t>
      </w:r>
    </w:p>
    <w:p w:rsidR="00183568" w:rsidRPr="00183568" w:rsidRDefault="00183568" w:rsidP="00183568">
      <w:pPr>
        <w:spacing w:after="0" w:line="240" w:lineRule="auto"/>
        <w:ind w:firstLine="720"/>
        <w:jc w:val="both"/>
        <w:rPr>
          <w:rFonts w:ascii="SolaimanLipi" w:hAnsi="SolaimanLipi" w:cs="SolaimanLipi"/>
          <w:sz w:val="24"/>
          <w:szCs w:val="24"/>
          <w:lang w:val="en-GB" w:bidi="bn-IN"/>
        </w:rPr>
      </w:pPr>
      <w:r w:rsidRPr="00183568">
        <w:rPr>
          <w:rFonts w:ascii="SolaimanLipi" w:hAnsi="SolaimanLipi" w:cs="SolaimanLipi"/>
          <w:sz w:val="24"/>
          <w:szCs w:val="24"/>
          <w:cs/>
          <w:lang w:bidi="bn-IN"/>
        </w:rPr>
        <w:t xml:space="preserve">জুন ২০২২ সাল নাগাদ </w:t>
      </w:r>
      <w:r w:rsidRPr="00183568">
        <w:rPr>
          <w:rFonts w:ascii="Times New Roman" w:hAnsi="Times New Roman" w:cs="Times New Roman" w:hint="cs"/>
          <w:sz w:val="24"/>
          <w:szCs w:val="24"/>
          <w:cs/>
          <w:lang w:bidi="bn-IN"/>
        </w:rPr>
        <w:t>–</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অবশিষ্ট</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সকল</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উপজেলা</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ও</w:t>
      </w:r>
      <w:r w:rsidRPr="00183568">
        <w:rPr>
          <w:rFonts w:ascii="SolaimanLipi" w:hAnsi="SolaimanLipi" w:cs="SolaimanLipi"/>
          <w:sz w:val="24"/>
          <w:szCs w:val="24"/>
          <w:cs/>
          <w:lang w:bidi="bn-IN"/>
        </w:rPr>
        <w:t xml:space="preserve"> </w:t>
      </w:r>
      <w:r w:rsidRPr="00183568">
        <w:rPr>
          <w:rFonts w:ascii="SolaimanLipi" w:hAnsi="SolaimanLipi" w:cs="SolaimanLipi" w:hint="cs"/>
          <w:sz w:val="24"/>
          <w:szCs w:val="24"/>
          <w:cs/>
          <w:lang w:bidi="bn-IN"/>
        </w:rPr>
        <w:t>জেলা।</w:t>
      </w:r>
      <w:r w:rsidRPr="00183568">
        <w:rPr>
          <w:rFonts w:ascii="SolaimanLipi" w:hAnsi="SolaimanLipi" w:cs="SolaimanLipi"/>
          <w:sz w:val="24"/>
          <w:szCs w:val="24"/>
          <w:cs/>
          <w:lang w:bidi="bn-IN"/>
        </w:rPr>
        <w:t xml:space="preserve">  </w:t>
      </w:r>
    </w:p>
    <w:p w:rsidR="00183568" w:rsidRPr="00183568" w:rsidRDefault="00183568" w:rsidP="00183568">
      <w:pPr>
        <w:pStyle w:val="Heading1"/>
        <w:spacing w:line="240" w:lineRule="auto"/>
        <w:rPr>
          <w:rFonts w:ascii="SolaimanLipi" w:hAnsi="SolaimanLipi" w:cs="SolaimanLipi"/>
          <w:color w:val="8496B0" w:themeColor="text2" w:themeTint="99"/>
          <w:lang w:bidi="bn-IN"/>
        </w:rPr>
      </w:pPr>
      <w:bookmarkStart w:id="9" w:name="_Toc530486172"/>
      <w:bookmarkStart w:id="10" w:name="_Toc531276476"/>
      <w:bookmarkStart w:id="11" w:name="_Toc535156569"/>
      <w:r w:rsidRPr="00183568">
        <w:rPr>
          <w:rFonts w:ascii="SolaimanLipi" w:hAnsi="SolaimanLipi" w:cs="SolaimanLipi"/>
          <w:color w:val="8496B0" w:themeColor="text2" w:themeTint="99"/>
          <w:cs/>
          <w:lang w:bidi="bn-IN"/>
        </w:rPr>
        <w:t>উদ্দেশ্য</w:t>
      </w:r>
      <w:bookmarkEnd w:id="9"/>
      <w:bookmarkEnd w:id="10"/>
      <w:r w:rsidRPr="00183568">
        <w:rPr>
          <w:rFonts w:ascii="SolaimanLipi" w:hAnsi="SolaimanLipi" w:cs="SolaimanLipi"/>
          <w:color w:val="8496B0" w:themeColor="text2" w:themeTint="99"/>
          <w:cs/>
          <w:lang w:bidi="bn-IN"/>
        </w:rPr>
        <w:t xml:space="preserve"> (Objectives)</w:t>
      </w:r>
      <w:bookmarkEnd w:id="11"/>
    </w:p>
    <w:p w:rsidR="00183568" w:rsidRPr="00183568" w:rsidRDefault="00183568" w:rsidP="00183568">
      <w:pPr>
        <w:pStyle w:val="ListParagraph"/>
        <w:numPr>
          <w:ilvl w:val="0"/>
          <w:numId w:val="2"/>
        </w:numPr>
        <w:jc w:val="both"/>
        <w:rPr>
          <w:rFonts w:ascii="SolaimanLipi" w:hAnsi="SolaimanLipi" w:cs="SolaimanLipi"/>
          <w:sz w:val="24"/>
          <w:szCs w:val="24"/>
          <w:lang w:val="en-GB" w:bidi="bn-IN"/>
        </w:rPr>
      </w:pPr>
      <w:r w:rsidRPr="00183568">
        <w:rPr>
          <w:rFonts w:ascii="SolaimanLipi" w:hAnsi="SolaimanLipi" w:cs="SolaimanLipi"/>
          <w:sz w:val="24"/>
          <w:szCs w:val="24"/>
          <w:cs/>
          <w:lang w:bidi="bn-IN"/>
        </w:rPr>
        <w:t>বাংলাদেশ সরকারের ৭ম পঞ্চবার্ষিক পরিকল্পনার স্বাস্থ্য উন্নয়ন লক্ষ্যমাত্রা ও টেকসই উন্নয়ন লক্ষ্যমাত্রার সবর্জনীন স্বাস্থ্য সুরক্ষার লক্ষ্যমাত্রা অর্জনে স্থানীয় পর্যায়ে পদক্ষেপ গ্রহণ</w:t>
      </w:r>
    </w:p>
    <w:p w:rsidR="00183568" w:rsidRPr="00183568" w:rsidRDefault="00183568" w:rsidP="00183568">
      <w:pPr>
        <w:pStyle w:val="ListParagraph"/>
        <w:numPr>
          <w:ilvl w:val="0"/>
          <w:numId w:val="2"/>
        </w:numPr>
        <w:jc w:val="both"/>
        <w:rPr>
          <w:rFonts w:ascii="SolaimanLipi" w:hAnsi="SolaimanLipi" w:cs="SolaimanLipi"/>
          <w:sz w:val="24"/>
          <w:szCs w:val="24"/>
          <w:lang w:bidi="bn-IN"/>
        </w:rPr>
      </w:pPr>
      <w:r w:rsidRPr="00183568">
        <w:rPr>
          <w:rFonts w:ascii="SolaimanLipi" w:hAnsi="SolaimanLipi" w:cs="SolaimanLipi"/>
          <w:sz w:val="24"/>
          <w:szCs w:val="24"/>
          <w:cs/>
          <w:lang w:bidi="bn-IN"/>
        </w:rPr>
        <w:t>সরকারি পর্যায়ে বরাদ্দকৃত সম্পদ ও সুযোগ-সুবিধা</w:t>
      </w:r>
      <w:r w:rsidRPr="00183568">
        <w:rPr>
          <w:rFonts w:ascii="SolaimanLipi" w:hAnsi="SolaimanLipi" w:cs="SolaimanLipi"/>
          <w:sz w:val="24"/>
          <w:szCs w:val="24"/>
          <w:cs/>
          <w:lang w:val="en-GB" w:bidi="bn-IN"/>
        </w:rPr>
        <w:t>র</w:t>
      </w:r>
      <w:r w:rsidRPr="00183568">
        <w:rPr>
          <w:rFonts w:ascii="SolaimanLipi" w:hAnsi="SolaimanLipi" w:cs="SolaimanLipi"/>
          <w:sz w:val="24"/>
          <w:szCs w:val="24"/>
          <w:lang w:val="en-GB" w:bidi="bn-IN"/>
        </w:rPr>
        <w:t xml:space="preserve"> </w:t>
      </w:r>
      <w:r w:rsidRPr="00183568">
        <w:rPr>
          <w:rFonts w:ascii="SolaimanLipi" w:hAnsi="SolaimanLipi" w:cs="SolaimanLipi"/>
          <w:sz w:val="24"/>
          <w:szCs w:val="24"/>
          <w:cs/>
          <w:lang w:bidi="bn-IN"/>
        </w:rPr>
        <w:t>সর্বোচ্চ ব্যবহার নিশ্চিতকর</w:t>
      </w:r>
      <w:r w:rsidRPr="00183568">
        <w:rPr>
          <w:rFonts w:ascii="SolaimanLipi" w:hAnsi="SolaimanLipi" w:cs="SolaimanLipi"/>
          <w:sz w:val="24"/>
          <w:szCs w:val="24"/>
          <w:cs/>
          <w:lang w:val="en-GB" w:bidi="bn-IN"/>
        </w:rPr>
        <w:t>ণ</w:t>
      </w:r>
    </w:p>
    <w:p w:rsidR="00183568" w:rsidRPr="00183568" w:rsidRDefault="00183568" w:rsidP="00183568">
      <w:pPr>
        <w:pStyle w:val="ListParagraph"/>
        <w:numPr>
          <w:ilvl w:val="0"/>
          <w:numId w:val="2"/>
        </w:numPr>
        <w:jc w:val="both"/>
        <w:rPr>
          <w:rFonts w:ascii="SolaimanLipi" w:hAnsi="SolaimanLipi" w:cs="SolaimanLipi"/>
          <w:sz w:val="24"/>
          <w:szCs w:val="24"/>
          <w:lang w:bidi="bn-IN"/>
        </w:rPr>
      </w:pPr>
      <w:r w:rsidRPr="00183568">
        <w:rPr>
          <w:rFonts w:ascii="SolaimanLipi" w:hAnsi="SolaimanLipi" w:cs="SolaimanLipi"/>
          <w:sz w:val="24"/>
          <w:szCs w:val="24"/>
          <w:cs/>
          <w:lang w:bidi="bn-IN"/>
        </w:rPr>
        <w:t>স্থানীয় পর্যায়ে স্বাস্থ্য ব্যবস্থাপনায় স্থানীয় জনগণের অংশগ্রহণ ও বহুমুখী অবদানের সুযোগ সৃষ্টি</w:t>
      </w:r>
    </w:p>
    <w:p w:rsidR="00183568" w:rsidRPr="00183568" w:rsidRDefault="00183568" w:rsidP="00183568">
      <w:pPr>
        <w:pStyle w:val="ListParagraph"/>
        <w:numPr>
          <w:ilvl w:val="0"/>
          <w:numId w:val="2"/>
        </w:numPr>
        <w:jc w:val="both"/>
        <w:rPr>
          <w:rFonts w:ascii="SolaimanLipi" w:hAnsi="SolaimanLipi" w:cs="SolaimanLipi"/>
          <w:sz w:val="24"/>
          <w:szCs w:val="24"/>
          <w:cs/>
          <w:lang w:bidi="bn-IN"/>
        </w:rPr>
      </w:pPr>
      <w:r w:rsidRPr="00183568">
        <w:rPr>
          <w:rFonts w:ascii="SolaimanLipi" w:hAnsi="SolaimanLipi" w:cs="SolaimanLipi"/>
          <w:sz w:val="24"/>
          <w:szCs w:val="24"/>
          <w:cs/>
          <w:lang w:bidi="bn-IN"/>
        </w:rPr>
        <w:t>নেতৃত্বগুণের বিকাশ ও উদ্বুদ্ধকরণ</w:t>
      </w:r>
    </w:p>
    <w:p w:rsidR="00183568" w:rsidRPr="00183568" w:rsidRDefault="00183568" w:rsidP="00183568">
      <w:pPr>
        <w:pStyle w:val="ListParagraph"/>
        <w:numPr>
          <w:ilvl w:val="0"/>
          <w:numId w:val="2"/>
        </w:numPr>
        <w:jc w:val="both"/>
        <w:rPr>
          <w:rFonts w:ascii="SolaimanLipi" w:hAnsi="SolaimanLipi" w:cs="SolaimanLipi"/>
          <w:sz w:val="24"/>
          <w:szCs w:val="24"/>
          <w:cs/>
          <w:lang w:bidi="bn-IN"/>
        </w:rPr>
      </w:pPr>
      <w:r w:rsidRPr="00183568">
        <w:rPr>
          <w:rFonts w:ascii="SolaimanLipi" w:hAnsi="SolaimanLipi" w:cs="SolaimanLipi"/>
          <w:sz w:val="24"/>
          <w:szCs w:val="24"/>
          <w:cs/>
          <w:lang w:bidi="bn-IN"/>
        </w:rPr>
        <w:t xml:space="preserve">বিষয়ভিত্তিক সেবার মাধ্যমে স্বাস্থ্যসেবার মানোন্নয়ন </w:t>
      </w:r>
    </w:p>
    <w:p w:rsidR="00183568" w:rsidRPr="00183568" w:rsidRDefault="00183568" w:rsidP="00183568">
      <w:pPr>
        <w:pStyle w:val="ListParagraph"/>
        <w:numPr>
          <w:ilvl w:val="0"/>
          <w:numId w:val="2"/>
        </w:numPr>
        <w:jc w:val="both"/>
        <w:rPr>
          <w:rFonts w:ascii="SolaimanLipi" w:hAnsi="SolaimanLipi" w:cs="SolaimanLipi"/>
          <w:sz w:val="24"/>
          <w:szCs w:val="24"/>
          <w:cs/>
          <w:lang w:bidi="bn-IN"/>
        </w:rPr>
      </w:pPr>
      <w:r w:rsidRPr="00183568">
        <w:rPr>
          <w:rFonts w:ascii="SolaimanLipi" w:hAnsi="SolaimanLipi" w:cs="SolaimanLipi"/>
          <w:sz w:val="24"/>
          <w:szCs w:val="24"/>
          <w:cs/>
          <w:lang w:bidi="bn-IN"/>
        </w:rPr>
        <w:t>নানাবিধ কমিটি গঠনের মাধ্যমে দলগত কর্মকৌশলে স্থানীয় পর্যায়ে সরকারের স্বাস্থ্যসেবা পরিকল্পনা, বাস্তবায়ন, পরিচালন ও পর্যবেক্ষণ</w:t>
      </w:r>
    </w:p>
    <w:p w:rsidR="00183568" w:rsidRPr="00183568" w:rsidRDefault="00183568" w:rsidP="00183568">
      <w:pPr>
        <w:pStyle w:val="ListParagraph"/>
        <w:numPr>
          <w:ilvl w:val="0"/>
          <w:numId w:val="2"/>
        </w:numPr>
        <w:jc w:val="both"/>
        <w:rPr>
          <w:rFonts w:ascii="Nirmala UI" w:hAnsi="Nirmala UI" w:cs="Nirmala UI"/>
          <w:sz w:val="24"/>
          <w:szCs w:val="24"/>
          <w:cs/>
          <w:lang w:bidi="bn-IN"/>
        </w:rPr>
      </w:pPr>
      <w:r w:rsidRPr="00183568">
        <w:rPr>
          <w:rFonts w:ascii="SolaimanLipi" w:hAnsi="SolaimanLipi" w:cs="SolaimanLipi"/>
          <w:sz w:val="24"/>
          <w:szCs w:val="24"/>
          <w:cs/>
          <w:lang w:bidi="bn-IN"/>
        </w:rPr>
        <w:t>নিয়মিত পর্যবেক্ষণ ও মুল্যায়ন এর মাধ্যমে ধারাবাহিক সফলতা, উন্নয়ন ও স্থিতিশীলতা বজায় রাখা</w:t>
      </w:r>
    </w:p>
    <w:p w:rsidR="00441833" w:rsidRPr="00441833" w:rsidRDefault="00441833" w:rsidP="00441833">
      <w:pPr>
        <w:pStyle w:val="Heading1"/>
        <w:rPr>
          <w:rFonts w:ascii="SolaimanLipi" w:hAnsi="SolaimanLipi" w:cs="SolaimanLipi"/>
          <w:color w:val="8496B0" w:themeColor="text2" w:themeTint="99"/>
          <w:lang w:bidi="bn-IN"/>
        </w:rPr>
      </w:pPr>
      <w:bookmarkStart w:id="12" w:name="_Toc529189573"/>
      <w:bookmarkStart w:id="13" w:name="_Toc530486200"/>
      <w:bookmarkStart w:id="14" w:name="_Toc531276487"/>
      <w:bookmarkStart w:id="15" w:name="_Toc535156574"/>
      <w:r w:rsidRPr="00441833">
        <w:rPr>
          <w:rFonts w:ascii="SolaimanLipi" w:hAnsi="SolaimanLipi" w:cs="SolaimanLipi"/>
          <w:color w:val="8496B0" w:themeColor="text2" w:themeTint="99"/>
          <w:cs/>
          <w:lang w:bidi="bn-IN"/>
        </w:rPr>
        <w:t>উপসংহার</w:t>
      </w:r>
      <w:bookmarkEnd w:id="12"/>
      <w:bookmarkEnd w:id="13"/>
      <w:bookmarkEnd w:id="14"/>
      <w:bookmarkEnd w:id="15"/>
    </w:p>
    <w:p w:rsidR="00183568" w:rsidRDefault="00441833" w:rsidP="00441833">
      <w:pPr>
        <w:jc w:val="both"/>
        <w:rPr>
          <w:rFonts w:ascii="SolaimanLipi" w:hAnsi="SolaimanLipi" w:cs="SolaimanLipi"/>
          <w:sz w:val="24"/>
          <w:szCs w:val="24"/>
          <w:cs/>
          <w:lang w:bidi="hi-IN"/>
        </w:rPr>
      </w:pPr>
      <w:r w:rsidRPr="00441833">
        <w:rPr>
          <w:rFonts w:ascii="SolaimanLipi" w:hAnsi="SolaimanLipi" w:cs="SolaimanLipi"/>
          <w:sz w:val="24"/>
          <w:szCs w:val="24"/>
          <w:cs/>
          <w:lang w:bidi="bn-IN"/>
        </w:rPr>
        <w:t>স্বাস্থ্যসেবা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একটি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বহুমাত্রিক</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মানবিক</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ব্যবস্থা</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মানুষের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রোগ</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প্রতিরোধ</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নিরাময়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উন্নয়ন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ও</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পুনর্বাসন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একটি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বিশাল</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কর্মযজ্ঞ</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সরকারের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একার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পক্ষে 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বাস্তবায়ন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সম্ভব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নয়</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তাই</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জনসম্পৃক্ততা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অপরিহার্য</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চৌগাছা</w:t>
      </w:r>
      <w:r w:rsidRPr="00441833">
        <w:rPr>
          <w:rFonts w:ascii="SolaimanLipi" w:hAnsi="SolaimanLipi" w:cs="SolaimanLipi"/>
          <w:sz w:val="24"/>
          <w:szCs w:val="24"/>
        </w:rPr>
        <w:t>-</w:t>
      </w:r>
      <w:r w:rsidRPr="00441833">
        <w:rPr>
          <w:rFonts w:ascii="SolaimanLipi" w:hAnsi="SolaimanLipi" w:cs="SolaimanLipi"/>
          <w:sz w:val="24"/>
          <w:szCs w:val="24"/>
          <w:cs/>
          <w:lang w:bidi="bn-IN"/>
        </w:rPr>
        <w:t>ঝিনাইদহ মডেল</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জনসম্পৃক্ত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ব্যবস্থাপনার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একটি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উজ্জ্বল</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উদাহরণ</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ব্যবস্থাপনা চালুর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মাধ্যমে</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স্থানে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জনগণের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আস্থা</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অর্জন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করা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সম্ভব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হয়েছে</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ব্যবস্থায়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জনগণ</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স্বাস্থ্যসেবা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পরিকল্পনা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ও</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বাস্তবায়নে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সম্পৃক্ত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হবার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সুযোগ</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পেয়েছে</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জনসম্পৃক্ততার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ফলে</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ভবিষ্যতে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তাদের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বাস্তব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অভিজ্ঞতার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আলোকে</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সেবায়</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সমস্যাসমমূহ</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চিহ্ণিত</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করা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ও</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সমাধানে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ভূমিকা</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রাখা</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সহজ</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হবে</w:t>
      </w:r>
      <w:r w:rsidRPr="00441833">
        <w:rPr>
          <w:rFonts w:ascii="SolaimanLipi" w:hAnsi="SolaimanLipi" w:cs="SolaimanLipi"/>
          <w:sz w:val="24"/>
          <w:szCs w:val="24"/>
          <w:cs/>
          <w:lang w:bidi="hi-IN"/>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বাংলাদেশে</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বিশ্ব</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সংস্থার</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ঘোষিত</w:t>
      </w:r>
      <w:r w:rsidRPr="00441833">
        <w:rPr>
          <w:rFonts w:ascii="SolaimanLipi" w:hAnsi="SolaimanLipi" w:cs="SolaimanLipi"/>
          <w:sz w:val="24"/>
          <w:szCs w:val="24"/>
        </w:rPr>
        <w:t xml:space="preserve"> </w:t>
      </w:r>
      <w:r w:rsidRPr="00441833">
        <w:rPr>
          <w:rFonts w:ascii="Times New Roman" w:hAnsi="Times New Roman" w:cs="Times New Roman"/>
          <w:sz w:val="24"/>
          <w:szCs w:val="24"/>
        </w:rPr>
        <w:t>“</w:t>
      </w:r>
      <w:r w:rsidRPr="00441833">
        <w:rPr>
          <w:rFonts w:ascii="SolaimanLipi" w:hAnsi="SolaimanLipi" w:cs="SolaimanLipi"/>
          <w:sz w:val="24"/>
          <w:szCs w:val="24"/>
          <w:cs/>
          <w:lang w:bidi="bn-IN"/>
        </w:rPr>
        <w:t>সর্বজনীন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স্বাস্থ্য</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সুরক্ষা</w:t>
      </w:r>
      <w:r w:rsidRPr="00441833">
        <w:rPr>
          <w:rFonts w:ascii="Times New Roman" w:hAnsi="Times New Roman" w:cs="Times New Roman"/>
          <w:sz w:val="24"/>
          <w:szCs w:val="24"/>
        </w:rPr>
        <w:t>”</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কার্যক্রম</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বাস্তবায়নে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এ</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মডেল</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অনেকখানি</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ভূমিকা</w:t>
      </w:r>
      <w:r w:rsidRPr="00441833">
        <w:rPr>
          <w:rFonts w:ascii="SolaimanLipi" w:hAnsi="SolaimanLipi" w:cs="SolaimanLipi"/>
          <w:sz w:val="24"/>
          <w:szCs w:val="24"/>
        </w:rPr>
        <w:t xml:space="preserve"> </w:t>
      </w:r>
      <w:r w:rsidRPr="00441833">
        <w:rPr>
          <w:rFonts w:ascii="SolaimanLipi" w:hAnsi="SolaimanLipi" w:cs="SolaimanLipi"/>
          <w:sz w:val="24"/>
          <w:szCs w:val="24"/>
          <w:cs/>
          <w:lang w:bidi="bn-IN"/>
        </w:rPr>
        <w:t>রাখবে</w:t>
      </w:r>
      <w:r w:rsidRPr="00441833">
        <w:rPr>
          <w:rFonts w:ascii="SolaimanLipi" w:hAnsi="SolaimanLipi" w:cs="SolaimanLipi"/>
          <w:sz w:val="24"/>
          <w:szCs w:val="24"/>
          <w:cs/>
          <w:lang w:bidi="hi-IN"/>
        </w:rPr>
        <w:t>।</w:t>
      </w:r>
    </w:p>
    <w:p w:rsidR="00441833" w:rsidRDefault="00441833" w:rsidP="00441833">
      <w:pPr>
        <w:jc w:val="both"/>
        <w:rPr>
          <w:rFonts w:ascii="SolaimanLipi" w:hAnsi="SolaimanLipi" w:cs="SolaimanLipi"/>
          <w:sz w:val="24"/>
          <w:szCs w:val="24"/>
          <w:cs/>
          <w:lang w:bidi="hi-IN"/>
        </w:rPr>
      </w:pPr>
    </w:p>
    <w:p w:rsidR="00441833" w:rsidRPr="00922065" w:rsidRDefault="00441833" w:rsidP="00441833">
      <w:pPr>
        <w:pStyle w:val="Heading1"/>
        <w:spacing w:before="0" w:after="0"/>
        <w:jc w:val="center"/>
        <w:rPr>
          <w:rFonts w:ascii="SolaimanLipi" w:hAnsi="SolaimanLipi" w:cs="SolaimanLipi"/>
          <w:sz w:val="24"/>
          <w:szCs w:val="24"/>
          <w:lang w:bidi="bn-IN"/>
        </w:rPr>
      </w:pPr>
      <w:bookmarkStart w:id="16" w:name="_Toc527626347"/>
      <w:r w:rsidRPr="00922065">
        <w:rPr>
          <w:rFonts w:ascii="SolaimanLipi" w:hAnsi="SolaimanLipi" w:cs="SolaimanLipi"/>
          <w:sz w:val="24"/>
          <w:szCs w:val="24"/>
          <w:cs/>
          <w:lang w:bidi="bn-IN"/>
        </w:rPr>
        <w:t>ঝিনাইদহ</w:t>
      </w:r>
      <w:r w:rsidRPr="00922065">
        <w:rPr>
          <w:rFonts w:ascii="SolaimanLipi" w:hAnsi="SolaimanLipi" w:cs="SolaimanLipi"/>
          <w:sz w:val="24"/>
          <w:szCs w:val="24"/>
        </w:rPr>
        <w:t>-</w:t>
      </w:r>
      <w:r w:rsidRPr="00922065">
        <w:rPr>
          <w:rFonts w:ascii="SolaimanLipi" w:hAnsi="SolaimanLipi" w:cs="SolaimanLipi"/>
          <w:sz w:val="24"/>
          <w:szCs w:val="24"/>
          <w:cs/>
          <w:lang w:bidi="bn-IN"/>
        </w:rPr>
        <w:t>চৌগাছা</w:t>
      </w:r>
      <w:r w:rsidRPr="00922065">
        <w:rPr>
          <w:rFonts w:ascii="Times New Roman" w:hAnsi="Times New Roman" w:hint="cs"/>
          <w:sz w:val="24"/>
          <w:szCs w:val="24"/>
          <w:cs/>
          <w:lang w:bidi="bn-IN"/>
        </w:rPr>
        <w:t>’</w:t>
      </w:r>
      <w:r w:rsidRPr="00922065">
        <w:rPr>
          <w:rFonts w:ascii="SolaimanLipi" w:hAnsi="SolaimanLipi" w:cs="SolaimanLipi"/>
          <w:sz w:val="24"/>
          <w:szCs w:val="24"/>
          <w:cs/>
          <w:lang w:bidi="bn-IN"/>
        </w:rPr>
        <w:t>র কাছাকাছি যে সব জেলা সদর হাসপাতাল ও উপজেলা স্বাস্থ্য কমপ্লেক্স</w:t>
      </w:r>
      <w:bookmarkEnd w:id="16"/>
    </w:p>
    <w:p w:rsidR="00441833" w:rsidRPr="00922065" w:rsidRDefault="00441833" w:rsidP="00441833">
      <w:pPr>
        <w:spacing w:after="0"/>
        <w:jc w:val="center"/>
        <w:rPr>
          <w:rFonts w:ascii="SolaimanLipi" w:hAnsi="SolaimanLipi" w:cs="SolaimanLipi"/>
          <w:b/>
          <w:bCs/>
          <w:sz w:val="18"/>
          <w:szCs w:val="18"/>
          <w:lang w:bidi="bn-IN"/>
        </w:rPr>
      </w:pPr>
      <w:r w:rsidRPr="00922065">
        <w:rPr>
          <w:rFonts w:ascii="SolaimanLipi" w:hAnsi="SolaimanLipi" w:cs="SolaimanLipi"/>
          <w:b/>
          <w:bCs/>
          <w:sz w:val="20"/>
          <w:szCs w:val="20"/>
          <w:cs/>
          <w:lang w:bidi="bn-IN"/>
        </w:rPr>
        <w:t>৪০</w:t>
      </w:r>
      <w:r w:rsidRPr="00922065">
        <w:rPr>
          <w:rFonts w:ascii="SolaimanLipi" w:hAnsi="SolaimanLipi" w:cs="SolaimanLipi" w:hint="cs"/>
          <w:b/>
          <w:bCs/>
          <w:sz w:val="20"/>
          <w:szCs w:val="20"/>
          <w:cs/>
          <w:lang w:bidi="bn-IN"/>
        </w:rPr>
        <w:t>টি উপজেলা স্বাস্থ্য কমপ্লেক্স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3788"/>
        <w:gridCol w:w="2587"/>
        <w:gridCol w:w="1823"/>
      </w:tblGrid>
      <w:tr w:rsidR="00441833" w:rsidRPr="00922065" w:rsidTr="004C19E3">
        <w:trPr>
          <w:tblHeader/>
        </w:trPr>
        <w:tc>
          <w:tcPr>
            <w:tcW w:w="719" w:type="pct"/>
          </w:tcPr>
          <w:p w:rsidR="00441833" w:rsidRPr="00922065" w:rsidRDefault="00441833" w:rsidP="004C19E3">
            <w:pPr>
              <w:spacing w:after="0" w:line="240" w:lineRule="auto"/>
              <w:jc w:val="center"/>
              <w:rPr>
                <w:rFonts w:ascii="SolaimanLipi" w:hAnsi="SolaimanLipi" w:cs="SolaimanLipi"/>
                <w:b/>
                <w:bCs/>
                <w:sz w:val="18"/>
                <w:szCs w:val="18"/>
                <w:cs/>
                <w:lang w:val="en-GB" w:bidi="bn-IN"/>
              </w:rPr>
            </w:pPr>
            <w:r w:rsidRPr="00922065">
              <w:rPr>
                <w:rFonts w:ascii="SolaimanLipi" w:hAnsi="SolaimanLipi" w:cs="SolaimanLipi" w:hint="cs"/>
                <w:b/>
                <w:bCs/>
                <w:sz w:val="18"/>
                <w:szCs w:val="18"/>
                <w:cs/>
                <w:lang w:val="en-GB" w:bidi="bn-IN"/>
              </w:rPr>
              <w:t>ক্রমিক নং</w:t>
            </w:r>
          </w:p>
        </w:tc>
        <w:tc>
          <w:tcPr>
            <w:tcW w:w="1978" w:type="pct"/>
          </w:tcPr>
          <w:p w:rsidR="00441833" w:rsidRPr="00922065" w:rsidRDefault="00441833" w:rsidP="004C19E3">
            <w:pPr>
              <w:spacing w:after="0" w:line="240" w:lineRule="auto"/>
              <w:jc w:val="center"/>
              <w:rPr>
                <w:rFonts w:ascii="SolaimanLipi" w:hAnsi="SolaimanLipi" w:cs="SolaimanLipi"/>
                <w:b/>
                <w:sz w:val="18"/>
                <w:szCs w:val="18"/>
                <w:lang w:val="en-GB"/>
              </w:rPr>
            </w:pPr>
            <w:r w:rsidRPr="00922065">
              <w:rPr>
                <w:rFonts w:ascii="SolaimanLipi" w:hAnsi="SolaimanLipi" w:cs="SolaimanLipi"/>
                <w:b/>
                <w:bCs/>
                <w:sz w:val="18"/>
                <w:szCs w:val="18"/>
                <w:cs/>
                <w:lang w:val="en-GB" w:bidi="bn-IN"/>
              </w:rPr>
              <w:t>উপজেলা</w:t>
            </w:r>
            <w:r w:rsidRPr="00922065">
              <w:rPr>
                <w:rFonts w:ascii="SolaimanLipi" w:hAnsi="SolaimanLipi" w:cs="SolaimanLipi"/>
                <w:b/>
                <w:sz w:val="18"/>
                <w:szCs w:val="18"/>
                <w:lang w:val="en-GB"/>
              </w:rPr>
              <w:t xml:space="preserve"> </w:t>
            </w:r>
            <w:r w:rsidRPr="00922065">
              <w:rPr>
                <w:rFonts w:ascii="SolaimanLipi" w:hAnsi="SolaimanLipi" w:cs="SolaimanLipi"/>
                <w:b/>
                <w:bCs/>
                <w:sz w:val="18"/>
                <w:szCs w:val="18"/>
                <w:cs/>
                <w:lang w:val="en-GB" w:bidi="bn-IN"/>
              </w:rPr>
              <w:t>স্বাস্থ্য</w:t>
            </w:r>
            <w:r w:rsidRPr="00922065">
              <w:rPr>
                <w:rFonts w:ascii="SolaimanLipi" w:hAnsi="SolaimanLipi" w:cs="SolaimanLipi"/>
                <w:b/>
                <w:sz w:val="18"/>
                <w:szCs w:val="18"/>
                <w:lang w:val="en-GB"/>
              </w:rPr>
              <w:t xml:space="preserve"> </w:t>
            </w:r>
            <w:r w:rsidRPr="00922065">
              <w:rPr>
                <w:rFonts w:ascii="SolaimanLipi" w:hAnsi="SolaimanLipi" w:cs="SolaimanLipi"/>
                <w:b/>
                <w:bCs/>
                <w:sz w:val="18"/>
                <w:szCs w:val="18"/>
                <w:cs/>
                <w:lang w:val="en-GB" w:bidi="bn-IN"/>
              </w:rPr>
              <w:t>কমপ্লেক্স</w:t>
            </w:r>
          </w:p>
        </w:tc>
        <w:tc>
          <w:tcPr>
            <w:tcW w:w="1351" w:type="pct"/>
          </w:tcPr>
          <w:p w:rsidR="00441833" w:rsidRPr="00922065" w:rsidRDefault="00441833" w:rsidP="004C19E3">
            <w:pPr>
              <w:spacing w:after="0" w:line="240" w:lineRule="auto"/>
              <w:jc w:val="center"/>
              <w:rPr>
                <w:rFonts w:ascii="SolaimanLipi" w:hAnsi="SolaimanLipi" w:cs="SolaimanLipi"/>
                <w:b/>
                <w:sz w:val="18"/>
                <w:szCs w:val="18"/>
                <w:lang w:val="en-GB"/>
              </w:rPr>
            </w:pPr>
            <w:r w:rsidRPr="00922065">
              <w:rPr>
                <w:rFonts w:ascii="SolaimanLipi" w:hAnsi="SolaimanLipi" w:cs="SolaimanLipi"/>
                <w:b/>
                <w:bCs/>
                <w:sz w:val="18"/>
                <w:szCs w:val="18"/>
                <w:cs/>
                <w:lang w:val="en-GB" w:bidi="bn-IN"/>
              </w:rPr>
              <w:t>জেলা</w:t>
            </w:r>
          </w:p>
        </w:tc>
        <w:tc>
          <w:tcPr>
            <w:tcW w:w="952" w:type="pct"/>
          </w:tcPr>
          <w:p w:rsidR="00441833" w:rsidRPr="00922065" w:rsidRDefault="00441833" w:rsidP="004C19E3">
            <w:pPr>
              <w:spacing w:after="0" w:line="240" w:lineRule="auto"/>
              <w:jc w:val="center"/>
              <w:rPr>
                <w:rFonts w:ascii="SolaimanLipi" w:hAnsi="SolaimanLipi" w:cs="SolaimanLipi"/>
                <w:b/>
                <w:sz w:val="18"/>
                <w:szCs w:val="18"/>
                <w:lang w:val="en-GB"/>
              </w:rPr>
            </w:pPr>
            <w:r w:rsidRPr="00922065">
              <w:rPr>
                <w:rFonts w:ascii="SolaimanLipi" w:hAnsi="SolaimanLipi" w:cs="SolaimanLipi"/>
                <w:b/>
                <w:bCs/>
                <w:sz w:val="18"/>
                <w:szCs w:val="18"/>
                <w:cs/>
                <w:lang w:val="en-GB" w:bidi="bn-IN"/>
              </w:rPr>
              <w:t>বিভাগ</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লালমোহন</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ভোলা</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বরিশাল</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মনপুরা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ভোলা</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মুলাদী</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বরিশাল</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উজিরপুর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বরিশাল</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বাউফল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পটুয়াখালী</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পেকুয়া</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কক্সবাজার</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চট্টগ্রাম</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চাটখিল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নোয়াখালী</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ফটিকছড়ি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চট্টগ্রাম</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সাটুরিয়া</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মানিকগঞ্জ</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ঢাকা</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সাভার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ঢাকা</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কালুখালি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রাজবাড়ি</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ফকিরহাট</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বাগেরহাট</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খুলনা</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শ্যামনগর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সাতক্ষীরা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কেশবপুর</w:t>
            </w:r>
          </w:p>
        </w:tc>
        <w:tc>
          <w:tcPr>
            <w:tcW w:w="1351"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যশোর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অভয়নগর</w:t>
            </w:r>
          </w:p>
        </w:tc>
        <w:tc>
          <w:tcPr>
            <w:tcW w:w="1351"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ঝিকরগাছা</w:t>
            </w:r>
          </w:p>
        </w:tc>
        <w:tc>
          <w:tcPr>
            <w:tcW w:w="1351"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শার্শা</w:t>
            </w:r>
          </w:p>
        </w:tc>
        <w:tc>
          <w:tcPr>
            <w:tcW w:w="1351"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মনিরামপুর</w:t>
            </w:r>
          </w:p>
        </w:tc>
        <w:tc>
          <w:tcPr>
            <w:tcW w:w="1351"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বাঘারপাড়া</w:t>
            </w:r>
          </w:p>
        </w:tc>
        <w:tc>
          <w:tcPr>
            <w:tcW w:w="1351"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কোটচাঁদপুর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ঝিনাইদহ</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মুজিবনগর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মেহেরপুর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কুমারখালী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কুষ্টিয়া</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নকলা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শেরপুর</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ময়মনসিংহ</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মেলান্দহ</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জামালপুর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মোহনগঞ্জ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নেত্রকোনা</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কালাই</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জয়পুরহাট</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রাজশাহী</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ঈশ্বরদী</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পাবনা</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চৌহালী</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সিরাজগঞ্জ</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শিবগঞ্জ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বগুড়া</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শিবগঞ্জ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চাঁপাইনওয়াবগঞ্জ</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পীরগঞ্জ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রংপুর</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রংপুর</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গোবিন্দগঞ্জ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গাইবান্ধা</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বীরগঞ্জ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দিনাজপুর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চিরিরবন্দর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দিনাজপুর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cs/>
                <w:lang w:val="en-GB" w:bidi="bn-IN"/>
              </w:rPr>
            </w:pPr>
            <w:r w:rsidRPr="00922065">
              <w:rPr>
                <w:rFonts w:ascii="SolaimanLipi" w:hAnsi="SolaimanLipi" w:cs="SolaimanLipi" w:hint="cs"/>
                <w:sz w:val="18"/>
                <w:szCs w:val="18"/>
                <w:cs/>
                <w:lang w:val="en-GB" w:bidi="bn-IN"/>
              </w:rPr>
              <w:t>খানসামা</w:t>
            </w:r>
          </w:p>
        </w:tc>
        <w:tc>
          <w:tcPr>
            <w:tcW w:w="1351" w:type="pct"/>
          </w:tcPr>
          <w:p w:rsidR="00441833" w:rsidRPr="00922065" w:rsidRDefault="00441833" w:rsidP="004C19E3">
            <w:pPr>
              <w:spacing w:after="0" w:line="240" w:lineRule="auto"/>
              <w:jc w:val="center"/>
              <w:rPr>
                <w:rFonts w:ascii="SolaimanLipi" w:hAnsi="SolaimanLipi" w:cs="SolaimanLipi"/>
                <w:sz w:val="18"/>
                <w:szCs w:val="18"/>
                <w:cs/>
                <w:lang w:val="en-GB" w:bidi="bn-IN"/>
              </w:rPr>
            </w:pPr>
            <w:r w:rsidRPr="00922065">
              <w:rPr>
                <w:rFonts w:ascii="SolaimanLipi" w:hAnsi="SolaimanLipi" w:cs="SolaimanLipi"/>
                <w:sz w:val="18"/>
                <w:szCs w:val="18"/>
                <w:cs/>
                <w:lang w:val="en-GB" w:bidi="bn-IN"/>
              </w:rPr>
              <w:t>দিনাজপুর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ঊলিপুর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কুড়িগ্রাম</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গোলাপগঞ্জ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সিলেট</w:t>
            </w:r>
          </w:p>
        </w:tc>
        <w:tc>
          <w:tcPr>
            <w:tcW w:w="952"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সিলেট</w:t>
            </w: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বিয়ানীবাজার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সিলেট</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মাধবপুর</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হবিগঞ্জ</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3"/>
              </w:numPr>
              <w:spacing w:after="0" w:line="240" w:lineRule="auto"/>
              <w:jc w:val="center"/>
              <w:rPr>
                <w:rFonts w:ascii="SolaimanLipi" w:hAnsi="SolaimanLipi" w:cs="SolaimanLipi"/>
                <w:sz w:val="18"/>
                <w:szCs w:val="18"/>
                <w:cs/>
                <w:lang w:val="en-GB" w:bidi="bn-IN"/>
              </w:rPr>
            </w:pPr>
          </w:p>
        </w:tc>
        <w:tc>
          <w:tcPr>
            <w:tcW w:w="1978"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কুলাউড়া</w:t>
            </w:r>
          </w:p>
        </w:tc>
        <w:tc>
          <w:tcPr>
            <w:tcW w:w="1351"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মৌলভীবাজার</w:t>
            </w:r>
          </w:p>
        </w:tc>
        <w:tc>
          <w:tcPr>
            <w:tcW w:w="952"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bl>
    <w:p w:rsidR="00441833" w:rsidRPr="00922065" w:rsidRDefault="00441833" w:rsidP="00441833">
      <w:pPr>
        <w:spacing w:after="0" w:line="240" w:lineRule="auto"/>
        <w:rPr>
          <w:rFonts w:ascii="SolaimanLipi" w:hAnsi="SolaimanLipi" w:cs="SolaimanLipi"/>
          <w:sz w:val="18"/>
          <w:szCs w:val="18"/>
          <w:lang w:bidi="bn-IN"/>
        </w:rPr>
      </w:pPr>
    </w:p>
    <w:p w:rsidR="00441833" w:rsidRDefault="00441833" w:rsidP="00441833">
      <w:pPr>
        <w:spacing w:after="0" w:line="240" w:lineRule="auto"/>
        <w:rPr>
          <w:rFonts w:ascii="SolaimanLipi" w:hAnsi="SolaimanLipi" w:cs="SolaimanLipi"/>
          <w:b/>
          <w:bCs/>
          <w:sz w:val="20"/>
          <w:szCs w:val="20"/>
          <w:lang w:bidi="bn-IN"/>
        </w:rPr>
      </w:pPr>
    </w:p>
    <w:p w:rsidR="00441833" w:rsidRDefault="00441833" w:rsidP="00441833">
      <w:pPr>
        <w:spacing w:after="0" w:line="240" w:lineRule="auto"/>
        <w:rPr>
          <w:rFonts w:ascii="SolaimanLipi" w:hAnsi="SolaimanLipi" w:cs="SolaimanLipi"/>
          <w:b/>
          <w:bCs/>
          <w:sz w:val="20"/>
          <w:szCs w:val="20"/>
          <w:lang w:bidi="bn-IN"/>
        </w:rPr>
      </w:pPr>
    </w:p>
    <w:p w:rsidR="00441833" w:rsidRDefault="00441833" w:rsidP="00441833">
      <w:pPr>
        <w:spacing w:after="0" w:line="240" w:lineRule="auto"/>
        <w:jc w:val="right"/>
        <w:rPr>
          <w:rFonts w:ascii="SolaimanLipi" w:hAnsi="SolaimanLipi" w:cs="SolaimanLipi"/>
          <w:b/>
          <w:bCs/>
          <w:sz w:val="20"/>
          <w:szCs w:val="20"/>
          <w:cs/>
          <w:lang w:bidi="bn-IN"/>
        </w:rPr>
      </w:pPr>
      <w:r>
        <w:rPr>
          <w:rFonts w:ascii="SolaimanLipi" w:hAnsi="SolaimanLipi" w:cs="SolaimanLipi" w:hint="cs"/>
          <w:b/>
          <w:bCs/>
          <w:sz w:val="20"/>
          <w:szCs w:val="20"/>
          <w:cs/>
          <w:lang w:bidi="bn-IN"/>
        </w:rPr>
        <w:t xml:space="preserve">চলমান </w:t>
      </w:r>
    </w:p>
    <w:p w:rsidR="00441833" w:rsidRDefault="00441833" w:rsidP="00441833">
      <w:pPr>
        <w:spacing w:after="0" w:line="240" w:lineRule="auto"/>
        <w:rPr>
          <w:rFonts w:ascii="SolaimanLipi" w:hAnsi="SolaimanLipi" w:cs="SolaimanLipi"/>
          <w:b/>
          <w:bCs/>
          <w:sz w:val="20"/>
          <w:szCs w:val="20"/>
          <w:lang w:bidi="bn-IN"/>
        </w:rPr>
      </w:pPr>
    </w:p>
    <w:p w:rsidR="00441833" w:rsidRDefault="00441833" w:rsidP="00441833">
      <w:pPr>
        <w:spacing w:after="0" w:line="240" w:lineRule="auto"/>
        <w:rPr>
          <w:rFonts w:ascii="SolaimanLipi" w:hAnsi="SolaimanLipi" w:cs="SolaimanLipi"/>
          <w:b/>
          <w:bCs/>
          <w:sz w:val="20"/>
          <w:szCs w:val="20"/>
          <w:lang w:bidi="bn-IN"/>
        </w:rPr>
      </w:pPr>
    </w:p>
    <w:p w:rsidR="00441833" w:rsidRDefault="00441833" w:rsidP="00441833">
      <w:pPr>
        <w:spacing w:after="0" w:line="240" w:lineRule="auto"/>
        <w:rPr>
          <w:rFonts w:ascii="SolaimanLipi" w:hAnsi="SolaimanLipi" w:cs="SolaimanLipi"/>
          <w:b/>
          <w:bCs/>
          <w:sz w:val="20"/>
          <w:szCs w:val="20"/>
          <w:lang w:bidi="bn-IN"/>
        </w:rPr>
      </w:pPr>
    </w:p>
    <w:p w:rsidR="00441833" w:rsidRPr="00922065" w:rsidRDefault="00441833" w:rsidP="00441833">
      <w:pPr>
        <w:pStyle w:val="Heading1"/>
        <w:spacing w:before="0" w:after="0"/>
        <w:jc w:val="center"/>
        <w:rPr>
          <w:rFonts w:ascii="SolaimanLipi" w:hAnsi="SolaimanLipi" w:cs="SolaimanLipi"/>
          <w:sz w:val="24"/>
          <w:szCs w:val="24"/>
          <w:lang w:bidi="bn-IN"/>
        </w:rPr>
      </w:pPr>
      <w:r w:rsidRPr="00922065">
        <w:rPr>
          <w:rFonts w:ascii="SolaimanLipi" w:hAnsi="SolaimanLipi" w:cs="SolaimanLipi"/>
          <w:sz w:val="24"/>
          <w:szCs w:val="24"/>
          <w:cs/>
          <w:lang w:bidi="bn-IN"/>
        </w:rPr>
        <w:t>ঝিনাইদহ</w:t>
      </w:r>
      <w:r w:rsidRPr="00922065">
        <w:rPr>
          <w:rFonts w:ascii="SolaimanLipi" w:hAnsi="SolaimanLipi" w:cs="SolaimanLipi"/>
          <w:sz w:val="24"/>
          <w:szCs w:val="24"/>
        </w:rPr>
        <w:t>-</w:t>
      </w:r>
      <w:r w:rsidRPr="00922065">
        <w:rPr>
          <w:rFonts w:ascii="SolaimanLipi" w:hAnsi="SolaimanLipi" w:cs="SolaimanLipi"/>
          <w:sz w:val="24"/>
          <w:szCs w:val="24"/>
          <w:cs/>
          <w:lang w:bidi="bn-IN"/>
        </w:rPr>
        <w:t>চৌগাছা</w:t>
      </w:r>
      <w:r w:rsidRPr="00922065">
        <w:rPr>
          <w:rFonts w:ascii="Times New Roman" w:hAnsi="Times New Roman" w:hint="cs"/>
          <w:sz w:val="24"/>
          <w:szCs w:val="24"/>
          <w:cs/>
          <w:lang w:bidi="bn-IN"/>
        </w:rPr>
        <w:t>’</w:t>
      </w:r>
      <w:r w:rsidRPr="00922065">
        <w:rPr>
          <w:rFonts w:ascii="SolaimanLipi" w:hAnsi="SolaimanLipi" w:cs="SolaimanLipi"/>
          <w:sz w:val="24"/>
          <w:szCs w:val="24"/>
          <w:cs/>
          <w:lang w:bidi="bn-IN"/>
        </w:rPr>
        <w:t>র কাছাকাছি যে সব জেলা সদর হাসপাতাল ও উপজেলা স্বাস্থ্য কমপ্লেক্স</w:t>
      </w:r>
    </w:p>
    <w:p w:rsidR="00441833" w:rsidRPr="00922065" w:rsidRDefault="00441833" w:rsidP="00441833">
      <w:pPr>
        <w:spacing w:after="0" w:line="240" w:lineRule="auto"/>
        <w:jc w:val="center"/>
        <w:rPr>
          <w:rFonts w:ascii="SolaimanLipi" w:hAnsi="SolaimanLipi" w:cs="SolaimanLipi"/>
          <w:b/>
          <w:bCs/>
          <w:sz w:val="18"/>
          <w:szCs w:val="18"/>
          <w:lang w:bidi="bn-IN"/>
        </w:rPr>
      </w:pPr>
      <w:r w:rsidRPr="00922065">
        <w:rPr>
          <w:rFonts w:ascii="SolaimanLipi" w:hAnsi="SolaimanLipi" w:cs="SolaimanLipi" w:hint="cs"/>
          <w:b/>
          <w:bCs/>
          <w:sz w:val="20"/>
          <w:szCs w:val="20"/>
          <w:cs/>
          <w:lang w:bidi="bn-IN"/>
        </w:rPr>
        <w:t>২০টি জেলা হাসপাতাল</w:t>
      </w:r>
    </w:p>
    <w:tbl>
      <w:tblPr>
        <w:tblpPr w:leftFromText="180" w:rightFromText="180" w:vertAnchor="text" w:horzAnchor="margin" w:tblpY="9"/>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5008"/>
        <w:gridCol w:w="3191"/>
      </w:tblGrid>
      <w:tr w:rsidR="00441833" w:rsidRPr="00922065" w:rsidTr="004C19E3">
        <w:trPr>
          <w:tblHeader/>
        </w:trPr>
        <w:tc>
          <w:tcPr>
            <w:tcW w:w="719" w:type="pct"/>
          </w:tcPr>
          <w:p w:rsidR="00441833" w:rsidRPr="00922065" w:rsidRDefault="00441833" w:rsidP="004C19E3">
            <w:pPr>
              <w:spacing w:after="0" w:line="240" w:lineRule="auto"/>
              <w:jc w:val="center"/>
              <w:rPr>
                <w:rFonts w:ascii="SolaimanLipi" w:hAnsi="SolaimanLipi" w:cs="SolaimanLipi"/>
                <w:b/>
                <w:bCs/>
                <w:sz w:val="18"/>
                <w:szCs w:val="18"/>
                <w:cs/>
                <w:lang w:val="en-GB" w:bidi="bn-IN"/>
              </w:rPr>
            </w:pPr>
            <w:r w:rsidRPr="00922065">
              <w:rPr>
                <w:rFonts w:ascii="SolaimanLipi" w:hAnsi="SolaimanLipi" w:cs="SolaimanLipi" w:hint="cs"/>
                <w:b/>
                <w:bCs/>
                <w:sz w:val="18"/>
                <w:szCs w:val="18"/>
                <w:cs/>
                <w:lang w:val="en-GB" w:bidi="bn-IN"/>
              </w:rPr>
              <w:t>ক্রমিক নং</w:t>
            </w: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b/>
                <w:sz w:val="18"/>
                <w:szCs w:val="18"/>
                <w:lang w:val="en-GB"/>
              </w:rPr>
            </w:pPr>
            <w:r w:rsidRPr="00922065">
              <w:rPr>
                <w:rFonts w:ascii="SolaimanLipi" w:hAnsi="SolaimanLipi" w:cs="SolaimanLipi"/>
                <w:b/>
                <w:bCs/>
                <w:sz w:val="18"/>
                <w:szCs w:val="18"/>
                <w:cs/>
                <w:lang w:val="en-GB" w:bidi="bn-IN"/>
              </w:rPr>
              <w:t>জেলা</w:t>
            </w:r>
            <w:r w:rsidRPr="00922065">
              <w:rPr>
                <w:rFonts w:ascii="SolaimanLipi" w:hAnsi="SolaimanLipi" w:cs="SolaimanLipi"/>
                <w:b/>
                <w:sz w:val="18"/>
                <w:szCs w:val="18"/>
                <w:lang w:val="en-GB"/>
              </w:rPr>
              <w:t xml:space="preserve"> </w:t>
            </w:r>
            <w:r w:rsidRPr="00922065">
              <w:rPr>
                <w:rFonts w:ascii="SolaimanLipi" w:hAnsi="SolaimanLipi" w:cs="SolaimanLipi"/>
                <w:b/>
                <w:bCs/>
                <w:sz w:val="18"/>
                <w:szCs w:val="18"/>
                <w:cs/>
                <w:lang w:val="en-GB" w:bidi="bn-IN"/>
              </w:rPr>
              <w:t>হাসপাতাল</w:t>
            </w:r>
          </w:p>
        </w:tc>
        <w:tc>
          <w:tcPr>
            <w:tcW w:w="1666" w:type="pct"/>
          </w:tcPr>
          <w:p w:rsidR="00441833" w:rsidRPr="00922065" w:rsidRDefault="00441833" w:rsidP="004C19E3">
            <w:pPr>
              <w:spacing w:after="0" w:line="240" w:lineRule="auto"/>
              <w:jc w:val="center"/>
              <w:rPr>
                <w:rFonts w:ascii="SolaimanLipi" w:hAnsi="SolaimanLipi" w:cs="SolaimanLipi"/>
                <w:b/>
                <w:sz w:val="18"/>
                <w:szCs w:val="18"/>
                <w:lang w:val="en-GB"/>
              </w:rPr>
            </w:pPr>
            <w:r w:rsidRPr="00922065">
              <w:rPr>
                <w:rFonts w:ascii="SolaimanLipi" w:hAnsi="SolaimanLipi" w:cs="SolaimanLipi"/>
                <w:b/>
                <w:bCs/>
                <w:sz w:val="18"/>
                <w:szCs w:val="18"/>
                <w:cs/>
                <w:lang w:val="en-GB" w:bidi="bn-IN"/>
              </w:rPr>
              <w:t>বিভাগ</w:t>
            </w:r>
          </w:p>
        </w:tc>
      </w:tr>
      <w:tr w:rsidR="00441833" w:rsidRPr="00922065" w:rsidTr="004C19E3">
        <w:trPr>
          <w:trHeight w:val="233"/>
        </w:trPr>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ভোলা</w:t>
            </w:r>
          </w:p>
        </w:tc>
        <w:tc>
          <w:tcPr>
            <w:tcW w:w="1666"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বরিশাল</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চট্টগ্রাম</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চট্টগ্রাম</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কক্সবাজার</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বান্দরবন</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খাগড়াছডি</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লক্ষ্মীপুর</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rPr>
          <w:trHeight w:val="325"/>
        </w:trPr>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চাঁদপুর</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২৫০</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শয্যা</w:t>
            </w:r>
            <w:r w:rsidRPr="00922065">
              <w:rPr>
                <w:rFonts w:ascii="SolaimanLipi" w:hAnsi="SolaimanLipi" w:cs="SolaimanLipi"/>
                <w:sz w:val="18"/>
                <w:szCs w:val="18"/>
                <w:lang w:val="en-GB"/>
              </w:rPr>
              <w:t>)</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মানিকগঞ্জ</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২৫০</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শয্যা</w:t>
            </w:r>
            <w:r w:rsidRPr="00922065">
              <w:rPr>
                <w:rFonts w:ascii="SolaimanLipi" w:hAnsi="SolaimanLipi" w:cs="SolaimanLipi"/>
                <w:sz w:val="18"/>
                <w:szCs w:val="18"/>
                <w:lang w:val="en-GB"/>
              </w:rPr>
              <w:t>)</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ঢাকা</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নরসিংদী</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যশোর</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খুলনা</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নড়াইল</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চুয়াডাঙ্গা</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টাঙ্গাইল</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ময়মনসিংহ</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জামালপুর</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জয়পুরহাট</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২৫০</w:t>
            </w:r>
            <w:r w:rsidRPr="00922065">
              <w:rPr>
                <w:rFonts w:ascii="SolaimanLipi" w:hAnsi="SolaimanLipi" w:cs="SolaimanLipi"/>
                <w:sz w:val="18"/>
                <w:szCs w:val="18"/>
                <w:lang w:val="en-GB"/>
              </w:rPr>
              <w:t xml:space="preserve"> </w:t>
            </w:r>
            <w:r w:rsidRPr="00922065">
              <w:rPr>
                <w:rFonts w:ascii="SolaimanLipi" w:hAnsi="SolaimanLipi" w:cs="SolaimanLipi"/>
                <w:sz w:val="18"/>
                <w:szCs w:val="18"/>
                <w:cs/>
                <w:lang w:val="en-GB" w:bidi="bn-IN"/>
              </w:rPr>
              <w:t>শয্যা</w:t>
            </w:r>
            <w:r w:rsidRPr="00922065">
              <w:rPr>
                <w:rFonts w:ascii="SolaimanLipi" w:hAnsi="SolaimanLipi" w:cs="SolaimanLipi"/>
                <w:sz w:val="18"/>
                <w:szCs w:val="18"/>
                <w:lang w:val="en-GB"/>
              </w:rPr>
              <w:t>)</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রাজশাহী</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সিরাজগঞ্জ</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নাটোর</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ঠাকুরগাঁ</w:t>
            </w:r>
          </w:p>
        </w:tc>
        <w:tc>
          <w:tcPr>
            <w:tcW w:w="1666" w:type="pct"/>
            <w:vMerge w:val="restar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রংপুর</w:t>
            </w: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কুড়িগ্রাম</w:t>
            </w:r>
          </w:p>
        </w:tc>
        <w:tc>
          <w:tcPr>
            <w:tcW w:w="1666" w:type="pct"/>
            <w:vMerge/>
          </w:tcPr>
          <w:p w:rsidR="00441833" w:rsidRPr="00922065" w:rsidRDefault="00441833" w:rsidP="004C19E3">
            <w:pPr>
              <w:spacing w:after="0" w:line="240" w:lineRule="auto"/>
              <w:jc w:val="center"/>
              <w:rPr>
                <w:rFonts w:ascii="SolaimanLipi" w:hAnsi="SolaimanLipi" w:cs="SolaimanLipi"/>
                <w:sz w:val="18"/>
                <w:szCs w:val="18"/>
                <w:lang w:val="en-GB"/>
              </w:rPr>
            </w:pPr>
          </w:p>
        </w:tc>
      </w:tr>
      <w:tr w:rsidR="00441833" w:rsidRPr="00922065" w:rsidTr="004C19E3">
        <w:tc>
          <w:tcPr>
            <w:tcW w:w="719" w:type="pct"/>
          </w:tcPr>
          <w:p w:rsidR="00441833" w:rsidRPr="00922065" w:rsidRDefault="00441833" w:rsidP="00441833">
            <w:pPr>
              <w:pStyle w:val="ListParagraph"/>
              <w:numPr>
                <w:ilvl w:val="0"/>
                <w:numId w:val="4"/>
              </w:numPr>
              <w:spacing w:after="0" w:line="240" w:lineRule="auto"/>
              <w:jc w:val="center"/>
              <w:rPr>
                <w:rFonts w:ascii="SolaimanLipi" w:hAnsi="SolaimanLipi" w:cs="SolaimanLipi"/>
                <w:sz w:val="18"/>
                <w:szCs w:val="18"/>
                <w:cs/>
                <w:lang w:val="en-GB" w:bidi="bn-IN"/>
              </w:rPr>
            </w:pPr>
          </w:p>
        </w:tc>
        <w:tc>
          <w:tcPr>
            <w:tcW w:w="2615" w:type="pct"/>
            <w:shd w:val="clear" w:color="auto" w:fill="auto"/>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হবিগঞ্জ</w:t>
            </w:r>
          </w:p>
        </w:tc>
        <w:tc>
          <w:tcPr>
            <w:tcW w:w="1666" w:type="pct"/>
          </w:tcPr>
          <w:p w:rsidR="00441833" w:rsidRPr="00922065" w:rsidRDefault="00441833" w:rsidP="004C19E3">
            <w:pPr>
              <w:spacing w:after="0" w:line="240" w:lineRule="auto"/>
              <w:jc w:val="center"/>
              <w:rPr>
                <w:rFonts w:ascii="SolaimanLipi" w:hAnsi="SolaimanLipi" w:cs="SolaimanLipi"/>
                <w:sz w:val="18"/>
                <w:szCs w:val="18"/>
                <w:lang w:val="en-GB"/>
              </w:rPr>
            </w:pPr>
            <w:r w:rsidRPr="00922065">
              <w:rPr>
                <w:rFonts w:ascii="SolaimanLipi" w:hAnsi="SolaimanLipi" w:cs="SolaimanLipi"/>
                <w:sz w:val="18"/>
                <w:szCs w:val="18"/>
                <w:cs/>
                <w:lang w:val="en-GB" w:bidi="bn-IN"/>
              </w:rPr>
              <w:t>সিলেট</w:t>
            </w:r>
          </w:p>
        </w:tc>
      </w:tr>
    </w:tbl>
    <w:p w:rsidR="00441833" w:rsidRPr="00183568" w:rsidRDefault="00441833" w:rsidP="00441833">
      <w:pPr>
        <w:jc w:val="both"/>
        <w:rPr>
          <w:rFonts w:ascii="Nirmala UI" w:hAnsi="Nirmala UI" w:cs="Nirmala UI"/>
          <w:sz w:val="24"/>
          <w:szCs w:val="24"/>
          <w:lang w:bidi="bn-IN"/>
        </w:rPr>
      </w:pPr>
    </w:p>
    <w:sectPr w:rsidR="00441833" w:rsidRPr="00183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Parchment"/>
    <w:panose1 w:val="03000609000000000000"/>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 w:name="SolaimanLipi">
    <w:altName w:val="Mistral"/>
    <w:panose1 w:val="03000609000000000000"/>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000004A" w:usb2="000002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B41DD6"/>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649174D"/>
    <w:multiLevelType w:val="hybridMultilevel"/>
    <w:tmpl w:val="D052905C"/>
    <w:lvl w:ilvl="0" w:tplc="A48280B2">
      <w:start w:val="1"/>
      <w:numFmt w:val="decimal"/>
      <w:lvlText w:val="%1."/>
      <w:lvlJc w:val="left"/>
      <w:pPr>
        <w:ind w:left="360" w:hanging="360"/>
      </w:pPr>
      <w:rPr>
        <w:rFonts w:ascii="SutonnyMJ" w:hAnsi="SutonnyMJ" w:cs="SutonnyMJ" w:hint="default"/>
        <w:b w:val="0"/>
        <w:bCs/>
        <w:sz w:val="24"/>
        <w:szCs w:val="24"/>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7259035B"/>
    <w:multiLevelType w:val="hybridMultilevel"/>
    <w:tmpl w:val="E9E20B5C"/>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F522F23"/>
    <w:multiLevelType w:val="hybridMultilevel"/>
    <w:tmpl w:val="31CA5AE8"/>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568"/>
    <w:rsid w:val="00124CFA"/>
    <w:rsid w:val="00183568"/>
    <w:rsid w:val="00332E01"/>
    <w:rsid w:val="00441833"/>
    <w:rsid w:val="00597A1E"/>
    <w:rsid w:val="00664664"/>
    <w:rsid w:val="00694D69"/>
    <w:rsid w:val="006E325A"/>
    <w:rsid w:val="007471F5"/>
    <w:rsid w:val="00801616"/>
    <w:rsid w:val="00884872"/>
    <w:rsid w:val="00982591"/>
    <w:rsid w:val="00A77DA2"/>
    <w:rsid w:val="00B21D2B"/>
    <w:rsid w:val="00B52340"/>
    <w:rsid w:val="00BD6831"/>
    <w:rsid w:val="00C53D08"/>
    <w:rsid w:val="00DC3464"/>
    <w:rsid w:val="00F569E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3568"/>
    <w:pPr>
      <w:keepNext/>
      <w:spacing w:before="240" w:after="60" w:line="276" w:lineRule="auto"/>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568"/>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183568"/>
    <w:pPr>
      <w:spacing w:after="200" w:line="276"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3568"/>
    <w:pPr>
      <w:keepNext/>
      <w:spacing w:before="240" w:after="60" w:line="276" w:lineRule="auto"/>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568"/>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183568"/>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Emdad</cp:lastModifiedBy>
  <cp:revision>4</cp:revision>
  <cp:lastPrinted>2020-03-01T16:07:00Z</cp:lastPrinted>
  <dcterms:created xsi:type="dcterms:W3CDTF">2020-03-01T16:06:00Z</dcterms:created>
  <dcterms:modified xsi:type="dcterms:W3CDTF">2020-03-01T16:07:00Z</dcterms:modified>
</cp:coreProperties>
</file>