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E26D3" w:rsidRDefault="00000000">
      <w:pPr>
        <w:jc w:val="center"/>
        <w:rPr>
          <w:rFonts w:ascii="Times New Roman" w:eastAsia="Times New Roman" w:hAnsi="Times New Roman" w:cs="Times New Roman"/>
          <w:sz w:val="56"/>
          <w:szCs w:val="56"/>
        </w:rPr>
      </w:pPr>
      <w:r>
        <w:rPr>
          <w:rFonts w:ascii="Times New Roman" w:eastAsia="Times New Roman" w:hAnsi="Times New Roman" w:cs="Times New Roman"/>
          <w:sz w:val="56"/>
          <w:szCs w:val="56"/>
        </w:rPr>
        <w:t>Readme - Statistical analysis files</w:t>
      </w:r>
    </w:p>
    <w:p w14:paraId="00000002" w14:textId="77777777" w:rsidR="00DE26D3" w:rsidRDefault="00000000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This repository contains all data files, scripts, and </w:t>
      </w:r>
      <w:proofErr w:type="spellStart"/>
      <w:r>
        <w:rPr>
          <w:rFonts w:ascii="Times New Roman" w:eastAsia="Times New Roman" w:hAnsi="Times New Roman" w:cs="Times New Roman"/>
        </w:rPr>
        <w:t>Jupyter</w:t>
      </w:r>
      <w:proofErr w:type="spellEnd"/>
      <w:r>
        <w:rPr>
          <w:rFonts w:ascii="Times New Roman" w:eastAsia="Times New Roman" w:hAnsi="Times New Roman" w:cs="Times New Roman"/>
        </w:rPr>
        <w:t xml:space="preserve"> notebooks used for the analyses presented in the article.</w:t>
      </w:r>
    </w:p>
    <w:p w14:paraId="00000003" w14:textId="39F13E80" w:rsidR="00DE26D3" w:rsidRDefault="00000000">
      <w:pPr>
        <w:jc w:val="both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0) </w:t>
      </w:r>
      <w:r w:rsidR="004A227D">
        <w:rPr>
          <w:rFonts w:ascii="Times New Roman" w:eastAsia="Times New Roman" w:hAnsi="Times New Roman" w:cs="Times New Roman"/>
          <w:sz w:val="32"/>
          <w:szCs w:val="32"/>
        </w:rPr>
        <w:t>Initial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data</w:t>
      </w:r>
    </w:p>
    <w:p w14:paraId="00000004" w14:textId="4B6BC4A3" w:rsidR="00DE26D3" w:rsidRDefault="00000000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“</w:t>
      </w:r>
      <w:proofErr w:type="spellStart"/>
      <w:r w:rsidR="002E2310" w:rsidRPr="002E2310">
        <w:rPr>
          <w:rFonts w:ascii="Times New Roman" w:eastAsia="Times New Roman" w:hAnsi="Times New Roman" w:cs="Times New Roman"/>
        </w:rPr>
        <w:t>D_A_IS_SE_Matlab</w:t>
      </w:r>
      <w:proofErr w:type="spellEnd"/>
      <w:r>
        <w:rPr>
          <w:rFonts w:ascii="Times New Roman" w:eastAsia="Times New Roman" w:hAnsi="Times New Roman" w:cs="Times New Roman"/>
        </w:rPr>
        <w:t xml:space="preserve">” </w:t>
      </w:r>
      <w:r w:rsidR="002E2310">
        <w:rPr>
          <w:rFonts w:ascii="Times New Roman" w:eastAsia="Times New Roman" w:hAnsi="Times New Roman" w:cs="Times New Roman"/>
        </w:rPr>
        <w:t>file</w:t>
      </w:r>
      <w:r>
        <w:rPr>
          <w:rFonts w:ascii="Times New Roman" w:eastAsia="Times New Roman" w:hAnsi="Times New Roman" w:cs="Times New Roman"/>
        </w:rPr>
        <w:t xml:space="preserve"> contains the raw dataset used for all analyses, including experimental conditions and parameters.</w:t>
      </w:r>
    </w:p>
    <w:p w14:paraId="00000007" w14:textId="77777777" w:rsidR="00DE26D3" w:rsidRDefault="00000000">
      <w:pPr>
        <w:pStyle w:val="Titre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1) Correlation r to Z</w:t>
      </w:r>
    </w:p>
    <w:p w14:paraId="00000008" w14:textId="77777777" w:rsidR="00DE26D3" w:rsidRDefault="00000000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The Excel file </w:t>
      </w:r>
      <w:r>
        <w:rPr>
          <w:rFonts w:ascii="Times New Roman" w:eastAsia="Times New Roman" w:hAnsi="Times New Roman" w:cs="Times New Roman"/>
          <w:i/>
          <w:iCs/>
        </w:rPr>
        <w:t>D_A_IS_SE_Matlab.xlsx</w:t>
      </w:r>
      <w:r>
        <w:rPr>
          <w:rFonts w:ascii="Times New Roman" w:eastAsia="Times New Roman" w:hAnsi="Times New Roman" w:cs="Times New Roman"/>
        </w:rPr>
        <w:t xml:space="preserve"> is imported by the MATLAB script (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Script_Reg_Spatio_Temp.m</w:t>
      </w:r>
      <w:proofErr w:type="spellEnd"/>
      <w:r>
        <w:rPr>
          <w:rFonts w:ascii="Times New Roman" w:eastAsia="Times New Roman" w:hAnsi="Times New Roman" w:cs="Times New Roman"/>
        </w:rPr>
        <w:t>).</w:t>
      </w:r>
      <w:r>
        <w:rPr>
          <w:rFonts w:ascii="Times New Roman" w:eastAsia="Times New Roman" w:hAnsi="Times New Roman" w:cs="Times New Roman"/>
        </w:rPr>
        <w:br/>
        <w:t>The script computes Pearson correlation coefficients (</w:t>
      </w:r>
      <w:r>
        <w:rPr>
          <w:rFonts w:ascii="Times New Roman" w:eastAsia="Times New Roman" w:hAnsi="Times New Roman" w:cs="Times New Roman"/>
          <w:i/>
          <w:iCs/>
        </w:rPr>
        <w:t>r</w:t>
      </w:r>
      <w:r>
        <w:rPr>
          <w:rFonts w:ascii="Times New Roman" w:eastAsia="Times New Roman" w:hAnsi="Times New Roman" w:cs="Times New Roman"/>
        </w:rPr>
        <w:t xml:space="preserve">) and their Fisher Z-transformed values for the following variable pairs contained in the Excel file </w:t>
      </w:r>
      <w:r>
        <w:rPr>
          <w:rFonts w:ascii="Times New Roman" w:eastAsia="Times New Roman" w:hAnsi="Times New Roman" w:cs="Times New Roman"/>
          <w:i/>
          <w:iCs/>
        </w:rPr>
        <w:t>r_&amp;_Z_values.xlsx</w:t>
      </w:r>
      <w:r>
        <w:rPr>
          <w:rFonts w:ascii="Times New Roman" w:eastAsia="Times New Roman" w:hAnsi="Times New Roman" w:cs="Times New Roman"/>
        </w:rPr>
        <w:t>:</w:t>
      </w:r>
    </w:p>
    <w:p w14:paraId="00000009" w14:textId="77777777" w:rsidR="00DE26D3" w:rsidRDefault="0000000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Strike Duration &amp; Impact Speed</w:t>
      </w:r>
    </w:p>
    <w:p w14:paraId="0000000A" w14:textId="77777777" w:rsidR="00DE26D3" w:rsidRDefault="0000000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Strike Duration &amp; Strike Amplitude</w:t>
      </w:r>
    </w:p>
    <w:p w14:paraId="0000000B" w14:textId="77777777" w:rsidR="00DE26D3" w:rsidRDefault="0000000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Impact Speed &amp; Strike Amplitude</w:t>
      </w:r>
    </w:p>
    <w:p w14:paraId="0000000C" w14:textId="77777777" w:rsidR="00DE26D3" w:rsidRDefault="00000000">
      <w:pPr>
        <w:jc w:val="both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2) Clustering</w:t>
      </w:r>
    </w:p>
    <w:p w14:paraId="0000000D" w14:textId="77777777" w:rsidR="00DE26D3" w:rsidRDefault="00000000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 xml:space="preserve">This folder contains 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Jup</w:t>
      </w:r>
      <w:r>
        <w:rPr>
          <w:rFonts w:ascii="Times New Roman" w:eastAsia="Times New Roman" w:hAnsi="Times New Roman" w:cs="Times New Roman"/>
        </w:rPr>
        <w:t>y</w:t>
      </w:r>
      <w:r>
        <w:rPr>
          <w:rFonts w:ascii="Times New Roman" w:eastAsia="Times New Roman" w:hAnsi="Times New Roman" w:cs="Times New Roman"/>
          <w:color w:val="000000"/>
        </w:rPr>
        <w:t>ter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notebook used to compute K-means using </w:t>
      </w:r>
      <w:hyperlink r:id="rId7">
        <w:r w:rsidR="00DE26D3">
          <w:rPr>
            <w:rFonts w:ascii="Times New Roman" w:eastAsia="Times New Roman" w:hAnsi="Times New Roman" w:cs="Times New Roman"/>
            <w:color w:val="467886"/>
            <w:u w:val="single"/>
          </w:rPr>
          <w:t>Hartigan &amp; Wong’s (1979)</w:t>
        </w:r>
      </w:hyperlink>
      <w:r>
        <w:rPr>
          <w:rFonts w:ascii="Times New Roman" w:eastAsia="Times New Roman" w:hAnsi="Times New Roman" w:cs="Times New Roman"/>
        </w:rPr>
        <w:t xml:space="preserve"> algorithm, together with </w:t>
      </w:r>
      <w:r>
        <w:rPr>
          <w:rFonts w:ascii="Times New Roman" w:eastAsia="Times New Roman" w:hAnsi="Times New Roman" w:cs="Times New Roman"/>
          <w:color w:val="000000"/>
        </w:rPr>
        <w:t xml:space="preserve">the </w:t>
      </w:r>
      <w:r>
        <w:rPr>
          <w:rFonts w:ascii="Times New Roman" w:eastAsia="Times New Roman" w:hAnsi="Times New Roman" w:cs="Times New Roman"/>
          <w:i/>
          <w:iCs/>
          <w:color w:val="000000"/>
        </w:rPr>
        <w:t>Elbow method</w:t>
      </w:r>
      <w:r>
        <w:rPr>
          <w:rFonts w:ascii="Times New Roman" w:eastAsia="Times New Roman" w:hAnsi="Times New Roman" w:cs="Times New Roman"/>
          <w:color w:val="000000"/>
        </w:rPr>
        <w:t xml:space="preserve"> and </w:t>
      </w:r>
      <w:r>
        <w:rPr>
          <w:rFonts w:ascii="Times New Roman" w:eastAsia="Times New Roman" w:hAnsi="Times New Roman" w:cs="Times New Roman"/>
          <w:i/>
          <w:iCs/>
          <w:color w:val="000000"/>
        </w:rPr>
        <w:t>t-Distributed Stochastic Neighbor Embedding</w:t>
      </w:r>
      <w:r>
        <w:rPr>
          <w:rFonts w:ascii="Times New Roman" w:eastAsia="Times New Roman" w:hAnsi="Times New Roman" w:cs="Times New Roman"/>
          <w:color w:val="000000"/>
        </w:rPr>
        <w:t xml:space="preserve"> method </w:t>
      </w:r>
      <w:r>
        <w:rPr>
          <w:rFonts w:ascii="Times New Roman" w:eastAsia="Times New Roman" w:hAnsi="Times New Roman" w:cs="Times New Roman"/>
        </w:rPr>
        <w:t>corresponding to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</w:rPr>
        <w:t>manuscript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</w:rPr>
        <w:t>Figure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</w:rPr>
        <w:t>4.</w:t>
      </w:r>
    </w:p>
    <w:p w14:paraId="0000000E" w14:textId="77777777" w:rsidR="00DE26D3" w:rsidRDefault="00000000">
      <w:pPr>
        <w:pStyle w:val="Titre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3) Correlation 3D</w:t>
      </w:r>
    </w:p>
    <w:p w14:paraId="0000000F" w14:textId="77777777" w:rsidR="00DE26D3" w:rsidRDefault="00000000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>This folder contains the MATLAB script (</w:t>
      </w:r>
      <w:r>
        <w:rPr>
          <w:rFonts w:ascii="Times New Roman" w:eastAsia="Times New Roman" w:hAnsi="Times New Roman" w:cs="Times New Roman"/>
          <w:i/>
          <w:iCs/>
          <w:color w:val="000000"/>
        </w:rPr>
        <w:t>Script_Plot_3D_Regression.m</w:t>
      </w:r>
      <w:r>
        <w:rPr>
          <w:rFonts w:ascii="Times New Roman" w:eastAsia="Times New Roman" w:hAnsi="Times New Roman" w:cs="Times New Roman"/>
          <w:color w:val="000000"/>
        </w:rPr>
        <w:t xml:space="preserve">) used to generate manuscript Figure 3, from the data in the Excel file. The </w:t>
      </w:r>
      <w:r>
        <w:rPr>
          <w:rFonts w:ascii="Times New Roman" w:eastAsia="Times New Roman" w:hAnsi="Times New Roman" w:cs="Times New Roman"/>
          <w:i/>
          <w:iCs/>
          <w:color w:val="000000"/>
        </w:rPr>
        <w:t>‘Figure’</w:t>
      </w:r>
      <w:r>
        <w:rPr>
          <w:rFonts w:ascii="Times New Roman" w:eastAsia="Times New Roman" w:hAnsi="Times New Roman" w:cs="Times New Roman"/>
          <w:color w:val="000000"/>
        </w:rPr>
        <w:t xml:space="preserve"> subfolder includes the resulting Figure in various file formats.</w:t>
      </w:r>
    </w:p>
    <w:p w14:paraId="00000010" w14:textId="77777777" w:rsidR="00DE26D3" w:rsidRDefault="00000000">
      <w:pPr>
        <w:pStyle w:val="Titre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4) Illustrative participant per cluster</w:t>
      </w:r>
    </w:p>
    <w:p w14:paraId="00000011" w14:textId="77777777" w:rsidR="00DE26D3" w:rsidRDefault="00000000">
      <w:pPr>
        <w:jc w:val="both"/>
        <w:rPr>
          <w:rFonts w:ascii="Times New Roman" w:eastAsia="Times New Roman" w:hAnsi="Times New Roman" w:cs="Times New Roman"/>
        </w:rPr>
      </w:pPr>
      <w:bookmarkStart w:id="0" w:name="_5anovhfgu26y" w:colFirst="0" w:colLast="0"/>
      <w:bookmarkEnd w:id="0"/>
      <w:r>
        <w:rPr>
          <w:rFonts w:ascii="Times New Roman" w:eastAsia="Times New Roman" w:hAnsi="Times New Roman" w:cs="Times New Roman"/>
        </w:rPr>
        <w:t xml:space="preserve">This folder contains </w:t>
      </w:r>
      <w:r>
        <w:rPr>
          <w:rFonts w:ascii="Times New Roman" w:eastAsia="Times New Roman" w:hAnsi="Times New Roman" w:cs="Times New Roman"/>
          <w:color w:val="000000"/>
        </w:rPr>
        <w:t>the MATLAB script (fro</w:t>
      </w:r>
      <w:r>
        <w:rPr>
          <w:rFonts w:ascii="Times New Roman" w:eastAsia="Times New Roman" w:hAnsi="Times New Roman" w:cs="Times New Roman"/>
        </w:rPr>
        <w:t xml:space="preserve">m the data contained in the subfolder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All_strikes</w:t>
      </w:r>
      <w:proofErr w:type="spellEnd"/>
      <w:r>
        <w:rPr>
          <w:rFonts w:ascii="Times New Roman" w:eastAsia="Times New Roman" w:hAnsi="Times New Roman" w:cs="Times New Roman"/>
        </w:rPr>
        <w:t xml:space="preserve">) </w:t>
      </w:r>
      <w:r>
        <w:rPr>
          <w:rFonts w:ascii="Times New Roman" w:eastAsia="Times New Roman" w:hAnsi="Times New Roman" w:cs="Times New Roman"/>
          <w:color w:val="000000"/>
        </w:rPr>
        <w:t xml:space="preserve">used to generate the plots for manuscript Figures 5-7, </w:t>
      </w:r>
      <w:r>
        <w:rPr>
          <w:rFonts w:ascii="Times New Roman" w:eastAsia="Times New Roman" w:hAnsi="Times New Roman" w:cs="Times New Roman"/>
        </w:rPr>
        <w:t xml:space="preserve">for three individual participants, each representing a different cluster. The panels of each figure </w:t>
      </w:r>
      <w:r>
        <w:rPr>
          <w:rFonts w:ascii="Times New Roman" w:eastAsia="Times New Roman" w:hAnsi="Times New Roman" w:cs="Times New Roman"/>
          <w:color w:val="000000"/>
        </w:rPr>
        <w:t xml:space="preserve">include: plots of the fingertip speed profiles (A) and </w:t>
      </w:r>
      <w:r>
        <w:rPr>
          <w:rFonts w:ascii="Times New Roman" w:eastAsia="Times New Roman" w:hAnsi="Times New Roman" w:cs="Times New Roman"/>
          <w:i/>
          <w:iCs/>
          <w:color w:val="000000"/>
        </w:rPr>
        <w:t>Strike Amplitude</w:t>
      </w:r>
      <w:r>
        <w:rPr>
          <w:rFonts w:ascii="Times New Roman" w:eastAsia="Times New Roman" w:hAnsi="Times New Roman" w:cs="Times New Roman"/>
          <w:color w:val="000000"/>
        </w:rPr>
        <w:t xml:space="preserve"> profile (B) for the 10 trials in the less demanding (blue curves) and most demanding (red curves) conditions. C, D, E: scatterplots for the entire data set (120 trials) of the same participant with the color-coded trials of panel A, for our three variables of inter</w:t>
      </w:r>
      <w:r>
        <w:rPr>
          <w:rFonts w:ascii="Times New Roman" w:eastAsia="Times New Roman" w:hAnsi="Times New Roman" w:cs="Times New Roman"/>
        </w:rPr>
        <w:t>est. The correlational analysis for each representative participant in JASP is in the Correlation subfolder.</w:t>
      </w:r>
    </w:p>
    <w:p w14:paraId="00000012" w14:textId="77777777" w:rsidR="00DE26D3" w:rsidRDefault="00000000">
      <w:pPr>
        <w:pStyle w:val="Titre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5) ANOVA on individual regression slopes </w:t>
      </w:r>
    </w:p>
    <w:p w14:paraId="00000013" w14:textId="77777777" w:rsidR="00DE26D3" w:rsidRDefault="00000000">
      <w:pPr>
        <w:jc w:val="both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</w:rPr>
        <w:t xml:space="preserve">This file contains the </w:t>
      </w:r>
      <w:proofErr w:type="spellStart"/>
      <w:r>
        <w:rPr>
          <w:rFonts w:ascii="Times New Roman" w:eastAsia="Times New Roman" w:hAnsi="Times New Roman" w:cs="Times New Roman"/>
        </w:rPr>
        <w:t>Jupyter</w:t>
      </w:r>
      <w:proofErr w:type="spellEnd"/>
      <w:r>
        <w:rPr>
          <w:rFonts w:ascii="Times New Roman" w:eastAsia="Times New Roman" w:hAnsi="Times New Roman" w:cs="Times New Roman"/>
        </w:rPr>
        <w:t xml:space="preserve"> notebook for calculating the individual regression slopes for each variable as a function of </w:t>
      </w:r>
      <w:r>
        <w:rPr>
          <w:rFonts w:ascii="Times New Roman" w:eastAsia="Times New Roman" w:hAnsi="Times New Roman" w:cs="Times New Roman"/>
          <w:i/>
          <w:iCs/>
        </w:rPr>
        <w:t xml:space="preserve">Optimal cube speed </w:t>
      </w:r>
      <w:r>
        <w:rPr>
          <w:rFonts w:ascii="Times New Roman" w:eastAsia="Times New Roman" w:hAnsi="Times New Roman" w:cs="Times New Roman"/>
        </w:rPr>
        <w:t xml:space="preserve">(Figures 8 &amp; 10), as well as the </w:t>
      </w:r>
      <w:r>
        <w:rPr>
          <w:rFonts w:ascii="Times New Roman" w:eastAsia="Times New Roman" w:hAnsi="Times New Roman" w:cs="Times New Roman"/>
          <w:i/>
          <w:iCs/>
        </w:rPr>
        <w:t xml:space="preserve">Rainclouds </w:t>
      </w:r>
      <w:hyperlink r:id="rId8">
        <w:r w:rsidR="00DE26D3">
          <w:rPr>
            <w:rFonts w:ascii="Times New Roman" w:eastAsia="Times New Roman" w:hAnsi="Times New Roman" w:cs="Times New Roman"/>
            <w:color w:val="467886"/>
            <w:u w:val="single"/>
          </w:rPr>
          <w:t>(Allen et al., 2021)</w:t>
        </w:r>
      </w:hyperlink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  <w:iCs/>
        </w:rPr>
        <w:t xml:space="preserve">of the Z-scores for the slope </w:t>
      </w:r>
      <w:r>
        <w:rPr>
          <w:rFonts w:ascii="Times New Roman" w:eastAsia="Times New Roman" w:hAnsi="Times New Roman" w:cs="Times New Roman"/>
        </w:rPr>
        <w:t>(see manuscript Figure 9</w:t>
      </w:r>
      <w:r>
        <w:rPr>
          <w:rFonts w:ascii="Times New Roman" w:eastAsia="Times New Roman" w:hAnsi="Times New Roman" w:cs="Times New Roman"/>
          <w:i/>
          <w:iCs/>
        </w:rPr>
        <w:t>). The ANOVA on slopes and mean performance means were conducted using JASP.</w:t>
      </w:r>
    </w:p>
    <w:p w14:paraId="00000014" w14:textId="77777777" w:rsidR="00DE26D3" w:rsidRDefault="00000000">
      <w:pPr>
        <w:pStyle w:val="Titre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6) Hierarchical Multiple Factor Analysis</w:t>
      </w:r>
    </w:p>
    <w:p w14:paraId="00000015" w14:textId="77777777" w:rsidR="00DE26D3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This file contains the </w:t>
      </w:r>
      <w:proofErr w:type="spellStart"/>
      <w:r>
        <w:rPr>
          <w:rFonts w:ascii="Times New Roman" w:eastAsia="Times New Roman" w:hAnsi="Times New Roman" w:cs="Times New Roman"/>
        </w:rPr>
        <w:t>Jupyter</w:t>
      </w:r>
      <w:proofErr w:type="spellEnd"/>
      <w:r>
        <w:rPr>
          <w:rFonts w:ascii="Times New Roman" w:eastAsia="Times New Roman" w:hAnsi="Times New Roman" w:cs="Times New Roman"/>
        </w:rPr>
        <w:t xml:space="preserve"> notebook used to calculate the Hierarchical Multiple Factor Analysis and the corresponding figures (Figures 11-14).</w:t>
      </w:r>
    </w:p>
    <w:p w14:paraId="00000016" w14:textId="77777777" w:rsidR="00DE26D3" w:rsidRDefault="00000000">
      <w:pPr>
        <w:pStyle w:val="Titre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lastRenderedPageBreak/>
        <w:t xml:space="preserve">7) Independent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Spatio</w:t>
      </w:r>
      <w:proofErr w:type="spellEnd"/>
      <w:r>
        <w:rPr>
          <w:rFonts w:ascii="Times New Roman" w:eastAsia="Times New Roman" w:hAnsi="Times New Roman" w:cs="Times New Roman"/>
          <w:color w:val="000000"/>
        </w:rPr>
        <w:t>-temporal &amp; Motor Strategies</w:t>
      </w:r>
    </w:p>
    <w:p w14:paraId="00000017" w14:textId="77777777" w:rsidR="00DE26D3" w:rsidRDefault="00000000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This folder includes the Excel spreadsheet containing the Chi-square analysis establishing the independence between spatiotemporal strategies and motor coordination strategies.</w:t>
      </w:r>
    </w:p>
    <w:p w14:paraId="00000018" w14:textId="77777777" w:rsidR="00DE26D3" w:rsidRDefault="00DE26D3">
      <w:pPr>
        <w:jc w:val="both"/>
        <w:rPr>
          <w:rFonts w:ascii="Times New Roman" w:eastAsia="Times New Roman" w:hAnsi="Times New Roman" w:cs="Times New Roman"/>
        </w:rPr>
      </w:pPr>
    </w:p>
    <w:p w14:paraId="00000019" w14:textId="77777777" w:rsidR="00DE26D3" w:rsidRDefault="00DE26D3">
      <w:pPr>
        <w:jc w:val="both"/>
        <w:rPr>
          <w:rFonts w:ascii="Times New Roman" w:eastAsia="Times New Roman" w:hAnsi="Times New Roman" w:cs="Times New Roman"/>
          <w:b/>
          <w:bCs/>
        </w:rPr>
      </w:pPr>
    </w:p>
    <w:sectPr w:rsidR="00DE26D3">
      <w:footerReference w:type="default" r:id="rId9"/>
      <w:pgSz w:w="11906" w:h="16838"/>
      <w:pgMar w:top="1417" w:right="991" w:bottom="1417" w:left="993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F0BF6A" w14:textId="77777777" w:rsidR="00D50DC3" w:rsidRDefault="00D50DC3">
      <w:pPr>
        <w:spacing w:after="0" w:line="240" w:lineRule="auto"/>
      </w:pPr>
      <w:r>
        <w:separator/>
      </w:r>
    </w:p>
  </w:endnote>
  <w:endnote w:type="continuationSeparator" w:id="0">
    <w:p w14:paraId="2D16FB0B" w14:textId="77777777" w:rsidR="00D50DC3" w:rsidRDefault="00D50D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2205A202-27AC-4AFF-8D36-313A3F6723C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0F83C468-66F2-4D19-A3A2-8F1C8AC4FD39}"/>
    <w:embedItalic r:id="rId3" w:fontKey="{4A3E6F04-E334-48E3-BF33-606E2E3730D9}"/>
  </w:font>
  <w:font w:name="Play">
    <w:charset w:val="00"/>
    <w:family w:val="auto"/>
    <w:pitch w:val="default"/>
    <w:embedRegular r:id="rId4" w:fontKey="{083A3787-DB0B-45FB-9A6D-29018A09DF3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307ABFA8-ECE1-4D44-93DA-7AF5864E4EB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2D3E7DE8-7FDE-48F1-BDB6-5D82AE874E0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A" w14:textId="35708656" w:rsidR="00DE26D3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110AC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DEDD8B" w14:textId="77777777" w:rsidR="00D50DC3" w:rsidRDefault="00D50DC3">
      <w:pPr>
        <w:spacing w:after="0" w:line="240" w:lineRule="auto"/>
      </w:pPr>
      <w:r>
        <w:separator/>
      </w:r>
    </w:p>
  </w:footnote>
  <w:footnote w:type="continuationSeparator" w:id="0">
    <w:p w14:paraId="2D99AF15" w14:textId="77777777" w:rsidR="00D50DC3" w:rsidRDefault="00D50D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6722B4"/>
    <w:multiLevelType w:val="multilevel"/>
    <w:tmpl w:val="238032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786848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26D3"/>
    <w:rsid w:val="00110ACE"/>
    <w:rsid w:val="001B6F14"/>
    <w:rsid w:val="002E2310"/>
    <w:rsid w:val="004A227D"/>
    <w:rsid w:val="0070122B"/>
    <w:rsid w:val="00C8017E"/>
    <w:rsid w:val="00D50DC3"/>
    <w:rsid w:val="00DE26D3"/>
    <w:rsid w:val="00EA49B0"/>
    <w:rsid w:val="00FB1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2B5F37"/>
  <w15:docId w15:val="{A048295E-5FB1-4087-8443-58D4CE428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n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ous-titre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zotero.org/google-docs/?8nYtKk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zotero.org/google-docs/?nokyH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411</Words>
  <Characters>2415</Characters>
  <Application>Microsoft Office Word</Application>
  <DocSecurity>0</DocSecurity>
  <Lines>40</Lines>
  <Paragraphs>25</Paragraphs>
  <ScaleCrop>false</ScaleCrop>
  <Company/>
  <LinksUpToDate>false</LinksUpToDate>
  <CharactersWithSpaces>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Sylvain Famié</cp:lastModifiedBy>
  <cp:revision>4</cp:revision>
  <dcterms:created xsi:type="dcterms:W3CDTF">2026-02-16T19:01:00Z</dcterms:created>
  <dcterms:modified xsi:type="dcterms:W3CDTF">2026-02-20T21:12:00Z</dcterms:modified>
</cp:coreProperties>
</file>