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5FCE5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988096"/>
      <w:bookmarkEnd w:id="0"/>
      <w:r w:rsidRPr="00AA7D4D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3483AAAB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3A3734EB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72F5EA31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5F265D4C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</w:rPr>
        <w:t>_____________________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  <w:r w:rsidRPr="00AA7D4D">
        <w:rPr>
          <w:rFonts w:ascii="Times New Roman" w:hAnsi="Times New Roman" w:cs="Times New Roman"/>
        </w:rPr>
        <w:t>____________________</w:t>
      </w:r>
    </w:p>
    <w:p w14:paraId="5DD6246B" w14:textId="77777777" w:rsidR="000A3B7E" w:rsidRPr="00AA7D4D" w:rsidRDefault="000A3B7E" w:rsidP="000A3B7E">
      <w:pPr>
        <w:spacing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наименование института (факультета) </w:t>
      </w:r>
    </w:p>
    <w:p w14:paraId="7B4007B7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</w:rPr>
        <w:t>__________________________________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МПО ЭВМ</w:t>
      </w:r>
      <w:r w:rsidRPr="00AA7D4D">
        <w:rPr>
          <w:rFonts w:ascii="Times New Roman" w:hAnsi="Times New Roman" w:cs="Times New Roman"/>
        </w:rPr>
        <w:t>______________________________________</w:t>
      </w:r>
    </w:p>
    <w:p w14:paraId="6274F86E" w14:textId="77777777" w:rsidR="000A3B7E" w:rsidRPr="00AA7D4D" w:rsidRDefault="000A3B7E" w:rsidP="000A3B7E">
      <w:pPr>
        <w:spacing w:line="12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наименование кафедры </w:t>
      </w:r>
      <w:r w:rsidRPr="00AA7D4D">
        <w:rPr>
          <w:rFonts w:ascii="Times New Roman" w:hAnsi="Times New Roman" w:cs="Times New Roman"/>
        </w:rPr>
        <w:t>_____________________________________________________________________________________</w:t>
      </w:r>
    </w:p>
    <w:p w14:paraId="3C6B8507" w14:textId="6CC6EB46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______</w:t>
      </w:r>
      <w:r w:rsidRPr="00AA7D4D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>Базы данных</w:t>
      </w:r>
      <w:r w:rsidRPr="00AA7D4D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_____</w:t>
      </w:r>
      <w:r w:rsidRPr="00AA7D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____________</w:t>
      </w:r>
      <w:r w:rsidRPr="00AA7D4D">
        <w:rPr>
          <w:rFonts w:ascii="Times New Roman" w:hAnsi="Times New Roman" w:cs="Times New Roman"/>
        </w:rPr>
        <w:t xml:space="preserve">_________ </w:t>
      </w:r>
      <w:r w:rsidRPr="00AA7D4D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</w:p>
    <w:p w14:paraId="03DB3B0F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7555F1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EA777" w14:textId="60D5878B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184FE3">
        <w:rPr>
          <w:rFonts w:ascii="Times New Roman" w:hAnsi="Times New Roman" w:cs="Times New Roman"/>
          <w:sz w:val="28"/>
          <w:szCs w:val="28"/>
        </w:rPr>
        <w:t>4</w:t>
      </w:r>
    </w:p>
    <w:p w14:paraId="0AE48F30" w14:textId="0298B419" w:rsidR="00586A1D" w:rsidRPr="00AA7D4D" w:rsidRDefault="00184FE3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4FE3">
        <w:rPr>
          <w:rFonts w:ascii="Times New Roman" w:hAnsi="Times New Roman" w:cs="Times New Roman"/>
          <w:sz w:val="28"/>
          <w:szCs w:val="28"/>
        </w:rPr>
        <w:t>УПРАВЛЕНИЕ ТРАНЗАКЦ</w:t>
      </w:r>
      <w:r>
        <w:rPr>
          <w:rFonts w:ascii="Times New Roman" w:hAnsi="Times New Roman" w:cs="Times New Roman"/>
          <w:sz w:val="28"/>
          <w:szCs w:val="28"/>
        </w:rPr>
        <w:t>ИЯМИ. ЖУРНАЛИЗАЦИЯ ИЗМЕНЕНИЙ БД</w:t>
      </w:r>
    </w:p>
    <w:p w14:paraId="4E290125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Исполнитель</w:t>
      </w:r>
    </w:p>
    <w:p w14:paraId="161DD863" w14:textId="4BA438AA" w:rsidR="000A3B7E" w:rsidRPr="00AA7D4D" w:rsidRDefault="000A3B7E" w:rsidP="000A3B7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студент __</w:t>
      </w:r>
      <w:r w:rsidRPr="009F4CEE">
        <w:rPr>
          <w:rFonts w:ascii="Times New Roman" w:hAnsi="Times New Roman" w:cs="Times New Roman"/>
          <w:sz w:val="28"/>
          <w:szCs w:val="28"/>
          <w:u w:val="single"/>
        </w:rPr>
        <w:t>1ПИб-02-1оп-22</w:t>
      </w:r>
      <w:r w:rsidRPr="00AA7D4D">
        <w:rPr>
          <w:rFonts w:ascii="Times New Roman" w:hAnsi="Times New Roman" w:cs="Times New Roman"/>
          <w:sz w:val="28"/>
          <w:szCs w:val="28"/>
        </w:rPr>
        <w:t>__</w:t>
      </w:r>
    </w:p>
    <w:p w14:paraId="12030FAE" w14:textId="77777777" w:rsidR="000A3B7E" w:rsidRPr="00AA7D4D" w:rsidRDefault="000A3B7E" w:rsidP="000A3B7E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группа                                             </w:t>
      </w:r>
    </w:p>
    <w:p w14:paraId="1A7D4527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A7D4D">
        <w:rPr>
          <w:rFonts w:ascii="Times New Roman" w:hAnsi="Times New Roman" w:cs="Times New Roman"/>
        </w:rPr>
        <w:t>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Микуцких Г. А.</w:t>
      </w:r>
      <w:r w:rsidRPr="00AA7D4D">
        <w:rPr>
          <w:rFonts w:ascii="Times New Roman" w:hAnsi="Times New Roman" w:cs="Times New Roman"/>
        </w:rPr>
        <w:t>___</w:t>
      </w:r>
    </w:p>
    <w:p w14:paraId="52D2B2D2" w14:textId="77777777" w:rsidR="000A3B7E" w:rsidRPr="00AA7D4D" w:rsidRDefault="000A3B7E" w:rsidP="000A3B7E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Фамилия, имя, отчество</w:t>
      </w:r>
    </w:p>
    <w:p w14:paraId="78231154" w14:textId="478EF2C3" w:rsidR="000A3B7E" w:rsidRPr="00AA7D4D" w:rsidRDefault="000A3B7E" w:rsidP="000A3B7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Руководитель </w:t>
      </w:r>
      <w:r w:rsidRPr="00AA7D4D">
        <w:rPr>
          <w:rFonts w:ascii="Times New Roman" w:hAnsi="Times New Roman" w:cs="Times New Roman"/>
        </w:rPr>
        <w:t>_</w:t>
      </w:r>
      <w:r w:rsidR="009F4CEE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</w:rPr>
        <w:t>_</w:t>
      </w:r>
      <w:r w:rsidR="009F4CEE">
        <w:rPr>
          <w:rFonts w:ascii="Times New Roman" w:hAnsi="Times New Roman" w:cs="Times New Roman"/>
          <w:sz w:val="28"/>
          <w:szCs w:val="28"/>
          <w:u w:val="single"/>
        </w:rPr>
        <w:t>Селяничев О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F4CEE">
        <w:rPr>
          <w:rFonts w:ascii="Times New Roman" w:hAnsi="Times New Roman" w:cs="Times New Roman"/>
          <w:sz w:val="28"/>
          <w:szCs w:val="28"/>
          <w:u w:val="single"/>
        </w:rPr>
        <w:t>Л.</w:t>
      </w:r>
      <w:r w:rsidRPr="00AA7D4D">
        <w:rPr>
          <w:rFonts w:ascii="Times New Roman" w:hAnsi="Times New Roman" w:cs="Times New Roman"/>
        </w:rPr>
        <w:t>_</w:t>
      </w:r>
      <w:r w:rsidR="009F4CEE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</w:rPr>
        <w:t>_</w:t>
      </w:r>
    </w:p>
    <w:p w14:paraId="745CCB0F" w14:textId="77777777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Ф.И.О. преподавателя</w:t>
      </w:r>
    </w:p>
    <w:p w14:paraId="26E6EEEB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Оценка              </w:t>
      </w:r>
      <w:r w:rsidRPr="00AA7D4D">
        <w:rPr>
          <w:rFonts w:ascii="Times New Roman" w:hAnsi="Times New Roman" w:cs="Times New Roman"/>
        </w:rPr>
        <w:t>________________________</w:t>
      </w:r>
    </w:p>
    <w:p w14:paraId="04687994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Подпись            </w:t>
      </w:r>
      <w:r w:rsidRPr="00AA7D4D">
        <w:rPr>
          <w:rFonts w:ascii="Times New Roman" w:hAnsi="Times New Roman" w:cs="Times New Roman"/>
        </w:rPr>
        <w:t>________________________</w:t>
      </w:r>
    </w:p>
    <w:p w14:paraId="370CCBD4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0F44C2D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71B0AC1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3784EA1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6D447D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FE94C9F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2D481A" w14:textId="77777777" w:rsidR="000A3B7E" w:rsidRPr="00AA7D4D" w:rsidRDefault="000A3B7E" w:rsidP="000A3B7E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33ED35" w14:textId="6E45C222" w:rsidR="000A3B7E" w:rsidRPr="00AA7D4D" w:rsidRDefault="000A3B7E" w:rsidP="000A3B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  <w:sz w:val="28"/>
          <w:u w:val="single"/>
        </w:rPr>
        <w:t>202</w:t>
      </w:r>
      <w:r w:rsidR="00086130">
        <w:rPr>
          <w:rFonts w:ascii="Times New Roman" w:hAnsi="Times New Roman" w:cs="Times New Roman"/>
          <w:sz w:val="28"/>
          <w:u w:val="single"/>
        </w:rPr>
        <w:t>4</w:t>
      </w:r>
      <w:r w:rsidRPr="00AA7D4D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1B1FC2FA" w14:textId="77777777" w:rsidR="000A3B7E" w:rsidRDefault="000A3B7E" w:rsidP="000A3B7E">
      <w:pPr>
        <w:spacing w:after="0" w:line="24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14:paraId="22F6B4CB" w14:textId="30104B81" w:rsidR="00D36244" w:rsidRPr="005C1DA1" w:rsidRDefault="00D36244" w:rsidP="002F3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A5D5D" w14:textId="77777777" w:rsidR="00D55AD1" w:rsidRDefault="00D55AD1" w:rsidP="00D55AD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A5A8B">
        <w:rPr>
          <w:rFonts w:ascii="Times New Roman" w:hAnsi="Times New Roman" w:cs="Times New Roman"/>
          <w:sz w:val="28"/>
          <w:szCs w:val="28"/>
        </w:rPr>
        <w:lastRenderedPageBreak/>
        <w:t>Транзакция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A8B">
        <w:rPr>
          <w:rFonts w:ascii="Times New Roman" w:hAnsi="Times New Roman" w:cs="Times New Roman"/>
          <w:sz w:val="28"/>
          <w:szCs w:val="28"/>
        </w:rPr>
        <w:t>неделимая с точки зрения воздействия на БД последовательность операторов манипулирования данными (чтения, удале</w:t>
      </w:r>
      <w:r>
        <w:rPr>
          <w:rFonts w:ascii="Times New Roman" w:hAnsi="Times New Roman" w:cs="Times New Roman"/>
          <w:sz w:val="28"/>
          <w:szCs w:val="28"/>
        </w:rPr>
        <w:t xml:space="preserve">ния, вставки, модификации), что, </w:t>
      </w:r>
      <w:r w:rsidRPr="00CA5A8B">
        <w:rPr>
          <w:rFonts w:ascii="Times New Roman" w:hAnsi="Times New Roman" w:cs="Times New Roman"/>
          <w:sz w:val="28"/>
          <w:szCs w:val="28"/>
        </w:rPr>
        <w:t>либо результаты всех опе</w:t>
      </w:r>
      <w:r>
        <w:rPr>
          <w:rFonts w:ascii="Times New Roman" w:hAnsi="Times New Roman" w:cs="Times New Roman"/>
          <w:sz w:val="28"/>
          <w:szCs w:val="28"/>
        </w:rPr>
        <w:t>раторов, входящих в транзакцию,</w:t>
      </w:r>
      <w:r w:rsidRPr="00CA5A8B">
        <w:rPr>
          <w:rFonts w:ascii="Times New Roman" w:hAnsi="Times New Roman" w:cs="Times New Roman"/>
          <w:sz w:val="28"/>
          <w:szCs w:val="28"/>
        </w:rPr>
        <w:t xml:space="preserve"> отображаются в БД, либо воздействие всех этих операторов полностью отсутствует.</w:t>
      </w:r>
    </w:p>
    <w:p w14:paraId="491C94B9" w14:textId="586A93E4" w:rsidR="00D55AD1" w:rsidRDefault="00D55AD1" w:rsidP="00D55AD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A5A8B">
        <w:rPr>
          <w:rFonts w:ascii="Times New Roman" w:hAnsi="Times New Roman" w:cs="Times New Roman"/>
          <w:sz w:val="28"/>
          <w:szCs w:val="28"/>
        </w:rPr>
        <w:t>Транзакция</w:t>
      </w:r>
      <w:r>
        <w:rPr>
          <w:rFonts w:ascii="Times New Roman" w:hAnsi="Times New Roman" w:cs="Times New Roman"/>
          <w:sz w:val="28"/>
          <w:szCs w:val="28"/>
        </w:rPr>
        <w:t xml:space="preserve"> – единица активности пользователя. Для многопользовательских систем пока первый пользователь обращается к БД, другому доступ закрыт. </w:t>
      </w:r>
    </w:p>
    <w:p w14:paraId="72517D21" w14:textId="4D97F4CA" w:rsidR="00D55AD1" w:rsidRDefault="00D55AD1" w:rsidP="00D55AD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Девиз «Всё или ничего»: при завершении операций оператором «</w:t>
      </w:r>
      <w:r w:rsidR="000965C0" w:rsidRPr="00D55AD1"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</w:rPr>
        <w:t>» результат фиксируется в ВЗУ,</w:t>
      </w:r>
      <w:r w:rsidRPr="00984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965C0">
        <w:rPr>
          <w:rFonts w:ascii="Times New Roman" w:hAnsi="Times New Roman" w:cs="Times New Roman"/>
          <w:sz w:val="28"/>
          <w:szCs w:val="28"/>
        </w:rPr>
        <w:t>ROLLBACK</w:t>
      </w:r>
      <w:r>
        <w:rPr>
          <w:rFonts w:ascii="Times New Roman" w:hAnsi="Times New Roman" w:cs="Times New Roman"/>
          <w:sz w:val="28"/>
          <w:szCs w:val="28"/>
        </w:rPr>
        <w:t>» – всё отменяется.</w:t>
      </w:r>
    </w:p>
    <w:p w14:paraId="7E20802E" w14:textId="66F6E1E8" w:rsidR="00D55AD1" w:rsidRDefault="00D55AD1" w:rsidP="00D55AD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5AD1">
        <w:rPr>
          <w:rFonts w:ascii="Times New Roman" w:hAnsi="Times New Roman" w:cs="Times New Roman"/>
          <w:sz w:val="28"/>
          <w:szCs w:val="28"/>
        </w:rPr>
        <w:t xml:space="preserve">Журнализация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55AD1">
        <w:rPr>
          <w:rFonts w:ascii="Times New Roman" w:hAnsi="Times New Roman" w:cs="Times New Roman"/>
          <w:sz w:val="28"/>
          <w:szCs w:val="28"/>
        </w:rPr>
        <w:t>это процесс ведения журнала событий или изменений, происходящих в системе.</w:t>
      </w:r>
    </w:p>
    <w:p w14:paraId="2845641D" w14:textId="46F1A241" w:rsidR="00141C97" w:rsidRDefault="000965C0" w:rsidP="00141C9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41C97" w:rsidRPr="00D55AD1">
        <w:rPr>
          <w:rFonts w:ascii="Times New Roman" w:hAnsi="Times New Roman" w:cs="Times New Roman"/>
          <w:sz w:val="28"/>
          <w:szCs w:val="28"/>
        </w:rPr>
        <w:t xml:space="preserve"> одной БД</w:t>
      </w:r>
      <w:r>
        <w:rPr>
          <w:rFonts w:ascii="Times New Roman" w:hAnsi="Times New Roman" w:cs="Times New Roman"/>
          <w:sz w:val="28"/>
          <w:szCs w:val="28"/>
        </w:rPr>
        <w:t xml:space="preserve"> могут</w:t>
      </w:r>
      <w:r w:rsidR="00141C97" w:rsidRPr="00D55AD1">
        <w:rPr>
          <w:rFonts w:ascii="Times New Roman" w:hAnsi="Times New Roman" w:cs="Times New Roman"/>
          <w:sz w:val="28"/>
          <w:szCs w:val="28"/>
        </w:rPr>
        <w:t xml:space="preserve"> одновременно работа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141C97" w:rsidRPr="00D55AD1">
        <w:rPr>
          <w:rFonts w:ascii="Times New Roman" w:hAnsi="Times New Roman" w:cs="Times New Roman"/>
          <w:sz w:val="28"/>
          <w:szCs w:val="28"/>
        </w:rPr>
        <w:t xml:space="preserve"> несколько пользователей или прикладных программ. Система должна обеспечивать изолированность пользователей, т</w:t>
      </w:r>
      <w:r w:rsidR="00141C97">
        <w:rPr>
          <w:rFonts w:ascii="Times New Roman" w:hAnsi="Times New Roman" w:cs="Times New Roman"/>
          <w:sz w:val="28"/>
          <w:szCs w:val="28"/>
        </w:rPr>
        <w:t>о есть</w:t>
      </w:r>
      <w:r w:rsidR="00141C97" w:rsidRPr="00D55AD1">
        <w:rPr>
          <w:rFonts w:ascii="Times New Roman" w:hAnsi="Times New Roman" w:cs="Times New Roman"/>
          <w:sz w:val="28"/>
          <w:szCs w:val="28"/>
        </w:rPr>
        <w:t xml:space="preserve"> создание иллюзии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141C97" w:rsidRPr="00D55AD1">
        <w:rPr>
          <w:rFonts w:ascii="Times New Roman" w:hAnsi="Times New Roman" w:cs="Times New Roman"/>
          <w:sz w:val="28"/>
          <w:szCs w:val="28"/>
        </w:rPr>
        <w:t xml:space="preserve"> с БД в одиночку.</w:t>
      </w:r>
      <w:r w:rsidR="00141C97">
        <w:rPr>
          <w:rFonts w:ascii="Times New Roman" w:hAnsi="Times New Roman" w:cs="Times New Roman"/>
          <w:sz w:val="28"/>
          <w:szCs w:val="28"/>
        </w:rPr>
        <w:t xml:space="preserve"> </w:t>
      </w:r>
      <w:r w:rsidR="00141C97" w:rsidRPr="00D55AD1">
        <w:rPr>
          <w:rFonts w:ascii="Times New Roman" w:hAnsi="Times New Roman" w:cs="Times New Roman"/>
          <w:sz w:val="28"/>
          <w:szCs w:val="28"/>
        </w:rPr>
        <w:t>Тогда транзакция выступает единицей изолированности пользователей.</w:t>
      </w:r>
    </w:p>
    <w:p w14:paraId="4B588B04" w14:textId="238E59F9" w:rsidR="00D55AD1" w:rsidRPr="00D55AD1" w:rsidRDefault="00D55AD1" w:rsidP="00D55AD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5AD1">
        <w:rPr>
          <w:rFonts w:ascii="Times New Roman" w:hAnsi="Times New Roman" w:cs="Times New Roman"/>
          <w:sz w:val="28"/>
          <w:szCs w:val="28"/>
        </w:rPr>
        <w:t>Бывают ситуации, при которых целостность БД невозможно не нарушить, выполняя только один оператор изменения БД. Поэтому для поддержания целостности допускается ее нарушение внутри транзакции с условием, чтобы к завершению транзакции целостность была соблюдена. Несоблюдение этого условия приводит к тому, что вместо фиксации результатов транзакции происходит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D55AD1">
        <w:rPr>
          <w:rFonts w:ascii="Times New Roman" w:hAnsi="Times New Roman" w:cs="Times New Roman"/>
          <w:sz w:val="28"/>
          <w:szCs w:val="28"/>
        </w:rPr>
        <w:t xml:space="preserve"> откат (вместо оператора COMMIT выполняется ROLLBACK), и БД остается в таком состоянии, в котором находилась к моменту начала транзакции, т</w:t>
      </w:r>
      <w:r>
        <w:rPr>
          <w:rFonts w:ascii="Times New Roman" w:hAnsi="Times New Roman" w:cs="Times New Roman"/>
          <w:sz w:val="28"/>
          <w:szCs w:val="28"/>
        </w:rPr>
        <w:t>о есть</w:t>
      </w:r>
      <w:r w:rsidRPr="00D55AD1">
        <w:rPr>
          <w:rFonts w:ascii="Times New Roman" w:hAnsi="Times New Roman" w:cs="Times New Roman"/>
          <w:sz w:val="28"/>
          <w:szCs w:val="28"/>
        </w:rPr>
        <w:t xml:space="preserve"> в целостном состоянии.</w:t>
      </w:r>
    </w:p>
    <w:p w14:paraId="1ED9F0CC" w14:textId="77777777" w:rsidR="00D55AD1" w:rsidRPr="00D55AD1" w:rsidRDefault="00D55AD1" w:rsidP="00D55AD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5AD1">
        <w:rPr>
          <w:rFonts w:ascii="Times New Roman" w:hAnsi="Times New Roman" w:cs="Times New Roman"/>
          <w:sz w:val="28"/>
          <w:szCs w:val="28"/>
        </w:rPr>
        <w:t xml:space="preserve">Различают два вида ограничений целостности: немедленно проверяемые и откладываемые. </w:t>
      </w:r>
    </w:p>
    <w:p w14:paraId="29F77B82" w14:textId="5E29F555" w:rsidR="00D55AD1" w:rsidRPr="00D55AD1" w:rsidRDefault="00D55AD1" w:rsidP="00D55AD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5AD1">
        <w:rPr>
          <w:rFonts w:ascii="Times New Roman" w:hAnsi="Times New Roman" w:cs="Times New Roman"/>
          <w:sz w:val="28"/>
          <w:szCs w:val="28"/>
        </w:rPr>
        <w:t>Немедленно проверяемые ограничения целостности</w:t>
      </w:r>
      <w:r w:rsidR="00AF710F">
        <w:rPr>
          <w:rFonts w:ascii="Times New Roman" w:hAnsi="Times New Roman" w:cs="Times New Roman"/>
          <w:sz w:val="28"/>
          <w:szCs w:val="28"/>
        </w:rPr>
        <w:t xml:space="preserve"> (НПОЦ)</w:t>
      </w:r>
      <w:r w:rsidRPr="00D55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AD1">
        <w:rPr>
          <w:rFonts w:ascii="Times New Roman" w:hAnsi="Times New Roman" w:cs="Times New Roman"/>
          <w:sz w:val="28"/>
          <w:szCs w:val="28"/>
        </w:rPr>
        <w:t xml:space="preserve"> такие ограничения, проверку которых бессмысленно или невозможно откладывать. Пример: возраст сотрудника - 150 лет. Они реализуются отдельным операторами языкового уровня СУБД. При их нарушениях не производится откат транзакции, а лишь отвергается соответствующий оператор.</w:t>
      </w:r>
    </w:p>
    <w:p w14:paraId="738FB9A6" w14:textId="51F4A75C" w:rsidR="00D55AD1" w:rsidRDefault="00D55AD1" w:rsidP="00D55AD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5AD1">
        <w:rPr>
          <w:rFonts w:ascii="Times New Roman" w:hAnsi="Times New Roman" w:cs="Times New Roman"/>
          <w:sz w:val="28"/>
          <w:szCs w:val="28"/>
        </w:rPr>
        <w:lastRenderedPageBreak/>
        <w:t>Откладываемые ограничения целостности</w:t>
      </w:r>
      <w:r w:rsidR="00AF710F">
        <w:rPr>
          <w:rFonts w:ascii="Times New Roman" w:hAnsi="Times New Roman" w:cs="Times New Roman"/>
          <w:sz w:val="28"/>
          <w:szCs w:val="28"/>
        </w:rPr>
        <w:t xml:space="preserve"> (ООЦ)</w:t>
      </w:r>
      <w:r w:rsidRPr="00D55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AD1">
        <w:rPr>
          <w:rFonts w:ascii="Times New Roman" w:hAnsi="Times New Roman" w:cs="Times New Roman"/>
          <w:sz w:val="28"/>
          <w:szCs w:val="28"/>
        </w:rPr>
        <w:t xml:space="preserve"> ограничения на БД, а не на отдельные операции. Эти ограничения проверяются в конце транзакции, и их нарушение вызывает автоматическую замену оператора COMMIT на оператор ROLLBACK. В некоторых системах существует оператор насильственной проверки ограничения целостности внутри транзакции.</w:t>
      </w:r>
    </w:p>
    <w:p w14:paraId="6CB98E3D" w14:textId="690AD389" w:rsidR="00D55AD1" w:rsidRPr="005C1DA1" w:rsidRDefault="00D55AD1" w:rsidP="00D55AD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Пример БД представлен на рис. 1</w:t>
      </w:r>
      <w:r w:rsidR="00141C97">
        <w:rPr>
          <w:rFonts w:ascii="Times New Roman" w:hAnsi="Times New Roman" w:cs="Times New Roman"/>
          <w:sz w:val="28"/>
          <w:szCs w:val="28"/>
        </w:rPr>
        <w:t>.</w:t>
      </w:r>
    </w:p>
    <w:p w14:paraId="2592B618" w14:textId="77777777" w:rsidR="00D55AD1" w:rsidRPr="005C1DA1" w:rsidRDefault="00D55AD1" w:rsidP="00D55A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5AB4DD" wp14:editId="4AD97FA4">
            <wp:extent cx="6176010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07" t="16188" r="24829" b="62680"/>
                    <a:stretch/>
                  </pic:blipFill>
                  <pic:spPr bwMode="auto">
                    <a:xfrm>
                      <a:off x="0" y="0"/>
                      <a:ext cx="6185189" cy="133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7AFB" w14:textId="7ADF5686" w:rsidR="00D55AD1" w:rsidRPr="00072135" w:rsidRDefault="00D55AD1" w:rsidP="00D55A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5C1D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C1D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C1D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C1D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C1DA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5C1DA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. </w:t>
      </w:r>
      <w:r w:rsidR="00141C9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Вид и</w:t>
      </w:r>
      <w:r w:rsidRPr="005C1DA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сходн</w:t>
      </w:r>
      <w:r w:rsidR="00141C9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ой</w:t>
      </w:r>
      <w:r w:rsidRPr="005C1DA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БД</w:t>
      </w:r>
      <w:r w:rsidR="0007213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в </w:t>
      </w:r>
      <w:r w:rsidR="0007213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Access</w:t>
      </w:r>
    </w:p>
    <w:p w14:paraId="5A11821E" w14:textId="77777777" w:rsidR="00D55AD1" w:rsidRDefault="00D55AD1" w:rsidP="00D55AD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4ECD1AA" w14:textId="0EC675C8" w:rsidR="00ED236C" w:rsidRPr="005C1DA1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1. Исследовать работу с одной БД средствами СУБД Access. Изучить, каким образом осуществляется незаметная для пользователей работа для случаев:</w:t>
      </w:r>
    </w:p>
    <w:p w14:paraId="1C345761" w14:textId="5317139F" w:rsidR="00ED236C" w:rsidRPr="005C1DA1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</w:t>
      </w:r>
      <w:r w:rsidRPr="005C1DA1">
        <w:rPr>
          <w:rFonts w:ascii="Times New Roman" w:hAnsi="Times New Roman" w:cs="Times New Roman"/>
          <w:sz w:val="28"/>
          <w:szCs w:val="28"/>
        </w:rPr>
        <w:tab/>
        <w:t>потерянных изменений;</w:t>
      </w:r>
    </w:p>
    <w:p w14:paraId="1466DFFC" w14:textId="4E4ECFBA" w:rsidR="00141C97" w:rsidRDefault="00EE75D7" w:rsidP="00141C9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75D7">
        <w:rPr>
          <w:rFonts w:ascii="Times New Roman" w:hAnsi="Times New Roman" w:cs="Times New Roman"/>
          <w:sz w:val="28"/>
          <w:szCs w:val="28"/>
        </w:rPr>
        <w:t>Т1 (</w:t>
      </w:r>
      <w:r w:rsidR="006165A8">
        <w:rPr>
          <w:rFonts w:ascii="Times New Roman" w:hAnsi="Times New Roman" w:cs="Times New Roman"/>
          <w:sz w:val="28"/>
          <w:szCs w:val="28"/>
        </w:rPr>
        <w:t>п</w:t>
      </w:r>
      <w:r w:rsidRPr="00EE75D7">
        <w:rPr>
          <w:rFonts w:ascii="Times New Roman" w:hAnsi="Times New Roman" w:cs="Times New Roman"/>
          <w:sz w:val="28"/>
          <w:szCs w:val="28"/>
        </w:rPr>
        <w:t xml:space="preserve">ервая транзакция) изменяет объект А. До завершения Т1 </w:t>
      </w:r>
      <w:r w:rsidR="006165A8">
        <w:rPr>
          <w:rFonts w:ascii="Times New Roman" w:hAnsi="Times New Roman" w:cs="Times New Roman"/>
          <w:sz w:val="28"/>
          <w:szCs w:val="28"/>
        </w:rPr>
        <w:t>в</w:t>
      </w:r>
      <w:r w:rsidRPr="00EE75D7">
        <w:rPr>
          <w:rFonts w:ascii="Times New Roman" w:hAnsi="Times New Roman" w:cs="Times New Roman"/>
          <w:sz w:val="28"/>
          <w:szCs w:val="28"/>
        </w:rPr>
        <w:t>торая транзакция</w:t>
      </w:r>
      <w:r w:rsidR="00C677C6">
        <w:rPr>
          <w:rFonts w:ascii="Times New Roman" w:hAnsi="Times New Roman" w:cs="Times New Roman"/>
          <w:sz w:val="28"/>
          <w:szCs w:val="28"/>
        </w:rPr>
        <w:t xml:space="preserve"> </w:t>
      </w:r>
      <w:r w:rsidR="00C677C6" w:rsidRPr="00EE75D7">
        <w:rPr>
          <w:rFonts w:ascii="Times New Roman" w:hAnsi="Times New Roman" w:cs="Times New Roman"/>
          <w:sz w:val="28"/>
          <w:szCs w:val="28"/>
        </w:rPr>
        <w:t>Т2</w:t>
      </w:r>
      <w:r w:rsidRPr="00EE75D7">
        <w:rPr>
          <w:rFonts w:ascii="Times New Roman" w:hAnsi="Times New Roman" w:cs="Times New Roman"/>
          <w:sz w:val="28"/>
          <w:szCs w:val="28"/>
        </w:rPr>
        <w:t xml:space="preserve"> также пытается изменить объект А. Т2 завершается операцией ROLLBACK. Тогда при повторном чтении объекта Т1 не видит изменений объекта. Это противоречит изолированности пользователей.</w:t>
      </w:r>
    </w:p>
    <w:p w14:paraId="2A5D0881" w14:textId="30862160" w:rsidR="00141C97" w:rsidRPr="00EE75D7" w:rsidRDefault="00141C9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Проблема: с</w:t>
      </w:r>
      <w:r w:rsidRPr="00141C97">
        <w:rPr>
          <w:rFonts w:ascii="Times New Roman" w:hAnsi="Times New Roman" w:cs="Times New Roman"/>
          <w:sz w:val="28"/>
          <w:szCs w:val="28"/>
        </w:rPr>
        <w:t>итуация потерянных изменений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5E67B" w14:textId="6319D703" w:rsidR="00EE75D7" w:rsidRDefault="00EE75D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EE75D7">
        <w:rPr>
          <w:rFonts w:ascii="Times New Roman" w:hAnsi="Times New Roman" w:cs="Times New Roman"/>
          <w:sz w:val="28"/>
          <w:szCs w:val="28"/>
        </w:rPr>
        <w:t>: до завершения Т1 транзакции, никакая другая транзакция не может изменить объект.</w:t>
      </w:r>
    </w:p>
    <w:p w14:paraId="715A7E08" w14:textId="50E8EB56" w:rsidR="00141C97" w:rsidRDefault="00141C9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41C97">
        <w:rPr>
          <w:rFonts w:ascii="Times New Roman" w:hAnsi="Times New Roman" w:cs="Times New Roman"/>
          <w:sz w:val="28"/>
          <w:szCs w:val="28"/>
        </w:rPr>
        <w:t>Профилактика</w:t>
      </w:r>
      <w:r>
        <w:rPr>
          <w:rFonts w:ascii="Times New Roman" w:hAnsi="Times New Roman" w:cs="Times New Roman"/>
          <w:sz w:val="28"/>
          <w:szCs w:val="28"/>
        </w:rPr>
        <w:t>: о</w:t>
      </w:r>
      <w:r w:rsidRPr="00141C97">
        <w:rPr>
          <w:rFonts w:ascii="Times New Roman" w:hAnsi="Times New Roman" w:cs="Times New Roman"/>
          <w:sz w:val="28"/>
          <w:szCs w:val="28"/>
        </w:rPr>
        <w:t xml:space="preserve">тсутствие потерянных изменений – минимальное требование к СУБД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141C97">
        <w:rPr>
          <w:rFonts w:ascii="Times New Roman" w:hAnsi="Times New Roman" w:cs="Times New Roman"/>
          <w:sz w:val="28"/>
          <w:szCs w:val="28"/>
        </w:rPr>
        <w:t xml:space="preserve"> синхронизации параллельно выполняемых транзакций.</w:t>
      </w:r>
    </w:p>
    <w:p w14:paraId="2838BF32" w14:textId="1196AEBA" w:rsidR="00967F31" w:rsidRPr="00F71915" w:rsidRDefault="00141C97" w:rsidP="00F7191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41C97">
        <w:rPr>
          <w:rFonts w:ascii="Times New Roman" w:hAnsi="Times New Roman" w:cs="Times New Roman"/>
          <w:sz w:val="28"/>
          <w:szCs w:val="28"/>
        </w:rPr>
        <w:t xml:space="preserve">Любые изменения в БД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41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как и </w:t>
      </w:r>
      <w:r w:rsidRPr="00141C97">
        <w:rPr>
          <w:rFonts w:ascii="Times New Roman" w:hAnsi="Times New Roman" w:cs="Times New Roman"/>
          <w:sz w:val="28"/>
          <w:szCs w:val="28"/>
        </w:rPr>
        <w:t xml:space="preserve">свойств ячеек таблицы) считаются транзакцией. Если БД открыта у двух пользователей и T1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41C97">
        <w:rPr>
          <w:rFonts w:ascii="Times New Roman" w:hAnsi="Times New Roman" w:cs="Times New Roman"/>
          <w:sz w:val="28"/>
          <w:szCs w:val="28"/>
        </w:rPr>
        <w:t xml:space="preserve"> T2 идут параллельно, то будет потеря одной из транзакций при попытке сохранения.</w:t>
      </w:r>
    </w:p>
    <w:p w14:paraId="1B024C29" w14:textId="64CD56A6" w:rsidR="00F71915" w:rsidRPr="008F06C9" w:rsidRDefault="00F71915" w:rsidP="00F7191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F06C9">
        <w:rPr>
          <w:rFonts w:ascii="Times New Roman" w:hAnsi="Times New Roman" w:cs="Times New Roman"/>
          <w:sz w:val="28"/>
          <w:szCs w:val="28"/>
        </w:rPr>
        <w:t xml:space="preserve">Если во время </w:t>
      </w:r>
      <w:r>
        <w:rPr>
          <w:rFonts w:ascii="Times New Roman" w:hAnsi="Times New Roman" w:cs="Times New Roman"/>
          <w:sz w:val="28"/>
          <w:szCs w:val="28"/>
        </w:rPr>
        <w:t xml:space="preserve">изменений </w:t>
      </w:r>
      <w:r w:rsidR="000965C0">
        <w:rPr>
          <w:rFonts w:ascii="Times New Roman" w:hAnsi="Times New Roman" w:cs="Times New Roman"/>
          <w:sz w:val="28"/>
          <w:szCs w:val="28"/>
        </w:rPr>
        <w:t>Т1 (</w:t>
      </w:r>
      <w:r>
        <w:rPr>
          <w:rFonts w:ascii="Times New Roman" w:hAnsi="Times New Roman" w:cs="Times New Roman"/>
          <w:sz w:val="28"/>
          <w:szCs w:val="28"/>
        </w:rPr>
        <w:t>первой транзакцией</w:t>
      </w:r>
      <w:r w:rsidR="000965C0">
        <w:rPr>
          <w:rFonts w:ascii="Times New Roman" w:hAnsi="Times New Roman" w:cs="Times New Roman"/>
          <w:sz w:val="28"/>
          <w:szCs w:val="28"/>
        </w:rPr>
        <w:t>)</w:t>
      </w:r>
      <w:r w:rsidRPr="008F06C9">
        <w:rPr>
          <w:rFonts w:ascii="Times New Roman" w:hAnsi="Times New Roman" w:cs="Times New Roman"/>
          <w:sz w:val="28"/>
          <w:szCs w:val="28"/>
        </w:rPr>
        <w:t xml:space="preserve"> Т2 произведёт изменения и сохранит их, то при сохранении Т1 будет выведено следующее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Pr="008F06C9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F06C9">
        <w:rPr>
          <w:rFonts w:ascii="Times New Roman" w:hAnsi="Times New Roman" w:cs="Times New Roman"/>
          <w:sz w:val="28"/>
          <w:szCs w:val="28"/>
        </w:rPr>
        <w:t>).</w:t>
      </w:r>
    </w:p>
    <w:p w14:paraId="42308AC6" w14:textId="3DE40A02" w:rsidR="00F71915" w:rsidRPr="008F06C9" w:rsidRDefault="00D7571F" w:rsidP="00F7191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60C989" wp14:editId="027267F6">
            <wp:extent cx="5901690" cy="1667898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51" t="21490" r="35971" b="56542"/>
                    <a:stretch/>
                  </pic:blipFill>
                  <pic:spPr bwMode="auto">
                    <a:xfrm>
                      <a:off x="0" y="0"/>
                      <a:ext cx="5914232" cy="167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AB84" w14:textId="76D0C33E" w:rsidR="00F71915" w:rsidRPr="008F06C9" w:rsidRDefault="00F71915" w:rsidP="00F71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6C9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F06C9">
        <w:rPr>
          <w:rFonts w:ascii="Times New Roman" w:hAnsi="Times New Roman" w:cs="Times New Roman"/>
          <w:sz w:val="28"/>
          <w:szCs w:val="28"/>
        </w:rPr>
        <w:fldChar w:fldCharType="begin"/>
      </w:r>
      <w:r w:rsidRPr="008F06C9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8F06C9">
        <w:rPr>
          <w:rFonts w:ascii="Times New Roman" w:hAnsi="Times New Roman" w:cs="Times New Roman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noProof/>
          <w:sz w:val="28"/>
          <w:szCs w:val="28"/>
        </w:rPr>
        <w:t>2</w:t>
      </w:r>
      <w:r w:rsidRPr="008F06C9">
        <w:rPr>
          <w:rFonts w:ascii="Times New Roman" w:hAnsi="Times New Roman" w:cs="Times New Roman"/>
          <w:sz w:val="28"/>
          <w:szCs w:val="28"/>
        </w:rPr>
        <w:fldChar w:fldCharType="end"/>
      </w:r>
      <w:r w:rsidRPr="008F06C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Реакция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67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</w:t>
      </w:r>
      <w:r w:rsidRPr="008F06C9">
        <w:rPr>
          <w:rFonts w:ascii="Times New Roman" w:hAnsi="Times New Roman" w:cs="Times New Roman"/>
          <w:sz w:val="28"/>
          <w:szCs w:val="28"/>
        </w:rPr>
        <w:t>онфликт записи</w:t>
      </w:r>
      <w:r w:rsidR="000965C0">
        <w:rPr>
          <w:rFonts w:ascii="Times New Roman" w:hAnsi="Times New Roman" w:cs="Times New Roman"/>
          <w:sz w:val="28"/>
          <w:szCs w:val="28"/>
        </w:rPr>
        <w:t xml:space="preserve"> для Т1</w:t>
      </w:r>
    </w:p>
    <w:p w14:paraId="4CB10C02" w14:textId="77777777" w:rsidR="00F71915" w:rsidRDefault="00F71915" w:rsidP="00F7191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DE8BBC6" w14:textId="269C6571" w:rsidR="00F71915" w:rsidRDefault="00F71915" w:rsidP="00F7191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F06C9">
        <w:rPr>
          <w:rFonts w:ascii="Times New Roman" w:hAnsi="Times New Roman" w:cs="Times New Roman"/>
          <w:sz w:val="28"/>
          <w:szCs w:val="28"/>
        </w:rPr>
        <w:t>Если Т1 завершит изменения до сохранения Т2</w:t>
      </w:r>
      <w:r w:rsidR="000965C0">
        <w:rPr>
          <w:rFonts w:ascii="Times New Roman" w:hAnsi="Times New Roman" w:cs="Times New Roman"/>
          <w:sz w:val="28"/>
          <w:szCs w:val="28"/>
        </w:rPr>
        <w:t xml:space="preserve"> (Т2 начата позже)</w:t>
      </w:r>
      <w:r w:rsidRPr="008F06C9">
        <w:rPr>
          <w:rFonts w:ascii="Times New Roman" w:hAnsi="Times New Roman" w:cs="Times New Roman"/>
          <w:sz w:val="28"/>
          <w:szCs w:val="28"/>
        </w:rPr>
        <w:t>, то Access выведет следующее диалоговое окно</w:t>
      </w:r>
      <w:r w:rsidR="000965C0">
        <w:rPr>
          <w:rFonts w:ascii="Times New Roman" w:hAnsi="Times New Roman" w:cs="Times New Roman"/>
          <w:sz w:val="28"/>
          <w:szCs w:val="28"/>
        </w:rPr>
        <w:t xml:space="preserve"> для Т2</w:t>
      </w:r>
      <w:r w:rsidRPr="008F06C9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3).</w:t>
      </w:r>
    </w:p>
    <w:p w14:paraId="1CEF5A47" w14:textId="77777777" w:rsidR="00F71915" w:rsidRPr="00EE75D7" w:rsidRDefault="00F71915" w:rsidP="00F7191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5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F14B6" wp14:editId="1B82F30C">
            <wp:extent cx="5876290" cy="108580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89" t="42670" r="19277" b="39461"/>
                    <a:stretch/>
                  </pic:blipFill>
                  <pic:spPr bwMode="auto">
                    <a:xfrm>
                      <a:off x="0" y="0"/>
                      <a:ext cx="6046241" cy="111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2A50" w14:textId="1A7AF6DD" w:rsidR="00F71915" w:rsidRDefault="00F71915" w:rsidP="00F71915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E75D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. Предупреждение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Access</w:t>
      </w:r>
      <w:r w:rsidRPr="0043645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о п</w:t>
      </w:r>
      <w:r w:rsidRPr="00EE75D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отер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е</w:t>
      </w:r>
      <w:r w:rsidRPr="00EE75D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изменений</w:t>
      </w:r>
    </w:p>
    <w:p w14:paraId="209F5165" w14:textId="77777777" w:rsidR="00F71915" w:rsidRPr="00967F31" w:rsidRDefault="00F71915" w:rsidP="00967F31"/>
    <w:p w14:paraId="1F08D7F1" w14:textId="360E7689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</w:t>
      </w:r>
      <w:r w:rsidRPr="005C1DA1">
        <w:rPr>
          <w:rFonts w:ascii="Times New Roman" w:hAnsi="Times New Roman" w:cs="Times New Roman"/>
          <w:sz w:val="28"/>
          <w:szCs w:val="28"/>
        </w:rPr>
        <w:tab/>
        <w:t xml:space="preserve">чтение </w:t>
      </w:r>
      <w:r w:rsidR="00141C97">
        <w:rPr>
          <w:rFonts w:ascii="Times New Roman" w:hAnsi="Times New Roman" w:cs="Times New Roman"/>
          <w:sz w:val="28"/>
          <w:szCs w:val="28"/>
        </w:rPr>
        <w:t>«</w:t>
      </w:r>
      <w:r w:rsidRPr="005C1DA1">
        <w:rPr>
          <w:rFonts w:ascii="Times New Roman" w:hAnsi="Times New Roman" w:cs="Times New Roman"/>
          <w:sz w:val="28"/>
          <w:szCs w:val="28"/>
        </w:rPr>
        <w:t>грязных</w:t>
      </w:r>
      <w:r w:rsidR="00141C97">
        <w:rPr>
          <w:rFonts w:ascii="Times New Roman" w:hAnsi="Times New Roman" w:cs="Times New Roman"/>
          <w:sz w:val="28"/>
          <w:szCs w:val="28"/>
        </w:rPr>
        <w:t>»</w:t>
      </w:r>
      <w:r w:rsidRPr="005C1DA1">
        <w:rPr>
          <w:rFonts w:ascii="Times New Roman" w:hAnsi="Times New Roman" w:cs="Times New Roman"/>
          <w:sz w:val="28"/>
          <w:szCs w:val="28"/>
        </w:rPr>
        <w:t xml:space="preserve"> данных;</w:t>
      </w:r>
    </w:p>
    <w:p w14:paraId="6F611B13" w14:textId="77545413" w:rsidR="00EE75D7" w:rsidRDefault="00EE75D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75D7">
        <w:rPr>
          <w:rFonts w:ascii="Times New Roman" w:hAnsi="Times New Roman" w:cs="Times New Roman"/>
          <w:sz w:val="28"/>
          <w:szCs w:val="28"/>
        </w:rPr>
        <w:t>Т1 изменяет объект, параллельно с этим Т2 читает</w:t>
      </w:r>
      <w:r w:rsidR="00936EAD" w:rsidRPr="00936EAD">
        <w:rPr>
          <w:rFonts w:ascii="Times New Roman" w:hAnsi="Times New Roman" w:cs="Times New Roman"/>
          <w:sz w:val="28"/>
          <w:szCs w:val="28"/>
        </w:rPr>
        <w:t xml:space="preserve"> </w:t>
      </w:r>
      <w:r w:rsidR="00936EAD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936EA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75D7">
        <w:rPr>
          <w:rFonts w:ascii="Times New Roman" w:hAnsi="Times New Roman" w:cs="Times New Roman"/>
          <w:sz w:val="28"/>
          <w:szCs w:val="28"/>
        </w:rPr>
        <w:t xml:space="preserve">. </w:t>
      </w:r>
      <w:r w:rsidR="00936EAD">
        <w:rPr>
          <w:rFonts w:ascii="Times New Roman" w:hAnsi="Times New Roman" w:cs="Times New Roman"/>
          <w:sz w:val="28"/>
          <w:szCs w:val="28"/>
        </w:rPr>
        <w:t>Так как</w:t>
      </w:r>
      <w:r w:rsidRPr="00EE75D7">
        <w:rPr>
          <w:rFonts w:ascii="Times New Roman" w:hAnsi="Times New Roman" w:cs="Times New Roman"/>
          <w:sz w:val="28"/>
          <w:szCs w:val="28"/>
        </w:rPr>
        <w:t xml:space="preserve"> операция изменения не завершен</w:t>
      </w:r>
      <w:r w:rsidR="00936EAD">
        <w:rPr>
          <w:rFonts w:ascii="Times New Roman" w:hAnsi="Times New Roman" w:cs="Times New Roman"/>
          <w:sz w:val="28"/>
          <w:szCs w:val="28"/>
        </w:rPr>
        <w:t>а</w:t>
      </w:r>
      <w:r w:rsidRPr="00EE75D7">
        <w:rPr>
          <w:rFonts w:ascii="Times New Roman" w:hAnsi="Times New Roman" w:cs="Times New Roman"/>
          <w:sz w:val="28"/>
          <w:szCs w:val="28"/>
        </w:rPr>
        <w:t>, Т2 видит несогласованные</w:t>
      </w:r>
      <w:r w:rsidR="00936EAD">
        <w:rPr>
          <w:rFonts w:ascii="Times New Roman" w:hAnsi="Times New Roman" w:cs="Times New Roman"/>
          <w:sz w:val="28"/>
          <w:szCs w:val="28"/>
        </w:rPr>
        <w:t xml:space="preserve"> </w:t>
      </w:r>
      <w:r w:rsidRPr="00EE75D7">
        <w:rPr>
          <w:rFonts w:ascii="Times New Roman" w:hAnsi="Times New Roman" w:cs="Times New Roman"/>
          <w:sz w:val="28"/>
          <w:szCs w:val="28"/>
        </w:rPr>
        <w:t>данные.</w:t>
      </w:r>
    </w:p>
    <w:p w14:paraId="050B40FE" w14:textId="74CDE696" w:rsidR="00141C97" w:rsidRPr="00EE75D7" w:rsidRDefault="00141C9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Проблема: н</w:t>
      </w:r>
      <w:r w:rsidRPr="00141C97">
        <w:rPr>
          <w:rFonts w:ascii="Times New Roman" w:hAnsi="Times New Roman" w:cs="Times New Roman"/>
          <w:sz w:val="28"/>
          <w:szCs w:val="28"/>
        </w:rPr>
        <w:t>есоответствие требованию изолированности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141C97">
        <w:rPr>
          <w:rFonts w:ascii="Times New Roman" w:hAnsi="Times New Roman" w:cs="Times New Roman"/>
          <w:sz w:val="28"/>
          <w:szCs w:val="28"/>
        </w:rPr>
        <w:t>каждый пользователь начинает свою транзакцию при согласованном состоянии базы данных и вправе видеть согласованные данные.</w:t>
      </w:r>
    </w:p>
    <w:p w14:paraId="628D1C2A" w14:textId="48A37C79" w:rsidR="008F06C9" w:rsidRDefault="00EE75D7" w:rsidP="00EE75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EE75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E75D7">
        <w:rPr>
          <w:rFonts w:ascii="Times New Roman" w:hAnsi="Times New Roman" w:cs="Times New Roman"/>
          <w:sz w:val="28"/>
          <w:szCs w:val="28"/>
        </w:rPr>
        <w:t>о согласования транзакции объекта Т1, другая транзакция не должна читать объект</w:t>
      </w:r>
      <w:r w:rsidR="00072135">
        <w:rPr>
          <w:rFonts w:ascii="Times New Roman" w:hAnsi="Times New Roman" w:cs="Times New Roman"/>
          <w:sz w:val="28"/>
          <w:szCs w:val="28"/>
        </w:rPr>
        <w:t xml:space="preserve">, где </w:t>
      </w:r>
      <w:r w:rsidR="00072135" w:rsidRPr="00072135">
        <w:rPr>
          <w:rFonts w:ascii="Times New Roman" w:hAnsi="Times New Roman" w:cs="Times New Roman"/>
          <w:sz w:val="28"/>
          <w:szCs w:val="28"/>
        </w:rPr>
        <w:t>минимальным требованием является блокировка чтения объекта А до завершения операции его изменения в Т1</w:t>
      </w:r>
      <w:r w:rsidR="008F06C9">
        <w:rPr>
          <w:rFonts w:ascii="Times New Roman" w:hAnsi="Times New Roman" w:cs="Times New Roman"/>
          <w:sz w:val="28"/>
          <w:szCs w:val="28"/>
        </w:rPr>
        <w:t>.</w:t>
      </w:r>
    </w:p>
    <w:p w14:paraId="655BF6FF" w14:textId="77777777" w:rsidR="000965C0" w:rsidRPr="00EE75D7" w:rsidRDefault="000965C0" w:rsidP="000965C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5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DFF71" wp14:editId="0A3F0321">
            <wp:extent cx="5088466" cy="137142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3" r="1427" b="8457"/>
                    <a:stretch/>
                  </pic:blipFill>
                  <pic:spPr bwMode="auto">
                    <a:xfrm>
                      <a:off x="0" y="0"/>
                      <a:ext cx="5242356" cy="14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1853" w14:textId="2E67AEAE" w:rsidR="008F06C9" w:rsidRPr="000965C0" w:rsidRDefault="000965C0" w:rsidP="000965C0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Реакция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Access</w:t>
      </w:r>
      <w:r w:rsidRP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ч</w:t>
      </w:r>
      <w:r w:rsidRPr="00EE75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тение «грязных» данных</w:t>
      </w:r>
    </w:p>
    <w:p w14:paraId="3150F8C4" w14:textId="4D682617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5C1DA1">
        <w:rPr>
          <w:rFonts w:ascii="Times New Roman" w:hAnsi="Times New Roman" w:cs="Times New Roman"/>
          <w:sz w:val="28"/>
          <w:szCs w:val="28"/>
        </w:rPr>
        <w:tab/>
        <w:t>неповторяющихся чтений;</w:t>
      </w:r>
    </w:p>
    <w:p w14:paraId="125A428E" w14:textId="14357FA4" w:rsidR="005E2C8C" w:rsidRPr="005E2C8C" w:rsidRDefault="005E2C8C" w:rsidP="005E2C8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E2C8C">
        <w:rPr>
          <w:rFonts w:ascii="Times New Roman" w:hAnsi="Times New Roman" w:cs="Times New Roman"/>
          <w:sz w:val="28"/>
          <w:szCs w:val="28"/>
        </w:rPr>
        <w:t xml:space="preserve">Т1 читает объект БД А. До завершения </w:t>
      </w:r>
      <w:r w:rsidR="00FF29B7">
        <w:rPr>
          <w:rFonts w:ascii="Times New Roman" w:hAnsi="Times New Roman" w:cs="Times New Roman"/>
          <w:sz w:val="28"/>
          <w:szCs w:val="28"/>
        </w:rPr>
        <w:t xml:space="preserve">первой транзакции </w:t>
      </w:r>
      <w:r w:rsidRPr="005E2C8C">
        <w:rPr>
          <w:rFonts w:ascii="Times New Roman" w:hAnsi="Times New Roman" w:cs="Times New Roman"/>
          <w:sz w:val="28"/>
          <w:szCs w:val="28"/>
        </w:rPr>
        <w:t>Т2 изменяет объект А и успешно завершается COMMIT</w:t>
      </w:r>
      <w:r w:rsidR="00FF29B7">
        <w:rPr>
          <w:rFonts w:ascii="Times New Roman" w:hAnsi="Times New Roman" w:cs="Times New Roman"/>
          <w:sz w:val="28"/>
          <w:szCs w:val="28"/>
        </w:rPr>
        <w:t xml:space="preserve">. </w:t>
      </w:r>
      <w:r w:rsidRPr="005E2C8C">
        <w:rPr>
          <w:rFonts w:ascii="Times New Roman" w:hAnsi="Times New Roman" w:cs="Times New Roman"/>
          <w:sz w:val="28"/>
          <w:szCs w:val="28"/>
        </w:rPr>
        <w:t>Т1 повторно читает объект А и видит его измен</w:t>
      </w:r>
      <w:r w:rsidR="00FF29B7">
        <w:rPr>
          <w:rFonts w:ascii="Times New Roman" w:hAnsi="Times New Roman" w:cs="Times New Roman"/>
          <w:sz w:val="28"/>
          <w:szCs w:val="28"/>
        </w:rPr>
        <w:t>ё</w:t>
      </w:r>
      <w:r w:rsidRPr="005E2C8C">
        <w:rPr>
          <w:rFonts w:ascii="Times New Roman" w:hAnsi="Times New Roman" w:cs="Times New Roman"/>
          <w:sz w:val="28"/>
          <w:szCs w:val="28"/>
        </w:rPr>
        <w:t xml:space="preserve">нное состояние. </w:t>
      </w:r>
    </w:p>
    <w:p w14:paraId="006AD42A" w14:textId="69102C41" w:rsidR="006165A8" w:rsidRPr="006165A8" w:rsidRDefault="005E2C8C" w:rsidP="006165A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5E2C8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E2C8C">
        <w:rPr>
          <w:rFonts w:ascii="Times New Roman" w:hAnsi="Times New Roman" w:cs="Times New Roman"/>
          <w:sz w:val="28"/>
          <w:szCs w:val="28"/>
        </w:rPr>
        <w:t>о завершения первой транзакции никакая другая транзакция не должна изменять объект</w:t>
      </w:r>
      <w:r w:rsidR="006165A8">
        <w:rPr>
          <w:rFonts w:ascii="Times New Roman" w:hAnsi="Times New Roman" w:cs="Times New Roman"/>
          <w:sz w:val="28"/>
          <w:szCs w:val="28"/>
        </w:rPr>
        <w:t xml:space="preserve"> (рис. 5).</w:t>
      </w:r>
    </w:p>
    <w:p w14:paraId="333F3F73" w14:textId="77777777" w:rsidR="006165A8" w:rsidRPr="006165A8" w:rsidRDefault="006165A8" w:rsidP="006165A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65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D366F" wp14:editId="1BF7748B">
            <wp:extent cx="6263640" cy="700556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" t="13424" r="1072" b="6935"/>
                    <a:stretch/>
                  </pic:blipFill>
                  <pic:spPr bwMode="auto">
                    <a:xfrm>
                      <a:off x="0" y="0"/>
                      <a:ext cx="6263640" cy="7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A73D" w14:textId="38D0C00E" w:rsidR="007337D7" w:rsidRPr="00967F31" w:rsidRDefault="006165A8" w:rsidP="006165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Реакция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Access</w:t>
      </w:r>
      <w:r w:rsidR="00967F31" w:rsidRP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чтение</w:t>
      </w:r>
      <w:r w:rsidRPr="00616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БД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пока не завершена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="00967F31" w:rsidRP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</w:p>
    <w:p w14:paraId="339DB1C0" w14:textId="77777777" w:rsidR="00FF29B7" w:rsidRDefault="00FF29B7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F224A00" w14:textId="5FDCC5D0" w:rsidR="00FF29B7" w:rsidRPr="00FF29B7" w:rsidRDefault="00FF29B7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29B7">
        <w:rPr>
          <w:rFonts w:ascii="Times New Roman" w:hAnsi="Times New Roman" w:cs="Times New Roman"/>
          <w:sz w:val="28"/>
          <w:szCs w:val="28"/>
        </w:rPr>
        <w:t>Т2 изменяет запись в БД Access во время чтения Т1 и нажимает «Enter», чтобы подтвердить изменение. Одиночное нажатие не вызовет COMMIT, но если поле, в котором происходит изменение, является крайним справа, то нажатие «Enter» приведёт к переходу на новую запись, что вызовет COMMIT.</w:t>
      </w:r>
    </w:p>
    <w:p w14:paraId="417DC5CE" w14:textId="77777777" w:rsidR="00FF29B7" w:rsidRPr="00FF29B7" w:rsidRDefault="00FF29B7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29B7">
        <w:rPr>
          <w:rFonts w:ascii="Times New Roman" w:hAnsi="Times New Roman" w:cs="Times New Roman"/>
          <w:sz w:val="28"/>
          <w:szCs w:val="28"/>
        </w:rPr>
        <w:t>Следующие манипуляции также вызовут COMMIT:</w:t>
      </w:r>
    </w:p>
    <w:p w14:paraId="464366E8" w14:textId="77777777" w:rsidR="00E9359F" w:rsidRDefault="00FF29B7" w:rsidP="002C1086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«F5» (переход к первой записи).</w:t>
      </w:r>
    </w:p>
    <w:p w14:paraId="743A382F" w14:textId="77777777" w:rsidR="00E9359F" w:rsidRDefault="00FF29B7" w:rsidP="00DA49D0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Клавиши «Page Up» и «Page Down» (переход к предыдущей и следующей записям соответственно).</w:t>
      </w:r>
    </w:p>
    <w:p w14:paraId="246310EC" w14:textId="77777777" w:rsidR="00E9359F" w:rsidRDefault="00FF29B7" w:rsidP="00B3765E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«Сохранить» в разделе «Файл».</w:t>
      </w:r>
    </w:p>
    <w:p w14:paraId="7DF4B365" w14:textId="77777777" w:rsidR="00E9359F" w:rsidRDefault="00FF29B7" w:rsidP="00BA35A3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 xml:space="preserve">Нажатие иконки «Сохранить» в разделе «Главное». </w:t>
      </w:r>
    </w:p>
    <w:p w14:paraId="2A6E60E9" w14:textId="77777777" w:rsidR="00E9359F" w:rsidRDefault="00FF29B7" w:rsidP="000166F7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значка «Сохранить» в левом верхнем углу программы.</w:t>
      </w:r>
    </w:p>
    <w:p w14:paraId="7522E9D1" w14:textId="678890B3" w:rsidR="00E9359F" w:rsidRDefault="00FF29B7" w:rsidP="000166F7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«</w:t>
      </w:r>
      <w:proofErr w:type="spellStart"/>
      <w:r w:rsidRPr="00E9359F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E9359F">
        <w:rPr>
          <w:rFonts w:ascii="Times New Roman" w:hAnsi="Times New Roman" w:cs="Times New Roman"/>
          <w:sz w:val="28"/>
          <w:szCs w:val="28"/>
        </w:rPr>
        <w:t>» (переход к следующему полю записи, для перехода к предыдущему используется комбинация «Shift» + «</w:t>
      </w:r>
      <w:proofErr w:type="spellStart"/>
      <w:r w:rsidRPr="00E9359F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E9359F">
        <w:rPr>
          <w:rFonts w:ascii="Times New Roman" w:hAnsi="Times New Roman" w:cs="Times New Roman"/>
          <w:sz w:val="28"/>
          <w:szCs w:val="28"/>
        </w:rPr>
        <w:t>»).</w:t>
      </w:r>
    </w:p>
    <w:p w14:paraId="7D241CDB" w14:textId="1F2901F7" w:rsidR="00E9359F" w:rsidRPr="00E9359F" w:rsidRDefault="00E9359F" w:rsidP="000166F7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 xml:space="preserve">Нажатие </w:t>
      </w:r>
      <w:r>
        <w:rPr>
          <w:rFonts w:ascii="Times New Roman" w:hAnsi="Times New Roman" w:cs="Times New Roman"/>
          <w:sz w:val="28"/>
          <w:szCs w:val="28"/>
        </w:rPr>
        <w:t>комбинации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 + «</w:t>
      </w:r>
      <w:r w:rsidR="00D7571F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D31CE">
        <w:rPr>
          <w:rFonts w:ascii="Times New Roman" w:hAnsi="Times New Roman" w:cs="Times New Roman"/>
          <w:sz w:val="28"/>
          <w:szCs w:val="28"/>
        </w:rPr>
        <w:t>.</w:t>
      </w:r>
    </w:p>
    <w:p w14:paraId="24100D58" w14:textId="77777777" w:rsidR="000965C0" w:rsidRDefault="000965C0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B9AEE5C" w14:textId="77777777" w:rsidR="000965C0" w:rsidRDefault="000965C0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554536A" w14:textId="77777777" w:rsidR="000965C0" w:rsidRDefault="000965C0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36ABBFA" w14:textId="77777777" w:rsidR="000965C0" w:rsidRDefault="000965C0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DD9BD7F" w14:textId="5F10D290" w:rsidR="00C677C6" w:rsidRPr="005C1DA1" w:rsidRDefault="00C677C6" w:rsidP="00FF29B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lastRenderedPageBreak/>
        <w:t>Изучить, каким образом осуществляется незаметная для пользователей работа для случа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C1DA1">
        <w:rPr>
          <w:rFonts w:ascii="Times New Roman" w:hAnsi="Times New Roman" w:cs="Times New Roman"/>
          <w:sz w:val="28"/>
          <w:szCs w:val="28"/>
        </w:rPr>
        <w:t>:</w:t>
      </w:r>
    </w:p>
    <w:p w14:paraId="0A64443C" w14:textId="22D3E7BC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</w:t>
      </w:r>
      <w:r w:rsidRPr="005C1DA1">
        <w:rPr>
          <w:rFonts w:ascii="Times New Roman" w:hAnsi="Times New Roman" w:cs="Times New Roman"/>
          <w:sz w:val="28"/>
          <w:szCs w:val="28"/>
        </w:rPr>
        <w:tab/>
        <w:t>кортежей-фантомов.</w:t>
      </w:r>
    </w:p>
    <w:p w14:paraId="4FDA0613" w14:textId="77777777" w:rsidR="00FF29B7" w:rsidRDefault="007337D7" w:rsidP="000D1C5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337D7">
        <w:rPr>
          <w:rFonts w:ascii="Times New Roman" w:hAnsi="Times New Roman" w:cs="Times New Roman"/>
          <w:sz w:val="28"/>
          <w:szCs w:val="28"/>
        </w:rPr>
        <w:t>Т1 выполняет оператор А выборки кортежа отношения R (</w:t>
      </w:r>
      <w:r w:rsidR="000D1C5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37D7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="000D1C5C">
        <w:rPr>
          <w:rFonts w:ascii="Times New Roman" w:hAnsi="Times New Roman" w:cs="Times New Roman"/>
          <w:sz w:val="28"/>
          <w:szCs w:val="28"/>
        </w:rPr>
        <w:t>»</w:t>
      </w:r>
      <w:r w:rsidRPr="007337D7">
        <w:rPr>
          <w:rFonts w:ascii="Times New Roman" w:hAnsi="Times New Roman" w:cs="Times New Roman"/>
          <w:sz w:val="28"/>
          <w:szCs w:val="28"/>
        </w:rPr>
        <w:t>) c условием выборки 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0D1C5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7337D7">
        <w:rPr>
          <w:rFonts w:ascii="Times New Roman" w:hAnsi="Times New Roman" w:cs="Times New Roman"/>
          <w:sz w:val="28"/>
          <w:szCs w:val="28"/>
        </w:rPr>
        <w:t xml:space="preserve">. До завершения </w:t>
      </w:r>
      <w:r w:rsidR="00FF29B7">
        <w:rPr>
          <w:rFonts w:ascii="Times New Roman" w:hAnsi="Times New Roman" w:cs="Times New Roman"/>
          <w:sz w:val="28"/>
          <w:szCs w:val="28"/>
        </w:rPr>
        <w:t>первой транзакции</w:t>
      </w:r>
      <w:r w:rsidRPr="007337D7">
        <w:rPr>
          <w:rFonts w:ascii="Times New Roman" w:hAnsi="Times New Roman" w:cs="Times New Roman"/>
          <w:sz w:val="28"/>
          <w:szCs w:val="28"/>
        </w:rPr>
        <w:t xml:space="preserve"> Т2 вставляет в R новый кортеж, удовлетворяющий S, и совершает COMMIT. Т1 повторно также выполняет этот оператор и в результате видит кортеж, которого не было. </w:t>
      </w:r>
      <w:r w:rsidR="000D1C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F23BC" w14:textId="77F61AC4" w:rsidR="007337D7" w:rsidRDefault="00FF29B7" w:rsidP="000D1C5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="000D1C5C">
        <w:rPr>
          <w:rFonts w:ascii="Times New Roman" w:hAnsi="Times New Roman" w:cs="Times New Roman"/>
          <w:sz w:val="28"/>
          <w:szCs w:val="28"/>
        </w:rPr>
        <w:t>п</w:t>
      </w:r>
      <w:r w:rsidR="007337D7" w:rsidRPr="007337D7">
        <w:rPr>
          <w:rFonts w:ascii="Times New Roman" w:hAnsi="Times New Roman" w:cs="Times New Roman"/>
          <w:sz w:val="28"/>
          <w:szCs w:val="28"/>
        </w:rPr>
        <w:t>ротиворечие идеи изолированности.</w:t>
      </w:r>
    </w:p>
    <w:p w14:paraId="77969D81" w14:textId="7ECCFE4E" w:rsidR="000D1C5C" w:rsidRDefault="000D1C5C" w:rsidP="000D1C5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7337D7">
        <w:rPr>
          <w:rFonts w:ascii="Times New Roman" w:hAnsi="Times New Roman" w:cs="Times New Roman"/>
          <w:sz w:val="28"/>
          <w:szCs w:val="28"/>
        </w:rPr>
        <w:t>: требуется более высокий уровень синхронизации транзакции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967F31">
        <w:rPr>
          <w:rFonts w:ascii="Times New Roman" w:hAnsi="Times New Roman" w:cs="Times New Roman"/>
          <w:sz w:val="28"/>
          <w:szCs w:val="28"/>
        </w:rPr>
        <w:t xml:space="preserve">появления кортежа-фантома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рис. </w:t>
      </w:r>
      <w:r w:rsidR="00984E68">
        <w:rPr>
          <w:rFonts w:ascii="Times New Roman" w:hAnsi="Times New Roman" w:cs="Times New Roman"/>
          <w:sz w:val="28"/>
          <w:szCs w:val="28"/>
        </w:rPr>
        <w:t>6-</w:t>
      </w:r>
      <w:r w:rsidR="00967F3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C8987C" w14:textId="77777777" w:rsidR="00E9359F" w:rsidRDefault="00E9359F" w:rsidP="000D1C5C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F7BA04" w14:textId="77777777" w:rsidR="00E9359F" w:rsidRPr="00967F31" w:rsidRDefault="00E9359F" w:rsidP="00E9359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F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CB36D" wp14:editId="1AFF74F9">
            <wp:extent cx="2844800" cy="1323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22" t="14941" r="58788" b="70991"/>
                    <a:stretch/>
                  </pic:blipFill>
                  <pic:spPr bwMode="auto">
                    <a:xfrm>
                      <a:off x="0" y="0"/>
                      <a:ext cx="2960100" cy="137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CA03" w14:textId="0DDD524F" w:rsidR="00E9359F" w:rsidRPr="00712231" w:rsidRDefault="00E9359F" w:rsidP="0071223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Результат запроса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</w:t>
      </w:r>
      <w:r w:rsidR="001B740A">
        <w:rPr>
          <w:rFonts w:ascii="Times New Roman" w:hAnsi="Times New Roman" w:cs="Times New Roman"/>
          <w:i w:val="0"/>
          <w:color w:val="auto"/>
          <w:sz w:val="28"/>
          <w:szCs w:val="28"/>
        </w:rPr>
        <w:t>о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ввода новой записи</w:t>
      </w:r>
    </w:p>
    <w:p w14:paraId="304D02A0" w14:textId="3B8EB606" w:rsidR="000D1C5C" w:rsidRPr="000D1C5C" w:rsidRDefault="00984E68" w:rsidP="000D1C5C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84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9B3862" wp14:editId="3A0AD6CC">
            <wp:extent cx="4063514" cy="18711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56" t="14984" r="48909" b="65141"/>
                    <a:stretch/>
                  </pic:blipFill>
                  <pic:spPr bwMode="auto">
                    <a:xfrm>
                      <a:off x="0" y="0"/>
                      <a:ext cx="4276429" cy="196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2699B" w14:textId="5D94873C" w:rsidR="00984E68" w:rsidRPr="00712231" w:rsidRDefault="000D1C5C" w:rsidP="0071223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D1C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Введена новая</w:t>
      </w:r>
      <w:r w:rsidR="00984E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запись «Тест», удовлетворяющая </w:t>
      </w:r>
      <w:r w:rsidR="00967F31" w:rsidRPr="00967F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запросу</w:t>
      </w:r>
    </w:p>
    <w:p w14:paraId="3E559603" w14:textId="77777777" w:rsidR="00984E68" w:rsidRPr="00967F31" w:rsidRDefault="00984E68" w:rsidP="00967F3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F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90762" wp14:editId="60AF967F">
            <wp:extent cx="3178730" cy="164253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6" t="14811" r="58411" b="68984"/>
                    <a:stretch/>
                  </pic:blipFill>
                  <pic:spPr bwMode="auto">
                    <a:xfrm>
                      <a:off x="0" y="0"/>
                      <a:ext cx="3303211" cy="170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0B9C" w14:textId="4B2D794D" w:rsidR="000D1C5C" w:rsidRPr="00712231" w:rsidRDefault="00984E68" w:rsidP="0071223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="00967F31"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</w:t>
      </w:r>
      <w:r w:rsidRPr="00967F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запроса после </w:t>
      </w:r>
      <w:r w:rsidR="00967F31">
        <w:rPr>
          <w:rFonts w:ascii="Times New Roman" w:hAnsi="Times New Roman" w:cs="Times New Roman"/>
          <w:i w:val="0"/>
          <w:color w:val="auto"/>
          <w:sz w:val="28"/>
          <w:szCs w:val="28"/>
        </w:rPr>
        <w:t>повторного выполнения</w:t>
      </w:r>
    </w:p>
    <w:p w14:paraId="13999236" w14:textId="6D58F39F" w:rsidR="00ED236C" w:rsidRPr="005C1DA1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lastRenderedPageBreak/>
        <w:t>2. На примере эксплуатации конкретной БД рассмотреть поведение СУБД, направленное на поддержание целостности БД, для случаев:</w:t>
      </w:r>
    </w:p>
    <w:p w14:paraId="058AD625" w14:textId="268A0C1E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 отката транзакции;</w:t>
      </w:r>
    </w:p>
    <w:p w14:paraId="1C28BEAA" w14:textId="5A81AB33" w:rsidR="00E9359F" w:rsidRDefault="00EE75D7" w:rsidP="00E9359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75D7">
        <w:rPr>
          <w:rFonts w:ascii="Times New Roman" w:hAnsi="Times New Roman" w:cs="Times New Roman"/>
          <w:sz w:val="28"/>
          <w:szCs w:val="28"/>
        </w:rPr>
        <w:t xml:space="preserve">Access обеспечивает механизм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75D7">
        <w:rPr>
          <w:rFonts w:ascii="Times New Roman" w:hAnsi="Times New Roman" w:cs="Times New Roman"/>
          <w:sz w:val="28"/>
          <w:szCs w:val="28"/>
        </w:rPr>
        <w:t>вс</w:t>
      </w:r>
      <w:r w:rsidR="00E9359F">
        <w:rPr>
          <w:rFonts w:ascii="Times New Roman" w:hAnsi="Times New Roman" w:cs="Times New Roman"/>
          <w:sz w:val="28"/>
          <w:szCs w:val="28"/>
        </w:rPr>
        <w:t>ё</w:t>
      </w:r>
      <w:r w:rsidRPr="00EE75D7">
        <w:rPr>
          <w:rFonts w:ascii="Times New Roman" w:hAnsi="Times New Roman" w:cs="Times New Roman"/>
          <w:sz w:val="28"/>
          <w:szCs w:val="28"/>
        </w:rPr>
        <w:t xml:space="preserve"> или ничего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E75D7">
        <w:rPr>
          <w:rFonts w:ascii="Times New Roman" w:hAnsi="Times New Roman" w:cs="Times New Roman"/>
          <w:sz w:val="28"/>
          <w:szCs w:val="28"/>
        </w:rPr>
        <w:t>, автоматически откатывая изменения в случае возникновения ошибок, тем самым поддерживая целостность данных.  Этот автоматический откат является ключевым механизмом поддержания целостности в Access.  За сч</w:t>
      </w:r>
      <w:r w:rsidR="00E9359F">
        <w:rPr>
          <w:rFonts w:ascii="Times New Roman" w:hAnsi="Times New Roman" w:cs="Times New Roman"/>
          <w:sz w:val="28"/>
          <w:szCs w:val="28"/>
        </w:rPr>
        <w:t>ё</w:t>
      </w:r>
      <w:r w:rsidRPr="00EE75D7">
        <w:rPr>
          <w:rFonts w:ascii="Times New Roman" w:hAnsi="Times New Roman" w:cs="Times New Roman"/>
          <w:sz w:val="28"/>
          <w:szCs w:val="28"/>
        </w:rPr>
        <w:t>т этого механизма базу данных невозможно привести в несогласованное состояние из-за одиночных сбоев запросов. Откат можно сделать оператором ROLLBACK</w:t>
      </w:r>
      <w:r w:rsidR="00E9359F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D7571F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E9359F">
        <w:rPr>
          <w:rFonts w:ascii="Times New Roman" w:hAnsi="Times New Roman" w:cs="Times New Roman"/>
          <w:sz w:val="28"/>
          <w:szCs w:val="28"/>
        </w:rPr>
        <w:t>вызывается следующим образом:</w:t>
      </w:r>
    </w:p>
    <w:p w14:paraId="274A44B1" w14:textId="77777777" w:rsidR="00E9359F" w:rsidRDefault="00E9359F" w:rsidP="003806EC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клавиши «</w:t>
      </w:r>
      <w:proofErr w:type="spellStart"/>
      <w:r w:rsidRPr="00E9359F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E9359F">
        <w:rPr>
          <w:rFonts w:ascii="Times New Roman" w:hAnsi="Times New Roman" w:cs="Times New Roman"/>
          <w:sz w:val="28"/>
          <w:szCs w:val="28"/>
        </w:rPr>
        <w:t>»;</w:t>
      </w:r>
    </w:p>
    <w:p w14:paraId="3779E8F3" w14:textId="77777777" w:rsidR="00E9359F" w:rsidRDefault="00E9359F" w:rsidP="00BD5747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комбинация клавиш «</w:t>
      </w:r>
      <w:proofErr w:type="spellStart"/>
      <w:r w:rsidRPr="00E9359F">
        <w:rPr>
          <w:rFonts w:ascii="Times New Roman" w:hAnsi="Times New Roman" w:cs="Times New Roman"/>
          <w:sz w:val="28"/>
          <w:szCs w:val="28"/>
        </w:rPr>
        <w:t>Crtl</w:t>
      </w:r>
      <w:proofErr w:type="spellEnd"/>
      <w:r w:rsidRPr="00E9359F">
        <w:rPr>
          <w:rFonts w:ascii="Times New Roman" w:hAnsi="Times New Roman" w:cs="Times New Roman"/>
          <w:sz w:val="28"/>
          <w:szCs w:val="28"/>
        </w:rPr>
        <w:t>» + «Z»;</w:t>
      </w:r>
    </w:p>
    <w:p w14:paraId="79A7AACF" w14:textId="7A912124" w:rsidR="00E9359F" w:rsidRDefault="00E9359F" w:rsidP="00BD5747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9359F">
        <w:rPr>
          <w:rFonts w:ascii="Times New Roman" w:hAnsi="Times New Roman" w:cs="Times New Roman"/>
          <w:sz w:val="28"/>
          <w:szCs w:val="28"/>
        </w:rPr>
        <w:t>нажатие стрелки «Отменить ввод» в левом верхнем углу экрана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B15B9D" w14:textId="54AEEA0E" w:rsidR="0091096B" w:rsidRPr="00E9359F" w:rsidRDefault="0091096B" w:rsidP="00BD5747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автоматически, если отсутствует монопольный доступ к БД.</w:t>
      </w:r>
    </w:p>
    <w:p w14:paraId="18FF999E" w14:textId="1E44B64B" w:rsidR="00EE75D7" w:rsidRDefault="0091096B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отката транзакций представлен на </w:t>
      </w:r>
      <w:r w:rsidR="007171B2">
        <w:rPr>
          <w:rFonts w:ascii="Times New Roman" w:hAnsi="Times New Roman" w:cs="Times New Roman"/>
          <w:sz w:val="28"/>
          <w:szCs w:val="28"/>
        </w:rPr>
        <w:t xml:space="preserve">рис. </w:t>
      </w:r>
      <w:r w:rsidR="00967F31">
        <w:rPr>
          <w:rFonts w:ascii="Times New Roman" w:hAnsi="Times New Roman" w:cs="Times New Roman"/>
          <w:sz w:val="28"/>
          <w:szCs w:val="28"/>
        </w:rPr>
        <w:t>9</w:t>
      </w:r>
      <w:r w:rsidR="006165A8">
        <w:rPr>
          <w:rFonts w:ascii="Times New Roman" w:hAnsi="Times New Roman" w:cs="Times New Roman"/>
          <w:sz w:val="28"/>
          <w:szCs w:val="28"/>
        </w:rPr>
        <w:t>-</w:t>
      </w:r>
      <w:r w:rsidR="00967F31">
        <w:rPr>
          <w:rFonts w:ascii="Times New Roman" w:hAnsi="Times New Roman" w:cs="Times New Roman"/>
          <w:sz w:val="28"/>
          <w:szCs w:val="28"/>
        </w:rPr>
        <w:t>1</w:t>
      </w:r>
      <w:r w:rsidR="001B740A">
        <w:rPr>
          <w:rFonts w:ascii="Times New Roman" w:hAnsi="Times New Roman" w:cs="Times New Roman"/>
          <w:sz w:val="28"/>
          <w:szCs w:val="28"/>
        </w:rPr>
        <w:t>3</w:t>
      </w:r>
      <w:r w:rsidR="00EE75D7" w:rsidRPr="00EE75D7">
        <w:rPr>
          <w:rFonts w:ascii="Times New Roman" w:hAnsi="Times New Roman" w:cs="Times New Roman"/>
          <w:sz w:val="28"/>
          <w:szCs w:val="28"/>
        </w:rPr>
        <w:t>.</w:t>
      </w:r>
    </w:p>
    <w:p w14:paraId="1092D4EA" w14:textId="77777777" w:rsidR="0091096B" w:rsidRPr="0091096B" w:rsidRDefault="0091096B" w:rsidP="0091096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09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E91B4" wp14:editId="32FD8AF9">
            <wp:extent cx="5804535" cy="173566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26" t="16724" r="48661" b="64085"/>
                    <a:stretch/>
                  </pic:blipFill>
                  <pic:spPr bwMode="auto">
                    <a:xfrm>
                      <a:off x="0" y="0"/>
                      <a:ext cx="5836754" cy="174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D382" w14:textId="76539CE4" w:rsidR="0091096B" w:rsidRDefault="0091096B" w:rsidP="0091096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109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Вид БД до изменений</w:t>
      </w:r>
    </w:p>
    <w:p w14:paraId="393D46A0" w14:textId="77777777" w:rsidR="00D7571F" w:rsidRDefault="00D7571F" w:rsidP="00D7571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CC9BB" w14:textId="367B74D1" w:rsidR="0091096B" w:rsidRPr="00D7571F" w:rsidRDefault="0091096B" w:rsidP="00D7571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7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7AC5A" wp14:editId="72E1F32B">
            <wp:extent cx="5019922" cy="18372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9074" b="81891"/>
                    <a:stretch/>
                  </pic:blipFill>
                  <pic:spPr bwMode="auto">
                    <a:xfrm>
                      <a:off x="0" y="0"/>
                      <a:ext cx="5073456" cy="185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24F4F" w14:textId="613A9B86" w:rsidR="004F360B" w:rsidRPr="001B740A" w:rsidRDefault="0091096B" w:rsidP="001B740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757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D7571F" w:rsidRPr="00D757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Кнопка «Отменить» для отката транзакции изменения</w:t>
      </w:r>
    </w:p>
    <w:p w14:paraId="1E5A6D75" w14:textId="77777777" w:rsidR="004F360B" w:rsidRPr="007171B2" w:rsidRDefault="0092197B" w:rsidP="007171B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08F7F" wp14:editId="6AAD80CA">
            <wp:extent cx="6182658" cy="11430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68" t="43207" r="22461" b="40827"/>
                    <a:stretch/>
                  </pic:blipFill>
                  <pic:spPr bwMode="auto">
                    <a:xfrm>
                      <a:off x="0" y="0"/>
                      <a:ext cx="6192322" cy="114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745F0" w14:textId="32668B16" w:rsidR="0092197B" w:rsidRDefault="004F360B" w:rsidP="007171B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7171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="006165A8" w:rsidRPr="007171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165A8" w:rsidRPr="007171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="006165A8" w:rsidRPr="007171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6165A8" w:rsidRPr="007171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7171B2" w:rsidRPr="007171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. Пример отката транзакции </w:t>
      </w:r>
      <w:r w:rsidR="007171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</w:p>
    <w:p w14:paraId="5C5F8E6B" w14:textId="4367CBC8" w:rsidR="007171B2" w:rsidRPr="007171B2" w:rsidRDefault="007171B2" w:rsidP="007171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noProof/>
          <w:sz w:val="28"/>
          <w:szCs w:val="28"/>
        </w:rPr>
        <w:t>(</w:t>
      </w:r>
      <w:r w:rsidRPr="007171B2">
        <w:rPr>
          <w:rFonts w:ascii="Times New Roman" w:hAnsi="Times New Roman" w:cs="Times New Roman"/>
          <w:sz w:val="28"/>
          <w:szCs w:val="28"/>
        </w:rPr>
        <w:t>открытие «Конструктора» формы пока изменяли БД</w:t>
      </w:r>
      <w:r w:rsidRPr="007171B2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5B7B770A" w14:textId="77777777" w:rsidR="007171B2" w:rsidRDefault="007171B2" w:rsidP="005C1DA1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52F6F5A" w14:textId="6DBBDF89" w:rsidR="004F360B" w:rsidRPr="005C1DA1" w:rsidRDefault="0092197B" w:rsidP="006165A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08B3A" wp14:editId="07A566A6">
            <wp:extent cx="6151677" cy="66886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721" t="46190" r="18379" b="43041"/>
                    <a:stretch/>
                  </pic:blipFill>
                  <pic:spPr bwMode="auto">
                    <a:xfrm>
                      <a:off x="0" y="0"/>
                      <a:ext cx="6255146" cy="68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638C0" w14:textId="70E29D49" w:rsidR="007171B2" w:rsidRDefault="004F360B" w:rsidP="007171B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 xml:space="preserve">Рис. </w:t>
      </w:r>
      <w:r w:rsidR="006165A8" w:rsidRPr="007171B2">
        <w:rPr>
          <w:rFonts w:ascii="Times New Roman" w:hAnsi="Times New Roman" w:cs="Times New Roman"/>
          <w:sz w:val="28"/>
          <w:szCs w:val="28"/>
        </w:rPr>
        <w:fldChar w:fldCharType="begin"/>
      </w:r>
      <w:r w:rsidR="006165A8" w:rsidRPr="007171B2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6165A8" w:rsidRPr="007171B2">
        <w:rPr>
          <w:rFonts w:ascii="Times New Roman" w:hAnsi="Times New Roman" w:cs="Times New Roman"/>
          <w:sz w:val="28"/>
          <w:szCs w:val="28"/>
        </w:rPr>
        <w:fldChar w:fldCharType="separate"/>
      </w:r>
      <w:r w:rsidR="0091096B">
        <w:rPr>
          <w:rFonts w:ascii="Times New Roman" w:hAnsi="Times New Roman" w:cs="Times New Roman"/>
          <w:noProof/>
          <w:sz w:val="28"/>
          <w:szCs w:val="28"/>
        </w:rPr>
        <w:t>13</w:t>
      </w:r>
      <w:r w:rsidR="006165A8" w:rsidRPr="007171B2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7171B2" w:rsidRPr="007171B2">
        <w:rPr>
          <w:rFonts w:ascii="Times New Roman" w:hAnsi="Times New Roman" w:cs="Times New Roman"/>
          <w:noProof/>
          <w:sz w:val="28"/>
          <w:szCs w:val="28"/>
        </w:rPr>
        <w:t>. Пример отката транзакции 3</w:t>
      </w:r>
    </w:p>
    <w:p w14:paraId="261929BA" w14:textId="4E954714" w:rsidR="007171B2" w:rsidRPr="007171B2" w:rsidRDefault="007171B2" w:rsidP="007171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одновременная работа в «Конструкторе» формы</w:t>
      </w:r>
      <w:r w:rsidRPr="007171B2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80527F8" w14:textId="77777777" w:rsidR="0092197B" w:rsidRPr="005C1DA1" w:rsidRDefault="0092197B" w:rsidP="00717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460995" w14:textId="12BE9EA6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 мягкого сбоя;</w:t>
      </w:r>
    </w:p>
    <w:p w14:paraId="7AD7D141" w14:textId="357A2006" w:rsidR="00243985" w:rsidRDefault="007171B2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 xml:space="preserve">В Access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171B2">
        <w:rPr>
          <w:rFonts w:ascii="Times New Roman" w:hAnsi="Times New Roman" w:cs="Times New Roman"/>
          <w:sz w:val="28"/>
          <w:szCs w:val="28"/>
        </w:rPr>
        <w:t>мягкий сбой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171B2">
        <w:rPr>
          <w:rFonts w:ascii="Times New Roman" w:hAnsi="Times New Roman" w:cs="Times New Roman"/>
          <w:sz w:val="28"/>
          <w:szCs w:val="28"/>
        </w:rPr>
        <w:t xml:space="preserve"> обычно означает ситуацию, когда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7171B2">
        <w:rPr>
          <w:rFonts w:ascii="Times New Roman" w:hAnsi="Times New Roman" w:cs="Times New Roman"/>
          <w:sz w:val="28"/>
          <w:szCs w:val="28"/>
        </w:rPr>
        <w:t xml:space="preserve"> повреждена, но не настолько сильно, чтобы стать полностью недоступной. Это может произойти из-за внезапного отключения питания, сбоя программного обеспечения, сбоя процессора или ошибок в работе самой базы данных</w:t>
      </w:r>
      <w:r w:rsidR="002957F5">
        <w:rPr>
          <w:rFonts w:ascii="Times New Roman" w:hAnsi="Times New Roman" w:cs="Times New Roman"/>
          <w:sz w:val="28"/>
          <w:szCs w:val="28"/>
        </w:rPr>
        <w:t xml:space="preserve"> или принудительного закрытия через «Диспетчер задач»</w:t>
      </w:r>
      <w:r w:rsidRPr="007171B2">
        <w:rPr>
          <w:rFonts w:ascii="Times New Roman" w:hAnsi="Times New Roman" w:cs="Times New Roman"/>
          <w:sz w:val="28"/>
          <w:szCs w:val="28"/>
        </w:rPr>
        <w:t>. Поведение Access при мягком сбое направлено на минимизацию потери данных и восстановление целостности</w:t>
      </w:r>
      <w:r w:rsidR="001B740A">
        <w:rPr>
          <w:rFonts w:ascii="Times New Roman" w:hAnsi="Times New Roman" w:cs="Times New Roman"/>
          <w:sz w:val="28"/>
          <w:szCs w:val="28"/>
        </w:rPr>
        <w:t xml:space="preserve">, то есть </w:t>
      </w:r>
      <w:r>
        <w:rPr>
          <w:rFonts w:ascii="Times New Roman" w:hAnsi="Times New Roman" w:cs="Times New Roman"/>
          <w:sz w:val="28"/>
          <w:szCs w:val="28"/>
        </w:rPr>
        <w:t>произойдёт п</w:t>
      </w:r>
      <w:r w:rsidR="00243985" w:rsidRPr="005C1DA1">
        <w:rPr>
          <w:rFonts w:ascii="Times New Roman" w:hAnsi="Times New Roman" w:cs="Times New Roman"/>
          <w:sz w:val="28"/>
          <w:szCs w:val="28"/>
        </w:rPr>
        <w:t>отеря содержимого ОЗУ (потеря текущей транзакции)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285EE3" w14:textId="77777777" w:rsidR="001D40B0" w:rsidRPr="005C1DA1" w:rsidRDefault="001D40B0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85AF2EC" w14:textId="20BDF352" w:rsidR="00ED236C" w:rsidRDefault="00ED236C" w:rsidP="005C1D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C1DA1">
        <w:rPr>
          <w:rFonts w:ascii="Times New Roman" w:hAnsi="Times New Roman" w:cs="Times New Roman"/>
          <w:sz w:val="28"/>
          <w:szCs w:val="28"/>
        </w:rPr>
        <w:t>- жесткого сбоя (без его реализации)</w:t>
      </w:r>
      <w:r w:rsidR="007171B2">
        <w:rPr>
          <w:rFonts w:ascii="Times New Roman" w:hAnsi="Times New Roman" w:cs="Times New Roman"/>
          <w:sz w:val="28"/>
          <w:szCs w:val="28"/>
        </w:rPr>
        <w:t>.</w:t>
      </w:r>
    </w:p>
    <w:p w14:paraId="27B68107" w14:textId="5BBD3AE7" w:rsidR="007171B2" w:rsidRPr="007171B2" w:rsidRDefault="007171B2" w:rsidP="007171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 xml:space="preserve">В контексте Access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171B2">
        <w:rPr>
          <w:rFonts w:ascii="Times New Roman" w:hAnsi="Times New Roman" w:cs="Times New Roman"/>
          <w:sz w:val="28"/>
          <w:szCs w:val="28"/>
        </w:rPr>
        <w:t>жесткий сбой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171B2">
        <w:rPr>
          <w:rFonts w:ascii="Times New Roman" w:hAnsi="Times New Roman" w:cs="Times New Roman"/>
          <w:sz w:val="28"/>
          <w:szCs w:val="28"/>
        </w:rPr>
        <w:t xml:space="preserve"> обычно означает </w:t>
      </w:r>
      <w:r w:rsidR="001B740A">
        <w:rPr>
          <w:rFonts w:ascii="Times New Roman" w:hAnsi="Times New Roman" w:cs="Times New Roman"/>
          <w:sz w:val="28"/>
          <w:szCs w:val="28"/>
        </w:rPr>
        <w:t>такое</w:t>
      </w:r>
      <w:r w:rsidRPr="007171B2">
        <w:rPr>
          <w:rFonts w:ascii="Times New Roman" w:hAnsi="Times New Roman" w:cs="Times New Roman"/>
          <w:sz w:val="28"/>
          <w:szCs w:val="28"/>
        </w:rPr>
        <w:t xml:space="preserve"> повреждение файла </w:t>
      </w:r>
      <w:r w:rsidR="001B740A">
        <w:rPr>
          <w:rFonts w:ascii="Times New Roman" w:hAnsi="Times New Roman" w:cs="Times New Roman"/>
          <w:sz w:val="28"/>
          <w:szCs w:val="28"/>
        </w:rPr>
        <w:t>БД</w:t>
      </w:r>
      <w:r w:rsidRPr="007171B2">
        <w:rPr>
          <w:rFonts w:ascii="Times New Roman" w:hAnsi="Times New Roman" w:cs="Times New Roman"/>
          <w:sz w:val="28"/>
          <w:szCs w:val="28"/>
        </w:rPr>
        <w:t>, которое делает его полностью недоступным. Это может быть вызвано:</w:t>
      </w:r>
    </w:p>
    <w:p w14:paraId="1F80B55F" w14:textId="5556C863" w:rsidR="007171B2" w:rsidRPr="007171B2" w:rsidRDefault="007171B2" w:rsidP="007171B2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Серьезным повреждением файловой системы.</w:t>
      </w:r>
    </w:p>
    <w:p w14:paraId="27BAD076" w14:textId="057ADC01" w:rsidR="007171B2" w:rsidRPr="007171B2" w:rsidRDefault="007171B2" w:rsidP="007171B2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Физическим повреждением носителя.</w:t>
      </w:r>
    </w:p>
    <w:p w14:paraId="44DBF544" w14:textId="7D501D24" w:rsidR="007171B2" w:rsidRPr="007171B2" w:rsidRDefault="007171B2" w:rsidP="007171B2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Вирусной атакой.</w:t>
      </w:r>
    </w:p>
    <w:p w14:paraId="1CD2EDB5" w14:textId="42532858" w:rsidR="007171B2" w:rsidRPr="007337D7" w:rsidRDefault="007171B2" w:rsidP="007337D7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Неправильным завершением работы операционной системы</w:t>
      </w:r>
      <w:r w:rsidR="001B740A">
        <w:rPr>
          <w:rFonts w:ascii="Times New Roman" w:hAnsi="Times New Roman" w:cs="Times New Roman"/>
          <w:sz w:val="28"/>
          <w:szCs w:val="28"/>
        </w:rPr>
        <w:t xml:space="preserve"> (</w:t>
      </w:r>
      <w:r w:rsidRPr="007171B2">
        <w:rPr>
          <w:rFonts w:ascii="Times New Roman" w:hAnsi="Times New Roman" w:cs="Times New Roman"/>
          <w:sz w:val="28"/>
          <w:szCs w:val="28"/>
        </w:rPr>
        <w:t>резкое отключение питания или аварийное завершение работы ОС</w:t>
      </w:r>
      <w:r w:rsidR="001B740A">
        <w:rPr>
          <w:rFonts w:ascii="Times New Roman" w:hAnsi="Times New Roman" w:cs="Times New Roman"/>
          <w:sz w:val="28"/>
          <w:szCs w:val="28"/>
        </w:rPr>
        <w:t>)</w:t>
      </w:r>
      <w:r w:rsidRPr="007171B2">
        <w:rPr>
          <w:rFonts w:ascii="Times New Roman" w:hAnsi="Times New Roman" w:cs="Times New Roman"/>
          <w:sz w:val="28"/>
          <w:szCs w:val="28"/>
        </w:rPr>
        <w:t>.</w:t>
      </w:r>
    </w:p>
    <w:p w14:paraId="6509F996" w14:textId="18453705" w:rsidR="00AF2378" w:rsidRDefault="00AF2378" w:rsidP="002957F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AF2378">
        <w:rPr>
          <w:rFonts w:ascii="Times New Roman" w:hAnsi="Times New Roman" w:cs="Times New Roman"/>
          <w:sz w:val="28"/>
          <w:szCs w:val="28"/>
        </w:rPr>
        <w:t>ыполняется просмотр журнала транзакций для выявления всех транзакций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F2378">
        <w:rPr>
          <w:rFonts w:ascii="Times New Roman" w:hAnsi="Times New Roman" w:cs="Times New Roman"/>
          <w:sz w:val="28"/>
          <w:szCs w:val="28"/>
        </w:rPr>
        <w:t xml:space="preserve"> которые закончились успешно до наступления сбоя. Транзакции, которые закончились не успешно, не сохранились. По журналу транзакций повторяются все успешно законченные транзакции.</w:t>
      </w:r>
    </w:p>
    <w:p w14:paraId="0FE75FF0" w14:textId="5CDB52F2" w:rsidR="007171B2" w:rsidRPr="007171B2" w:rsidRDefault="007171B2" w:rsidP="002957F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В отличие от мягких сбоев, при жестком сбое встроенные механизмы восстановления Access часто оказываются недостаточными</w:t>
      </w:r>
      <w:r w:rsidR="002957F5">
        <w:rPr>
          <w:rFonts w:ascii="Times New Roman" w:hAnsi="Times New Roman" w:cs="Times New Roman"/>
          <w:sz w:val="28"/>
          <w:szCs w:val="28"/>
        </w:rPr>
        <w:t xml:space="preserve"> (</w:t>
      </w:r>
      <w:r w:rsidR="002957F5" w:rsidRPr="002957F5">
        <w:rPr>
          <w:rFonts w:ascii="Times New Roman" w:hAnsi="Times New Roman" w:cs="Times New Roman"/>
          <w:sz w:val="28"/>
          <w:szCs w:val="28"/>
        </w:rPr>
        <w:t>запись всех изменений данных, включая вставку, обновление и удаление записей</w:t>
      </w:r>
      <w:r w:rsidR="002957F5">
        <w:rPr>
          <w:rFonts w:ascii="Times New Roman" w:hAnsi="Times New Roman" w:cs="Times New Roman"/>
          <w:sz w:val="28"/>
          <w:szCs w:val="28"/>
        </w:rPr>
        <w:t xml:space="preserve">, </w:t>
      </w:r>
      <w:r w:rsidR="002957F5" w:rsidRPr="002957F5">
        <w:rPr>
          <w:rFonts w:ascii="Times New Roman" w:hAnsi="Times New Roman" w:cs="Times New Roman"/>
          <w:sz w:val="28"/>
          <w:szCs w:val="28"/>
        </w:rPr>
        <w:t>возможность установки точек сохранения внутри транзакции</w:t>
      </w:r>
      <w:r w:rsidR="002957F5">
        <w:rPr>
          <w:rFonts w:ascii="Times New Roman" w:hAnsi="Times New Roman" w:cs="Times New Roman"/>
          <w:sz w:val="28"/>
          <w:szCs w:val="28"/>
        </w:rPr>
        <w:t>, о</w:t>
      </w:r>
      <w:r w:rsidR="002957F5" w:rsidRPr="002957F5">
        <w:rPr>
          <w:rFonts w:ascii="Times New Roman" w:hAnsi="Times New Roman" w:cs="Times New Roman"/>
          <w:sz w:val="28"/>
          <w:szCs w:val="28"/>
        </w:rPr>
        <w:t>ткат транзакций</w:t>
      </w:r>
      <w:r w:rsidR="002957F5">
        <w:rPr>
          <w:rFonts w:ascii="Times New Roman" w:hAnsi="Times New Roman" w:cs="Times New Roman"/>
          <w:sz w:val="28"/>
          <w:szCs w:val="28"/>
        </w:rPr>
        <w:t>)</w:t>
      </w:r>
      <w:r w:rsidRPr="007171B2">
        <w:rPr>
          <w:rFonts w:ascii="Times New Roman" w:hAnsi="Times New Roman" w:cs="Times New Roman"/>
          <w:sz w:val="28"/>
          <w:szCs w:val="28"/>
        </w:rPr>
        <w:t>. Поведение СУБД в этом случае зависит от степени повреждения:</w:t>
      </w:r>
    </w:p>
    <w:p w14:paraId="7104269C" w14:textId="77777777" w:rsidR="007337D7" w:rsidRDefault="007171B2" w:rsidP="005F6560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337D7">
        <w:rPr>
          <w:rFonts w:ascii="Times New Roman" w:hAnsi="Times New Roman" w:cs="Times New Roman"/>
          <w:sz w:val="28"/>
          <w:szCs w:val="28"/>
        </w:rPr>
        <w:t xml:space="preserve">Полная недоступность: Access может выдать сообщение об ошибке, например </w:t>
      </w:r>
      <w:r w:rsidR="007337D7" w:rsidRPr="007337D7">
        <w:rPr>
          <w:rFonts w:ascii="Times New Roman" w:hAnsi="Times New Roman" w:cs="Times New Roman"/>
          <w:sz w:val="28"/>
          <w:szCs w:val="28"/>
        </w:rPr>
        <w:t>«</w:t>
      </w:r>
      <w:r w:rsidRPr="007337D7">
        <w:rPr>
          <w:rFonts w:ascii="Times New Roman" w:hAnsi="Times New Roman" w:cs="Times New Roman"/>
          <w:sz w:val="28"/>
          <w:szCs w:val="28"/>
        </w:rPr>
        <w:t>Невозможно открыть базу данных</w:t>
      </w:r>
      <w:r w:rsidR="007337D7" w:rsidRPr="007337D7">
        <w:rPr>
          <w:rFonts w:ascii="Times New Roman" w:hAnsi="Times New Roman" w:cs="Times New Roman"/>
          <w:sz w:val="28"/>
          <w:szCs w:val="28"/>
        </w:rPr>
        <w:t>»</w:t>
      </w:r>
      <w:r w:rsidRPr="007337D7">
        <w:rPr>
          <w:rFonts w:ascii="Times New Roman" w:hAnsi="Times New Roman" w:cs="Times New Roman"/>
          <w:sz w:val="28"/>
          <w:szCs w:val="28"/>
        </w:rPr>
        <w:t>. В этом случае файл базы данных поврежден настолько, что Access не может его прочитать или восстановить.</w:t>
      </w:r>
    </w:p>
    <w:p w14:paraId="1FAC1030" w14:textId="46C2E327" w:rsidR="007171B2" w:rsidRPr="007337D7" w:rsidRDefault="007171B2" w:rsidP="007337D7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337D7">
        <w:rPr>
          <w:rFonts w:ascii="Times New Roman" w:hAnsi="Times New Roman" w:cs="Times New Roman"/>
          <w:sz w:val="28"/>
          <w:szCs w:val="28"/>
        </w:rPr>
        <w:t xml:space="preserve">Частичная доступность с ошибками: </w:t>
      </w:r>
      <w:r w:rsidR="007337D7">
        <w:rPr>
          <w:rFonts w:ascii="Times New Roman" w:hAnsi="Times New Roman" w:cs="Times New Roman"/>
          <w:sz w:val="28"/>
          <w:szCs w:val="28"/>
        </w:rPr>
        <w:t>в</w:t>
      </w:r>
      <w:r w:rsidRPr="007337D7">
        <w:rPr>
          <w:rFonts w:ascii="Times New Roman" w:hAnsi="Times New Roman" w:cs="Times New Roman"/>
          <w:sz w:val="28"/>
          <w:szCs w:val="28"/>
        </w:rPr>
        <w:t xml:space="preserve"> некоторых случаях Access может открыть базу данных, но при этом будут возникать ошибки, например, невозможность открыть определенные таблицы или запросы. Это указывает на частичное повреждение данных или структуры базы данных.</w:t>
      </w:r>
    </w:p>
    <w:p w14:paraId="3E0FE550" w14:textId="3D912AA8" w:rsidR="007171B2" w:rsidRPr="007171B2" w:rsidRDefault="007171B2" w:rsidP="007337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71B2">
        <w:rPr>
          <w:rFonts w:ascii="Times New Roman" w:hAnsi="Times New Roman" w:cs="Times New Roman"/>
          <w:sz w:val="28"/>
          <w:szCs w:val="28"/>
        </w:rPr>
        <w:t>Восстановление после жесткого сбоя:</w:t>
      </w:r>
    </w:p>
    <w:p w14:paraId="4A837D53" w14:textId="04E77B9D" w:rsidR="007337D7" w:rsidRDefault="007171B2" w:rsidP="00042BB5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337D7">
        <w:rPr>
          <w:rFonts w:ascii="Times New Roman" w:hAnsi="Times New Roman" w:cs="Times New Roman"/>
          <w:sz w:val="28"/>
          <w:szCs w:val="28"/>
        </w:rPr>
        <w:t>Восстановление из резервной копии. Если есть свежая резервная копия, восстановление будет наиболее полным.</w:t>
      </w:r>
    </w:p>
    <w:p w14:paraId="0A7950B4" w14:textId="3F7DF6B3" w:rsidR="008F06C9" w:rsidRPr="001B740A" w:rsidRDefault="007171B2" w:rsidP="008F06C9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337D7">
        <w:rPr>
          <w:rFonts w:ascii="Times New Roman" w:hAnsi="Times New Roman" w:cs="Times New Roman"/>
          <w:sz w:val="28"/>
          <w:szCs w:val="28"/>
        </w:rPr>
        <w:t>Использование утилит восстановления данных</w:t>
      </w:r>
      <w:r w:rsidR="007337D7" w:rsidRPr="007337D7">
        <w:rPr>
          <w:rFonts w:ascii="Times New Roman" w:hAnsi="Times New Roman" w:cs="Times New Roman"/>
          <w:sz w:val="28"/>
          <w:szCs w:val="28"/>
        </w:rPr>
        <w:t>.</w:t>
      </w:r>
      <w:r w:rsidRPr="007337D7">
        <w:rPr>
          <w:rFonts w:ascii="Times New Roman" w:hAnsi="Times New Roman" w:cs="Times New Roman"/>
          <w:sz w:val="28"/>
          <w:szCs w:val="28"/>
        </w:rPr>
        <w:t xml:space="preserve"> Эти утилиты могут попытаться восстановить данные даже из сильно поврежденных файлов, но гарантий нет, и восстановленные данные могут быть неполными или поврежденными.</w:t>
      </w:r>
    </w:p>
    <w:sectPr w:rsidR="008F06C9" w:rsidRPr="001B740A" w:rsidSect="000965C0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71241" w14:textId="77777777" w:rsidR="009B2508" w:rsidRDefault="009B2508" w:rsidP="000965C0">
      <w:pPr>
        <w:spacing w:after="0" w:line="240" w:lineRule="auto"/>
      </w:pPr>
      <w:r>
        <w:separator/>
      </w:r>
    </w:p>
  </w:endnote>
  <w:endnote w:type="continuationSeparator" w:id="0">
    <w:p w14:paraId="6A48CC49" w14:textId="77777777" w:rsidR="009B2508" w:rsidRDefault="009B2508" w:rsidP="00096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2A82E" w14:textId="77777777" w:rsidR="009B2508" w:rsidRDefault="009B2508" w:rsidP="000965C0">
      <w:pPr>
        <w:spacing w:after="0" w:line="240" w:lineRule="auto"/>
      </w:pPr>
      <w:r>
        <w:separator/>
      </w:r>
    </w:p>
  </w:footnote>
  <w:footnote w:type="continuationSeparator" w:id="0">
    <w:p w14:paraId="6EB983AA" w14:textId="77777777" w:rsidR="009B2508" w:rsidRDefault="009B2508" w:rsidP="00096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919623"/>
      <w:docPartObj>
        <w:docPartGallery w:val="Page Numbers (Top of Page)"/>
        <w:docPartUnique/>
      </w:docPartObj>
    </w:sdtPr>
    <w:sdtEndPr/>
    <w:sdtContent>
      <w:p w14:paraId="277ACB15" w14:textId="66451C20" w:rsidR="000965C0" w:rsidRDefault="000965C0" w:rsidP="000965C0">
        <w:pPr>
          <w:pStyle w:val="a5"/>
          <w:jc w:val="center"/>
        </w:pPr>
        <w:r w:rsidRPr="000965C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965C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965C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965C0">
          <w:rPr>
            <w:rFonts w:ascii="Times New Roman" w:hAnsi="Times New Roman" w:cs="Times New Roman"/>
            <w:sz w:val="28"/>
            <w:szCs w:val="28"/>
          </w:rPr>
          <w:t>2</w:t>
        </w:r>
        <w:r w:rsidRPr="000965C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91A61"/>
    <w:multiLevelType w:val="hybridMultilevel"/>
    <w:tmpl w:val="63D8B0D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34666CE4"/>
    <w:multiLevelType w:val="multilevel"/>
    <w:tmpl w:val="7B2E1E7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7"/>
      <w:numFmt w:val="decimal"/>
      <w:lvlText w:val="%1.%2."/>
      <w:lvlJc w:val="left"/>
      <w:pPr>
        <w:tabs>
          <w:tab w:val="num" w:pos="644"/>
        </w:tabs>
        <w:ind w:left="644" w:hanging="360"/>
      </w:p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</w:lvl>
  </w:abstractNum>
  <w:abstractNum w:abstractNumId="2" w15:restartNumberingAfterBreak="0">
    <w:nsid w:val="3A9F3503"/>
    <w:multiLevelType w:val="hybridMultilevel"/>
    <w:tmpl w:val="3E825CD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</w:lvl>
  </w:abstractNum>
  <w:abstractNum w:abstractNumId="4" w15:restartNumberingAfterBreak="0">
    <w:nsid w:val="4ABE2C72"/>
    <w:multiLevelType w:val="hybridMultilevel"/>
    <w:tmpl w:val="7C5EB34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597526A9"/>
    <w:multiLevelType w:val="hybridMultilevel"/>
    <w:tmpl w:val="12F807E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606C6ABB"/>
    <w:multiLevelType w:val="hybridMultilevel"/>
    <w:tmpl w:val="B0AE856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</w:lvl>
  </w:abstractNum>
  <w:abstractNum w:abstractNumId="8" w15:restartNumberingAfterBreak="0">
    <w:nsid w:val="7E816177"/>
    <w:multiLevelType w:val="hybridMultilevel"/>
    <w:tmpl w:val="3E825CD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09"/>
    <w:rsid w:val="00072135"/>
    <w:rsid w:val="00086130"/>
    <w:rsid w:val="000965C0"/>
    <w:rsid w:val="000A3B7E"/>
    <w:rsid w:val="000B4509"/>
    <w:rsid w:val="000C7FF5"/>
    <w:rsid w:val="000D1C5C"/>
    <w:rsid w:val="00135A35"/>
    <w:rsid w:val="00141C97"/>
    <w:rsid w:val="00184FE3"/>
    <w:rsid w:val="001B740A"/>
    <w:rsid w:val="001D40B0"/>
    <w:rsid w:val="002266F9"/>
    <w:rsid w:val="00243985"/>
    <w:rsid w:val="002957F5"/>
    <w:rsid w:val="002C1B72"/>
    <w:rsid w:val="002F02C4"/>
    <w:rsid w:val="002F3236"/>
    <w:rsid w:val="003C35FB"/>
    <w:rsid w:val="00411F11"/>
    <w:rsid w:val="004170E3"/>
    <w:rsid w:val="0043645B"/>
    <w:rsid w:val="00463CB4"/>
    <w:rsid w:val="004F360B"/>
    <w:rsid w:val="0056341C"/>
    <w:rsid w:val="00586A1D"/>
    <w:rsid w:val="005A07A7"/>
    <w:rsid w:val="005C1DA1"/>
    <w:rsid w:val="005E2C8C"/>
    <w:rsid w:val="005E46C5"/>
    <w:rsid w:val="006165A8"/>
    <w:rsid w:val="006E0392"/>
    <w:rsid w:val="00712231"/>
    <w:rsid w:val="007171B2"/>
    <w:rsid w:val="007337D7"/>
    <w:rsid w:val="007626FC"/>
    <w:rsid w:val="007E6871"/>
    <w:rsid w:val="008678DA"/>
    <w:rsid w:val="008F06C9"/>
    <w:rsid w:val="0091096B"/>
    <w:rsid w:val="0092197B"/>
    <w:rsid w:val="00936EAD"/>
    <w:rsid w:val="00944BB9"/>
    <w:rsid w:val="00967F31"/>
    <w:rsid w:val="00974BDD"/>
    <w:rsid w:val="009779CB"/>
    <w:rsid w:val="00984E68"/>
    <w:rsid w:val="009B2508"/>
    <w:rsid w:val="009D7A09"/>
    <w:rsid w:val="009F4CEE"/>
    <w:rsid w:val="00A0527F"/>
    <w:rsid w:val="00A061C8"/>
    <w:rsid w:val="00A66D30"/>
    <w:rsid w:val="00A735C1"/>
    <w:rsid w:val="00AC47A9"/>
    <w:rsid w:val="00AF2378"/>
    <w:rsid w:val="00AF710F"/>
    <w:rsid w:val="00B26538"/>
    <w:rsid w:val="00B26E33"/>
    <w:rsid w:val="00B617D3"/>
    <w:rsid w:val="00B75287"/>
    <w:rsid w:val="00B87A1D"/>
    <w:rsid w:val="00BF1D7C"/>
    <w:rsid w:val="00C0002C"/>
    <w:rsid w:val="00C04E0C"/>
    <w:rsid w:val="00C36B7D"/>
    <w:rsid w:val="00C677C6"/>
    <w:rsid w:val="00CA5A8B"/>
    <w:rsid w:val="00CD0C95"/>
    <w:rsid w:val="00CE4A89"/>
    <w:rsid w:val="00CF177D"/>
    <w:rsid w:val="00D36244"/>
    <w:rsid w:val="00D55AD1"/>
    <w:rsid w:val="00D7571F"/>
    <w:rsid w:val="00DA00F4"/>
    <w:rsid w:val="00DD31CE"/>
    <w:rsid w:val="00E10DCB"/>
    <w:rsid w:val="00E3723D"/>
    <w:rsid w:val="00E9359F"/>
    <w:rsid w:val="00ED236C"/>
    <w:rsid w:val="00EE75D7"/>
    <w:rsid w:val="00F550EF"/>
    <w:rsid w:val="00F71915"/>
    <w:rsid w:val="00F71F06"/>
    <w:rsid w:val="00FA2D59"/>
    <w:rsid w:val="00FC7FC8"/>
    <w:rsid w:val="00FF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A4AD2B"/>
  <w15:chartTrackingRefBased/>
  <w15:docId w15:val="{775DDDC3-9C5A-4D70-8BB6-E8B688329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7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6C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F36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965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65C0"/>
  </w:style>
  <w:style w:type="paragraph" w:styleId="a7">
    <w:name w:val="footer"/>
    <w:basedOn w:val="a"/>
    <w:link w:val="a8"/>
    <w:uiPriority w:val="99"/>
    <w:unhideWhenUsed/>
    <w:rsid w:val="000965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6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44102-64BE-4B73-8E31-0299F71B8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1669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56</cp:revision>
  <dcterms:created xsi:type="dcterms:W3CDTF">2024-10-17T05:54:00Z</dcterms:created>
  <dcterms:modified xsi:type="dcterms:W3CDTF">2025-01-14T09:29:00Z</dcterms:modified>
</cp:coreProperties>
</file>