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217AD" w14:textId="77777777" w:rsidR="005B4291" w:rsidRPr="0076106E" w:rsidRDefault="005B4291" w:rsidP="005B4291">
      <w:pPr>
        <w:ind w:firstLine="0"/>
        <w:jc w:val="center"/>
        <w:rPr>
          <w:b/>
          <w:bCs/>
        </w:rPr>
      </w:pPr>
      <w:r w:rsidRPr="0076106E">
        <w:rPr>
          <w:b/>
          <w:bCs/>
        </w:rPr>
        <w:t>ОТЧЕТ</w:t>
      </w:r>
    </w:p>
    <w:p w14:paraId="65132E59" w14:textId="77777777" w:rsidR="005B4291" w:rsidRDefault="00EE289B" w:rsidP="005B4291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 реализации </w:t>
      </w:r>
      <w:r w:rsidR="005B4291" w:rsidRPr="0076106E">
        <w:rPr>
          <w:b/>
          <w:bCs/>
        </w:rPr>
        <w:t>проекта</w:t>
      </w:r>
    </w:p>
    <w:p w14:paraId="2BE5F8C1" w14:textId="77777777" w:rsidR="00537647" w:rsidRDefault="00537647" w:rsidP="005B4291">
      <w:pPr>
        <w:ind w:firstLine="0"/>
        <w:jc w:val="center"/>
        <w:rPr>
          <w:b/>
          <w:bCs/>
        </w:rPr>
      </w:pPr>
    </w:p>
    <w:p w14:paraId="3084D796" w14:textId="77777777" w:rsidR="00537647" w:rsidRPr="00EE289B" w:rsidRDefault="00537647" w:rsidP="00537647">
      <w:pPr>
        <w:spacing w:after="160" w:line="259" w:lineRule="auto"/>
        <w:ind w:firstLine="0"/>
        <w:jc w:val="left"/>
        <w:rPr>
          <w:b/>
        </w:rPr>
      </w:pPr>
      <w:r w:rsidRPr="00EE289B">
        <w:rPr>
          <w:b/>
        </w:rPr>
        <w:t>1.</w:t>
      </w:r>
      <w:r w:rsidRPr="00EE289B">
        <w:rPr>
          <w:b/>
        </w:rPr>
        <w:tab/>
        <w:t>Общие сведения о проекте: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560"/>
        <w:gridCol w:w="3478"/>
        <w:gridCol w:w="3727"/>
        <w:gridCol w:w="2322"/>
      </w:tblGrid>
      <w:tr w:rsidR="0078742B" w14:paraId="17332C8A" w14:textId="77777777" w:rsidTr="00B53DE5">
        <w:tc>
          <w:tcPr>
            <w:tcW w:w="567" w:type="dxa"/>
            <w:vAlign w:val="center"/>
          </w:tcPr>
          <w:p w14:paraId="734F564D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1.</w:t>
            </w:r>
          </w:p>
        </w:tc>
        <w:tc>
          <w:tcPr>
            <w:tcW w:w="3544" w:type="dxa"/>
            <w:vAlign w:val="center"/>
          </w:tcPr>
          <w:p w14:paraId="45AECCBF" w14:textId="77777777" w:rsidR="0078742B" w:rsidRPr="0078742B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78742B">
              <w:t>Дисциплина (модуль)</w:t>
            </w:r>
          </w:p>
        </w:tc>
        <w:tc>
          <w:tcPr>
            <w:tcW w:w="6202" w:type="dxa"/>
            <w:gridSpan w:val="2"/>
            <w:vAlign w:val="center"/>
          </w:tcPr>
          <w:p w14:paraId="5DF19021" w14:textId="77777777" w:rsidR="0078742B" w:rsidRPr="00DF0D2E" w:rsidRDefault="00DF0D2E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Проектирование в профессиональной сфере</w:t>
            </w:r>
          </w:p>
        </w:tc>
      </w:tr>
      <w:tr w:rsidR="0078742B" w14:paraId="2BDBEE10" w14:textId="77777777" w:rsidTr="00B53DE5">
        <w:tc>
          <w:tcPr>
            <w:tcW w:w="567" w:type="dxa"/>
            <w:vAlign w:val="center"/>
          </w:tcPr>
          <w:p w14:paraId="214068DA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2.</w:t>
            </w:r>
          </w:p>
        </w:tc>
        <w:tc>
          <w:tcPr>
            <w:tcW w:w="3544" w:type="dxa"/>
            <w:vAlign w:val="center"/>
          </w:tcPr>
          <w:p w14:paraId="3F0327F2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Тема</w:t>
            </w:r>
            <w:r w:rsidRPr="0033725F">
              <w:rPr>
                <w:rFonts w:eastAsia="Calibri"/>
                <w:bCs/>
                <w:lang w:eastAsia="en-US"/>
              </w:rPr>
              <w:t xml:space="preserve"> проекта</w:t>
            </w:r>
          </w:p>
        </w:tc>
        <w:tc>
          <w:tcPr>
            <w:tcW w:w="6202" w:type="dxa"/>
            <w:gridSpan w:val="2"/>
            <w:vAlign w:val="center"/>
          </w:tcPr>
          <w:p w14:paraId="772043F4" w14:textId="61E99E46" w:rsidR="0078742B" w:rsidRDefault="00115798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115798">
              <w:rPr>
                <w:rFonts w:eastAsia="Calibri"/>
                <w:bCs/>
                <w:lang w:eastAsia="en-US"/>
              </w:rPr>
              <w:t>Программное обеспечение VR-тренажёров для адаптивного обучения операторов АСУТП​</w:t>
            </w:r>
          </w:p>
        </w:tc>
      </w:tr>
      <w:tr w:rsidR="0078742B" w14:paraId="3CE2F213" w14:textId="77777777" w:rsidTr="00B53DE5">
        <w:tc>
          <w:tcPr>
            <w:tcW w:w="567" w:type="dxa"/>
            <w:vAlign w:val="center"/>
          </w:tcPr>
          <w:p w14:paraId="2F48B08F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3.</w:t>
            </w:r>
          </w:p>
        </w:tc>
        <w:tc>
          <w:tcPr>
            <w:tcW w:w="3544" w:type="dxa"/>
            <w:vAlign w:val="center"/>
          </w:tcPr>
          <w:p w14:paraId="12AA2223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Срок реализации проекта</w:t>
            </w:r>
          </w:p>
        </w:tc>
        <w:tc>
          <w:tcPr>
            <w:tcW w:w="6202" w:type="dxa"/>
            <w:gridSpan w:val="2"/>
            <w:vAlign w:val="center"/>
          </w:tcPr>
          <w:p w14:paraId="23EC576F" w14:textId="76CED94F" w:rsidR="0078742B" w:rsidRPr="00F321EE" w:rsidRDefault="00245BD5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highlight w:val="yellow"/>
                <w:lang w:eastAsia="en-US"/>
              </w:rPr>
            </w:pPr>
            <w:r w:rsidRPr="00A22A31">
              <w:rPr>
                <w:rFonts w:eastAsia="Calibri"/>
                <w:bCs/>
                <w:lang w:eastAsia="en-US"/>
              </w:rPr>
              <w:t xml:space="preserve">15.04.2024 – </w:t>
            </w:r>
            <w:r w:rsidR="00E21A3A">
              <w:rPr>
                <w:rFonts w:eastAsia="Calibri"/>
                <w:bCs/>
                <w:lang w:eastAsia="en-US"/>
              </w:rPr>
              <w:t>02</w:t>
            </w:r>
            <w:r w:rsidRPr="00A22A31">
              <w:rPr>
                <w:rFonts w:eastAsia="Calibri"/>
                <w:bCs/>
                <w:lang w:eastAsia="en-US"/>
              </w:rPr>
              <w:t>.</w:t>
            </w:r>
            <w:r w:rsidR="00E21A3A">
              <w:rPr>
                <w:rFonts w:eastAsia="Calibri"/>
                <w:bCs/>
                <w:lang w:eastAsia="en-US"/>
              </w:rPr>
              <w:t>04</w:t>
            </w:r>
            <w:r w:rsidRPr="00A22A31">
              <w:rPr>
                <w:rFonts w:eastAsia="Calibri"/>
                <w:bCs/>
                <w:lang w:eastAsia="en-US"/>
              </w:rPr>
              <w:t>.202</w:t>
            </w:r>
            <w:r w:rsidR="00E21A3A">
              <w:rPr>
                <w:rFonts w:eastAsia="Calibri"/>
                <w:bCs/>
                <w:lang w:eastAsia="en-US"/>
              </w:rPr>
              <w:t>5</w:t>
            </w:r>
          </w:p>
        </w:tc>
      </w:tr>
      <w:tr w:rsidR="00223B2C" w14:paraId="2484DEE5" w14:textId="77777777" w:rsidTr="00B53DE5">
        <w:tc>
          <w:tcPr>
            <w:tcW w:w="567" w:type="dxa"/>
            <w:vMerge w:val="restart"/>
            <w:vAlign w:val="center"/>
          </w:tcPr>
          <w:p w14:paraId="696D97F2" w14:textId="77777777" w:rsidR="00223B2C" w:rsidRDefault="00223B2C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  <w:p w14:paraId="2C6AFEF9" w14:textId="77777777" w:rsidR="00223B2C" w:rsidRDefault="00223B2C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4.</w:t>
            </w:r>
          </w:p>
        </w:tc>
        <w:tc>
          <w:tcPr>
            <w:tcW w:w="3544" w:type="dxa"/>
            <w:vMerge w:val="restart"/>
            <w:vAlign w:val="center"/>
          </w:tcPr>
          <w:p w14:paraId="1FC46B0E" w14:textId="77777777" w:rsidR="00223B2C" w:rsidRPr="0033725F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Участники проектной команды</w:t>
            </w:r>
          </w:p>
        </w:tc>
        <w:tc>
          <w:tcPr>
            <w:tcW w:w="3827" w:type="dxa"/>
            <w:vAlign w:val="center"/>
          </w:tcPr>
          <w:p w14:paraId="4D4BAE55" w14:textId="77777777" w:rsidR="00223B2C" w:rsidRPr="0033725F" w:rsidRDefault="00223B2C" w:rsidP="008875B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Фамилия И.О.</w:t>
            </w:r>
          </w:p>
        </w:tc>
        <w:tc>
          <w:tcPr>
            <w:tcW w:w="2375" w:type="dxa"/>
            <w:vAlign w:val="center"/>
          </w:tcPr>
          <w:p w14:paraId="6B6BE032" w14:textId="77777777" w:rsidR="00223B2C" w:rsidRPr="0033725F" w:rsidRDefault="00223B2C" w:rsidP="008875B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Учебная группа</w:t>
            </w:r>
          </w:p>
        </w:tc>
      </w:tr>
      <w:tr w:rsidR="00223B2C" w14:paraId="499C5D1C" w14:textId="77777777" w:rsidTr="00B53DE5">
        <w:trPr>
          <w:trHeight w:val="150"/>
        </w:trPr>
        <w:tc>
          <w:tcPr>
            <w:tcW w:w="567" w:type="dxa"/>
            <w:vMerge/>
            <w:vAlign w:val="center"/>
          </w:tcPr>
          <w:p w14:paraId="1867AD11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544" w:type="dxa"/>
            <w:vMerge/>
            <w:vAlign w:val="center"/>
          </w:tcPr>
          <w:p w14:paraId="5C672FA7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827" w:type="dxa"/>
            <w:vAlign w:val="center"/>
          </w:tcPr>
          <w:p w14:paraId="7D9C08A2" w14:textId="12FE2B20" w:rsidR="00223B2C" w:rsidRPr="00DF0D2E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Буренко Илья Вадимович</w:t>
            </w:r>
          </w:p>
        </w:tc>
        <w:tc>
          <w:tcPr>
            <w:tcW w:w="2375" w:type="dxa"/>
            <w:vAlign w:val="center"/>
          </w:tcPr>
          <w:p w14:paraId="66042F6D" w14:textId="2688F5C5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1ПИм-03-2оп-23</w:t>
            </w:r>
          </w:p>
        </w:tc>
      </w:tr>
      <w:tr w:rsidR="00223B2C" w14:paraId="0A24C177" w14:textId="77777777" w:rsidTr="00B53DE5">
        <w:trPr>
          <w:trHeight w:val="165"/>
        </w:trPr>
        <w:tc>
          <w:tcPr>
            <w:tcW w:w="567" w:type="dxa"/>
            <w:vMerge/>
            <w:vAlign w:val="center"/>
          </w:tcPr>
          <w:p w14:paraId="0EACE653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544" w:type="dxa"/>
            <w:vMerge/>
            <w:vAlign w:val="center"/>
          </w:tcPr>
          <w:p w14:paraId="1A0CA7E4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827" w:type="dxa"/>
            <w:vAlign w:val="center"/>
          </w:tcPr>
          <w:p w14:paraId="72918FF8" w14:textId="1C02DB6C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Микуцких Григорий Андреевич</w:t>
            </w:r>
          </w:p>
        </w:tc>
        <w:tc>
          <w:tcPr>
            <w:tcW w:w="2375" w:type="dxa"/>
            <w:vAlign w:val="center"/>
          </w:tcPr>
          <w:p w14:paraId="554D1B7F" w14:textId="77777777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1ПИб-02-1оп-22</w:t>
            </w:r>
          </w:p>
        </w:tc>
      </w:tr>
      <w:tr w:rsidR="0078742B" w14:paraId="3C3EE756" w14:textId="77777777" w:rsidTr="00B53DE5">
        <w:tc>
          <w:tcPr>
            <w:tcW w:w="567" w:type="dxa"/>
            <w:vAlign w:val="center"/>
          </w:tcPr>
          <w:p w14:paraId="68EA92A3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5.</w:t>
            </w:r>
          </w:p>
        </w:tc>
        <w:tc>
          <w:tcPr>
            <w:tcW w:w="3544" w:type="dxa"/>
            <w:vAlign w:val="center"/>
          </w:tcPr>
          <w:p w14:paraId="0A087300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Руководитель(и) проектного обучения</w:t>
            </w:r>
          </w:p>
        </w:tc>
        <w:tc>
          <w:tcPr>
            <w:tcW w:w="6202" w:type="dxa"/>
            <w:gridSpan w:val="2"/>
            <w:vAlign w:val="center"/>
          </w:tcPr>
          <w:p w14:paraId="01307D2D" w14:textId="264E9CC4" w:rsidR="0078742B" w:rsidRDefault="0078742B" w:rsidP="00C408D9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</w:tr>
      <w:tr w:rsidR="00592334" w14:paraId="6091A1DA" w14:textId="77777777" w:rsidTr="00B53DE5">
        <w:tc>
          <w:tcPr>
            <w:tcW w:w="567" w:type="dxa"/>
            <w:vAlign w:val="center"/>
          </w:tcPr>
          <w:p w14:paraId="543DACBA" w14:textId="77777777" w:rsidR="00592334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 xml:space="preserve">6. </w:t>
            </w:r>
          </w:p>
        </w:tc>
        <w:tc>
          <w:tcPr>
            <w:tcW w:w="3544" w:type="dxa"/>
            <w:vAlign w:val="center"/>
          </w:tcPr>
          <w:p w14:paraId="5D1842BF" w14:textId="77777777" w:rsidR="00592334" w:rsidRPr="0033725F" w:rsidRDefault="00592334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Организация-заказчик проекта</w:t>
            </w:r>
          </w:p>
        </w:tc>
        <w:tc>
          <w:tcPr>
            <w:tcW w:w="6202" w:type="dxa"/>
            <w:gridSpan w:val="2"/>
            <w:vAlign w:val="center"/>
          </w:tcPr>
          <w:p w14:paraId="06C577CD" w14:textId="31F55298" w:rsidR="00592334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223B2C">
              <w:rPr>
                <w:rFonts w:eastAsia="Calibri"/>
                <w:bCs/>
                <w:lang w:eastAsia="en-US"/>
              </w:rPr>
              <w:t xml:space="preserve">АО </w:t>
            </w:r>
            <w:r>
              <w:rPr>
                <w:rFonts w:eastAsia="Calibri"/>
                <w:bCs/>
                <w:lang w:eastAsia="en-US"/>
              </w:rPr>
              <w:t>«</w:t>
            </w:r>
            <w:r w:rsidRPr="00223B2C">
              <w:rPr>
                <w:rFonts w:eastAsia="Calibri"/>
                <w:bCs/>
                <w:lang w:eastAsia="en-US"/>
              </w:rPr>
              <w:t>НИУИФ</w:t>
            </w:r>
            <w:r>
              <w:rPr>
                <w:rFonts w:eastAsia="Calibri"/>
                <w:bCs/>
                <w:lang w:eastAsia="en-US"/>
              </w:rPr>
              <w:t>»</w:t>
            </w:r>
          </w:p>
        </w:tc>
      </w:tr>
    </w:tbl>
    <w:p w14:paraId="4DFB12BE" w14:textId="77777777" w:rsidR="00592334" w:rsidRPr="00592334" w:rsidRDefault="00592334" w:rsidP="00592334">
      <w:pPr>
        <w:spacing w:line="276" w:lineRule="auto"/>
        <w:ind w:firstLine="0"/>
        <w:rPr>
          <w:rFonts w:eastAsia="Calibri"/>
          <w:bCs/>
          <w:lang w:eastAsia="en-US"/>
        </w:rPr>
      </w:pPr>
    </w:p>
    <w:p w14:paraId="340AE81A" w14:textId="77777777" w:rsidR="00537647" w:rsidRPr="00EE289B" w:rsidRDefault="00537647" w:rsidP="00BB36E1">
      <w:pPr>
        <w:spacing w:line="360" w:lineRule="auto"/>
        <w:ind w:firstLine="0"/>
        <w:rPr>
          <w:b/>
        </w:rPr>
      </w:pPr>
      <w:r w:rsidRPr="00EE289B">
        <w:rPr>
          <w:rFonts w:eastAsia="Calibri"/>
          <w:b/>
          <w:bCs/>
          <w:lang w:eastAsia="en-US"/>
        </w:rPr>
        <w:t xml:space="preserve">2. </w:t>
      </w:r>
      <w:r w:rsidRPr="00EE289B">
        <w:rPr>
          <w:b/>
        </w:rPr>
        <w:tab/>
        <w:t xml:space="preserve">Содержательная часть: </w:t>
      </w:r>
    </w:p>
    <w:p w14:paraId="2177088F" w14:textId="77777777" w:rsidR="005E2223" w:rsidRDefault="00537647" w:rsidP="00E853E9">
      <w:pPr>
        <w:spacing w:after="160"/>
        <w:ind w:left="709" w:hanging="709"/>
        <w:jc w:val="left"/>
      </w:pPr>
      <w:r>
        <w:t>2.</w:t>
      </w:r>
      <w:r w:rsidR="005E2223">
        <w:t>1</w:t>
      </w:r>
      <w:r>
        <w:tab/>
      </w:r>
      <w:r w:rsidR="00201878">
        <w:t xml:space="preserve">Фактические показатели </w:t>
      </w:r>
      <w:r w:rsidR="00AC5912">
        <w:t>реализации</w:t>
      </w:r>
      <w:r w:rsidR="00201878">
        <w:t xml:space="preserve"> проекта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5144"/>
        <w:gridCol w:w="4943"/>
      </w:tblGrid>
      <w:tr w:rsidR="00201878" w14:paraId="206DBBA0" w14:textId="77777777" w:rsidTr="00B53DE5">
        <w:trPr>
          <w:trHeight w:val="362"/>
        </w:trPr>
        <w:tc>
          <w:tcPr>
            <w:tcW w:w="5245" w:type="dxa"/>
            <w:vAlign w:val="center"/>
          </w:tcPr>
          <w:p w14:paraId="6E902AFE" w14:textId="77777777" w:rsidR="00201878" w:rsidRDefault="000814C2" w:rsidP="000814C2">
            <w:pPr>
              <w:spacing w:line="276" w:lineRule="auto"/>
              <w:ind w:firstLine="0"/>
              <w:jc w:val="center"/>
            </w:pPr>
            <w:r>
              <w:t>Качественные</w:t>
            </w:r>
          </w:p>
        </w:tc>
        <w:tc>
          <w:tcPr>
            <w:tcW w:w="5068" w:type="dxa"/>
            <w:vAlign w:val="center"/>
          </w:tcPr>
          <w:p w14:paraId="2BCE3255" w14:textId="77777777" w:rsidR="00201878" w:rsidRDefault="000814C2" w:rsidP="000814C2">
            <w:pPr>
              <w:spacing w:line="276" w:lineRule="auto"/>
              <w:ind w:firstLine="0"/>
              <w:jc w:val="center"/>
            </w:pPr>
            <w:r>
              <w:t>Количественные</w:t>
            </w:r>
          </w:p>
        </w:tc>
      </w:tr>
      <w:tr w:rsidR="00201878" w14:paraId="4E447168" w14:textId="77777777" w:rsidTr="00503C1D">
        <w:tc>
          <w:tcPr>
            <w:tcW w:w="5245" w:type="dxa"/>
          </w:tcPr>
          <w:p w14:paraId="2CC3AD50" w14:textId="77E6969A" w:rsidR="00201878" w:rsidRDefault="00223B2C" w:rsidP="00503C1D">
            <w:pPr>
              <w:spacing w:line="276" w:lineRule="auto"/>
              <w:ind w:firstLine="0"/>
              <w:jc w:val="left"/>
            </w:pPr>
            <w:r>
              <w:t>Тренажёр требует высокопроизводительных вычислительных систем с расширенными графическими возможностями.</w:t>
            </w:r>
          </w:p>
        </w:tc>
        <w:tc>
          <w:tcPr>
            <w:tcW w:w="5068" w:type="dxa"/>
          </w:tcPr>
          <w:p w14:paraId="69DC94C6" w14:textId="1FFF911D" w:rsidR="00201878" w:rsidRDefault="00223B2C" w:rsidP="00223B2C">
            <w:pPr>
              <w:spacing w:line="276" w:lineRule="auto"/>
              <w:ind w:firstLine="0"/>
              <w:jc w:val="left"/>
            </w:pPr>
            <w:r>
              <w:t xml:space="preserve">Время обучения до достижения квалификации: Сокращение до 150 часов обучения на оператора благодаря более эффективному адаптивному подходу к обучению и использованию ИИ для индивидуализации процесса обучения. </w:t>
            </w:r>
          </w:p>
        </w:tc>
      </w:tr>
      <w:tr w:rsidR="00223B2C" w14:paraId="48569417" w14:textId="77777777" w:rsidTr="00503C1D">
        <w:tc>
          <w:tcPr>
            <w:tcW w:w="5245" w:type="dxa"/>
          </w:tcPr>
          <w:p w14:paraId="504E7429" w14:textId="524335BF" w:rsidR="00223B2C" w:rsidRDefault="00503C1D" w:rsidP="00503C1D">
            <w:pPr>
              <w:spacing w:line="276" w:lineRule="auto"/>
              <w:ind w:firstLine="0"/>
              <w:jc w:val="left"/>
            </w:pPr>
            <w:r>
              <w:t>Оптимизация вычислительных требований за счет использования более эффективных алгоритмов и технологий, позволяющих снизить необходимость в экстремально мощном оборудовании без ущерба для качества и реалистичности симуляций</w:t>
            </w:r>
            <w:r w:rsidR="001134CD">
              <w:t>.</w:t>
            </w:r>
          </w:p>
        </w:tc>
        <w:tc>
          <w:tcPr>
            <w:tcW w:w="5068" w:type="dxa"/>
            <w:vAlign w:val="center"/>
          </w:tcPr>
          <w:p w14:paraId="6CCB24FB" w14:textId="16B10453" w:rsidR="00223B2C" w:rsidRDefault="00223B2C" w:rsidP="00223B2C">
            <w:pPr>
              <w:spacing w:line="276" w:lineRule="auto"/>
              <w:ind w:firstLine="0"/>
              <w:jc w:val="left"/>
            </w:pPr>
            <w:r>
              <w:t xml:space="preserve">Процент успешно справившихся с аварийными ситуациями на тренажере: Увеличение до 90% операторов, успешно справляющихся с моделируемыми аварийными ситуациями, за счет улучшенной реалистичности тренировок и более глубокой индивидуализации подхода к обучению. </w:t>
            </w:r>
          </w:p>
        </w:tc>
      </w:tr>
      <w:tr w:rsidR="00503C1D" w14:paraId="01A756E1" w14:textId="77777777" w:rsidTr="00503C1D">
        <w:tc>
          <w:tcPr>
            <w:tcW w:w="5245" w:type="dxa"/>
          </w:tcPr>
          <w:p w14:paraId="7113DBAA" w14:textId="77777777" w:rsidR="00503C1D" w:rsidRDefault="00503C1D" w:rsidP="00503C1D">
            <w:pPr>
              <w:spacing w:line="276" w:lineRule="auto"/>
              <w:ind w:firstLine="0"/>
              <w:jc w:val="left"/>
            </w:pPr>
          </w:p>
        </w:tc>
        <w:tc>
          <w:tcPr>
            <w:tcW w:w="5068" w:type="dxa"/>
            <w:vAlign w:val="center"/>
          </w:tcPr>
          <w:p w14:paraId="21DEF69B" w14:textId="55BCCB84" w:rsidR="00503C1D" w:rsidRDefault="00503C1D" w:rsidP="00223B2C">
            <w:pPr>
              <w:spacing w:line="276" w:lineRule="auto"/>
              <w:ind w:firstLine="0"/>
              <w:jc w:val="left"/>
            </w:pPr>
            <w:r>
              <w:t xml:space="preserve">Процент успешно справившихся с аварийными ситуациями на тренажере: 70% операторов успешно справляются с моделируемыми аварийными ситуациями после стандартного курса обучения. </w:t>
            </w:r>
          </w:p>
        </w:tc>
      </w:tr>
    </w:tbl>
    <w:p w14:paraId="32BF77D3" w14:textId="77777777" w:rsidR="00201878" w:rsidRDefault="00201878" w:rsidP="00E853E9">
      <w:pPr>
        <w:spacing w:after="160"/>
        <w:ind w:left="709" w:hanging="709"/>
        <w:jc w:val="left"/>
      </w:pPr>
    </w:p>
    <w:p w14:paraId="7664B9B5" w14:textId="420F4A8C" w:rsidR="000811DB" w:rsidRDefault="00537647" w:rsidP="001134CD">
      <w:pPr>
        <w:spacing w:after="240"/>
        <w:ind w:firstLine="0"/>
        <w:jc w:val="left"/>
      </w:pPr>
      <w:r>
        <w:t>2.</w:t>
      </w:r>
      <w:r w:rsidR="00862A6B">
        <w:t>2</w:t>
      </w:r>
      <w:r>
        <w:tab/>
      </w:r>
      <w:r w:rsidR="00E853E9">
        <w:t>Описание достигнутого продуктового результата проекта</w:t>
      </w:r>
    </w:p>
    <w:p w14:paraId="5190B236" w14:textId="2657D3E6" w:rsidR="00E21A3A" w:rsidRPr="004B5370" w:rsidRDefault="00E21A3A" w:rsidP="004B5370">
      <w:pPr>
        <w:spacing w:line="360" w:lineRule="auto"/>
      </w:pPr>
      <w:r w:rsidRPr="004B5370">
        <w:t xml:space="preserve">Форма </w:t>
      </w:r>
      <w:r w:rsidRPr="004B5370">
        <w:rPr>
          <w:bCs/>
        </w:rPr>
        <w:t>авторизации</w:t>
      </w:r>
      <w:r w:rsidRPr="004B5370">
        <w:t xml:space="preserve"> </w:t>
      </w:r>
      <w:r w:rsidRPr="004B5370">
        <w:t>выполняет функции безопасности и персонализации, предоставляя оператору индивидуальные настройки после входа</w:t>
      </w:r>
      <w:r w:rsidR="004B5370">
        <w:t xml:space="preserve"> (рис. 1)</w:t>
      </w:r>
      <w:r w:rsidRPr="004B5370">
        <w:t>.</w:t>
      </w:r>
    </w:p>
    <w:p w14:paraId="3711AE57" w14:textId="1EEB4420" w:rsidR="00E21A3A" w:rsidRPr="00E21A3A" w:rsidRDefault="00E21A3A" w:rsidP="005F50A6">
      <w:pPr>
        <w:spacing w:line="360" w:lineRule="auto"/>
        <w:ind w:firstLine="0"/>
        <w:jc w:val="center"/>
      </w:pPr>
      <w:r w:rsidRPr="004B5370">
        <w:lastRenderedPageBreak/>
        <w:drawing>
          <wp:inline distT="0" distB="0" distL="0" distR="0" wp14:anchorId="4FD7C6DD" wp14:editId="6B489CED">
            <wp:extent cx="4137660" cy="41376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0896" w14:textId="603BE5E9" w:rsidR="00E21A3A" w:rsidRPr="00E21A3A" w:rsidRDefault="00E21A3A" w:rsidP="005F50A6">
      <w:pPr>
        <w:spacing w:line="360" w:lineRule="auto"/>
        <w:ind w:firstLine="0"/>
        <w:jc w:val="center"/>
        <w:rPr>
          <w:iCs/>
        </w:rPr>
      </w:pPr>
      <w:r w:rsidRPr="00E21A3A">
        <w:rPr>
          <w:iCs/>
        </w:rPr>
        <w:t xml:space="preserve">Рис. </w:t>
      </w:r>
      <w:r w:rsidRPr="00E21A3A">
        <w:rPr>
          <w:iCs/>
        </w:rPr>
        <w:fldChar w:fldCharType="begin"/>
      </w:r>
      <w:r w:rsidRPr="00E21A3A">
        <w:rPr>
          <w:iCs/>
        </w:rPr>
        <w:instrText xml:space="preserve"> SEQ Рис. \* ARABIC </w:instrText>
      </w:r>
      <w:r w:rsidRPr="00E21A3A">
        <w:rPr>
          <w:iCs/>
        </w:rPr>
        <w:fldChar w:fldCharType="separate"/>
      </w:r>
      <w:r w:rsidR="005F50A6" w:rsidRPr="004B5370">
        <w:rPr>
          <w:iCs/>
          <w:noProof/>
        </w:rPr>
        <w:t>1</w:t>
      </w:r>
      <w:r w:rsidRPr="00E21A3A">
        <w:fldChar w:fldCharType="end"/>
      </w:r>
      <w:r w:rsidRPr="00E21A3A">
        <w:rPr>
          <w:iCs/>
        </w:rPr>
        <w:t>. Форма авторизации в тренажёр</w:t>
      </w:r>
    </w:p>
    <w:p w14:paraId="7E0ACBFD" w14:textId="77777777" w:rsidR="005F50A6" w:rsidRPr="004B5370" w:rsidRDefault="005F50A6" w:rsidP="005F50A6">
      <w:pPr>
        <w:spacing w:line="360" w:lineRule="auto"/>
        <w:ind w:firstLine="0"/>
        <w:jc w:val="center"/>
        <w:rPr>
          <w:b/>
          <w:bCs/>
        </w:rPr>
      </w:pPr>
    </w:p>
    <w:p w14:paraId="6508392F" w14:textId="295C9970" w:rsidR="00E21A3A" w:rsidRDefault="00E21A3A" w:rsidP="004B5370">
      <w:pPr>
        <w:spacing w:line="360" w:lineRule="auto"/>
      </w:pPr>
      <w:r w:rsidRPr="00E21A3A">
        <w:rPr>
          <w:b/>
          <w:bCs/>
        </w:rPr>
        <w:t>Главная мнемосхема</w:t>
      </w:r>
      <w:r w:rsidRPr="00E21A3A">
        <w:t xml:space="preserve"> (рис. 2) служит оперативной панелью: оператор следит за процессом, видит цветовые индикаторы и по двойному щелчку вызывает окна точной регулировки. Навигация между участками реализована вкладками, расположенными горизонтально в верхней части.</w:t>
      </w:r>
    </w:p>
    <w:p w14:paraId="3EBA65B9" w14:textId="77777777" w:rsidR="004B5370" w:rsidRPr="00E21A3A" w:rsidRDefault="004B5370" w:rsidP="004B5370">
      <w:pPr>
        <w:spacing w:line="360" w:lineRule="auto"/>
      </w:pPr>
    </w:p>
    <w:p w14:paraId="07869FFC" w14:textId="3751F8A4" w:rsidR="00E21A3A" w:rsidRPr="00E21A3A" w:rsidRDefault="00E21A3A" w:rsidP="005F50A6">
      <w:pPr>
        <w:spacing w:line="360" w:lineRule="auto"/>
        <w:ind w:firstLine="0"/>
        <w:jc w:val="center"/>
      </w:pPr>
      <w:r w:rsidRPr="004B5370">
        <w:drawing>
          <wp:inline distT="0" distB="0" distL="0" distR="0" wp14:anchorId="23F4F08B" wp14:editId="3D0B89E3">
            <wp:extent cx="6224400" cy="3040380"/>
            <wp:effectExtent l="0" t="0" r="5080" b="7620"/>
            <wp:docPr id="22" name="Рисунок 22" descr="https://lh7-rt.googleusercontent.com/slidesz/AGV_vUcitOtJYaJTS_IV44RbTIGGatS8Lju4ylmXdI68XkaleGNBfXs0B4x67qZ0llDyiAxXNVJEfs4TwSGmYibSGR8yJu93bvRCzCeDNzuBHIGl_TlbnWaoAar_nz4iW1ZS0xWGNkR1uiAoFSMP-0h9qYA=nw?key=_f14dCmWVt85BMBQyoOZ9K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s://lh7-rt.googleusercontent.com/slidesz/AGV_vUcitOtJYaJTS_IV44RbTIGGatS8Lju4ylmXdI68XkaleGNBfXs0B4x67qZ0llDyiAxXNVJEfs4TwSGmYibSGR8yJu93bvRCzCeDNzuBHIGl_TlbnWaoAar_nz4iW1ZS0xWGNkR1uiAoFSMP-0h9qYA=nw?key=_f14dCmWVt85BMBQyoOZ9Kb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192" cy="30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4D34" w14:textId="169BCB8F" w:rsidR="00E21A3A" w:rsidRPr="00E21A3A" w:rsidRDefault="00E21A3A" w:rsidP="005F50A6">
      <w:pPr>
        <w:spacing w:line="360" w:lineRule="auto"/>
        <w:ind w:firstLine="0"/>
        <w:jc w:val="center"/>
        <w:rPr>
          <w:iCs/>
        </w:rPr>
      </w:pPr>
      <w:r w:rsidRPr="00E21A3A">
        <w:rPr>
          <w:iCs/>
        </w:rPr>
        <w:t xml:space="preserve">Рис. </w:t>
      </w:r>
      <w:r w:rsidRPr="00E21A3A">
        <w:rPr>
          <w:iCs/>
        </w:rPr>
        <w:fldChar w:fldCharType="begin"/>
      </w:r>
      <w:r w:rsidRPr="00E21A3A">
        <w:rPr>
          <w:iCs/>
        </w:rPr>
        <w:instrText xml:space="preserve"> SEQ Рис. \* ARABIC </w:instrText>
      </w:r>
      <w:r w:rsidRPr="00E21A3A">
        <w:rPr>
          <w:iCs/>
        </w:rPr>
        <w:fldChar w:fldCharType="separate"/>
      </w:r>
      <w:r w:rsidR="005F50A6" w:rsidRPr="004B5370">
        <w:rPr>
          <w:iCs/>
          <w:noProof/>
        </w:rPr>
        <w:t>2</w:t>
      </w:r>
      <w:r w:rsidRPr="00E21A3A">
        <w:fldChar w:fldCharType="end"/>
      </w:r>
      <w:r w:rsidRPr="00E21A3A">
        <w:rPr>
          <w:iCs/>
        </w:rPr>
        <w:t>. Главная мнемосхема тренажёра</w:t>
      </w:r>
    </w:p>
    <w:p w14:paraId="5B652208" w14:textId="77777777" w:rsidR="004B5370" w:rsidRDefault="004B5370" w:rsidP="005F50A6">
      <w:pPr>
        <w:spacing w:line="360" w:lineRule="auto"/>
        <w:ind w:firstLine="0"/>
        <w:jc w:val="center"/>
      </w:pPr>
    </w:p>
    <w:p w14:paraId="6A02A8BE" w14:textId="72AAEFF5" w:rsidR="00E21A3A" w:rsidRPr="00E21A3A" w:rsidRDefault="00E21A3A" w:rsidP="004B5370">
      <w:pPr>
        <w:spacing w:line="360" w:lineRule="auto"/>
        <w:ind w:firstLine="426"/>
      </w:pPr>
      <w:r w:rsidRPr="00E21A3A">
        <w:lastRenderedPageBreak/>
        <w:t xml:space="preserve">При открытии </w:t>
      </w:r>
      <w:r w:rsidRPr="00E21A3A">
        <w:rPr>
          <w:b/>
          <w:bCs/>
        </w:rPr>
        <w:t>окна регулировки клапанов</w:t>
      </w:r>
      <w:r w:rsidRPr="00E21A3A">
        <w:t xml:space="preserve"> (рис. </w:t>
      </w:r>
      <w:r w:rsidR="004B5370">
        <w:t>3</w:t>
      </w:r>
      <w:r w:rsidRPr="00E21A3A">
        <w:t>) все остальные элементы интерфейса блокируются, а изменения уставок немедленно передаются симулятору. Такое решение исключает некорректные двойные команды.</w:t>
      </w:r>
    </w:p>
    <w:p w14:paraId="03106D99" w14:textId="76CFDC56" w:rsidR="00E21A3A" w:rsidRPr="00E21A3A" w:rsidRDefault="00E21A3A" w:rsidP="005F50A6">
      <w:pPr>
        <w:spacing w:line="360" w:lineRule="auto"/>
        <w:ind w:firstLine="0"/>
        <w:jc w:val="center"/>
      </w:pPr>
      <w:r w:rsidRPr="004B5370">
        <w:drawing>
          <wp:inline distT="0" distB="0" distL="0" distR="0" wp14:anchorId="06BCB953" wp14:editId="6814A48C">
            <wp:extent cx="3677602" cy="2179320"/>
            <wp:effectExtent l="0" t="0" r="0" b="0"/>
            <wp:docPr id="21" name="Рисунок 21" descr="https://lh7-rt.googleusercontent.com/slidesz/AGV_vUcitOtJYaJTS_IV44RbTIGGatS8Lju4ylmXdI68XkaleGNBfXs0B4x67qZ0llDyiAxXNVJEfs4TwSGmYibSGR8yJu93bvRCzCeDNzuBHIGl_TlbnWaoAar_nz4iW1ZS0xWGNkR1uiAoFSMP-0h9qYA=nw?key=_f14dCmWVt85BMBQyoOZ9K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https://lh7-rt.googleusercontent.com/slidesz/AGV_vUcitOtJYaJTS_IV44RbTIGGatS8Lju4ylmXdI68XkaleGNBfXs0B4x67qZ0llDyiAxXNVJEfs4TwSGmYibSGR8yJu93bvRCzCeDNzuBHIGl_TlbnWaoAar_nz4iW1ZS0xWGNkR1uiAoFSMP-0h9qYA=nw?key=_f14dCmWVt85BMBQyoOZ9Kb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" t="53003" r="75395" b="18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137" cy="21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41A1" w14:textId="39B144BC" w:rsidR="00E21A3A" w:rsidRPr="00E21A3A" w:rsidRDefault="00E21A3A" w:rsidP="005F50A6">
      <w:pPr>
        <w:spacing w:line="360" w:lineRule="auto"/>
        <w:ind w:firstLine="0"/>
        <w:jc w:val="center"/>
        <w:rPr>
          <w:iCs/>
        </w:rPr>
      </w:pPr>
      <w:r w:rsidRPr="00E21A3A">
        <w:rPr>
          <w:iCs/>
        </w:rPr>
        <w:t xml:space="preserve">Рис. </w:t>
      </w:r>
      <w:r w:rsidRPr="00E21A3A">
        <w:rPr>
          <w:iCs/>
        </w:rPr>
        <w:fldChar w:fldCharType="begin"/>
      </w:r>
      <w:r w:rsidRPr="00E21A3A">
        <w:rPr>
          <w:iCs/>
        </w:rPr>
        <w:instrText xml:space="preserve"> SEQ Рис. \* ARABIC </w:instrText>
      </w:r>
      <w:r w:rsidRPr="00E21A3A">
        <w:rPr>
          <w:iCs/>
        </w:rPr>
        <w:fldChar w:fldCharType="separate"/>
      </w:r>
      <w:r w:rsidR="005F50A6" w:rsidRPr="004B5370">
        <w:rPr>
          <w:iCs/>
          <w:noProof/>
        </w:rPr>
        <w:t>3</w:t>
      </w:r>
      <w:r w:rsidRPr="00E21A3A">
        <w:fldChar w:fldCharType="end"/>
      </w:r>
      <w:r w:rsidRPr="00E21A3A">
        <w:rPr>
          <w:iCs/>
        </w:rPr>
        <w:t>. Окно клапана регулятора</w:t>
      </w:r>
    </w:p>
    <w:p w14:paraId="1D677610" w14:textId="77777777" w:rsidR="00E21A3A" w:rsidRPr="00E21A3A" w:rsidRDefault="00E21A3A" w:rsidP="005F50A6">
      <w:pPr>
        <w:spacing w:line="360" w:lineRule="auto"/>
        <w:ind w:firstLine="0"/>
        <w:jc w:val="center"/>
      </w:pPr>
    </w:p>
    <w:p w14:paraId="03EA81D5" w14:textId="729A8EFD" w:rsidR="004B5370" w:rsidRPr="00E21A3A" w:rsidRDefault="00E21A3A" w:rsidP="004B5370">
      <w:pPr>
        <w:spacing w:line="360" w:lineRule="auto"/>
      </w:pPr>
      <w:r w:rsidRPr="00E21A3A">
        <w:rPr>
          <w:b/>
          <w:bCs/>
        </w:rPr>
        <w:t>Панель управления временем</w:t>
      </w:r>
      <w:r w:rsidRPr="00E21A3A">
        <w:t xml:space="preserve"> всегда видна и позволяет мгновенно остановить процесс, ускорить или замедлить его для учебных целей</w:t>
      </w:r>
      <w:r w:rsidR="004B5370">
        <w:t xml:space="preserve"> (рис. 4)</w:t>
      </w:r>
      <w:r w:rsidRPr="00E21A3A">
        <w:t>.</w:t>
      </w:r>
    </w:p>
    <w:p w14:paraId="33E232AC" w14:textId="068CCE56" w:rsidR="00E21A3A" w:rsidRPr="00E21A3A" w:rsidRDefault="00E21A3A" w:rsidP="005F50A6">
      <w:pPr>
        <w:spacing w:line="360" w:lineRule="auto"/>
        <w:ind w:firstLine="0"/>
        <w:jc w:val="center"/>
      </w:pPr>
      <w:r w:rsidRPr="004B5370">
        <w:drawing>
          <wp:inline distT="0" distB="0" distL="0" distR="0" wp14:anchorId="111E5ACE" wp14:editId="52CFC987">
            <wp:extent cx="5873074" cy="800100"/>
            <wp:effectExtent l="0" t="0" r="0" b="0"/>
            <wp:docPr id="20" name="Рисунок 20" descr="https://lh7-rt.googleusercontent.com/slidesz/AGV_vUcitOtJYaJTS_IV44RbTIGGatS8Lju4ylmXdI68XkaleGNBfXs0B4x67qZ0llDyiAxXNVJEfs4TwSGmYibSGR8yJu93bvRCzCeDNzuBHIGl_TlbnWaoAar_nz4iW1ZS0xWGNkR1uiAoFSMP-0h9qYA=nw?key=_f14dCmWVt85BMBQyoOZ9K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s://lh7-rt.googleusercontent.com/slidesz/AGV_vUcitOtJYaJTS_IV44RbTIGGatS8Lju4ylmXdI68XkaleGNBfXs0B4x67qZ0llDyiAxXNVJEfs4TwSGmYibSGR8yJu93bvRCzCeDNzuBHIGl_TlbnWaoAar_nz4iW1ZS0xWGNkR1uiAoFSMP-0h9qYA=nw?key=_f14dCmWVt85BMBQyoOZ9Kb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26" r="75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237" cy="8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B2A6" w14:textId="11B77F3F" w:rsidR="00E21A3A" w:rsidRPr="00E21A3A" w:rsidRDefault="00E21A3A" w:rsidP="005F50A6">
      <w:pPr>
        <w:spacing w:line="360" w:lineRule="auto"/>
        <w:ind w:firstLine="0"/>
        <w:jc w:val="center"/>
        <w:rPr>
          <w:iCs/>
        </w:rPr>
      </w:pPr>
      <w:r w:rsidRPr="00E21A3A">
        <w:rPr>
          <w:iCs/>
        </w:rPr>
        <w:t xml:space="preserve">Рис. </w:t>
      </w:r>
      <w:r w:rsidRPr="00E21A3A">
        <w:rPr>
          <w:iCs/>
        </w:rPr>
        <w:fldChar w:fldCharType="begin"/>
      </w:r>
      <w:r w:rsidRPr="00E21A3A">
        <w:rPr>
          <w:iCs/>
        </w:rPr>
        <w:instrText xml:space="preserve"> SEQ Рис. \* ARABIC </w:instrText>
      </w:r>
      <w:r w:rsidRPr="00E21A3A">
        <w:rPr>
          <w:iCs/>
        </w:rPr>
        <w:fldChar w:fldCharType="separate"/>
      </w:r>
      <w:r w:rsidR="005F50A6" w:rsidRPr="004B5370">
        <w:rPr>
          <w:iCs/>
          <w:noProof/>
        </w:rPr>
        <w:t>4</w:t>
      </w:r>
      <w:r w:rsidRPr="00E21A3A">
        <w:fldChar w:fldCharType="end"/>
      </w:r>
      <w:r w:rsidRPr="00E21A3A">
        <w:rPr>
          <w:iCs/>
        </w:rPr>
        <w:t>. Панель управления временем</w:t>
      </w:r>
    </w:p>
    <w:p w14:paraId="39D84CB1" w14:textId="77777777" w:rsidR="00E21A3A" w:rsidRPr="00E21A3A" w:rsidRDefault="00E21A3A" w:rsidP="005F50A6">
      <w:pPr>
        <w:spacing w:line="360" w:lineRule="auto"/>
        <w:ind w:firstLine="0"/>
        <w:jc w:val="center"/>
      </w:pPr>
    </w:p>
    <w:p w14:paraId="3A02F998" w14:textId="14627826" w:rsidR="00E21A3A" w:rsidRPr="00E21A3A" w:rsidRDefault="00E21A3A" w:rsidP="004B5370">
      <w:pPr>
        <w:spacing w:line="360" w:lineRule="auto"/>
      </w:pPr>
      <w:r w:rsidRPr="00E21A3A">
        <w:t xml:space="preserve">Экран </w:t>
      </w:r>
      <w:r w:rsidRPr="00E21A3A">
        <w:rPr>
          <w:b/>
          <w:bCs/>
        </w:rPr>
        <w:t>трендов</w:t>
      </w:r>
      <w:r w:rsidRPr="00E21A3A">
        <w:t xml:space="preserve"> (рис. </w:t>
      </w:r>
      <w:r w:rsidR="004B5370">
        <w:t>5</w:t>
      </w:r>
      <w:r w:rsidRPr="00E21A3A">
        <w:t>) предоставляет аналитический инструмент: курсор-линейка помогает измерять интервалы, а экспорт в CSV / PNG упрощает фиксацию результатов.</w:t>
      </w:r>
    </w:p>
    <w:p w14:paraId="1F2E0726" w14:textId="11966825" w:rsidR="00E21A3A" w:rsidRPr="00E21A3A" w:rsidRDefault="00E21A3A" w:rsidP="005F50A6">
      <w:pPr>
        <w:spacing w:line="360" w:lineRule="auto"/>
        <w:ind w:firstLine="0"/>
        <w:jc w:val="center"/>
      </w:pPr>
      <w:r w:rsidRPr="004B5370">
        <w:drawing>
          <wp:inline distT="0" distB="0" distL="0" distR="0" wp14:anchorId="548E4669" wp14:editId="2B5BD885">
            <wp:extent cx="5943600" cy="2880360"/>
            <wp:effectExtent l="0" t="0" r="0" b="0"/>
            <wp:docPr id="19" name="Рисунок 19" descr="https://lh7-rt.googleusercontent.com/slidesz/AGV_vUdP6GU3pdMuXDXm9xPmo4-OcRob73yrPW4q-4g-aPBOUYQIJcRBWGlOAvVwxbkKZanj_ioywHqhecl1D8SF9mGlT2vuuFhHdpKcBl-z9FU2-RjJqi5Q2L_OqHUylxts4sOgNg7Jp1J9uRtiRedBLAM=nw?key=_f14dCmWVt85BMBQyoOZ9K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lh7-rt.googleusercontent.com/slidesz/AGV_vUdP6GU3pdMuXDXm9xPmo4-OcRob73yrPW4q-4g-aPBOUYQIJcRBWGlOAvVwxbkKZanj_ioywHqhecl1D8SF9mGlT2vuuFhHdpKcBl-z9FU2-RjJqi5Q2L_OqHUylxts4sOgNg7Jp1J9uRtiRedBLAM=nw?key=_f14dCmWVt85BMBQyoOZ9Kb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08DB" w14:textId="0134156B" w:rsidR="00E21A3A" w:rsidRPr="00E21A3A" w:rsidRDefault="00E21A3A" w:rsidP="005F50A6">
      <w:pPr>
        <w:spacing w:line="360" w:lineRule="auto"/>
        <w:ind w:firstLine="0"/>
        <w:jc w:val="center"/>
        <w:rPr>
          <w:iCs/>
        </w:rPr>
      </w:pPr>
      <w:r w:rsidRPr="00E21A3A">
        <w:rPr>
          <w:iCs/>
        </w:rPr>
        <w:t xml:space="preserve">Рис. </w:t>
      </w:r>
      <w:r w:rsidRPr="00E21A3A">
        <w:rPr>
          <w:iCs/>
        </w:rPr>
        <w:fldChar w:fldCharType="begin"/>
      </w:r>
      <w:r w:rsidRPr="00E21A3A">
        <w:rPr>
          <w:iCs/>
        </w:rPr>
        <w:instrText xml:space="preserve"> SEQ Рис. \* ARABIC </w:instrText>
      </w:r>
      <w:r w:rsidRPr="00E21A3A">
        <w:rPr>
          <w:iCs/>
        </w:rPr>
        <w:fldChar w:fldCharType="separate"/>
      </w:r>
      <w:r w:rsidR="005F50A6" w:rsidRPr="004B5370">
        <w:rPr>
          <w:iCs/>
          <w:noProof/>
        </w:rPr>
        <w:t>5</w:t>
      </w:r>
      <w:r w:rsidRPr="00E21A3A">
        <w:fldChar w:fldCharType="end"/>
      </w:r>
      <w:r w:rsidRPr="00E21A3A">
        <w:rPr>
          <w:iCs/>
        </w:rPr>
        <w:t>. Окно трендов АСУТП</w:t>
      </w:r>
    </w:p>
    <w:p w14:paraId="5EC1A168" w14:textId="77777777" w:rsidR="00E21A3A" w:rsidRPr="00E21A3A" w:rsidRDefault="00E21A3A" w:rsidP="005F50A6">
      <w:pPr>
        <w:spacing w:line="360" w:lineRule="auto"/>
        <w:ind w:firstLine="0"/>
        <w:jc w:val="center"/>
      </w:pPr>
    </w:p>
    <w:p w14:paraId="455A098B" w14:textId="34777D2E" w:rsidR="00E21A3A" w:rsidRPr="00E21A3A" w:rsidRDefault="00E21A3A" w:rsidP="004B5370">
      <w:pPr>
        <w:spacing w:line="360" w:lineRule="auto"/>
      </w:pPr>
      <w:r w:rsidRPr="00E21A3A">
        <w:lastRenderedPageBreak/>
        <w:t xml:space="preserve">В </w:t>
      </w:r>
      <w:r w:rsidRPr="00E21A3A">
        <w:rPr>
          <w:b/>
          <w:bCs/>
        </w:rPr>
        <w:t xml:space="preserve">настройках </w:t>
      </w:r>
      <w:r w:rsidRPr="00E21A3A">
        <w:rPr>
          <w:bCs/>
        </w:rPr>
        <w:t xml:space="preserve">(рис. </w:t>
      </w:r>
      <w:r w:rsidR="004B5370">
        <w:rPr>
          <w:bCs/>
        </w:rPr>
        <w:t>6-7</w:t>
      </w:r>
      <w:r w:rsidRPr="00E21A3A">
        <w:rPr>
          <w:bCs/>
        </w:rPr>
        <w:t>)</w:t>
      </w:r>
      <w:r w:rsidRPr="00E21A3A">
        <w:t xml:space="preserve"> администратор конфигурирует окружение тренажёра.</w:t>
      </w:r>
    </w:p>
    <w:p w14:paraId="2A2CEF84" w14:textId="064BD8C6" w:rsidR="00E21A3A" w:rsidRPr="00E21A3A" w:rsidRDefault="00E21A3A" w:rsidP="005F50A6">
      <w:pPr>
        <w:spacing w:line="360" w:lineRule="auto"/>
        <w:ind w:firstLine="0"/>
        <w:jc w:val="center"/>
      </w:pPr>
      <w:r w:rsidRPr="004B5370">
        <w:drawing>
          <wp:inline distT="0" distB="0" distL="0" distR="0" wp14:anchorId="712FFF1C" wp14:editId="61FABD9A">
            <wp:extent cx="3481695" cy="42672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9" t="12626" r="3409" b="11237"/>
                    <a:stretch/>
                  </pic:blipFill>
                  <pic:spPr bwMode="auto">
                    <a:xfrm>
                      <a:off x="0" y="0"/>
                      <a:ext cx="3487250" cy="427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6283" w14:textId="09821F41" w:rsidR="00E21A3A" w:rsidRPr="00E21A3A" w:rsidRDefault="00E21A3A" w:rsidP="005F50A6">
      <w:pPr>
        <w:spacing w:line="360" w:lineRule="auto"/>
        <w:ind w:firstLine="0"/>
        <w:jc w:val="center"/>
        <w:rPr>
          <w:iCs/>
        </w:rPr>
      </w:pPr>
      <w:r w:rsidRPr="00E21A3A">
        <w:rPr>
          <w:iCs/>
        </w:rPr>
        <w:t xml:space="preserve">Рис. </w:t>
      </w:r>
      <w:r w:rsidRPr="00E21A3A">
        <w:rPr>
          <w:iCs/>
        </w:rPr>
        <w:fldChar w:fldCharType="begin"/>
      </w:r>
      <w:r w:rsidRPr="00E21A3A">
        <w:rPr>
          <w:iCs/>
        </w:rPr>
        <w:instrText xml:space="preserve"> SEQ Рис. \* ARABIC </w:instrText>
      </w:r>
      <w:r w:rsidRPr="00E21A3A">
        <w:rPr>
          <w:iCs/>
        </w:rPr>
        <w:fldChar w:fldCharType="separate"/>
      </w:r>
      <w:r w:rsidR="005F50A6" w:rsidRPr="004B5370">
        <w:rPr>
          <w:iCs/>
          <w:noProof/>
        </w:rPr>
        <w:t>6</w:t>
      </w:r>
      <w:r w:rsidRPr="00E21A3A">
        <w:fldChar w:fldCharType="end"/>
      </w:r>
      <w:r w:rsidRPr="00E21A3A">
        <w:rPr>
          <w:iCs/>
        </w:rPr>
        <w:t>. Меню настроек</w:t>
      </w:r>
    </w:p>
    <w:p w14:paraId="2A2A0A6D" w14:textId="77777777" w:rsidR="005F50A6" w:rsidRPr="00E21A3A" w:rsidRDefault="005F50A6" w:rsidP="005B6F9B">
      <w:pPr>
        <w:spacing w:line="360" w:lineRule="auto"/>
        <w:ind w:firstLine="0"/>
      </w:pPr>
    </w:p>
    <w:p w14:paraId="1FACEB9E" w14:textId="77777777" w:rsidR="005F50A6" w:rsidRPr="004B5370" w:rsidRDefault="00E21A3A" w:rsidP="005F50A6">
      <w:pPr>
        <w:keepNext/>
        <w:spacing w:line="360" w:lineRule="auto"/>
        <w:ind w:firstLine="0"/>
        <w:jc w:val="center"/>
      </w:pPr>
      <w:r w:rsidRPr="004B5370">
        <w:drawing>
          <wp:inline distT="0" distB="0" distL="0" distR="0" wp14:anchorId="0C9BD6EB" wp14:editId="2D2167B6">
            <wp:extent cx="6207760" cy="2148840"/>
            <wp:effectExtent l="0" t="0" r="254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265" cy="214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60E9" w14:textId="29F9CE7D" w:rsidR="00E21A3A" w:rsidRPr="004B5370" w:rsidRDefault="005F50A6" w:rsidP="005F50A6">
      <w:pPr>
        <w:spacing w:line="360" w:lineRule="auto"/>
        <w:ind w:firstLine="0"/>
        <w:jc w:val="center"/>
      </w:pPr>
      <w:r w:rsidRPr="004B5370">
        <w:t xml:space="preserve">Рис. </w:t>
      </w:r>
      <w:r w:rsidRPr="004B5370">
        <w:fldChar w:fldCharType="begin"/>
      </w:r>
      <w:r w:rsidRPr="004B5370">
        <w:instrText xml:space="preserve"> SEQ Рис. \* ARABIC </w:instrText>
      </w:r>
      <w:r w:rsidRPr="004B5370">
        <w:fldChar w:fldCharType="separate"/>
      </w:r>
      <w:r w:rsidR="005B6F9B">
        <w:rPr>
          <w:noProof/>
        </w:rPr>
        <w:t>7</w:t>
      </w:r>
      <w:r w:rsidRPr="004B5370">
        <w:fldChar w:fldCharType="end"/>
      </w:r>
      <w:r w:rsidRPr="004B5370">
        <w:t xml:space="preserve">. </w:t>
      </w:r>
      <w:r w:rsidRPr="00E21A3A">
        <w:t>Симуляционные данные</w:t>
      </w:r>
    </w:p>
    <w:p w14:paraId="0C7AC4CC" w14:textId="77777777" w:rsidR="005F50A6" w:rsidRPr="00E21A3A" w:rsidRDefault="005F50A6" w:rsidP="005F50A6">
      <w:pPr>
        <w:spacing w:line="360" w:lineRule="auto"/>
        <w:ind w:firstLine="0"/>
        <w:jc w:val="center"/>
      </w:pPr>
    </w:p>
    <w:p w14:paraId="1F177593" w14:textId="77777777" w:rsidR="00DB2462" w:rsidRDefault="00DB2462" w:rsidP="00DB2462">
      <w:pPr>
        <w:spacing w:after="240" w:line="360" w:lineRule="auto"/>
        <w:ind w:firstLine="0"/>
      </w:pPr>
    </w:p>
    <w:p w14:paraId="28094114" w14:textId="77777777" w:rsidR="005F50A6" w:rsidRDefault="005F50A6" w:rsidP="00DB2462">
      <w:pPr>
        <w:spacing w:after="240" w:line="360" w:lineRule="auto"/>
        <w:ind w:firstLine="0"/>
        <w:sectPr w:rsidR="005F50A6" w:rsidSect="00BE2136">
          <w:headerReference w:type="default" r:id="rId17"/>
          <w:headerReference w:type="first" r:id="rId18"/>
          <w:pgSz w:w="11906" w:h="16838"/>
          <w:pgMar w:top="142" w:right="850" w:bottom="851" w:left="851" w:header="227" w:footer="708" w:gutter="0"/>
          <w:cols w:space="708"/>
          <w:titlePg/>
          <w:docGrid w:linePitch="360"/>
        </w:sectPr>
      </w:pPr>
    </w:p>
    <w:p w14:paraId="3CFA0DC3" w14:textId="77777777" w:rsidR="00862A6B" w:rsidRDefault="000811DB" w:rsidP="000811DB">
      <w:pPr>
        <w:spacing w:after="160"/>
        <w:ind w:firstLine="0"/>
        <w:jc w:val="left"/>
      </w:pPr>
      <w:r>
        <w:lastRenderedPageBreak/>
        <w:t>2.3</w:t>
      </w:r>
      <w:r w:rsidR="00592334">
        <w:tab/>
      </w:r>
      <w:r w:rsidR="00E853E9" w:rsidRPr="00AC5912">
        <w:t>Итоговый бюджет проекта</w:t>
      </w:r>
    </w:p>
    <w:tbl>
      <w:tblPr>
        <w:tblStyle w:val="a3"/>
        <w:tblW w:w="100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2580"/>
        <w:gridCol w:w="1417"/>
        <w:gridCol w:w="993"/>
        <w:gridCol w:w="1275"/>
        <w:gridCol w:w="1276"/>
        <w:gridCol w:w="2126"/>
      </w:tblGrid>
      <w:tr w:rsidR="00D13C6B" w14:paraId="0F269690" w14:textId="77777777" w:rsidTr="008A1F2F">
        <w:tc>
          <w:tcPr>
            <w:tcW w:w="426" w:type="dxa"/>
            <w:vAlign w:val="center"/>
          </w:tcPr>
          <w:p w14:paraId="5FEEC815" w14:textId="77777777" w:rsidR="00D13C6B" w:rsidRDefault="00D13C6B" w:rsidP="00E853E9">
            <w:pPr>
              <w:spacing w:line="276" w:lineRule="auto"/>
              <w:ind w:firstLine="0"/>
              <w:jc w:val="center"/>
            </w:pPr>
            <w:r>
              <w:t>№</w:t>
            </w:r>
          </w:p>
        </w:tc>
        <w:tc>
          <w:tcPr>
            <w:tcW w:w="2580" w:type="dxa"/>
            <w:vAlign w:val="center"/>
          </w:tcPr>
          <w:p w14:paraId="667EAA17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Статья расхода</w:t>
            </w:r>
          </w:p>
        </w:tc>
        <w:tc>
          <w:tcPr>
            <w:tcW w:w="1417" w:type="dxa"/>
            <w:vAlign w:val="center"/>
          </w:tcPr>
          <w:p w14:paraId="245013BE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Стоимость (ед.), руб.</w:t>
            </w:r>
          </w:p>
        </w:tc>
        <w:tc>
          <w:tcPr>
            <w:tcW w:w="993" w:type="dxa"/>
            <w:vAlign w:val="center"/>
          </w:tcPr>
          <w:p w14:paraId="2F121C44" w14:textId="77777777" w:rsidR="00D13C6B" w:rsidRPr="0051273C" w:rsidRDefault="00D13C6B" w:rsidP="004A1955">
            <w:pPr>
              <w:spacing w:line="23" w:lineRule="atLeast"/>
              <w:ind w:firstLine="33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Кол-во единиц</w:t>
            </w:r>
          </w:p>
        </w:tc>
        <w:tc>
          <w:tcPr>
            <w:tcW w:w="1275" w:type="dxa"/>
            <w:vAlign w:val="center"/>
          </w:tcPr>
          <w:p w14:paraId="64D3380A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Всего, руб.</w:t>
            </w:r>
          </w:p>
        </w:tc>
        <w:tc>
          <w:tcPr>
            <w:tcW w:w="1276" w:type="dxa"/>
            <w:vAlign w:val="center"/>
          </w:tcPr>
          <w:p w14:paraId="1619C196" w14:textId="77777777" w:rsidR="00D13C6B" w:rsidRPr="0051273C" w:rsidRDefault="000814C2" w:rsidP="00D13C6B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Всего (фактич.), руб.</w:t>
            </w:r>
          </w:p>
        </w:tc>
        <w:tc>
          <w:tcPr>
            <w:tcW w:w="2126" w:type="dxa"/>
            <w:vAlign w:val="center"/>
          </w:tcPr>
          <w:p w14:paraId="752444D2" w14:textId="77777777" w:rsidR="00D13C6B" w:rsidRDefault="00D13C6B" w:rsidP="009A7B57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Источник финансирования</w:t>
            </w:r>
            <w:r>
              <w:rPr>
                <w:rFonts w:eastAsia="Calibri"/>
                <w:bCs/>
                <w:lang w:eastAsia="en-US"/>
              </w:rPr>
              <w:t>/</w:t>
            </w:r>
          </w:p>
          <w:p w14:paraId="0B712860" w14:textId="77777777" w:rsidR="00D13C6B" w:rsidRPr="0051273C" w:rsidRDefault="00D13C6B" w:rsidP="009A7B57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Комментарий</w:t>
            </w:r>
          </w:p>
        </w:tc>
      </w:tr>
      <w:tr w:rsidR="00503C1D" w14:paraId="187CF00E" w14:textId="77777777" w:rsidTr="008A1F2F">
        <w:tc>
          <w:tcPr>
            <w:tcW w:w="426" w:type="dxa"/>
            <w:vAlign w:val="center"/>
          </w:tcPr>
          <w:p w14:paraId="566AC1D1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1</w:t>
            </w:r>
          </w:p>
        </w:tc>
        <w:tc>
          <w:tcPr>
            <w:tcW w:w="2580" w:type="dxa"/>
          </w:tcPr>
          <w:p w14:paraId="589A4EE8" w14:textId="443D661D" w:rsidR="00503C1D" w:rsidRPr="00BA593F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Планирование и анализ требований</w:t>
            </w:r>
          </w:p>
        </w:tc>
        <w:tc>
          <w:tcPr>
            <w:tcW w:w="1417" w:type="dxa"/>
          </w:tcPr>
          <w:p w14:paraId="32D20E45" w14:textId="01CAA339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993" w:type="dxa"/>
          </w:tcPr>
          <w:p w14:paraId="3F7A4DCD" w14:textId="7BCEA647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5207780E" w14:textId="34C5D0D6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1276" w:type="dxa"/>
          </w:tcPr>
          <w:p w14:paraId="03958EFA" w14:textId="7D0446ED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2126" w:type="dxa"/>
            <w:vAlign w:val="center"/>
          </w:tcPr>
          <w:p w14:paraId="1B9AB0C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465035F" w14:textId="77777777" w:rsidTr="008A1F2F">
        <w:tc>
          <w:tcPr>
            <w:tcW w:w="426" w:type="dxa"/>
            <w:vAlign w:val="center"/>
          </w:tcPr>
          <w:p w14:paraId="0C12052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2</w:t>
            </w:r>
          </w:p>
        </w:tc>
        <w:tc>
          <w:tcPr>
            <w:tcW w:w="2580" w:type="dxa"/>
          </w:tcPr>
          <w:p w14:paraId="2A5D831D" w14:textId="361A8FA5" w:rsidR="00503C1D" w:rsidRPr="00DE2F51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Проектирование архитектуры</w:t>
            </w:r>
          </w:p>
        </w:tc>
        <w:tc>
          <w:tcPr>
            <w:tcW w:w="1417" w:type="dxa"/>
          </w:tcPr>
          <w:p w14:paraId="607BBB5C" w14:textId="52781F2E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993" w:type="dxa"/>
          </w:tcPr>
          <w:p w14:paraId="05CFB1BC" w14:textId="14455B56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BE22FB3" w14:textId="4C627564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1276" w:type="dxa"/>
          </w:tcPr>
          <w:p w14:paraId="7F4C948E" w14:textId="39A6E24E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2126" w:type="dxa"/>
            <w:vAlign w:val="center"/>
          </w:tcPr>
          <w:p w14:paraId="37EC0412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F4841A6" w14:textId="77777777" w:rsidTr="008A1F2F">
        <w:tc>
          <w:tcPr>
            <w:tcW w:w="426" w:type="dxa"/>
            <w:vAlign w:val="center"/>
          </w:tcPr>
          <w:p w14:paraId="623F55BC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3</w:t>
            </w:r>
          </w:p>
        </w:tc>
        <w:tc>
          <w:tcPr>
            <w:tcW w:w="2580" w:type="dxa"/>
          </w:tcPr>
          <w:p w14:paraId="32C901D0" w14:textId="73A082C2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Разработка программного обеспечения</w:t>
            </w:r>
          </w:p>
        </w:tc>
        <w:tc>
          <w:tcPr>
            <w:tcW w:w="1417" w:type="dxa"/>
          </w:tcPr>
          <w:p w14:paraId="64574D58" w14:textId="7C38C244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993" w:type="dxa"/>
          </w:tcPr>
          <w:p w14:paraId="043F1F6F" w14:textId="43FF2E25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4A59F79" w14:textId="0AF91A6B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1276" w:type="dxa"/>
          </w:tcPr>
          <w:p w14:paraId="60E396A2" w14:textId="2B33685D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2126" w:type="dxa"/>
            <w:vAlign w:val="center"/>
          </w:tcPr>
          <w:p w14:paraId="1616AF1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51C8B516" w14:textId="77777777" w:rsidTr="008A1F2F">
        <w:tc>
          <w:tcPr>
            <w:tcW w:w="426" w:type="dxa"/>
            <w:vAlign w:val="center"/>
          </w:tcPr>
          <w:p w14:paraId="120B68E8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4</w:t>
            </w:r>
          </w:p>
        </w:tc>
        <w:tc>
          <w:tcPr>
            <w:tcW w:w="2580" w:type="dxa"/>
          </w:tcPr>
          <w:p w14:paraId="5AC43976" w14:textId="114CDA9E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Автономное тестирование</w:t>
            </w:r>
          </w:p>
        </w:tc>
        <w:tc>
          <w:tcPr>
            <w:tcW w:w="1417" w:type="dxa"/>
          </w:tcPr>
          <w:p w14:paraId="34DD5203" w14:textId="57C2F7F7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993" w:type="dxa"/>
          </w:tcPr>
          <w:p w14:paraId="29A01761" w14:textId="454F13C0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7DADB95A" w14:textId="22E0ED86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1276" w:type="dxa"/>
          </w:tcPr>
          <w:p w14:paraId="0CACBF17" w14:textId="601A8F80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2126" w:type="dxa"/>
            <w:vAlign w:val="center"/>
          </w:tcPr>
          <w:p w14:paraId="5A2B7F8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1E0E91BB" w14:textId="77777777" w:rsidTr="008A1F2F">
        <w:tc>
          <w:tcPr>
            <w:tcW w:w="426" w:type="dxa"/>
            <w:vAlign w:val="center"/>
          </w:tcPr>
          <w:p w14:paraId="1BD7F2AC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5</w:t>
            </w:r>
          </w:p>
        </w:tc>
        <w:tc>
          <w:tcPr>
            <w:tcW w:w="2580" w:type="dxa"/>
          </w:tcPr>
          <w:p w14:paraId="4685769E" w14:textId="073D2B08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Комплексное тестирование</w:t>
            </w:r>
          </w:p>
        </w:tc>
        <w:tc>
          <w:tcPr>
            <w:tcW w:w="1417" w:type="dxa"/>
          </w:tcPr>
          <w:p w14:paraId="092465D7" w14:textId="6A2EE7FF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993" w:type="dxa"/>
          </w:tcPr>
          <w:p w14:paraId="5463A5CC" w14:textId="22466605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DDC61E6" w14:textId="1D4C1302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1276" w:type="dxa"/>
          </w:tcPr>
          <w:p w14:paraId="5AA45F6A" w14:textId="7AD26DD3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2126" w:type="dxa"/>
            <w:vAlign w:val="center"/>
          </w:tcPr>
          <w:p w14:paraId="6EED3B73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0F9FEC43" w14:textId="77777777" w:rsidTr="008A1F2F">
        <w:tc>
          <w:tcPr>
            <w:tcW w:w="426" w:type="dxa"/>
            <w:vAlign w:val="center"/>
          </w:tcPr>
          <w:p w14:paraId="2FF97C97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6</w:t>
            </w:r>
          </w:p>
        </w:tc>
        <w:tc>
          <w:tcPr>
            <w:tcW w:w="2580" w:type="dxa"/>
          </w:tcPr>
          <w:p w14:paraId="112D758A" w14:textId="6F5DC472" w:rsidR="00503C1D" w:rsidRPr="00731368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Станции операторов</w:t>
            </w:r>
          </w:p>
        </w:tc>
        <w:tc>
          <w:tcPr>
            <w:tcW w:w="1417" w:type="dxa"/>
          </w:tcPr>
          <w:p w14:paraId="1802E9F4" w14:textId="52D38086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60 000</w:t>
            </w:r>
          </w:p>
        </w:tc>
        <w:tc>
          <w:tcPr>
            <w:tcW w:w="993" w:type="dxa"/>
          </w:tcPr>
          <w:p w14:paraId="42D5FFAC" w14:textId="6A700E1D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</w:t>
            </w:r>
          </w:p>
        </w:tc>
        <w:tc>
          <w:tcPr>
            <w:tcW w:w="1275" w:type="dxa"/>
          </w:tcPr>
          <w:p w14:paraId="26BE2EA5" w14:textId="3849DCA1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240 000</w:t>
            </w:r>
          </w:p>
        </w:tc>
        <w:tc>
          <w:tcPr>
            <w:tcW w:w="1276" w:type="dxa"/>
          </w:tcPr>
          <w:p w14:paraId="69103C84" w14:textId="32D8C8BA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240 000</w:t>
            </w:r>
          </w:p>
        </w:tc>
        <w:tc>
          <w:tcPr>
            <w:tcW w:w="2126" w:type="dxa"/>
            <w:vAlign w:val="center"/>
          </w:tcPr>
          <w:p w14:paraId="2EEE8638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1699DBC9" w14:textId="77777777" w:rsidTr="008A1F2F">
        <w:tc>
          <w:tcPr>
            <w:tcW w:w="426" w:type="dxa"/>
            <w:vAlign w:val="center"/>
          </w:tcPr>
          <w:p w14:paraId="0537789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7</w:t>
            </w:r>
          </w:p>
        </w:tc>
        <w:tc>
          <w:tcPr>
            <w:tcW w:w="2580" w:type="dxa"/>
          </w:tcPr>
          <w:p w14:paraId="3C1B1AAB" w14:textId="07EC2B21" w:rsidR="00503C1D" w:rsidRPr="00731368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Сервер</w:t>
            </w:r>
          </w:p>
        </w:tc>
        <w:tc>
          <w:tcPr>
            <w:tcW w:w="1417" w:type="dxa"/>
          </w:tcPr>
          <w:p w14:paraId="76DAE0B8" w14:textId="37FE9D3B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993" w:type="dxa"/>
          </w:tcPr>
          <w:p w14:paraId="45EBE170" w14:textId="40C61D9F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534636D" w14:textId="4E2B62EF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1276" w:type="dxa"/>
          </w:tcPr>
          <w:p w14:paraId="45D708FD" w14:textId="30D0F222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2126" w:type="dxa"/>
            <w:vAlign w:val="center"/>
          </w:tcPr>
          <w:p w14:paraId="6580BB2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00ABB5C" w14:textId="77777777" w:rsidTr="008A1F2F">
        <w:tc>
          <w:tcPr>
            <w:tcW w:w="426" w:type="dxa"/>
            <w:vAlign w:val="center"/>
          </w:tcPr>
          <w:p w14:paraId="27915C1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8</w:t>
            </w:r>
          </w:p>
        </w:tc>
        <w:tc>
          <w:tcPr>
            <w:tcW w:w="2580" w:type="dxa"/>
          </w:tcPr>
          <w:p w14:paraId="0E872020" w14:textId="3D9DE646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Сетевое оборудование</w:t>
            </w:r>
          </w:p>
        </w:tc>
        <w:tc>
          <w:tcPr>
            <w:tcW w:w="1417" w:type="dxa"/>
          </w:tcPr>
          <w:p w14:paraId="70E81475" w14:textId="78E706DB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993" w:type="dxa"/>
          </w:tcPr>
          <w:p w14:paraId="1265CC7C" w14:textId="2ADB4677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66626DD0" w14:textId="3B5FF516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1276" w:type="dxa"/>
          </w:tcPr>
          <w:p w14:paraId="691BAA50" w14:textId="3D31ED03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2126" w:type="dxa"/>
            <w:vAlign w:val="center"/>
          </w:tcPr>
          <w:p w14:paraId="6561B286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2A85A01E" w14:textId="77777777" w:rsidTr="008A1F2F">
        <w:tc>
          <w:tcPr>
            <w:tcW w:w="426" w:type="dxa"/>
            <w:vAlign w:val="center"/>
          </w:tcPr>
          <w:p w14:paraId="7A909CEE" w14:textId="00A873C2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  <w:bCs/>
                <w:lang w:eastAsia="en-US"/>
              </w:rPr>
              <w:t>9</w:t>
            </w:r>
          </w:p>
        </w:tc>
        <w:tc>
          <w:tcPr>
            <w:tcW w:w="2580" w:type="dxa"/>
          </w:tcPr>
          <w:p w14:paraId="18E142F6" w14:textId="1D0E0192" w:rsidR="00503C1D" w:rsidRDefault="00503C1D" w:rsidP="00503C1D">
            <w:pPr>
              <w:spacing w:line="23" w:lineRule="atLeast"/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VR-</w:t>
            </w:r>
            <w:r>
              <w:rPr>
                <w:lang w:eastAsia="en-US"/>
              </w:rPr>
              <w:t>шлем</w:t>
            </w:r>
          </w:p>
        </w:tc>
        <w:tc>
          <w:tcPr>
            <w:tcW w:w="1417" w:type="dxa"/>
          </w:tcPr>
          <w:p w14:paraId="14D28B72" w14:textId="3D5EF796" w:rsidR="00503C1D" w:rsidRDefault="00503C1D" w:rsidP="00503C1D">
            <w:pPr>
              <w:ind w:firstLine="0"/>
              <w:jc w:val="right"/>
              <w:rPr>
                <w:lang w:eastAsia="en-US"/>
              </w:rPr>
            </w:pPr>
            <w:r>
              <w:rPr>
                <w:lang w:eastAsia="en-US"/>
              </w:rPr>
              <w:t>44 000</w:t>
            </w:r>
          </w:p>
        </w:tc>
        <w:tc>
          <w:tcPr>
            <w:tcW w:w="993" w:type="dxa"/>
          </w:tcPr>
          <w:p w14:paraId="6C3C511B" w14:textId="392B0432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</w:t>
            </w:r>
          </w:p>
        </w:tc>
        <w:tc>
          <w:tcPr>
            <w:tcW w:w="1275" w:type="dxa"/>
          </w:tcPr>
          <w:p w14:paraId="61005797" w14:textId="6B4A0FC0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176 000</w:t>
            </w:r>
          </w:p>
        </w:tc>
        <w:tc>
          <w:tcPr>
            <w:tcW w:w="1276" w:type="dxa"/>
          </w:tcPr>
          <w:p w14:paraId="652D3384" w14:textId="3F5E543F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176 000</w:t>
            </w:r>
          </w:p>
        </w:tc>
        <w:tc>
          <w:tcPr>
            <w:tcW w:w="2126" w:type="dxa"/>
            <w:vAlign w:val="center"/>
          </w:tcPr>
          <w:p w14:paraId="121E2BDE" w14:textId="151695D2" w:rsidR="00503C1D" w:rsidRDefault="00503C1D" w:rsidP="00503C1D">
            <w:pPr>
              <w:spacing w:line="276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Заказчик</w:t>
            </w:r>
          </w:p>
        </w:tc>
      </w:tr>
      <w:tr w:rsidR="002B3D55" w14:paraId="0932DC6E" w14:textId="77777777" w:rsidTr="008A1F2F">
        <w:tc>
          <w:tcPr>
            <w:tcW w:w="426" w:type="dxa"/>
            <w:vAlign w:val="center"/>
          </w:tcPr>
          <w:p w14:paraId="66C29BDA" w14:textId="77777777" w:rsidR="002B3D55" w:rsidRDefault="002B3D55" w:rsidP="002B3D55">
            <w:pPr>
              <w:spacing w:line="276" w:lineRule="auto"/>
              <w:ind w:firstLine="0"/>
              <w:jc w:val="center"/>
            </w:pPr>
          </w:p>
        </w:tc>
        <w:tc>
          <w:tcPr>
            <w:tcW w:w="4990" w:type="dxa"/>
            <w:gridSpan w:val="3"/>
            <w:vAlign w:val="center"/>
          </w:tcPr>
          <w:p w14:paraId="52E1D588" w14:textId="77777777" w:rsidR="002B3D55" w:rsidRDefault="002B3D55" w:rsidP="002B3D55">
            <w:pPr>
              <w:spacing w:line="276" w:lineRule="auto"/>
              <w:ind w:firstLine="0"/>
              <w:jc w:val="right"/>
            </w:pPr>
            <w:r>
              <w:t>Итого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CC9AC5B" w14:textId="4BE0CAC3" w:rsidR="002B3D55" w:rsidRPr="00503C1D" w:rsidRDefault="00503C1D" w:rsidP="008A1F2F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</w:t>
            </w:r>
            <w:r w:rsidR="008A1F2F">
              <w:rPr>
                <w:rFonts w:eastAsia="Calibri"/>
                <w:bCs/>
                <w:lang w:eastAsia="en-US"/>
              </w:rPr>
              <w:t> </w:t>
            </w:r>
            <w:r>
              <w:rPr>
                <w:rFonts w:eastAsia="Calibri"/>
                <w:bCs/>
                <w:lang w:eastAsia="en-US"/>
              </w:rPr>
              <w:t>786</w:t>
            </w:r>
            <w:r w:rsidR="008A1F2F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000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FE5F2C1" w14:textId="7B7322E6" w:rsidR="002B3D55" w:rsidRDefault="00503C1D" w:rsidP="008A1F2F">
            <w:pPr>
              <w:spacing w:line="276" w:lineRule="auto"/>
              <w:ind w:firstLine="0"/>
              <w:jc w:val="right"/>
            </w:pPr>
            <w:r>
              <w:rPr>
                <w:rFonts w:eastAsia="Calibri"/>
                <w:bCs/>
                <w:lang w:eastAsia="en-US"/>
              </w:rPr>
              <w:t>1</w:t>
            </w:r>
            <w:r w:rsidR="008A1F2F">
              <w:rPr>
                <w:rFonts w:eastAsia="Calibri"/>
                <w:bCs/>
                <w:lang w:eastAsia="en-US"/>
              </w:rPr>
              <w:t> </w:t>
            </w:r>
            <w:r>
              <w:rPr>
                <w:rFonts w:eastAsia="Calibri"/>
                <w:bCs/>
                <w:lang w:eastAsia="en-US"/>
              </w:rPr>
              <w:t>786</w:t>
            </w:r>
            <w:r w:rsidR="008A1F2F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000</w:t>
            </w:r>
          </w:p>
        </w:tc>
        <w:tc>
          <w:tcPr>
            <w:tcW w:w="2126" w:type="dxa"/>
            <w:vAlign w:val="center"/>
          </w:tcPr>
          <w:p w14:paraId="539EABD5" w14:textId="77777777" w:rsidR="002B3D55" w:rsidRDefault="002B3D55" w:rsidP="002B3D55">
            <w:pPr>
              <w:spacing w:line="276" w:lineRule="auto"/>
              <w:ind w:firstLine="0"/>
              <w:jc w:val="center"/>
            </w:pPr>
          </w:p>
        </w:tc>
      </w:tr>
    </w:tbl>
    <w:p w14:paraId="514C0B7E" w14:textId="77777777" w:rsidR="00223B2C" w:rsidRDefault="00223B2C" w:rsidP="00EE289B">
      <w:pPr>
        <w:spacing w:after="160"/>
        <w:ind w:firstLine="0"/>
        <w:jc w:val="left"/>
      </w:pPr>
    </w:p>
    <w:p w14:paraId="7F3F1776" w14:textId="5D243682" w:rsidR="00537647" w:rsidRDefault="00537647" w:rsidP="00EE289B">
      <w:pPr>
        <w:spacing w:after="160"/>
        <w:ind w:firstLine="0"/>
        <w:jc w:val="left"/>
      </w:pPr>
      <w:r>
        <w:t>2.</w:t>
      </w:r>
      <w:r w:rsidR="005E2223">
        <w:t>4</w:t>
      </w:r>
      <w:r>
        <w:tab/>
        <w:t>Описание индивидуального вклада</w:t>
      </w:r>
      <w:r w:rsidR="005E2223">
        <w:t xml:space="preserve"> участников проекта</w:t>
      </w:r>
      <w:r>
        <w:t xml:space="preserve"> в командную работу 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3715"/>
        <w:gridCol w:w="6378"/>
      </w:tblGrid>
      <w:tr w:rsidR="0082017D" w14:paraId="4E5E89E9" w14:textId="77777777" w:rsidTr="008A1F2F">
        <w:trPr>
          <w:trHeight w:val="415"/>
        </w:trPr>
        <w:tc>
          <w:tcPr>
            <w:tcW w:w="3715" w:type="dxa"/>
            <w:vAlign w:val="center"/>
          </w:tcPr>
          <w:p w14:paraId="32741037" w14:textId="77777777" w:rsidR="0082017D" w:rsidRDefault="0082017D" w:rsidP="00656D2E">
            <w:pPr>
              <w:spacing w:line="276" w:lineRule="auto"/>
              <w:ind w:firstLine="0"/>
              <w:jc w:val="center"/>
            </w:pPr>
            <w:r>
              <w:t>ФИО студента</w:t>
            </w:r>
          </w:p>
        </w:tc>
        <w:tc>
          <w:tcPr>
            <w:tcW w:w="6378" w:type="dxa"/>
            <w:vAlign w:val="center"/>
          </w:tcPr>
          <w:p w14:paraId="299EDBAF" w14:textId="77777777" w:rsidR="0082017D" w:rsidRDefault="0082017D" w:rsidP="00656D2E">
            <w:pPr>
              <w:spacing w:line="276" w:lineRule="auto"/>
              <w:ind w:firstLine="0"/>
              <w:jc w:val="center"/>
            </w:pPr>
            <w:r>
              <w:t>Описание индивидуального вклада</w:t>
            </w:r>
          </w:p>
        </w:tc>
      </w:tr>
      <w:tr w:rsidR="001E74B1" w14:paraId="6BCCC55D" w14:textId="77777777" w:rsidTr="008A1F2F">
        <w:tc>
          <w:tcPr>
            <w:tcW w:w="3715" w:type="dxa"/>
          </w:tcPr>
          <w:p w14:paraId="1BDD9879" w14:textId="67185DDC" w:rsidR="001E74B1" w:rsidRPr="00D17F6F" w:rsidRDefault="00223B2C" w:rsidP="001E74B1">
            <w:pPr>
              <w:ind w:firstLine="0"/>
            </w:pPr>
            <w:r>
              <w:rPr>
                <w:rFonts w:eastAsia="Calibri"/>
                <w:bCs/>
                <w:lang w:eastAsia="en-US"/>
              </w:rPr>
              <w:t>Буренко Илья Вадимович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F2F11DB" w14:textId="77777777" w:rsidR="001E74B1" w:rsidRPr="001134CD" w:rsidRDefault="00A20600" w:rsidP="0005242D">
            <w:pPr>
              <w:spacing w:line="276" w:lineRule="auto"/>
              <w:ind w:firstLine="0"/>
            </w:pPr>
            <w:r w:rsidRPr="001134CD">
              <w:t xml:space="preserve">Проектирование интерфейса системы, </w:t>
            </w:r>
            <w:r w:rsidR="003239E5" w:rsidRPr="001134CD">
              <w:t>написание технической документации</w:t>
            </w:r>
          </w:p>
        </w:tc>
      </w:tr>
      <w:tr w:rsidR="001E74B1" w14:paraId="58979217" w14:textId="77777777" w:rsidTr="008A1F2F">
        <w:tc>
          <w:tcPr>
            <w:tcW w:w="3715" w:type="dxa"/>
          </w:tcPr>
          <w:p w14:paraId="29BC7394" w14:textId="251306BE" w:rsidR="001E74B1" w:rsidRPr="00D17F6F" w:rsidRDefault="00223B2C" w:rsidP="001E74B1">
            <w:pPr>
              <w:ind w:firstLine="0"/>
            </w:pPr>
            <w:r>
              <w:rPr>
                <w:rFonts w:eastAsia="Calibri"/>
                <w:bCs/>
                <w:lang w:eastAsia="en-US"/>
              </w:rPr>
              <w:t>Микуцких Григорий Андреевич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DAAB2BB" w14:textId="49D41B25" w:rsidR="001E74B1" w:rsidRPr="001134CD" w:rsidRDefault="003239E5" w:rsidP="0005242D">
            <w:pPr>
              <w:spacing w:line="276" w:lineRule="auto"/>
              <w:ind w:firstLine="0"/>
            </w:pPr>
            <w:r w:rsidRPr="001134CD">
              <w:t>Изучение программных средств для реализации системы</w:t>
            </w:r>
            <w:r w:rsidR="001134CD">
              <w:t>, сбор и анализ данных для обучения нейросети, тестирование</w:t>
            </w:r>
          </w:p>
        </w:tc>
      </w:tr>
    </w:tbl>
    <w:p w14:paraId="77F7D54D" w14:textId="77777777" w:rsidR="000814C2" w:rsidRDefault="000814C2" w:rsidP="00EE289B">
      <w:pPr>
        <w:spacing w:after="160"/>
        <w:ind w:firstLine="0"/>
        <w:jc w:val="left"/>
      </w:pPr>
    </w:p>
    <w:p w14:paraId="79BEEBEC" w14:textId="77777777" w:rsidR="00FB5853" w:rsidRDefault="00537647" w:rsidP="005E7A99">
      <w:pPr>
        <w:spacing w:after="160"/>
        <w:ind w:firstLine="0"/>
        <w:jc w:val="left"/>
      </w:pPr>
      <w:r>
        <w:t>2.5</w:t>
      </w:r>
      <w:r>
        <w:tab/>
        <w:t>Описание отклонений и трудностей, возникших в ходе выполнения проекта</w:t>
      </w:r>
    </w:p>
    <w:p w14:paraId="2C6DADCD" w14:textId="77777777" w:rsidR="005E7A99" w:rsidRPr="00A22A31" w:rsidRDefault="005E7A99" w:rsidP="00BE48EC">
      <w:pPr>
        <w:spacing w:line="360" w:lineRule="auto"/>
        <w:ind w:firstLine="425"/>
        <w:jc w:val="left"/>
      </w:pPr>
      <w:r w:rsidRPr="00A22A31">
        <w:t>В ходе выполнения проекта мы столкнулись со следующими проблемами:</w:t>
      </w:r>
    </w:p>
    <w:p w14:paraId="06B16F10" w14:textId="2ADCE694" w:rsidR="005E7A99" w:rsidRPr="00A22A31" w:rsidRDefault="005E7A99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нарушение сроков реализации;</w:t>
      </w:r>
    </w:p>
    <w:p w14:paraId="1B4F4EA1" w14:textId="141E5213" w:rsidR="001134CD" w:rsidRPr="00A22A31" w:rsidRDefault="00503C1D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на данный момент развитые нейросети не позволяют осуществлять вычисления в реальном времени</w:t>
      </w:r>
      <w:r w:rsidR="001134CD" w:rsidRPr="00A22A31">
        <w:t>;</w:t>
      </w:r>
    </w:p>
    <w:p w14:paraId="6A3F6CC8" w14:textId="700C3AF5" w:rsidR="00A22A31" w:rsidRPr="00A22A31" w:rsidRDefault="00A22A31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сокращение бюджета на разработку</w:t>
      </w:r>
      <w:r w:rsidRPr="00A22A31">
        <w:rPr>
          <w:lang w:val="en-US"/>
        </w:rPr>
        <w:t>;</w:t>
      </w:r>
    </w:p>
    <w:p w14:paraId="203EBA39" w14:textId="765BB348" w:rsidR="00A22A31" w:rsidRPr="00A22A31" w:rsidRDefault="00A22A31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сложное математическое представление физического процесса</w:t>
      </w:r>
    </w:p>
    <w:p w14:paraId="75AAA6B1" w14:textId="1C88D8FF" w:rsidR="00503C1D" w:rsidRPr="00A22A31" w:rsidRDefault="001134CD" w:rsidP="001134CD">
      <w:pPr>
        <w:pStyle w:val="a9"/>
        <w:numPr>
          <w:ilvl w:val="0"/>
          <w:numId w:val="4"/>
        </w:numPr>
        <w:spacing w:line="360" w:lineRule="auto"/>
        <w:ind w:left="357" w:firstLine="425"/>
      </w:pPr>
      <w:r w:rsidRPr="00A22A31">
        <w:t>большая связность модулей системы, из-за чего сложно добавлять новый функционал</w:t>
      </w:r>
      <w:r w:rsidR="00503C1D" w:rsidRPr="00A22A31">
        <w:t>.</w:t>
      </w:r>
    </w:p>
    <w:p w14:paraId="5C2D044C" w14:textId="77777777" w:rsidR="001134CD" w:rsidRDefault="001134CD" w:rsidP="001134CD">
      <w:pPr>
        <w:spacing w:line="259" w:lineRule="auto"/>
        <w:ind w:firstLine="0"/>
        <w:jc w:val="left"/>
        <w:rPr>
          <w:b/>
        </w:rPr>
      </w:pPr>
    </w:p>
    <w:p w14:paraId="3DCC8D38" w14:textId="10670B66" w:rsidR="005E2223" w:rsidRPr="00EE289B" w:rsidRDefault="00537647" w:rsidP="00537647">
      <w:pPr>
        <w:spacing w:after="160" w:line="259" w:lineRule="auto"/>
        <w:ind w:firstLine="0"/>
        <w:jc w:val="left"/>
        <w:rPr>
          <w:b/>
        </w:rPr>
      </w:pPr>
      <w:r w:rsidRPr="00EE289B">
        <w:rPr>
          <w:b/>
        </w:rPr>
        <w:t>3.</w:t>
      </w:r>
      <w:r w:rsidRPr="00EE289B">
        <w:rPr>
          <w:b/>
        </w:rPr>
        <w:tab/>
        <w:t>Заключение</w:t>
      </w:r>
    </w:p>
    <w:p w14:paraId="6B527E4C" w14:textId="77777777" w:rsidR="00970129" w:rsidRDefault="00CE7916" w:rsidP="00537647">
      <w:pPr>
        <w:spacing w:after="160" w:line="259" w:lineRule="auto"/>
        <w:ind w:firstLine="0"/>
        <w:jc w:val="left"/>
      </w:pPr>
      <w:r>
        <w:t xml:space="preserve">3.1 </w:t>
      </w:r>
      <w:r w:rsidR="00970129">
        <w:t>Статус результата проекта</w:t>
      </w:r>
    </w:p>
    <w:p w14:paraId="7A9519F0" w14:textId="6F7368A0" w:rsidR="005F50A6" w:rsidRDefault="00E21A3A" w:rsidP="00B70F30">
      <w:pPr>
        <w:spacing w:line="360" w:lineRule="auto"/>
        <w:ind w:firstLine="425"/>
      </w:pPr>
      <w:r>
        <w:t>Проект завершён</w:t>
      </w:r>
      <w:r w:rsidR="00516E56" w:rsidRPr="00A22A31">
        <w:t>.</w:t>
      </w:r>
    </w:p>
    <w:p w14:paraId="00823311" w14:textId="77777777" w:rsidR="005F50A6" w:rsidRDefault="005F50A6" w:rsidP="005F50A6">
      <w:pPr>
        <w:spacing w:line="360" w:lineRule="auto"/>
        <w:ind w:firstLine="0"/>
        <w:sectPr w:rsidR="005F50A6" w:rsidSect="00BE2136">
          <w:pgSz w:w="11906" w:h="16838"/>
          <w:pgMar w:top="142" w:right="850" w:bottom="851" w:left="851" w:header="227" w:footer="708" w:gutter="0"/>
          <w:cols w:space="708"/>
          <w:titlePg/>
          <w:docGrid w:linePitch="360"/>
        </w:sectPr>
      </w:pPr>
    </w:p>
    <w:p w14:paraId="04F7EAA8" w14:textId="77777777" w:rsidR="00537647" w:rsidRDefault="00CE7916" w:rsidP="00537647">
      <w:pPr>
        <w:spacing w:after="160" w:line="259" w:lineRule="auto"/>
        <w:ind w:firstLine="0"/>
        <w:jc w:val="left"/>
      </w:pPr>
      <w:r>
        <w:lastRenderedPageBreak/>
        <w:t xml:space="preserve">3.2 </w:t>
      </w:r>
      <w:r w:rsidR="000D4368">
        <w:t>П</w:t>
      </w:r>
      <w:r w:rsidR="00537647">
        <w:t xml:space="preserve">ерспективы развития проекта и использования его результатов </w:t>
      </w:r>
    </w:p>
    <w:p w14:paraId="4B0A9964" w14:textId="3AE5DA26" w:rsidR="00A22A31" w:rsidRPr="00A22A31" w:rsidRDefault="00A22A31" w:rsidP="00A22A31">
      <w:pPr>
        <w:spacing w:line="360" w:lineRule="auto"/>
        <w:ind w:firstLine="708"/>
        <w:rPr>
          <w:bCs/>
        </w:rPr>
      </w:pPr>
      <w:r w:rsidRPr="00A22A31">
        <w:rPr>
          <w:bCs/>
        </w:rPr>
        <w:t xml:space="preserve">Наши VR-тренажеры помогут предприятиям быстрее и эффективнее готовить специалистов, а также существенно сократить расходы на обучение, что делает нас востребованными на рынке. Компании смогут минимизировать затраты на использование физического оборудования, снизить риски аварий и ошибок, а также повысить </w:t>
      </w:r>
      <w:r>
        <w:rPr>
          <w:bCs/>
        </w:rPr>
        <w:t>уровень квалификации персонала.</w:t>
      </w:r>
    </w:p>
    <w:p w14:paraId="79C099A3" w14:textId="565E910E" w:rsidR="00C87A98" w:rsidRDefault="005F50A6" w:rsidP="00A22A31">
      <w:pPr>
        <w:spacing w:line="360" w:lineRule="auto"/>
        <w:ind w:firstLine="708"/>
        <w:rPr>
          <w:bCs/>
        </w:rPr>
      </w:pPr>
      <w:r>
        <w:rPr>
          <w:bCs/>
        </w:rPr>
        <w:t>В перспективе можно добавить внутренний редактор сцен, сценариев и прочих параметров, участвующих в симуляции.</w:t>
      </w:r>
    </w:p>
    <w:p w14:paraId="47930CD9" w14:textId="77777777" w:rsidR="00A22A31" w:rsidRDefault="00A22A31" w:rsidP="00A22A31">
      <w:pPr>
        <w:spacing w:line="23" w:lineRule="atLeast"/>
        <w:ind w:firstLine="0"/>
        <w:rPr>
          <w:bCs/>
        </w:rPr>
      </w:pPr>
    </w:p>
    <w:p w14:paraId="4BCAFED6" w14:textId="75E4BCCE" w:rsidR="000A30AC" w:rsidRPr="00B97C5E" w:rsidRDefault="000A30AC" w:rsidP="000A30AC">
      <w:pPr>
        <w:spacing w:line="23" w:lineRule="atLeast"/>
        <w:ind w:firstLine="0"/>
        <w:rPr>
          <w:bCs/>
          <w:i/>
        </w:rPr>
      </w:pPr>
      <w:r w:rsidRPr="0033725F">
        <w:rPr>
          <w:bCs/>
          <w:caps/>
        </w:rPr>
        <w:t>СОГЛАСОВАНО:</w:t>
      </w:r>
    </w:p>
    <w:p w14:paraId="459F36D4" w14:textId="77777777" w:rsidR="000A30AC" w:rsidRDefault="000A30AC" w:rsidP="000A30AC">
      <w:pPr>
        <w:spacing w:line="23" w:lineRule="atLeast"/>
        <w:ind w:firstLine="0"/>
        <w:rPr>
          <w:bCs/>
        </w:rPr>
      </w:pPr>
    </w:p>
    <w:p w14:paraId="080729C0" w14:textId="77777777" w:rsidR="000A30AC" w:rsidRDefault="000A30AC" w:rsidP="000A30AC">
      <w:pPr>
        <w:spacing w:line="23" w:lineRule="atLeast"/>
        <w:ind w:firstLine="0"/>
        <w:rPr>
          <w:bCs/>
        </w:rPr>
      </w:pPr>
      <w:r>
        <w:rPr>
          <w:bCs/>
        </w:rPr>
        <w:t>Руководитель проектного обучения</w:t>
      </w:r>
    </w:p>
    <w:p w14:paraId="15D97036" w14:textId="77777777" w:rsidR="000A30AC" w:rsidRPr="0033725F" w:rsidRDefault="000A30AC" w:rsidP="000A30AC">
      <w:pPr>
        <w:spacing w:line="23" w:lineRule="atLeast"/>
        <w:ind w:firstLine="0"/>
        <w:jc w:val="center"/>
        <w:rPr>
          <w:rFonts w:eastAsia="Calibri"/>
          <w:lang w:eastAsia="en-US"/>
        </w:rPr>
      </w:pP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514"/>
        <w:gridCol w:w="498"/>
        <w:gridCol w:w="443"/>
        <w:gridCol w:w="1409"/>
        <w:gridCol w:w="1266"/>
        <w:gridCol w:w="2628"/>
        <w:gridCol w:w="3447"/>
      </w:tblGrid>
      <w:tr w:rsidR="000A30AC" w:rsidRPr="0033725F" w14:paraId="76BD7A9B" w14:textId="77777777" w:rsidTr="009A6D8A">
        <w:trPr>
          <w:trHeight w:val="252"/>
          <w:jc w:val="center"/>
        </w:trPr>
        <w:tc>
          <w:tcPr>
            <w:tcW w:w="5906" w:type="dxa"/>
            <w:gridSpan w:val="5"/>
          </w:tcPr>
          <w:p w14:paraId="51B289B4" w14:textId="2DDD38D4" w:rsidR="000A30AC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3828" w:type="dxa"/>
            <w:shd w:val="clear" w:color="auto" w:fill="auto"/>
          </w:tcPr>
          <w:p w14:paraId="4959A02C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5052" w:type="dxa"/>
            <w:shd w:val="clear" w:color="auto" w:fill="auto"/>
          </w:tcPr>
          <w:p w14:paraId="0E629366" w14:textId="24EB1D39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</w:p>
        </w:tc>
      </w:tr>
      <w:tr w:rsidR="000A30AC" w:rsidRPr="0033725F" w14:paraId="0F0E3A50" w14:textId="77777777" w:rsidTr="009A6D8A">
        <w:trPr>
          <w:trHeight w:val="252"/>
          <w:jc w:val="center"/>
        </w:trPr>
        <w:tc>
          <w:tcPr>
            <w:tcW w:w="5906" w:type="dxa"/>
            <w:gridSpan w:val="5"/>
          </w:tcPr>
          <w:p w14:paraId="5E15823F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     </w:t>
            </w:r>
            <w:r w:rsidRPr="0033725F">
              <w:rPr>
                <w:rFonts w:eastAsia="Calibri"/>
                <w:lang w:eastAsia="en-US"/>
              </w:rPr>
              <w:t>должность</w:t>
            </w:r>
          </w:p>
        </w:tc>
        <w:tc>
          <w:tcPr>
            <w:tcW w:w="3828" w:type="dxa"/>
            <w:shd w:val="clear" w:color="auto" w:fill="auto"/>
          </w:tcPr>
          <w:p w14:paraId="7A328120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 w:rsidRPr="0033725F">
              <w:rPr>
                <w:rFonts w:eastAsia="Calibri"/>
                <w:lang w:eastAsia="en-US"/>
              </w:rPr>
              <w:t>подпись</w:t>
            </w:r>
          </w:p>
        </w:tc>
        <w:tc>
          <w:tcPr>
            <w:tcW w:w="5052" w:type="dxa"/>
            <w:shd w:val="clear" w:color="auto" w:fill="auto"/>
          </w:tcPr>
          <w:p w14:paraId="7E90AB72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 w:rsidRPr="0033725F">
              <w:rPr>
                <w:rFonts w:eastAsia="Calibri"/>
                <w:lang w:eastAsia="en-US"/>
              </w:rPr>
              <w:t>Инициалы, фамилия</w:t>
            </w:r>
          </w:p>
        </w:tc>
      </w:tr>
      <w:tr w:rsidR="000A30AC" w:rsidRPr="0033725F" w14:paraId="1C336FC1" w14:textId="77777777" w:rsidTr="009A6D8A">
        <w:tblPrEx>
          <w:jc w:val="left"/>
          <w:tblLook w:val="00A0" w:firstRow="1" w:lastRow="0" w:firstColumn="1" w:lastColumn="0" w:noHBand="0" w:noVBand="0"/>
        </w:tblPrEx>
        <w:trPr>
          <w:gridAfter w:val="2"/>
          <w:wAfter w:w="8880" w:type="dxa"/>
        </w:trPr>
        <w:tc>
          <w:tcPr>
            <w:tcW w:w="651" w:type="dxa"/>
          </w:tcPr>
          <w:p w14:paraId="2FDFD951" w14:textId="77777777" w:rsidR="000A30AC" w:rsidRDefault="000A30AC" w:rsidP="009A6D8A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</w:p>
          <w:p w14:paraId="39A0D27E" w14:textId="77777777" w:rsidR="000A30AC" w:rsidRPr="0033725F" w:rsidRDefault="000A30AC" w:rsidP="009A6D8A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«</w:t>
            </w:r>
          </w:p>
        </w:tc>
        <w:tc>
          <w:tcPr>
            <w:tcW w:w="710" w:type="dxa"/>
          </w:tcPr>
          <w:p w14:paraId="69B7EBFC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525" w:type="dxa"/>
          </w:tcPr>
          <w:p w14:paraId="4FE515F0" w14:textId="77777777" w:rsidR="000A30AC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  <w:p w14:paraId="2287678A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»</w:t>
            </w:r>
          </w:p>
        </w:tc>
        <w:tc>
          <w:tcPr>
            <w:tcW w:w="2318" w:type="dxa"/>
          </w:tcPr>
          <w:p w14:paraId="3F9BDA52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702" w:type="dxa"/>
          </w:tcPr>
          <w:p w14:paraId="591356AD" w14:textId="77777777" w:rsidR="000A30AC" w:rsidRDefault="000A30AC" w:rsidP="009A6D8A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  <w:p w14:paraId="55F11159" w14:textId="77777777" w:rsidR="000A30AC" w:rsidRPr="0033725F" w:rsidRDefault="000A30AC" w:rsidP="009A6D8A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20__ г.</w:t>
            </w:r>
          </w:p>
        </w:tc>
      </w:tr>
    </w:tbl>
    <w:p w14:paraId="648F2E9F" w14:textId="110F9A9A" w:rsidR="00BE2136" w:rsidRPr="00C00961" w:rsidRDefault="00BE2136" w:rsidP="00E21A3A">
      <w:pPr>
        <w:spacing w:after="200" w:line="276" w:lineRule="auto"/>
        <w:ind w:firstLine="0"/>
        <w:jc w:val="left"/>
      </w:pPr>
    </w:p>
    <w:sectPr w:rsidR="00BE2136" w:rsidRPr="00C00961" w:rsidSect="00BE2136">
      <w:pgSz w:w="11906" w:h="16838"/>
      <w:pgMar w:top="142" w:right="850" w:bottom="851" w:left="851" w:header="22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ED46E" w14:textId="77777777" w:rsidR="00C10394" w:rsidRDefault="00C10394" w:rsidP="005B4291">
      <w:r>
        <w:separator/>
      </w:r>
    </w:p>
  </w:endnote>
  <w:endnote w:type="continuationSeparator" w:id="0">
    <w:p w14:paraId="69E3D8EF" w14:textId="77777777" w:rsidR="00C10394" w:rsidRDefault="00C10394" w:rsidP="005B4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E02D0" w14:textId="77777777" w:rsidR="00C10394" w:rsidRDefault="00C10394" w:rsidP="005B4291">
      <w:r>
        <w:separator/>
      </w:r>
    </w:p>
  </w:footnote>
  <w:footnote w:type="continuationSeparator" w:id="0">
    <w:p w14:paraId="71E8778B" w14:textId="77777777" w:rsidR="00C10394" w:rsidRDefault="00C10394" w:rsidP="005B42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1742646"/>
      <w:docPartObj>
        <w:docPartGallery w:val="Page Numbers (Top of Page)"/>
        <w:docPartUnique/>
      </w:docPartObj>
    </w:sdtPr>
    <w:sdtContent>
      <w:p w14:paraId="0457FF88" w14:textId="68F1AE00" w:rsidR="00BE2136" w:rsidRDefault="00BE213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A31">
          <w:rPr>
            <w:noProof/>
          </w:rPr>
          <w:t>6</w:t>
        </w:r>
        <w:r>
          <w:fldChar w:fldCharType="end"/>
        </w:r>
      </w:p>
    </w:sdtContent>
  </w:sdt>
  <w:p w14:paraId="0B890C58" w14:textId="77777777" w:rsidR="00000000" w:rsidRDefault="00000000" w:rsidP="00B413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38B4F" w14:textId="77777777" w:rsidR="00BE2136" w:rsidRPr="00FA54D3" w:rsidRDefault="00BE2136" w:rsidP="00BE213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sz w:val="20"/>
        <w:szCs w:val="20"/>
      </w:rPr>
    </w:pPr>
    <w:r w:rsidRPr="0088540D">
      <w:rPr>
        <w:sz w:val="20"/>
        <w:szCs w:val="20"/>
      </w:rPr>
      <w:t>СМК Ф  4.1.0-01-09</w:t>
    </w:r>
  </w:p>
  <w:tbl>
    <w:tblPr>
      <w:tblW w:w="9638" w:type="dxa"/>
      <w:jc w:val="center"/>
      <w:tblLayout w:type="fixed"/>
      <w:tblLook w:val="0000" w:firstRow="0" w:lastRow="0" w:firstColumn="0" w:lastColumn="0" w:noHBand="0" w:noVBand="0"/>
    </w:tblPr>
    <w:tblGrid>
      <w:gridCol w:w="9638"/>
    </w:tblGrid>
    <w:tr w:rsidR="00BE2136" w14:paraId="68A80024" w14:textId="77777777" w:rsidTr="007342ED">
      <w:trPr>
        <w:trHeight w:val="970"/>
        <w:jc w:val="center"/>
      </w:trPr>
      <w:tc>
        <w:tcPr>
          <w:tcW w:w="9638" w:type="dxa"/>
        </w:tcPr>
        <w:p w14:paraId="2E040821" w14:textId="77777777" w:rsidR="00BE2136" w:rsidRDefault="00BE2136" w:rsidP="00BE2136">
          <w:pPr>
            <w:pStyle w:val="a4"/>
            <w:ind w:firstLine="0"/>
            <w:rPr>
              <w:smallCaps/>
            </w:rPr>
          </w:pPr>
          <w:r>
            <w:rPr>
              <w:smallCaps/>
            </w:rPr>
            <w:t>МИНОБРНАУКИ РОССИИ</w:t>
          </w:r>
        </w:p>
        <w:p w14:paraId="6BB896D4" w14:textId="77777777" w:rsidR="00BE2136" w:rsidRDefault="00BE2136" w:rsidP="00BE2136">
          <w:pPr>
            <w:pStyle w:val="a4"/>
            <w:ind w:firstLine="0"/>
          </w:pPr>
          <w:r>
            <w:t xml:space="preserve">федеральное государственное бюджетное </w:t>
          </w:r>
        </w:p>
        <w:p w14:paraId="237F2FBD" w14:textId="77777777" w:rsidR="00BE2136" w:rsidRDefault="00BE2136" w:rsidP="00BE2136">
          <w:pPr>
            <w:pStyle w:val="a4"/>
            <w:ind w:firstLine="0"/>
          </w:pPr>
          <w:r>
            <w:t>образовательное учреждение высшего образования</w:t>
          </w:r>
        </w:p>
        <w:p w14:paraId="61572EB7" w14:textId="77777777" w:rsidR="00BE2136" w:rsidRDefault="00BE2136" w:rsidP="00BE2136">
          <w:pPr>
            <w:pStyle w:val="a4"/>
            <w:ind w:firstLine="0"/>
          </w:pPr>
          <w:r>
            <w:t>«Череповецкий государственный университет»</w:t>
          </w:r>
        </w:p>
      </w:tc>
    </w:tr>
  </w:tbl>
  <w:p w14:paraId="6A01D2B3" w14:textId="77777777" w:rsidR="00BE2136" w:rsidRDefault="00BE213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E31B8"/>
    <w:multiLevelType w:val="hybridMultilevel"/>
    <w:tmpl w:val="90F8EF4A"/>
    <w:lvl w:ilvl="0" w:tplc="5078792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9202F8"/>
    <w:multiLevelType w:val="hybridMultilevel"/>
    <w:tmpl w:val="2DC8D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E7F12"/>
    <w:multiLevelType w:val="hybridMultilevel"/>
    <w:tmpl w:val="4F96B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43A77"/>
    <w:multiLevelType w:val="hybridMultilevel"/>
    <w:tmpl w:val="67C8F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579515">
    <w:abstractNumId w:val="0"/>
  </w:num>
  <w:num w:numId="2" w16cid:durableId="1989549311">
    <w:abstractNumId w:val="1"/>
  </w:num>
  <w:num w:numId="3" w16cid:durableId="1145853548">
    <w:abstractNumId w:val="2"/>
  </w:num>
  <w:num w:numId="4" w16cid:durableId="1249539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469"/>
    <w:rsid w:val="0000220A"/>
    <w:rsid w:val="000171E8"/>
    <w:rsid w:val="0005242D"/>
    <w:rsid w:val="00053751"/>
    <w:rsid w:val="00076618"/>
    <w:rsid w:val="000811DB"/>
    <w:rsid w:val="000814C2"/>
    <w:rsid w:val="000959CF"/>
    <w:rsid w:val="000A30AC"/>
    <w:rsid w:val="000C2F4F"/>
    <w:rsid w:val="000C579C"/>
    <w:rsid w:val="000D4368"/>
    <w:rsid w:val="000D5F0C"/>
    <w:rsid w:val="000F0581"/>
    <w:rsid w:val="001133A9"/>
    <w:rsid w:val="001134CD"/>
    <w:rsid w:val="00113CBD"/>
    <w:rsid w:val="00115798"/>
    <w:rsid w:val="001549F2"/>
    <w:rsid w:val="00191F87"/>
    <w:rsid w:val="001969D9"/>
    <w:rsid w:val="001A2171"/>
    <w:rsid w:val="001C5181"/>
    <w:rsid w:val="001D3CAC"/>
    <w:rsid w:val="001D750E"/>
    <w:rsid w:val="001E74B1"/>
    <w:rsid w:val="00201878"/>
    <w:rsid w:val="00223B2C"/>
    <w:rsid w:val="002346BC"/>
    <w:rsid w:val="00237714"/>
    <w:rsid w:val="00245BD5"/>
    <w:rsid w:val="00286D04"/>
    <w:rsid w:val="002A1DE9"/>
    <w:rsid w:val="002A4B44"/>
    <w:rsid w:val="002B3D55"/>
    <w:rsid w:val="00317087"/>
    <w:rsid w:val="003239E5"/>
    <w:rsid w:val="00335834"/>
    <w:rsid w:val="0034597F"/>
    <w:rsid w:val="0035217E"/>
    <w:rsid w:val="003F1141"/>
    <w:rsid w:val="00441A9C"/>
    <w:rsid w:val="00471646"/>
    <w:rsid w:val="00481AF6"/>
    <w:rsid w:val="00496C22"/>
    <w:rsid w:val="004B5370"/>
    <w:rsid w:val="004C3867"/>
    <w:rsid w:val="004F27CA"/>
    <w:rsid w:val="004F431E"/>
    <w:rsid w:val="00503C1D"/>
    <w:rsid w:val="005146D0"/>
    <w:rsid w:val="00516E56"/>
    <w:rsid w:val="00537647"/>
    <w:rsid w:val="00554C74"/>
    <w:rsid w:val="00555266"/>
    <w:rsid w:val="00566122"/>
    <w:rsid w:val="005706BD"/>
    <w:rsid w:val="00592334"/>
    <w:rsid w:val="005A6412"/>
    <w:rsid w:val="005B4291"/>
    <w:rsid w:val="005B6F9B"/>
    <w:rsid w:val="005C591A"/>
    <w:rsid w:val="005C64FF"/>
    <w:rsid w:val="005E2223"/>
    <w:rsid w:val="005E7A99"/>
    <w:rsid w:val="005F50A6"/>
    <w:rsid w:val="00600696"/>
    <w:rsid w:val="00600B09"/>
    <w:rsid w:val="00604E9F"/>
    <w:rsid w:val="006173DE"/>
    <w:rsid w:val="00621DCD"/>
    <w:rsid w:val="00630544"/>
    <w:rsid w:val="00635C7A"/>
    <w:rsid w:val="00656C43"/>
    <w:rsid w:val="00656D2E"/>
    <w:rsid w:val="00660DC6"/>
    <w:rsid w:val="0067027B"/>
    <w:rsid w:val="006834D2"/>
    <w:rsid w:val="006C1CAA"/>
    <w:rsid w:val="006C5300"/>
    <w:rsid w:val="00723B22"/>
    <w:rsid w:val="00727B0F"/>
    <w:rsid w:val="0078742B"/>
    <w:rsid w:val="007917FB"/>
    <w:rsid w:val="007A77C8"/>
    <w:rsid w:val="007C672D"/>
    <w:rsid w:val="007F2CA6"/>
    <w:rsid w:val="0082017D"/>
    <w:rsid w:val="00822C91"/>
    <w:rsid w:val="00862A6B"/>
    <w:rsid w:val="00865D59"/>
    <w:rsid w:val="0088540D"/>
    <w:rsid w:val="008A1F2F"/>
    <w:rsid w:val="009472C9"/>
    <w:rsid w:val="00970129"/>
    <w:rsid w:val="009B26EE"/>
    <w:rsid w:val="009B6869"/>
    <w:rsid w:val="009C044A"/>
    <w:rsid w:val="00A01B73"/>
    <w:rsid w:val="00A20600"/>
    <w:rsid w:val="00A22A31"/>
    <w:rsid w:val="00A326D3"/>
    <w:rsid w:val="00A43E17"/>
    <w:rsid w:val="00A45FAD"/>
    <w:rsid w:val="00A55579"/>
    <w:rsid w:val="00A860D0"/>
    <w:rsid w:val="00AC5912"/>
    <w:rsid w:val="00B36FEC"/>
    <w:rsid w:val="00B53DE5"/>
    <w:rsid w:val="00B70F30"/>
    <w:rsid w:val="00B73B9E"/>
    <w:rsid w:val="00B7519A"/>
    <w:rsid w:val="00B97C5E"/>
    <w:rsid w:val="00BA5379"/>
    <w:rsid w:val="00BA77E0"/>
    <w:rsid w:val="00BB36E1"/>
    <w:rsid w:val="00BC1119"/>
    <w:rsid w:val="00BC19EA"/>
    <w:rsid w:val="00BE2136"/>
    <w:rsid w:val="00BE48EC"/>
    <w:rsid w:val="00C00961"/>
    <w:rsid w:val="00C07C9F"/>
    <w:rsid w:val="00C10394"/>
    <w:rsid w:val="00C202C6"/>
    <w:rsid w:val="00C25F54"/>
    <w:rsid w:val="00C408D9"/>
    <w:rsid w:val="00C60947"/>
    <w:rsid w:val="00C87A98"/>
    <w:rsid w:val="00CE22FA"/>
    <w:rsid w:val="00CE7916"/>
    <w:rsid w:val="00CF306E"/>
    <w:rsid w:val="00D13C6B"/>
    <w:rsid w:val="00D529C9"/>
    <w:rsid w:val="00D8241B"/>
    <w:rsid w:val="00D82E2C"/>
    <w:rsid w:val="00DA0989"/>
    <w:rsid w:val="00DB0B3A"/>
    <w:rsid w:val="00DB2462"/>
    <w:rsid w:val="00DE6F1D"/>
    <w:rsid w:val="00DF0D2E"/>
    <w:rsid w:val="00E05885"/>
    <w:rsid w:val="00E21A3A"/>
    <w:rsid w:val="00E51EB3"/>
    <w:rsid w:val="00E853E9"/>
    <w:rsid w:val="00E94643"/>
    <w:rsid w:val="00EA7AA6"/>
    <w:rsid w:val="00EC28B5"/>
    <w:rsid w:val="00EC6344"/>
    <w:rsid w:val="00ED2A5C"/>
    <w:rsid w:val="00EE289B"/>
    <w:rsid w:val="00EE35D1"/>
    <w:rsid w:val="00F15F83"/>
    <w:rsid w:val="00F272A4"/>
    <w:rsid w:val="00F321EE"/>
    <w:rsid w:val="00F618E9"/>
    <w:rsid w:val="00F74876"/>
    <w:rsid w:val="00F9094C"/>
    <w:rsid w:val="00FA061C"/>
    <w:rsid w:val="00FA54D3"/>
    <w:rsid w:val="00FA673F"/>
    <w:rsid w:val="00FB2C33"/>
    <w:rsid w:val="00FB5853"/>
    <w:rsid w:val="00FD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7512DEC"/>
  <w15:docId w15:val="{1B3E9B99-F617-46D5-BFF1-E900D1642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E213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4291"/>
    <w:pPr>
      <w:spacing w:after="0" w:line="240" w:lineRule="auto"/>
    </w:pPr>
    <w:rPr>
      <w:rFonts w:eastAsiaTheme="minorEastAsia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rsid w:val="005B4291"/>
    <w:pPr>
      <w:jc w:val="center"/>
    </w:pPr>
    <w:rPr>
      <w:b/>
    </w:rPr>
  </w:style>
  <w:style w:type="character" w:customStyle="1" w:styleId="a5">
    <w:name w:val="Заголовок Знак"/>
    <w:basedOn w:val="a0"/>
    <w:link w:val="a4"/>
    <w:rsid w:val="005B4291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6">
    <w:name w:val="footnote text"/>
    <w:basedOn w:val="a"/>
    <w:link w:val="a7"/>
    <w:uiPriority w:val="99"/>
    <w:semiHidden/>
    <w:unhideWhenUsed/>
    <w:rsid w:val="005B4291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5B429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footnote reference"/>
    <w:basedOn w:val="a0"/>
    <w:uiPriority w:val="99"/>
    <w:semiHidden/>
    <w:unhideWhenUsed/>
    <w:rsid w:val="005B4291"/>
    <w:rPr>
      <w:vertAlign w:val="superscript"/>
    </w:rPr>
  </w:style>
  <w:style w:type="paragraph" w:styleId="a9">
    <w:name w:val="List Paragraph"/>
    <w:basedOn w:val="a"/>
    <w:uiPriority w:val="34"/>
    <w:qFormat/>
    <w:rsid w:val="007F2CA6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EE289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E289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EE289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E289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BB36E1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B36E1"/>
    <w:rPr>
      <w:rFonts w:ascii="Segoe UI" w:eastAsia="Times New Roman" w:hAnsi="Segoe UI" w:cs="Segoe UI"/>
      <w:sz w:val="18"/>
      <w:szCs w:val="18"/>
      <w:lang w:eastAsia="ru-RU"/>
    </w:rPr>
  </w:style>
  <w:style w:type="paragraph" w:styleId="af0">
    <w:name w:val="No Spacing"/>
    <w:uiPriority w:val="1"/>
    <w:qFormat/>
    <w:rsid w:val="00E21A3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5F50A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9d9955-93fb-4bd4-bcdb-8e7ddc259c20">
      <Terms xmlns="http://schemas.microsoft.com/office/infopath/2007/PartnerControls"/>
    </lcf76f155ced4ddcb4097134ff3c332f>
    <TaxCatchAll xmlns="4c612441-9502-4d03-96ef-459065c861a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C87649E7524794AA35A456EA0EAADF8" ma:contentTypeVersion="16" ma:contentTypeDescription="Создание документа." ma:contentTypeScope="" ma:versionID="41fa1984cf9c445095278d379ee16e90">
  <xsd:schema xmlns:xsd="http://www.w3.org/2001/XMLSchema" xmlns:xs="http://www.w3.org/2001/XMLSchema" xmlns:p="http://schemas.microsoft.com/office/2006/metadata/properties" xmlns:ns2="2b9d9955-93fb-4bd4-bcdb-8e7ddc259c20" xmlns:ns3="4c612441-9502-4d03-96ef-459065c861af" targetNamespace="http://schemas.microsoft.com/office/2006/metadata/properties" ma:root="true" ma:fieldsID="f0ca62cad495e8af3199c9a29d1b4a27" ns2:_="" ns3:_="">
    <xsd:import namespace="2b9d9955-93fb-4bd4-bcdb-8e7ddc259c20"/>
    <xsd:import namespace="4c612441-9502-4d03-96ef-459065c86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d9955-93fb-4bd4-bcdb-8e7ddc259c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18b14e38-c1c0-4c10-a034-9890b75499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12441-9502-4d03-96ef-459065c86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4f5d557-526c-428f-9913-5aeff0506f6f}" ma:internalName="TaxCatchAll" ma:showField="CatchAllData" ma:web="4c612441-9502-4d03-96ef-459065c861a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645712-87B7-4F78-87C7-9C8106358E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EFBD46-6A4B-46B7-BA5C-952E7CD8DE3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4B0E06F-65F4-479F-B388-6FA61600C38A}">
  <ds:schemaRefs>
    <ds:schemaRef ds:uri="http://schemas.microsoft.com/office/2006/metadata/properties"/>
    <ds:schemaRef ds:uri="http://schemas.microsoft.com/office/infopath/2007/PartnerControls"/>
    <ds:schemaRef ds:uri="2b9d9955-93fb-4bd4-bcdb-8e7ddc259c20"/>
    <ds:schemaRef ds:uri="4c612441-9502-4d03-96ef-459065c861af"/>
  </ds:schemaRefs>
</ds:datastoreItem>
</file>

<file path=customXml/itemProps4.xml><?xml version="1.0" encoding="utf-8"?>
<ds:datastoreItem xmlns:ds="http://schemas.openxmlformats.org/officeDocument/2006/customXml" ds:itemID="{C9CEF6A5-D828-4AA2-B978-8F30CF34A9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9d9955-93fb-4bd4-bcdb-8e7ddc259c20"/>
    <ds:schemaRef ds:uri="4c612441-9502-4d03-96ef-459065c86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Григорий Микуцких</cp:lastModifiedBy>
  <cp:revision>11</cp:revision>
  <cp:lastPrinted>2024-06-20T08:56:00Z</cp:lastPrinted>
  <dcterms:created xsi:type="dcterms:W3CDTF">2024-06-19T17:50:00Z</dcterms:created>
  <dcterms:modified xsi:type="dcterms:W3CDTF">2025-06-08T15:29:00Z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0x0101003C87649E7524794AA35A456EA0EAADF8</vt:lpwstr>
  </property>
</Properties>
</file>