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color w:val="000000" w:themeColor="text1"/>
          <w:kern w:val="2"/>
          <w:szCs w:val="28"/>
          <w:lang w:eastAsia="en-US"/>
          <w14:ligatures w14:val="standardContextual"/>
        </w:rPr>
        <w:id w:val="265198404"/>
        <w:docPartObj>
          <w:docPartGallery w:val="Table of Contents"/>
          <w:docPartUnique/>
        </w:docPartObj>
      </w:sdtPr>
      <w:sdtEndPr>
        <w:rPr>
          <w:b/>
          <w:bCs/>
        </w:rPr>
      </w:sdtEndPr>
      <w:sdtContent>
        <w:p w14:paraId="71397A87" w14:textId="37E82C36" w:rsidR="00511A1E" w:rsidRDefault="00511A1E">
          <w:pPr>
            <w:pStyle w:val="af8"/>
          </w:pPr>
          <w:r>
            <w:t>Оглавление</w:t>
          </w:r>
        </w:p>
        <w:p w14:paraId="3D6AEDEE" w14:textId="18791EF0" w:rsidR="003D70D6" w:rsidRDefault="00511A1E">
          <w:pPr>
            <w:pStyle w:val="11"/>
            <w:rPr>
              <w:rFonts w:asciiTheme="minorHAnsi" w:eastAsiaTheme="minorEastAsia" w:hAnsiTheme="minorHAnsi"/>
              <w:noProof/>
              <w:color w:val="auto"/>
              <w:sz w:val="24"/>
              <w:szCs w:val="24"/>
              <w:lang w:eastAsia="ru-RU"/>
            </w:rPr>
          </w:pPr>
          <w:r>
            <w:rPr>
              <w:noProof/>
            </w:rPr>
            <w:fldChar w:fldCharType="begin"/>
          </w:r>
          <w:r>
            <w:instrText xml:space="preserve"> TOC \o "1-3" \h \z \u </w:instrText>
          </w:r>
          <w:r>
            <w:rPr>
              <w:noProof/>
            </w:rPr>
            <w:fldChar w:fldCharType="separate"/>
          </w:r>
          <w:hyperlink w:anchor="_Toc219046831" w:history="1">
            <w:r w:rsidR="003D70D6" w:rsidRPr="00D04989">
              <w:rPr>
                <w:rStyle w:val="afa"/>
                <w:b/>
                <w:bCs/>
                <w:noProof/>
              </w:rPr>
              <w:t>1.</w:t>
            </w:r>
            <w:r w:rsidR="003D70D6">
              <w:rPr>
                <w:rFonts w:asciiTheme="minorHAnsi" w:eastAsiaTheme="minorEastAsia" w:hAnsiTheme="minorHAnsi"/>
                <w:noProof/>
                <w:color w:val="auto"/>
                <w:sz w:val="24"/>
                <w:szCs w:val="24"/>
                <w:lang w:eastAsia="ru-RU"/>
              </w:rPr>
              <w:tab/>
            </w:r>
            <w:r w:rsidR="003D70D6" w:rsidRPr="00D04989">
              <w:rPr>
                <w:rStyle w:val="afa"/>
                <w:b/>
                <w:bCs/>
                <w:noProof/>
              </w:rPr>
              <w:t>Этапы проектирования БД.</w:t>
            </w:r>
            <w:r w:rsidR="003D70D6">
              <w:rPr>
                <w:noProof/>
                <w:webHidden/>
              </w:rPr>
              <w:tab/>
            </w:r>
            <w:r w:rsidR="003D70D6">
              <w:rPr>
                <w:noProof/>
                <w:webHidden/>
              </w:rPr>
              <w:fldChar w:fldCharType="begin"/>
            </w:r>
            <w:r w:rsidR="003D70D6">
              <w:rPr>
                <w:noProof/>
                <w:webHidden/>
              </w:rPr>
              <w:instrText xml:space="preserve"> PAGEREF _Toc219046831 \h </w:instrText>
            </w:r>
            <w:r w:rsidR="003D70D6">
              <w:rPr>
                <w:noProof/>
                <w:webHidden/>
              </w:rPr>
            </w:r>
            <w:r w:rsidR="003D70D6">
              <w:rPr>
                <w:noProof/>
                <w:webHidden/>
              </w:rPr>
              <w:fldChar w:fldCharType="separate"/>
            </w:r>
            <w:r w:rsidR="003D70D6">
              <w:rPr>
                <w:noProof/>
                <w:webHidden/>
              </w:rPr>
              <w:t>2</w:t>
            </w:r>
            <w:r w:rsidR="003D70D6">
              <w:rPr>
                <w:noProof/>
                <w:webHidden/>
              </w:rPr>
              <w:fldChar w:fldCharType="end"/>
            </w:r>
          </w:hyperlink>
        </w:p>
        <w:p w14:paraId="4A36949C" w14:textId="69FD5552" w:rsidR="003D70D6" w:rsidRDefault="003D70D6">
          <w:pPr>
            <w:pStyle w:val="11"/>
            <w:rPr>
              <w:rFonts w:asciiTheme="minorHAnsi" w:eastAsiaTheme="minorEastAsia" w:hAnsiTheme="minorHAnsi"/>
              <w:noProof/>
              <w:color w:val="auto"/>
              <w:sz w:val="24"/>
              <w:szCs w:val="24"/>
              <w:lang w:eastAsia="ru-RU"/>
            </w:rPr>
          </w:pPr>
          <w:hyperlink w:anchor="_Toc219046832" w:history="1">
            <w:r w:rsidRPr="00D04989">
              <w:rPr>
                <w:rStyle w:val="afa"/>
                <w:b/>
                <w:bCs/>
                <w:noProof/>
              </w:rPr>
              <w:t>2.</w:t>
            </w:r>
            <w:r>
              <w:rPr>
                <w:rFonts w:asciiTheme="minorHAnsi" w:eastAsiaTheme="minorEastAsia" w:hAnsiTheme="minorHAnsi"/>
                <w:noProof/>
                <w:color w:val="auto"/>
                <w:sz w:val="24"/>
                <w:szCs w:val="24"/>
                <w:lang w:eastAsia="ru-RU"/>
              </w:rPr>
              <w:tab/>
            </w:r>
            <w:r w:rsidRPr="00D04989">
              <w:rPr>
                <w:rStyle w:val="afa"/>
                <w:b/>
                <w:bCs/>
                <w:noProof/>
              </w:rPr>
              <w:t>Цели и задачи моделирования на инфологическом уровне.</w:t>
            </w:r>
            <w:r>
              <w:rPr>
                <w:noProof/>
                <w:webHidden/>
              </w:rPr>
              <w:tab/>
            </w:r>
            <w:r>
              <w:rPr>
                <w:noProof/>
                <w:webHidden/>
              </w:rPr>
              <w:fldChar w:fldCharType="begin"/>
            </w:r>
            <w:r>
              <w:rPr>
                <w:noProof/>
                <w:webHidden/>
              </w:rPr>
              <w:instrText xml:space="preserve"> PAGEREF _Toc219046832 \h </w:instrText>
            </w:r>
            <w:r>
              <w:rPr>
                <w:noProof/>
                <w:webHidden/>
              </w:rPr>
            </w:r>
            <w:r>
              <w:rPr>
                <w:noProof/>
                <w:webHidden/>
              </w:rPr>
              <w:fldChar w:fldCharType="separate"/>
            </w:r>
            <w:r>
              <w:rPr>
                <w:noProof/>
                <w:webHidden/>
              </w:rPr>
              <w:t>3</w:t>
            </w:r>
            <w:r>
              <w:rPr>
                <w:noProof/>
                <w:webHidden/>
              </w:rPr>
              <w:fldChar w:fldCharType="end"/>
            </w:r>
          </w:hyperlink>
        </w:p>
        <w:p w14:paraId="2AEFF3A6" w14:textId="4DC6C2F5" w:rsidR="003D70D6" w:rsidRDefault="003D70D6">
          <w:pPr>
            <w:pStyle w:val="11"/>
            <w:rPr>
              <w:rFonts w:asciiTheme="minorHAnsi" w:eastAsiaTheme="minorEastAsia" w:hAnsiTheme="minorHAnsi"/>
              <w:noProof/>
              <w:color w:val="auto"/>
              <w:sz w:val="24"/>
              <w:szCs w:val="24"/>
              <w:lang w:eastAsia="ru-RU"/>
            </w:rPr>
          </w:pPr>
          <w:hyperlink w:anchor="_Toc219046833" w:history="1">
            <w:r w:rsidRPr="00D04989">
              <w:rPr>
                <w:rStyle w:val="afa"/>
                <w:b/>
                <w:bCs/>
                <w:noProof/>
              </w:rPr>
              <w:t>3.</w:t>
            </w:r>
            <w:r>
              <w:rPr>
                <w:rFonts w:asciiTheme="minorHAnsi" w:eastAsiaTheme="minorEastAsia" w:hAnsiTheme="minorHAnsi"/>
                <w:noProof/>
                <w:color w:val="auto"/>
                <w:sz w:val="24"/>
                <w:szCs w:val="24"/>
                <w:lang w:eastAsia="ru-RU"/>
              </w:rPr>
              <w:tab/>
            </w:r>
            <w:r w:rsidRPr="00D04989">
              <w:rPr>
                <w:rStyle w:val="afa"/>
                <w:b/>
                <w:bCs/>
                <w:noProof/>
              </w:rPr>
              <w:t>Цели и задачи моделирования на даталогическом уровне.</w:t>
            </w:r>
            <w:r>
              <w:rPr>
                <w:noProof/>
                <w:webHidden/>
              </w:rPr>
              <w:tab/>
            </w:r>
            <w:r>
              <w:rPr>
                <w:noProof/>
                <w:webHidden/>
              </w:rPr>
              <w:fldChar w:fldCharType="begin"/>
            </w:r>
            <w:r>
              <w:rPr>
                <w:noProof/>
                <w:webHidden/>
              </w:rPr>
              <w:instrText xml:space="preserve"> PAGEREF _Toc219046833 \h </w:instrText>
            </w:r>
            <w:r>
              <w:rPr>
                <w:noProof/>
                <w:webHidden/>
              </w:rPr>
            </w:r>
            <w:r>
              <w:rPr>
                <w:noProof/>
                <w:webHidden/>
              </w:rPr>
              <w:fldChar w:fldCharType="separate"/>
            </w:r>
            <w:r>
              <w:rPr>
                <w:noProof/>
                <w:webHidden/>
              </w:rPr>
              <w:t>4</w:t>
            </w:r>
            <w:r>
              <w:rPr>
                <w:noProof/>
                <w:webHidden/>
              </w:rPr>
              <w:fldChar w:fldCharType="end"/>
            </w:r>
          </w:hyperlink>
        </w:p>
        <w:p w14:paraId="5262EC03" w14:textId="4CCAFCC9" w:rsidR="003D70D6" w:rsidRDefault="003D70D6">
          <w:pPr>
            <w:pStyle w:val="11"/>
            <w:rPr>
              <w:rFonts w:asciiTheme="minorHAnsi" w:eastAsiaTheme="minorEastAsia" w:hAnsiTheme="minorHAnsi"/>
              <w:noProof/>
              <w:color w:val="auto"/>
              <w:sz w:val="24"/>
              <w:szCs w:val="24"/>
              <w:lang w:eastAsia="ru-RU"/>
            </w:rPr>
          </w:pPr>
          <w:hyperlink w:anchor="_Toc219046834" w:history="1">
            <w:r w:rsidRPr="00D04989">
              <w:rPr>
                <w:rStyle w:val="afa"/>
                <w:b/>
                <w:bCs/>
                <w:noProof/>
              </w:rPr>
              <w:t>4.</w:t>
            </w:r>
            <w:r>
              <w:rPr>
                <w:rFonts w:asciiTheme="minorHAnsi" w:eastAsiaTheme="minorEastAsia" w:hAnsiTheme="minorHAnsi"/>
                <w:noProof/>
                <w:color w:val="auto"/>
                <w:sz w:val="24"/>
                <w:szCs w:val="24"/>
                <w:lang w:eastAsia="ru-RU"/>
              </w:rPr>
              <w:tab/>
            </w:r>
            <w:r w:rsidRPr="00D04989">
              <w:rPr>
                <w:rStyle w:val="afa"/>
                <w:b/>
                <w:bCs/>
                <w:noProof/>
              </w:rPr>
              <w:t>Цели и задачи моделирования на физическом уровне.</w:t>
            </w:r>
            <w:r>
              <w:rPr>
                <w:noProof/>
                <w:webHidden/>
              </w:rPr>
              <w:tab/>
            </w:r>
            <w:r>
              <w:rPr>
                <w:noProof/>
                <w:webHidden/>
              </w:rPr>
              <w:fldChar w:fldCharType="begin"/>
            </w:r>
            <w:r>
              <w:rPr>
                <w:noProof/>
                <w:webHidden/>
              </w:rPr>
              <w:instrText xml:space="preserve"> PAGEREF _Toc219046834 \h </w:instrText>
            </w:r>
            <w:r>
              <w:rPr>
                <w:noProof/>
                <w:webHidden/>
              </w:rPr>
            </w:r>
            <w:r>
              <w:rPr>
                <w:noProof/>
                <w:webHidden/>
              </w:rPr>
              <w:fldChar w:fldCharType="separate"/>
            </w:r>
            <w:r>
              <w:rPr>
                <w:noProof/>
                <w:webHidden/>
              </w:rPr>
              <w:t>5</w:t>
            </w:r>
            <w:r>
              <w:rPr>
                <w:noProof/>
                <w:webHidden/>
              </w:rPr>
              <w:fldChar w:fldCharType="end"/>
            </w:r>
          </w:hyperlink>
        </w:p>
        <w:p w14:paraId="38051E95" w14:textId="035DAA23" w:rsidR="003D70D6" w:rsidRDefault="003D70D6">
          <w:pPr>
            <w:pStyle w:val="11"/>
            <w:rPr>
              <w:rFonts w:asciiTheme="minorHAnsi" w:eastAsiaTheme="minorEastAsia" w:hAnsiTheme="minorHAnsi"/>
              <w:noProof/>
              <w:color w:val="auto"/>
              <w:sz w:val="24"/>
              <w:szCs w:val="24"/>
              <w:lang w:eastAsia="ru-RU"/>
            </w:rPr>
          </w:pPr>
          <w:hyperlink w:anchor="_Toc219046835" w:history="1">
            <w:r w:rsidRPr="00D04989">
              <w:rPr>
                <w:rStyle w:val="afa"/>
                <w:b/>
                <w:bCs/>
                <w:noProof/>
              </w:rPr>
              <w:t>5.</w:t>
            </w:r>
            <w:r>
              <w:rPr>
                <w:rFonts w:asciiTheme="minorHAnsi" w:eastAsiaTheme="minorEastAsia" w:hAnsiTheme="minorHAnsi"/>
                <w:noProof/>
                <w:color w:val="auto"/>
                <w:sz w:val="24"/>
                <w:szCs w:val="24"/>
                <w:lang w:eastAsia="ru-RU"/>
              </w:rPr>
              <w:tab/>
            </w:r>
            <w:r w:rsidRPr="00D04989">
              <w:rPr>
                <w:rStyle w:val="afa"/>
                <w:b/>
                <w:bCs/>
                <w:noProof/>
              </w:rPr>
              <w:t>Инструменты и техники проектирования БД на инфологическом уровне.</w:t>
            </w:r>
            <w:r>
              <w:rPr>
                <w:noProof/>
                <w:webHidden/>
              </w:rPr>
              <w:tab/>
            </w:r>
            <w:r>
              <w:rPr>
                <w:noProof/>
                <w:webHidden/>
              </w:rPr>
              <w:fldChar w:fldCharType="begin"/>
            </w:r>
            <w:r>
              <w:rPr>
                <w:noProof/>
                <w:webHidden/>
              </w:rPr>
              <w:instrText xml:space="preserve"> PAGEREF _Toc219046835 \h </w:instrText>
            </w:r>
            <w:r>
              <w:rPr>
                <w:noProof/>
                <w:webHidden/>
              </w:rPr>
            </w:r>
            <w:r>
              <w:rPr>
                <w:noProof/>
                <w:webHidden/>
              </w:rPr>
              <w:fldChar w:fldCharType="separate"/>
            </w:r>
            <w:r>
              <w:rPr>
                <w:noProof/>
                <w:webHidden/>
              </w:rPr>
              <w:t>7</w:t>
            </w:r>
            <w:r>
              <w:rPr>
                <w:noProof/>
                <w:webHidden/>
              </w:rPr>
              <w:fldChar w:fldCharType="end"/>
            </w:r>
          </w:hyperlink>
        </w:p>
        <w:p w14:paraId="37731EC2" w14:textId="521369E0" w:rsidR="003D70D6" w:rsidRDefault="003D70D6">
          <w:pPr>
            <w:pStyle w:val="11"/>
            <w:rPr>
              <w:rFonts w:asciiTheme="minorHAnsi" w:eastAsiaTheme="minorEastAsia" w:hAnsiTheme="minorHAnsi"/>
              <w:noProof/>
              <w:color w:val="auto"/>
              <w:sz w:val="24"/>
              <w:szCs w:val="24"/>
              <w:lang w:eastAsia="ru-RU"/>
            </w:rPr>
          </w:pPr>
          <w:hyperlink w:anchor="_Toc219046836" w:history="1">
            <w:r w:rsidRPr="00D04989">
              <w:rPr>
                <w:rStyle w:val="afa"/>
                <w:b/>
                <w:bCs/>
                <w:noProof/>
              </w:rPr>
              <w:t>6.</w:t>
            </w:r>
            <w:r>
              <w:rPr>
                <w:rFonts w:asciiTheme="minorHAnsi" w:eastAsiaTheme="minorEastAsia" w:hAnsiTheme="minorHAnsi"/>
                <w:noProof/>
                <w:color w:val="auto"/>
                <w:sz w:val="24"/>
                <w:szCs w:val="24"/>
                <w:lang w:eastAsia="ru-RU"/>
              </w:rPr>
              <w:tab/>
            </w:r>
            <w:r w:rsidRPr="00D04989">
              <w:rPr>
                <w:rStyle w:val="afa"/>
                <w:b/>
                <w:bCs/>
                <w:noProof/>
              </w:rPr>
              <w:t>Инструменты и техники проектирования БД на даталогическом уровне.</w:t>
            </w:r>
            <w:r>
              <w:rPr>
                <w:noProof/>
                <w:webHidden/>
              </w:rPr>
              <w:tab/>
            </w:r>
            <w:r>
              <w:rPr>
                <w:noProof/>
                <w:webHidden/>
              </w:rPr>
              <w:fldChar w:fldCharType="begin"/>
            </w:r>
            <w:r>
              <w:rPr>
                <w:noProof/>
                <w:webHidden/>
              </w:rPr>
              <w:instrText xml:space="preserve"> PAGEREF _Toc219046836 \h </w:instrText>
            </w:r>
            <w:r>
              <w:rPr>
                <w:noProof/>
                <w:webHidden/>
              </w:rPr>
            </w:r>
            <w:r>
              <w:rPr>
                <w:noProof/>
                <w:webHidden/>
              </w:rPr>
              <w:fldChar w:fldCharType="separate"/>
            </w:r>
            <w:r>
              <w:rPr>
                <w:noProof/>
                <w:webHidden/>
              </w:rPr>
              <w:t>8</w:t>
            </w:r>
            <w:r>
              <w:rPr>
                <w:noProof/>
                <w:webHidden/>
              </w:rPr>
              <w:fldChar w:fldCharType="end"/>
            </w:r>
          </w:hyperlink>
        </w:p>
        <w:p w14:paraId="566FD024" w14:textId="73D119AD" w:rsidR="003D70D6" w:rsidRDefault="003D70D6">
          <w:pPr>
            <w:pStyle w:val="11"/>
            <w:rPr>
              <w:rFonts w:asciiTheme="minorHAnsi" w:eastAsiaTheme="minorEastAsia" w:hAnsiTheme="minorHAnsi"/>
              <w:noProof/>
              <w:color w:val="auto"/>
              <w:sz w:val="24"/>
              <w:szCs w:val="24"/>
              <w:lang w:eastAsia="ru-RU"/>
            </w:rPr>
          </w:pPr>
          <w:hyperlink w:anchor="_Toc219046837" w:history="1">
            <w:r w:rsidRPr="00D04989">
              <w:rPr>
                <w:rStyle w:val="afa"/>
                <w:b/>
                <w:bCs/>
                <w:noProof/>
              </w:rPr>
              <w:t>7.</w:t>
            </w:r>
            <w:r>
              <w:rPr>
                <w:rFonts w:asciiTheme="minorHAnsi" w:eastAsiaTheme="minorEastAsia" w:hAnsiTheme="minorHAnsi"/>
                <w:noProof/>
                <w:color w:val="auto"/>
                <w:sz w:val="24"/>
                <w:szCs w:val="24"/>
                <w:lang w:eastAsia="ru-RU"/>
              </w:rPr>
              <w:tab/>
            </w:r>
            <w:r w:rsidRPr="00D04989">
              <w:rPr>
                <w:rStyle w:val="afa"/>
                <w:b/>
                <w:bCs/>
                <w:noProof/>
              </w:rPr>
              <w:t>Инструменты и техники проектирования БД на физическом уровне.</w:t>
            </w:r>
            <w:r>
              <w:rPr>
                <w:noProof/>
                <w:webHidden/>
              </w:rPr>
              <w:tab/>
            </w:r>
            <w:r>
              <w:rPr>
                <w:noProof/>
                <w:webHidden/>
              </w:rPr>
              <w:fldChar w:fldCharType="begin"/>
            </w:r>
            <w:r>
              <w:rPr>
                <w:noProof/>
                <w:webHidden/>
              </w:rPr>
              <w:instrText xml:space="preserve"> PAGEREF _Toc219046837 \h </w:instrText>
            </w:r>
            <w:r>
              <w:rPr>
                <w:noProof/>
                <w:webHidden/>
              </w:rPr>
            </w:r>
            <w:r>
              <w:rPr>
                <w:noProof/>
                <w:webHidden/>
              </w:rPr>
              <w:fldChar w:fldCharType="separate"/>
            </w:r>
            <w:r>
              <w:rPr>
                <w:noProof/>
                <w:webHidden/>
              </w:rPr>
              <w:t>9</w:t>
            </w:r>
            <w:r>
              <w:rPr>
                <w:noProof/>
                <w:webHidden/>
              </w:rPr>
              <w:fldChar w:fldCharType="end"/>
            </w:r>
          </w:hyperlink>
        </w:p>
        <w:p w14:paraId="1A90E2DA" w14:textId="7550BDF0" w:rsidR="003D70D6" w:rsidRDefault="003D70D6">
          <w:pPr>
            <w:pStyle w:val="11"/>
            <w:rPr>
              <w:rFonts w:asciiTheme="minorHAnsi" w:eastAsiaTheme="minorEastAsia" w:hAnsiTheme="minorHAnsi"/>
              <w:noProof/>
              <w:color w:val="auto"/>
              <w:sz w:val="24"/>
              <w:szCs w:val="24"/>
              <w:lang w:eastAsia="ru-RU"/>
            </w:rPr>
          </w:pPr>
          <w:hyperlink w:anchor="_Toc219046838" w:history="1">
            <w:r w:rsidRPr="00D04989">
              <w:rPr>
                <w:rStyle w:val="afa"/>
                <w:b/>
                <w:bCs/>
                <w:noProof/>
              </w:rPr>
              <w:t>8.</w:t>
            </w:r>
            <w:r>
              <w:rPr>
                <w:rFonts w:asciiTheme="minorHAnsi" w:eastAsiaTheme="minorEastAsia" w:hAnsiTheme="minorHAnsi"/>
                <w:noProof/>
                <w:color w:val="auto"/>
                <w:sz w:val="24"/>
                <w:szCs w:val="24"/>
                <w:lang w:eastAsia="ru-RU"/>
              </w:rPr>
              <w:tab/>
            </w:r>
            <w:r w:rsidRPr="00D04989">
              <w:rPr>
                <w:rStyle w:val="afa"/>
                <w:b/>
                <w:bCs/>
                <w:noProof/>
              </w:rPr>
              <w:t>Вопросы, проблемы качества БД.</w:t>
            </w:r>
            <w:r>
              <w:rPr>
                <w:noProof/>
                <w:webHidden/>
              </w:rPr>
              <w:tab/>
            </w:r>
            <w:r>
              <w:rPr>
                <w:noProof/>
                <w:webHidden/>
              </w:rPr>
              <w:fldChar w:fldCharType="begin"/>
            </w:r>
            <w:r>
              <w:rPr>
                <w:noProof/>
                <w:webHidden/>
              </w:rPr>
              <w:instrText xml:space="preserve"> PAGEREF _Toc219046838 \h </w:instrText>
            </w:r>
            <w:r>
              <w:rPr>
                <w:noProof/>
                <w:webHidden/>
              </w:rPr>
            </w:r>
            <w:r>
              <w:rPr>
                <w:noProof/>
                <w:webHidden/>
              </w:rPr>
              <w:fldChar w:fldCharType="separate"/>
            </w:r>
            <w:r>
              <w:rPr>
                <w:noProof/>
                <w:webHidden/>
              </w:rPr>
              <w:t>10</w:t>
            </w:r>
            <w:r>
              <w:rPr>
                <w:noProof/>
                <w:webHidden/>
              </w:rPr>
              <w:fldChar w:fldCharType="end"/>
            </w:r>
          </w:hyperlink>
        </w:p>
        <w:p w14:paraId="435B7CA4" w14:textId="536D363B" w:rsidR="003D70D6" w:rsidRDefault="003D70D6">
          <w:pPr>
            <w:pStyle w:val="11"/>
            <w:rPr>
              <w:rFonts w:asciiTheme="minorHAnsi" w:eastAsiaTheme="minorEastAsia" w:hAnsiTheme="minorHAnsi"/>
              <w:noProof/>
              <w:color w:val="auto"/>
              <w:sz w:val="24"/>
              <w:szCs w:val="24"/>
              <w:lang w:eastAsia="ru-RU"/>
            </w:rPr>
          </w:pPr>
          <w:hyperlink w:anchor="_Toc219046839" w:history="1">
            <w:r w:rsidRPr="00D04989">
              <w:rPr>
                <w:rStyle w:val="afa"/>
                <w:noProof/>
                <w:highlight w:val="red"/>
              </w:rPr>
              <w:t>9.</w:t>
            </w:r>
            <w:r>
              <w:rPr>
                <w:rFonts w:asciiTheme="minorHAnsi" w:eastAsiaTheme="minorEastAsia" w:hAnsiTheme="minorHAnsi"/>
                <w:noProof/>
                <w:color w:val="auto"/>
                <w:sz w:val="24"/>
                <w:szCs w:val="24"/>
                <w:lang w:eastAsia="ru-RU"/>
              </w:rPr>
              <w:tab/>
            </w:r>
            <w:r w:rsidRPr="00D04989">
              <w:rPr>
                <w:rStyle w:val="afa"/>
                <w:noProof/>
                <w:highlight w:val="red"/>
              </w:rPr>
              <w:t>Роль ТЗ в проектировании ИС. Рассмотреть пример ТЗ (своего).</w:t>
            </w:r>
            <w:r>
              <w:rPr>
                <w:noProof/>
                <w:webHidden/>
              </w:rPr>
              <w:tab/>
            </w:r>
            <w:r>
              <w:rPr>
                <w:noProof/>
                <w:webHidden/>
              </w:rPr>
              <w:fldChar w:fldCharType="begin"/>
            </w:r>
            <w:r>
              <w:rPr>
                <w:noProof/>
                <w:webHidden/>
              </w:rPr>
              <w:instrText xml:space="preserve"> PAGEREF _Toc219046839 \h </w:instrText>
            </w:r>
            <w:r>
              <w:rPr>
                <w:noProof/>
                <w:webHidden/>
              </w:rPr>
            </w:r>
            <w:r>
              <w:rPr>
                <w:noProof/>
                <w:webHidden/>
              </w:rPr>
              <w:fldChar w:fldCharType="separate"/>
            </w:r>
            <w:r>
              <w:rPr>
                <w:noProof/>
                <w:webHidden/>
              </w:rPr>
              <w:t>11</w:t>
            </w:r>
            <w:r>
              <w:rPr>
                <w:noProof/>
                <w:webHidden/>
              </w:rPr>
              <w:fldChar w:fldCharType="end"/>
            </w:r>
          </w:hyperlink>
        </w:p>
        <w:p w14:paraId="27C9894E" w14:textId="51C9BEA6" w:rsidR="003D70D6" w:rsidRDefault="003D70D6">
          <w:pPr>
            <w:pStyle w:val="11"/>
            <w:rPr>
              <w:rFonts w:asciiTheme="minorHAnsi" w:eastAsiaTheme="minorEastAsia" w:hAnsiTheme="minorHAnsi"/>
              <w:noProof/>
              <w:color w:val="auto"/>
              <w:sz w:val="24"/>
              <w:szCs w:val="24"/>
              <w:lang w:eastAsia="ru-RU"/>
            </w:rPr>
          </w:pPr>
          <w:hyperlink w:anchor="_Toc219046840" w:history="1">
            <w:r w:rsidRPr="00D04989">
              <w:rPr>
                <w:rStyle w:val="afa"/>
                <w:b/>
                <w:bCs/>
                <w:noProof/>
              </w:rPr>
              <w:t>10.</w:t>
            </w:r>
            <w:r>
              <w:rPr>
                <w:rFonts w:asciiTheme="minorHAnsi" w:eastAsiaTheme="minorEastAsia" w:hAnsiTheme="minorHAnsi"/>
                <w:noProof/>
                <w:color w:val="auto"/>
                <w:sz w:val="24"/>
                <w:szCs w:val="24"/>
                <w:lang w:eastAsia="ru-RU"/>
              </w:rPr>
              <w:tab/>
            </w:r>
            <w:r w:rsidRPr="00D04989">
              <w:rPr>
                <w:rStyle w:val="afa"/>
                <w:b/>
                <w:bCs/>
                <w:noProof/>
              </w:rPr>
              <w:t>Жизненный цикл ПО ИС.</w:t>
            </w:r>
            <w:r>
              <w:rPr>
                <w:noProof/>
                <w:webHidden/>
              </w:rPr>
              <w:tab/>
            </w:r>
            <w:r>
              <w:rPr>
                <w:noProof/>
                <w:webHidden/>
              </w:rPr>
              <w:fldChar w:fldCharType="begin"/>
            </w:r>
            <w:r>
              <w:rPr>
                <w:noProof/>
                <w:webHidden/>
              </w:rPr>
              <w:instrText xml:space="preserve"> PAGEREF _Toc219046840 \h </w:instrText>
            </w:r>
            <w:r>
              <w:rPr>
                <w:noProof/>
                <w:webHidden/>
              </w:rPr>
            </w:r>
            <w:r>
              <w:rPr>
                <w:noProof/>
                <w:webHidden/>
              </w:rPr>
              <w:fldChar w:fldCharType="separate"/>
            </w:r>
            <w:r>
              <w:rPr>
                <w:noProof/>
                <w:webHidden/>
              </w:rPr>
              <w:t>12</w:t>
            </w:r>
            <w:r>
              <w:rPr>
                <w:noProof/>
                <w:webHidden/>
              </w:rPr>
              <w:fldChar w:fldCharType="end"/>
            </w:r>
          </w:hyperlink>
        </w:p>
        <w:p w14:paraId="79A5341F" w14:textId="39BBFAF0" w:rsidR="003D70D6" w:rsidRDefault="003D70D6">
          <w:pPr>
            <w:pStyle w:val="11"/>
            <w:rPr>
              <w:rFonts w:asciiTheme="minorHAnsi" w:eastAsiaTheme="minorEastAsia" w:hAnsiTheme="minorHAnsi"/>
              <w:noProof/>
              <w:color w:val="auto"/>
              <w:sz w:val="24"/>
              <w:szCs w:val="24"/>
              <w:lang w:eastAsia="ru-RU"/>
            </w:rPr>
          </w:pPr>
          <w:hyperlink w:anchor="_Toc219046841" w:history="1">
            <w:r w:rsidRPr="00D04989">
              <w:rPr>
                <w:rStyle w:val="afa"/>
                <w:b/>
                <w:bCs/>
                <w:noProof/>
              </w:rPr>
              <w:t>11.</w:t>
            </w:r>
            <w:r>
              <w:rPr>
                <w:rFonts w:asciiTheme="minorHAnsi" w:eastAsiaTheme="minorEastAsia" w:hAnsiTheme="minorHAnsi"/>
                <w:noProof/>
                <w:color w:val="auto"/>
                <w:sz w:val="24"/>
                <w:szCs w:val="24"/>
                <w:lang w:eastAsia="ru-RU"/>
              </w:rPr>
              <w:tab/>
            </w:r>
            <w:r w:rsidRPr="00D04989">
              <w:rPr>
                <w:rStyle w:val="afa"/>
                <w:b/>
                <w:bCs/>
                <w:noProof/>
              </w:rPr>
              <w:t>Стандарты, регламентирующие жизненный цикл ПО.</w:t>
            </w:r>
            <w:r>
              <w:rPr>
                <w:noProof/>
                <w:webHidden/>
              </w:rPr>
              <w:tab/>
            </w:r>
            <w:r>
              <w:rPr>
                <w:noProof/>
                <w:webHidden/>
              </w:rPr>
              <w:fldChar w:fldCharType="begin"/>
            </w:r>
            <w:r>
              <w:rPr>
                <w:noProof/>
                <w:webHidden/>
              </w:rPr>
              <w:instrText xml:space="preserve"> PAGEREF _Toc219046841 \h </w:instrText>
            </w:r>
            <w:r>
              <w:rPr>
                <w:noProof/>
                <w:webHidden/>
              </w:rPr>
            </w:r>
            <w:r>
              <w:rPr>
                <w:noProof/>
                <w:webHidden/>
              </w:rPr>
              <w:fldChar w:fldCharType="separate"/>
            </w:r>
            <w:r>
              <w:rPr>
                <w:noProof/>
                <w:webHidden/>
              </w:rPr>
              <w:t>14</w:t>
            </w:r>
            <w:r>
              <w:rPr>
                <w:noProof/>
                <w:webHidden/>
              </w:rPr>
              <w:fldChar w:fldCharType="end"/>
            </w:r>
          </w:hyperlink>
        </w:p>
        <w:p w14:paraId="51CD91B5" w14:textId="09CA7757" w:rsidR="003D70D6" w:rsidRDefault="003D70D6">
          <w:pPr>
            <w:pStyle w:val="11"/>
            <w:rPr>
              <w:rFonts w:asciiTheme="minorHAnsi" w:eastAsiaTheme="minorEastAsia" w:hAnsiTheme="minorHAnsi"/>
              <w:noProof/>
              <w:color w:val="auto"/>
              <w:sz w:val="24"/>
              <w:szCs w:val="24"/>
              <w:lang w:eastAsia="ru-RU"/>
            </w:rPr>
          </w:pPr>
          <w:hyperlink w:anchor="_Toc219046842" w:history="1">
            <w:r w:rsidRPr="00D04989">
              <w:rPr>
                <w:rStyle w:val="afa"/>
                <w:b/>
                <w:bCs/>
                <w:noProof/>
              </w:rPr>
              <w:t>12.</w:t>
            </w:r>
            <w:r>
              <w:rPr>
                <w:rFonts w:asciiTheme="minorHAnsi" w:eastAsiaTheme="minorEastAsia" w:hAnsiTheme="minorHAnsi"/>
                <w:noProof/>
                <w:color w:val="auto"/>
                <w:sz w:val="24"/>
                <w:szCs w:val="24"/>
                <w:lang w:eastAsia="ru-RU"/>
              </w:rPr>
              <w:tab/>
            </w:r>
            <w:r w:rsidRPr="00D04989">
              <w:rPr>
                <w:rStyle w:val="afa"/>
                <w:b/>
                <w:bCs/>
                <w:noProof/>
              </w:rPr>
              <w:t>Модели жизненного цикла программного обеспечения.</w:t>
            </w:r>
            <w:r>
              <w:rPr>
                <w:noProof/>
                <w:webHidden/>
              </w:rPr>
              <w:tab/>
            </w:r>
            <w:r>
              <w:rPr>
                <w:noProof/>
                <w:webHidden/>
              </w:rPr>
              <w:fldChar w:fldCharType="begin"/>
            </w:r>
            <w:r>
              <w:rPr>
                <w:noProof/>
                <w:webHidden/>
              </w:rPr>
              <w:instrText xml:space="preserve"> PAGEREF _Toc219046842 \h </w:instrText>
            </w:r>
            <w:r>
              <w:rPr>
                <w:noProof/>
                <w:webHidden/>
              </w:rPr>
            </w:r>
            <w:r>
              <w:rPr>
                <w:noProof/>
                <w:webHidden/>
              </w:rPr>
              <w:fldChar w:fldCharType="separate"/>
            </w:r>
            <w:r>
              <w:rPr>
                <w:noProof/>
                <w:webHidden/>
              </w:rPr>
              <w:t>15</w:t>
            </w:r>
            <w:r>
              <w:rPr>
                <w:noProof/>
                <w:webHidden/>
              </w:rPr>
              <w:fldChar w:fldCharType="end"/>
            </w:r>
          </w:hyperlink>
        </w:p>
        <w:p w14:paraId="565B9DC0" w14:textId="45729B08" w:rsidR="003D70D6" w:rsidRDefault="003D70D6">
          <w:pPr>
            <w:pStyle w:val="11"/>
            <w:rPr>
              <w:rFonts w:asciiTheme="minorHAnsi" w:eastAsiaTheme="minorEastAsia" w:hAnsiTheme="minorHAnsi"/>
              <w:noProof/>
              <w:color w:val="auto"/>
              <w:sz w:val="24"/>
              <w:szCs w:val="24"/>
              <w:lang w:eastAsia="ru-RU"/>
            </w:rPr>
          </w:pPr>
          <w:hyperlink w:anchor="_Toc219046843" w:history="1">
            <w:r w:rsidRPr="00D04989">
              <w:rPr>
                <w:rStyle w:val="afa"/>
                <w:b/>
                <w:bCs/>
                <w:noProof/>
              </w:rPr>
              <w:t>13.</w:t>
            </w:r>
            <w:r>
              <w:rPr>
                <w:rFonts w:asciiTheme="minorHAnsi" w:eastAsiaTheme="minorEastAsia" w:hAnsiTheme="minorHAnsi"/>
                <w:noProof/>
                <w:color w:val="auto"/>
                <w:sz w:val="24"/>
                <w:szCs w:val="24"/>
                <w:lang w:eastAsia="ru-RU"/>
              </w:rPr>
              <w:tab/>
            </w:r>
            <w:r w:rsidRPr="00D04989">
              <w:rPr>
                <w:rStyle w:val="afa"/>
                <w:b/>
                <w:bCs/>
                <w:noProof/>
              </w:rPr>
              <w:t>Каскадная модель. Спиральная модель.</w:t>
            </w:r>
            <w:r>
              <w:rPr>
                <w:noProof/>
                <w:webHidden/>
              </w:rPr>
              <w:tab/>
            </w:r>
            <w:r>
              <w:rPr>
                <w:noProof/>
                <w:webHidden/>
              </w:rPr>
              <w:fldChar w:fldCharType="begin"/>
            </w:r>
            <w:r>
              <w:rPr>
                <w:noProof/>
                <w:webHidden/>
              </w:rPr>
              <w:instrText xml:space="preserve"> PAGEREF _Toc219046843 \h </w:instrText>
            </w:r>
            <w:r>
              <w:rPr>
                <w:noProof/>
                <w:webHidden/>
              </w:rPr>
            </w:r>
            <w:r>
              <w:rPr>
                <w:noProof/>
                <w:webHidden/>
              </w:rPr>
              <w:fldChar w:fldCharType="separate"/>
            </w:r>
            <w:r>
              <w:rPr>
                <w:noProof/>
                <w:webHidden/>
              </w:rPr>
              <w:t>16</w:t>
            </w:r>
            <w:r>
              <w:rPr>
                <w:noProof/>
                <w:webHidden/>
              </w:rPr>
              <w:fldChar w:fldCharType="end"/>
            </w:r>
          </w:hyperlink>
        </w:p>
        <w:p w14:paraId="13BFB627" w14:textId="3C691B27" w:rsidR="003D70D6" w:rsidRDefault="003D70D6">
          <w:pPr>
            <w:pStyle w:val="11"/>
            <w:rPr>
              <w:rFonts w:asciiTheme="minorHAnsi" w:eastAsiaTheme="minorEastAsia" w:hAnsiTheme="minorHAnsi"/>
              <w:noProof/>
              <w:color w:val="auto"/>
              <w:sz w:val="24"/>
              <w:szCs w:val="24"/>
              <w:lang w:eastAsia="ru-RU"/>
            </w:rPr>
          </w:pPr>
          <w:hyperlink w:anchor="_Toc219046844" w:history="1">
            <w:r w:rsidRPr="00D04989">
              <w:rPr>
                <w:rStyle w:val="afa"/>
                <w:b/>
                <w:bCs/>
                <w:noProof/>
                <w:highlight w:val="red"/>
              </w:rPr>
              <w:t>14.</w:t>
            </w:r>
            <w:r>
              <w:rPr>
                <w:rFonts w:asciiTheme="minorHAnsi" w:eastAsiaTheme="minorEastAsia" w:hAnsiTheme="minorHAnsi"/>
                <w:noProof/>
                <w:color w:val="auto"/>
                <w:sz w:val="24"/>
                <w:szCs w:val="24"/>
                <w:lang w:eastAsia="ru-RU"/>
              </w:rPr>
              <w:tab/>
            </w:r>
            <w:r w:rsidRPr="00D04989">
              <w:rPr>
                <w:rStyle w:val="afa"/>
                <w:b/>
                <w:bCs/>
                <w:noProof/>
                <w:highlight w:val="red"/>
              </w:rPr>
              <w:t>Обзор методологий (</w:t>
            </w:r>
            <w:r w:rsidRPr="00D04989">
              <w:rPr>
                <w:rStyle w:val="afa"/>
                <w:b/>
                <w:bCs/>
                <w:noProof/>
                <w:highlight w:val="red"/>
              </w:rPr>
              <w:t>7</w:t>
            </w:r>
            <w:r w:rsidRPr="00D04989">
              <w:rPr>
                <w:rStyle w:val="afa"/>
                <w:b/>
                <w:bCs/>
                <w:noProof/>
                <w:highlight w:val="red"/>
              </w:rPr>
              <w:t>). Описать одну.</w:t>
            </w:r>
            <w:r>
              <w:rPr>
                <w:noProof/>
                <w:webHidden/>
              </w:rPr>
              <w:tab/>
            </w:r>
            <w:r>
              <w:rPr>
                <w:noProof/>
                <w:webHidden/>
              </w:rPr>
              <w:fldChar w:fldCharType="begin"/>
            </w:r>
            <w:r>
              <w:rPr>
                <w:noProof/>
                <w:webHidden/>
              </w:rPr>
              <w:instrText xml:space="preserve"> PAGEREF _Toc219046844 \h </w:instrText>
            </w:r>
            <w:r>
              <w:rPr>
                <w:noProof/>
                <w:webHidden/>
              </w:rPr>
            </w:r>
            <w:r>
              <w:rPr>
                <w:noProof/>
                <w:webHidden/>
              </w:rPr>
              <w:fldChar w:fldCharType="separate"/>
            </w:r>
            <w:r>
              <w:rPr>
                <w:noProof/>
                <w:webHidden/>
              </w:rPr>
              <w:t>18</w:t>
            </w:r>
            <w:r>
              <w:rPr>
                <w:noProof/>
                <w:webHidden/>
              </w:rPr>
              <w:fldChar w:fldCharType="end"/>
            </w:r>
          </w:hyperlink>
        </w:p>
        <w:p w14:paraId="3CBBC31F" w14:textId="0572BFF8" w:rsidR="003D70D6" w:rsidRDefault="003D70D6">
          <w:pPr>
            <w:pStyle w:val="11"/>
            <w:rPr>
              <w:rFonts w:asciiTheme="minorHAnsi" w:eastAsiaTheme="minorEastAsia" w:hAnsiTheme="minorHAnsi"/>
              <w:noProof/>
              <w:color w:val="auto"/>
              <w:sz w:val="24"/>
              <w:szCs w:val="24"/>
              <w:lang w:eastAsia="ru-RU"/>
            </w:rPr>
          </w:pPr>
          <w:hyperlink w:anchor="_Toc219046845" w:history="1">
            <w:r w:rsidRPr="00D04989">
              <w:rPr>
                <w:rStyle w:val="afa"/>
                <w:b/>
                <w:bCs/>
                <w:noProof/>
              </w:rPr>
              <w:t>15.</w:t>
            </w:r>
            <w:r>
              <w:rPr>
                <w:rFonts w:asciiTheme="minorHAnsi" w:eastAsiaTheme="minorEastAsia" w:hAnsiTheme="minorHAnsi"/>
                <w:noProof/>
                <w:color w:val="auto"/>
                <w:sz w:val="24"/>
                <w:szCs w:val="24"/>
                <w:lang w:eastAsia="ru-RU"/>
              </w:rPr>
              <w:tab/>
            </w:r>
            <w:r w:rsidRPr="00D04989">
              <w:rPr>
                <w:rStyle w:val="afa"/>
                <w:b/>
                <w:bCs/>
                <w:noProof/>
              </w:rPr>
              <w:t>Методологии и технологии проектирование ИС. Основные требования.</w:t>
            </w:r>
            <w:r>
              <w:rPr>
                <w:noProof/>
                <w:webHidden/>
              </w:rPr>
              <w:tab/>
            </w:r>
            <w:r>
              <w:rPr>
                <w:noProof/>
                <w:webHidden/>
              </w:rPr>
              <w:fldChar w:fldCharType="begin"/>
            </w:r>
            <w:r>
              <w:rPr>
                <w:noProof/>
                <w:webHidden/>
              </w:rPr>
              <w:instrText xml:space="preserve"> PAGEREF _Toc219046845 \h </w:instrText>
            </w:r>
            <w:r>
              <w:rPr>
                <w:noProof/>
                <w:webHidden/>
              </w:rPr>
            </w:r>
            <w:r>
              <w:rPr>
                <w:noProof/>
                <w:webHidden/>
              </w:rPr>
              <w:fldChar w:fldCharType="separate"/>
            </w:r>
            <w:r>
              <w:rPr>
                <w:noProof/>
                <w:webHidden/>
              </w:rPr>
              <w:t>22</w:t>
            </w:r>
            <w:r>
              <w:rPr>
                <w:noProof/>
                <w:webHidden/>
              </w:rPr>
              <w:fldChar w:fldCharType="end"/>
            </w:r>
          </w:hyperlink>
        </w:p>
        <w:p w14:paraId="0A3944A5" w14:textId="2CE54D09" w:rsidR="003D70D6" w:rsidRDefault="003D70D6">
          <w:pPr>
            <w:pStyle w:val="11"/>
            <w:rPr>
              <w:rFonts w:asciiTheme="minorHAnsi" w:eastAsiaTheme="minorEastAsia" w:hAnsiTheme="minorHAnsi"/>
              <w:noProof/>
              <w:color w:val="auto"/>
              <w:sz w:val="24"/>
              <w:szCs w:val="24"/>
              <w:lang w:eastAsia="ru-RU"/>
            </w:rPr>
          </w:pPr>
          <w:hyperlink w:anchor="_Toc219046846" w:history="1">
            <w:r w:rsidRPr="00D04989">
              <w:rPr>
                <w:rStyle w:val="afa"/>
                <w:b/>
                <w:bCs/>
                <w:noProof/>
              </w:rPr>
              <w:t>16.</w:t>
            </w:r>
            <w:r>
              <w:rPr>
                <w:rFonts w:asciiTheme="minorHAnsi" w:eastAsiaTheme="minorEastAsia" w:hAnsiTheme="minorHAnsi"/>
                <w:noProof/>
                <w:color w:val="auto"/>
                <w:sz w:val="24"/>
                <w:szCs w:val="24"/>
                <w:lang w:eastAsia="ru-RU"/>
              </w:rPr>
              <w:tab/>
            </w:r>
            <w:r w:rsidRPr="00D04989">
              <w:rPr>
                <w:rStyle w:val="afa"/>
                <w:b/>
                <w:bCs/>
                <w:noProof/>
              </w:rPr>
              <w:t>Структурный подход в проектировании ИС.</w:t>
            </w:r>
            <w:r>
              <w:rPr>
                <w:noProof/>
                <w:webHidden/>
              </w:rPr>
              <w:tab/>
            </w:r>
            <w:r>
              <w:rPr>
                <w:noProof/>
                <w:webHidden/>
              </w:rPr>
              <w:fldChar w:fldCharType="begin"/>
            </w:r>
            <w:r>
              <w:rPr>
                <w:noProof/>
                <w:webHidden/>
              </w:rPr>
              <w:instrText xml:space="preserve"> PAGEREF _Toc219046846 \h </w:instrText>
            </w:r>
            <w:r>
              <w:rPr>
                <w:noProof/>
                <w:webHidden/>
              </w:rPr>
            </w:r>
            <w:r>
              <w:rPr>
                <w:noProof/>
                <w:webHidden/>
              </w:rPr>
              <w:fldChar w:fldCharType="separate"/>
            </w:r>
            <w:r>
              <w:rPr>
                <w:noProof/>
                <w:webHidden/>
              </w:rPr>
              <w:t>25</w:t>
            </w:r>
            <w:r>
              <w:rPr>
                <w:noProof/>
                <w:webHidden/>
              </w:rPr>
              <w:fldChar w:fldCharType="end"/>
            </w:r>
          </w:hyperlink>
        </w:p>
        <w:p w14:paraId="520B3340" w14:textId="2A24D788" w:rsidR="003D70D6" w:rsidRDefault="003D70D6">
          <w:pPr>
            <w:pStyle w:val="11"/>
            <w:rPr>
              <w:rFonts w:asciiTheme="minorHAnsi" w:eastAsiaTheme="minorEastAsia" w:hAnsiTheme="minorHAnsi"/>
              <w:noProof/>
              <w:color w:val="auto"/>
              <w:sz w:val="24"/>
              <w:szCs w:val="24"/>
              <w:lang w:eastAsia="ru-RU"/>
            </w:rPr>
          </w:pPr>
          <w:hyperlink w:anchor="_Toc219046847" w:history="1">
            <w:r w:rsidRPr="00D04989">
              <w:rPr>
                <w:rStyle w:val="afa"/>
                <w:b/>
                <w:bCs/>
                <w:noProof/>
              </w:rPr>
              <w:t>17.</w:t>
            </w:r>
            <w:r>
              <w:rPr>
                <w:rFonts w:asciiTheme="minorHAnsi" w:eastAsiaTheme="minorEastAsia" w:hAnsiTheme="minorHAnsi"/>
                <w:noProof/>
                <w:color w:val="auto"/>
                <w:sz w:val="24"/>
                <w:szCs w:val="24"/>
                <w:lang w:eastAsia="ru-RU"/>
              </w:rPr>
              <w:tab/>
            </w:r>
            <w:r w:rsidRPr="00D04989">
              <w:rPr>
                <w:rStyle w:val="afa"/>
                <w:b/>
                <w:bCs/>
                <w:noProof/>
              </w:rPr>
              <w:t>Объектный подход в проектировании ИС.</w:t>
            </w:r>
            <w:r>
              <w:rPr>
                <w:noProof/>
                <w:webHidden/>
              </w:rPr>
              <w:tab/>
            </w:r>
            <w:r>
              <w:rPr>
                <w:noProof/>
                <w:webHidden/>
              </w:rPr>
              <w:fldChar w:fldCharType="begin"/>
            </w:r>
            <w:r>
              <w:rPr>
                <w:noProof/>
                <w:webHidden/>
              </w:rPr>
              <w:instrText xml:space="preserve"> PAGEREF _Toc219046847 \h </w:instrText>
            </w:r>
            <w:r>
              <w:rPr>
                <w:noProof/>
                <w:webHidden/>
              </w:rPr>
            </w:r>
            <w:r>
              <w:rPr>
                <w:noProof/>
                <w:webHidden/>
              </w:rPr>
              <w:fldChar w:fldCharType="separate"/>
            </w:r>
            <w:r>
              <w:rPr>
                <w:noProof/>
                <w:webHidden/>
              </w:rPr>
              <w:t>27</w:t>
            </w:r>
            <w:r>
              <w:rPr>
                <w:noProof/>
                <w:webHidden/>
              </w:rPr>
              <w:fldChar w:fldCharType="end"/>
            </w:r>
          </w:hyperlink>
        </w:p>
        <w:p w14:paraId="12B9F8C4" w14:textId="10506929" w:rsidR="003D70D6" w:rsidRDefault="003D70D6">
          <w:pPr>
            <w:pStyle w:val="11"/>
            <w:rPr>
              <w:rFonts w:asciiTheme="minorHAnsi" w:eastAsiaTheme="minorEastAsia" w:hAnsiTheme="minorHAnsi"/>
              <w:noProof/>
              <w:color w:val="auto"/>
              <w:sz w:val="24"/>
              <w:szCs w:val="24"/>
              <w:lang w:eastAsia="ru-RU"/>
            </w:rPr>
          </w:pPr>
          <w:hyperlink w:anchor="_Toc219046848" w:history="1">
            <w:r w:rsidRPr="00D04989">
              <w:rPr>
                <w:rStyle w:val="afa"/>
                <w:b/>
                <w:bCs/>
                <w:noProof/>
              </w:rPr>
              <w:t>18.</w:t>
            </w:r>
            <w:r>
              <w:rPr>
                <w:rFonts w:asciiTheme="minorHAnsi" w:eastAsiaTheme="minorEastAsia" w:hAnsiTheme="minorHAnsi"/>
                <w:noProof/>
                <w:color w:val="auto"/>
                <w:sz w:val="24"/>
                <w:szCs w:val="24"/>
                <w:lang w:eastAsia="ru-RU"/>
              </w:rPr>
              <w:tab/>
            </w:r>
            <w:r w:rsidRPr="00D04989">
              <w:rPr>
                <w:rStyle w:val="afa"/>
                <w:b/>
                <w:bCs/>
                <w:noProof/>
              </w:rPr>
              <w:t>Методология функционального моделирования SADT.</w:t>
            </w:r>
            <w:r>
              <w:rPr>
                <w:noProof/>
                <w:webHidden/>
              </w:rPr>
              <w:tab/>
            </w:r>
            <w:r>
              <w:rPr>
                <w:noProof/>
                <w:webHidden/>
              </w:rPr>
              <w:fldChar w:fldCharType="begin"/>
            </w:r>
            <w:r>
              <w:rPr>
                <w:noProof/>
                <w:webHidden/>
              </w:rPr>
              <w:instrText xml:space="preserve"> PAGEREF _Toc219046848 \h </w:instrText>
            </w:r>
            <w:r>
              <w:rPr>
                <w:noProof/>
                <w:webHidden/>
              </w:rPr>
            </w:r>
            <w:r>
              <w:rPr>
                <w:noProof/>
                <w:webHidden/>
              </w:rPr>
              <w:fldChar w:fldCharType="separate"/>
            </w:r>
            <w:r>
              <w:rPr>
                <w:noProof/>
                <w:webHidden/>
              </w:rPr>
              <w:t>30</w:t>
            </w:r>
            <w:r>
              <w:rPr>
                <w:noProof/>
                <w:webHidden/>
              </w:rPr>
              <w:fldChar w:fldCharType="end"/>
            </w:r>
          </w:hyperlink>
        </w:p>
        <w:p w14:paraId="03893ADE" w14:textId="197F038F" w:rsidR="003D70D6" w:rsidRDefault="003D70D6">
          <w:pPr>
            <w:pStyle w:val="11"/>
            <w:rPr>
              <w:rFonts w:asciiTheme="minorHAnsi" w:eastAsiaTheme="minorEastAsia" w:hAnsiTheme="minorHAnsi"/>
              <w:noProof/>
              <w:color w:val="auto"/>
              <w:sz w:val="24"/>
              <w:szCs w:val="24"/>
              <w:lang w:eastAsia="ru-RU"/>
            </w:rPr>
          </w:pPr>
          <w:hyperlink w:anchor="_Toc219046849" w:history="1">
            <w:r w:rsidRPr="00D04989">
              <w:rPr>
                <w:rStyle w:val="afa"/>
                <w:b/>
                <w:bCs/>
                <w:noProof/>
              </w:rPr>
              <w:t>19.</w:t>
            </w:r>
            <w:r>
              <w:rPr>
                <w:rFonts w:asciiTheme="minorHAnsi" w:eastAsiaTheme="minorEastAsia" w:hAnsiTheme="minorHAnsi"/>
                <w:noProof/>
                <w:color w:val="auto"/>
                <w:sz w:val="24"/>
                <w:szCs w:val="24"/>
                <w:lang w:eastAsia="ru-RU"/>
              </w:rPr>
              <w:tab/>
            </w:r>
            <w:r w:rsidRPr="00D04989">
              <w:rPr>
                <w:rStyle w:val="afa"/>
                <w:b/>
                <w:bCs/>
                <w:noProof/>
              </w:rPr>
              <w:t>Моделирование потоков данных.</w:t>
            </w:r>
            <w:r>
              <w:rPr>
                <w:noProof/>
                <w:webHidden/>
              </w:rPr>
              <w:tab/>
            </w:r>
            <w:r>
              <w:rPr>
                <w:noProof/>
                <w:webHidden/>
              </w:rPr>
              <w:fldChar w:fldCharType="begin"/>
            </w:r>
            <w:r>
              <w:rPr>
                <w:noProof/>
                <w:webHidden/>
              </w:rPr>
              <w:instrText xml:space="preserve"> PAGEREF _Toc219046849 \h </w:instrText>
            </w:r>
            <w:r>
              <w:rPr>
                <w:noProof/>
                <w:webHidden/>
              </w:rPr>
            </w:r>
            <w:r>
              <w:rPr>
                <w:noProof/>
                <w:webHidden/>
              </w:rPr>
              <w:fldChar w:fldCharType="separate"/>
            </w:r>
            <w:r>
              <w:rPr>
                <w:noProof/>
                <w:webHidden/>
              </w:rPr>
              <w:t>33</w:t>
            </w:r>
            <w:r>
              <w:rPr>
                <w:noProof/>
                <w:webHidden/>
              </w:rPr>
              <w:fldChar w:fldCharType="end"/>
            </w:r>
          </w:hyperlink>
        </w:p>
        <w:p w14:paraId="42A40AF3" w14:textId="00E0F2E2" w:rsidR="003D70D6" w:rsidRDefault="003D70D6">
          <w:pPr>
            <w:pStyle w:val="11"/>
            <w:rPr>
              <w:rFonts w:asciiTheme="minorHAnsi" w:eastAsiaTheme="minorEastAsia" w:hAnsiTheme="minorHAnsi"/>
              <w:noProof/>
              <w:color w:val="auto"/>
              <w:sz w:val="24"/>
              <w:szCs w:val="24"/>
              <w:lang w:eastAsia="ru-RU"/>
            </w:rPr>
          </w:pPr>
          <w:hyperlink w:anchor="_Toc219046850" w:history="1">
            <w:r w:rsidRPr="00D04989">
              <w:rPr>
                <w:rStyle w:val="afa"/>
                <w:b/>
                <w:bCs/>
                <w:noProof/>
              </w:rPr>
              <w:t>20.</w:t>
            </w:r>
            <w:r>
              <w:rPr>
                <w:rFonts w:asciiTheme="minorHAnsi" w:eastAsiaTheme="minorEastAsia" w:hAnsiTheme="minorHAnsi"/>
                <w:noProof/>
                <w:color w:val="auto"/>
                <w:sz w:val="24"/>
                <w:szCs w:val="24"/>
                <w:lang w:eastAsia="ru-RU"/>
              </w:rPr>
              <w:tab/>
            </w:r>
            <w:r w:rsidRPr="00D04989">
              <w:rPr>
                <w:rStyle w:val="afa"/>
                <w:b/>
                <w:bCs/>
                <w:noProof/>
              </w:rPr>
              <w:t>Моделирование данных. Диаграммы «сущность-связь».</w:t>
            </w:r>
            <w:r>
              <w:rPr>
                <w:noProof/>
                <w:webHidden/>
              </w:rPr>
              <w:tab/>
            </w:r>
            <w:r>
              <w:rPr>
                <w:noProof/>
                <w:webHidden/>
              </w:rPr>
              <w:fldChar w:fldCharType="begin"/>
            </w:r>
            <w:r>
              <w:rPr>
                <w:noProof/>
                <w:webHidden/>
              </w:rPr>
              <w:instrText xml:space="preserve"> PAGEREF _Toc219046850 \h </w:instrText>
            </w:r>
            <w:r>
              <w:rPr>
                <w:noProof/>
                <w:webHidden/>
              </w:rPr>
            </w:r>
            <w:r>
              <w:rPr>
                <w:noProof/>
                <w:webHidden/>
              </w:rPr>
              <w:fldChar w:fldCharType="separate"/>
            </w:r>
            <w:r>
              <w:rPr>
                <w:noProof/>
                <w:webHidden/>
              </w:rPr>
              <w:t>36</w:t>
            </w:r>
            <w:r>
              <w:rPr>
                <w:noProof/>
                <w:webHidden/>
              </w:rPr>
              <w:fldChar w:fldCharType="end"/>
            </w:r>
          </w:hyperlink>
        </w:p>
        <w:p w14:paraId="2A44DDE0" w14:textId="033CE399" w:rsidR="003D70D6" w:rsidRDefault="003D70D6">
          <w:pPr>
            <w:pStyle w:val="11"/>
            <w:rPr>
              <w:rFonts w:asciiTheme="minorHAnsi" w:eastAsiaTheme="minorEastAsia" w:hAnsiTheme="minorHAnsi"/>
              <w:noProof/>
              <w:color w:val="auto"/>
              <w:sz w:val="24"/>
              <w:szCs w:val="24"/>
              <w:lang w:eastAsia="ru-RU"/>
            </w:rPr>
          </w:pPr>
          <w:hyperlink w:anchor="_Toc219046851" w:history="1">
            <w:r w:rsidRPr="00D04989">
              <w:rPr>
                <w:rStyle w:val="afa"/>
                <w:noProof/>
                <w:highlight w:val="red"/>
              </w:rPr>
              <w:t>21.</w:t>
            </w:r>
            <w:r>
              <w:rPr>
                <w:rFonts w:asciiTheme="minorHAnsi" w:eastAsiaTheme="minorEastAsia" w:hAnsiTheme="minorHAnsi"/>
                <w:noProof/>
                <w:color w:val="auto"/>
                <w:sz w:val="24"/>
                <w:szCs w:val="24"/>
                <w:lang w:eastAsia="ru-RU"/>
              </w:rPr>
              <w:tab/>
            </w:r>
            <w:r w:rsidRPr="00D04989">
              <w:rPr>
                <w:rStyle w:val="afa"/>
                <w:noProof/>
                <w:highlight w:val="red"/>
              </w:rPr>
              <w:t>Стандарты организации ЖЦ ИС и ПО.</w:t>
            </w:r>
            <w:r>
              <w:rPr>
                <w:noProof/>
                <w:webHidden/>
              </w:rPr>
              <w:tab/>
            </w:r>
            <w:r>
              <w:rPr>
                <w:noProof/>
                <w:webHidden/>
              </w:rPr>
              <w:fldChar w:fldCharType="begin"/>
            </w:r>
            <w:r>
              <w:rPr>
                <w:noProof/>
                <w:webHidden/>
              </w:rPr>
              <w:instrText xml:space="preserve"> PAGEREF _Toc219046851 \h </w:instrText>
            </w:r>
            <w:r>
              <w:rPr>
                <w:noProof/>
                <w:webHidden/>
              </w:rPr>
            </w:r>
            <w:r>
              <w:rPr>
                <w:noProof/>
                <w:webHidden/>
              </w:rPr>
              <w:fldChar w:fldCharType="separate"/>
            </w:r>
            <w:r>
              <w:rPr>
                <w:noProof/>
                <w:webHidden/>
              </w:rPr>
              <w:t>37</w:t>
            </w:r>
            <w:r>
              <w:rPr>
                <w:noProof/>
                <w:webHidden/>
              </w:rPr>
              <w:fldChar w:fldCharType="end"/>
            </w:r>
          </w:hyperlink>
        </w:p>
        <w:p w14:paraId="2F00ACCC" w14:textId="164B93A2" w:rsidR="003D70D6" w:rsidRDefault="003D70D6">
          <w:pPr>
            <w:pStyle w:val="11"/>
            <w:rPr>
              <w:rFonts w:asciiTheme="minorHAnsi" w:eastAsiaTheme="minorEastAsia" w:hAnsiTheme="minorHAnsi"/>
              <w:noProof/>
              <w:color w:val="auto"/>
              <w:sz w:val="24"/>
              <w:szCs w:val="24"/>
              <w:lang w:eastAsia="ru-RU"/>
            </w:rPr>
          </w:pPr>
          <w:hyperlink w:anchor="_Toc219046852" w:history="1">
            <w:r w:rsidRPr="00D04989">
              <w:rPr>
                <w:rStyle w:val="afa"/>
                <w:b/>
                <w:bCs/>
                <w:noProof/>
              </w:rPr>
              <w:t>22.</w:t>
            </w:r>
            <w:r>
              <w:rPr>
                <w:rFonts w:asciiTheme="minorHAnsi" w:eastAsiaTheme="minorEastAsia" w:hAnsiTheme="minorHAnsi"/>
                <w:noProof/>
                <w:color w:val="auto"/>
                <w:sz w:val="24"/>
                <w:szCs w:val="24"/>
                <w:lang w:eastAsia="ru-RU"/>
              </w:rPr>
              <w:tab/>
            </w:r>
            <w:r w:rsidRPr="00D04989">
              <w:rPr>
                <w:rStyle w:val="afa"/>
                <w:b/>
                <w:bCs/>
                <w:noProof/>
              </w:rPr>
              <w:t>Международный стандарт ISO/IEC 12207.</w:t>
            </w:r>
            <w:r>
              <w:rPr>
                <w:noProof/>
                <w:webHidden/>
              </w:rPr>
              <w:tab/>
            </w:r>
            <w:r>
              <w:rPr>
                <w:noProof/>
                <w:webHidden/>
              </w:rPr>
              <w:fldChar w:fldCharType="begin"/>
            </w:r>
            <w:r>
              <w:rPr>
                <w:noProof/>
                <w:webHidden/>
              </w:rPr>
              <w:instrText xml:space="preserve"> PAGEREF _Toc219046852 \h </w:instrText>
            </w:r>
            <w:r>
              <w:rPr>
                <w:noProof/>
                <w:webHidden/>
              </w:rPr>
            </w:r>
            <w:r>
              <w:rPr>
                <w:noProof/>
                <w:webHidden/>
              </w:rPr>
              <w:fldChar w:fldCharType="separate"/>
            </w:r>
            <w:r>
              <w:rPr>
                <w:noProof/>
                <w:webHidden/>
              </w:rPr>
              <w:t>38</w:t>
            </w:r>
            <w:r>
              <w:rPr>
                <w:noProof/>
                <w:webHidden/>
              </w:rPr>
              <w:fldChar w:fldCharType="end"/>
            </w:r>
          </w:hyperlink>
        </w:p>
        <w:p w14:paraId="47F1E075" w14:textId="5138E6DC" w:rsidR="003D70D6" w:rsidRDefault="003D70D6">
          <w:pPr>
            <w:pStyle w:val="11"/>
            <w:rPr>
              <w:rFonts w:asciiTheme="minorHAnsi" w:eastAsiaTheme="minorEastAsia" w:hAnsiTheme="minorHAnsi"/>
              <w:noProof/>
              <w:color w:val="auto"/>
              <w:sz w:val="24"/>
              <w:szCs w:val="24"/>
              <w:lang w:eastAsia="ru-RU"/>
            </w:rPr>
          </w:pPr>
          <w:hyperlink w:anchor="_Toc219046853" w:history="1">
            <w:r w:rsidRPr="00D04989">
              <w:rPr>
                <w:rStyle w:val="afa"/>
                <w:b/>
                <w:bCs/>
                <w:noProof/>
              </w:rPr>
              <w:t>23.</w:t>
            </w:r>
            <w:r>
              <w:rPr>
                <w:rFonts w:asciiTheme="minorHAnsi" w:eastAsiaTheme="minorEastAsia" w:hAnsiTheme="minorHAnsi"/>
                <w:noProof/>
                <w:color w:val="auto"/>
                <w:sz w:val="24"/>
                <w:szCs w:val="24"/>
                <w:lang w:eastAsia="ru-RU"/>
              </w:rPr>
              <w:tab/>
            </w:r>
            <w:r w:rsidRPr="00D04989">
              <w:rPr>
                <w:rStyle w:val="afa"/>
                <w:b/>
                <w:bCs/>
                <w:noProof/>
              </w:rPr>
              <w:t>Отечественный стандарт ГОСТ 34.</w:t>
            </w:r>
            <w:r>
              <w:rPr>
                <w:noProof/>
                <w:webHidden/>
              </w:rPr>
              <w:tab/>
            </w:r>
            <w:r>
              <w:rPr>
                <w:noProof/>
                <w:webHidden/>
              </w:rPr>
              <w:fldChar w:fldCharType="begin"/>
            </w:r>
            <w:r>
              <w:rPr>
                <w:noProof/>
                <w:webHidden/>
              </w:rPr>
              <w:instrText xml:space="preserve"> PAGEREF _Toc219046853 \h </w:instrText>
            </w:r>
            <w:r>
              <w:rPr>
                <w:noProof/>
                <w:webHidden/>
              </w:rPr>
            </w:r>
            <w:r>
              <w:rPr>
                <w:noProof/>
                <w:webHidden/>
              </w:rPr>
              <w:fldChar w:fldCharType="separate"/>
            </w:r>
            <w:r>
              <w:rPr>
                <w:noProof/>
                <w:webHidden/>
              </w:rPr>
              <w:t>40</w:t>
            </w:r>
            <w:r>
              <w:rPr>
                <w:noProof/>
                <w:webHidden/>
              </w:rPr>
              <w:fldChar w:fldCharType="end"/>
            </w:r>
          </w:hyperlink>
        </w:p>
        <w:p w14:paraId="253CB3E2" w14:textId="325E97FD" w:rsidR="003D70D6" w:rsidRDefault="003D70D6">
          <w:pPr>
            <w:pStyle w:val="11"/>
            <w:rPr>
              <w:rFonts w:asciiTheme="minorHAnsi" w:eastAsiaTheme="minorEastAsia" w:hAnsiTheme="minorHAnsi"/>
              <w:noProof/>
              <w:color w:val="auto"/>
              <w:sz w:val="24"/>
              <w:szCs w:val="24"/>
              <w:lang w:eastAsia="ru-RU"/>
            </w:rPr>
          </w:pPr>
          <w:hyperlink w:anchor="_Toc219046854" w:history="1">
            <w:r w:rsidRPr="00D04989">
              <w:rPr>
                <w:rStyle w:val="afa"/>
                <w:b/>
                <w:bCs/>
                <w:noProof/>
              </w:rPr>
              <w:t>24.</w:t>
            </w:r>
            <w:r>
              <w:rPr>
                <w:rFonts w:asciiTheme="minorHAnsi" w:eastAsiaTheme="minorEastAsia" w:hAnsiTheme="minorHAnsi"/>
                <w:noProof/>
                <w:color w:val="auto"/>
                <w:sz w:val="24"/>
                <w:szCs w:val="24"/>
                <w:lang w:eastAsia="ru-RU"/>
              </w:rPr>
              <w:tab/>
            </w:r>
            <w:r w:rsidRPr="00D04989">
              <w:rPr>
                <w:rStyle w:val="afa"/>
                <w:b/>
                <w:bCs/>
                <w:noProof/>
              </w:rPr>
              <w:t>Методика Оracle CDM.</w:t>
            </w:r>
            <w:r>
              <w:rPr>
                <w:noProof/>
                <w:webHidden/>
              </w:rPr>
              <w:tab/>
            </w:r>
            <w:r>
              <w:rPr>
                <w:noProof/>
                <w:webHidden/>
              </w:rPr>
              <w:fldChar w:fldCharType="begin"/>
            </w:r>
            <w:r>
              <w:rPr>
                <w:noProof/>
                <w:webHidden/>
              </w:rPr>
              <w:instrText xml:space="preserve"> PAGEREF _Toc219046854 \h </w:instrText>
            </w:r>
            <w:r>
              <w:rPr>
                <w:noProof/>
                <w:webHidden/>
              </w:rPr>
            </w:r>
            <w:r>
              <w:rPr>
                <w:noProof/>
                <w:webHidden/>
              </w:rPr>
              <w:fldChar w:fldCharType="separate"/>
            </w:r>
            <w:r>
              <w:rPr>
                <w:noProof/>
                <w:webHidden/>
              </w:rPr>
              <w:t>41</w:t>
            </w:r>
            <w:r>
              <w:rPr>
                <w:noProof/>
                <w:webHidden/>
              </w:rPr>
              <w:fldChar w:fldCharType="end"/>
            </w:r>
          </w:hyperlink>
        </w:p>
        <w:p w14:paraId="451E91AB" w14:textId="24CDB49A" w:rsidR="00511A1E" w:rsidRDefault="00511A1E">
          <w:r>
            <w:rPr>
              <w:b/>
              <w:bCs/>
            </w:rPr>
            <w:fldChar w:fldCharType="end"/>
          </w:r>
        </w:p>
      </w:sdtContent>
    </w:sdt>
    <w:p w14:paraId="187993B9" w14:textId="77777777" w:rsidR="00C93E13" w:rsidRDefault="00C93E13"/>
    <w:p w14:paraId="70FCA8F0" w14:textId="20953E09" w:rsidR="00CC77B6" w:rsidRDefault="00CC77B6">
      <w:r>
        <w:br w:type="page"/>
      </w:r>
    </w:p>
    <w:p w14:paraId="705DC7EE" w14:textId="0B180F19" w:rsidR="0087650A" w:rsidRPr="00943A2D" w:rsidRDefault="0087650A" w:rsidP="005A54C0">
      <w:pPr>
        <w:pStyle w:val="a"/>
        <w:rPr>
          <w:b/>
          <w:bCs/>
        </w:rPr>
      </w:pPr>
      <w:bookmarkStart w:id="0" w:name="_Toc219046831"/>
      <w:r w:rsidRPr="00943A2D">
        <w:rPr>
          <w:b/>
          <w:bCs/>
        </w:rPr>
        <w:lastRenderedPageBreak/>
        <w:t>Этапы проектирования БД.</w:t>
      </w:r>
      <w:bookmarkEnd w:id="0"/>
    </w:p>
    <w:p w14:paraId="510634BF" w14:textId="77777777" w:rsidR="00E20EEF" w:rsidRDefault="00E20EEF" w:rsidP="00E20EEF">
      <w:pPr>
        <w:spacing w:line="240" w:lineRule="auto"/>
        <w:jc w:val="both"/>
        <w:rPr>
          <w:rFonts w:cs="Times New Roman"/>
          <w:sz w:val="24"/>
          <w:szCs w:val="24"/>
        </w:rPr>
      </w:pPr>
      <w:r w:rsidRPr="002115FC">
        <w:rPr>
          <w:rFonts w:cs="Times New Roman"/>
          <w:sz w:val="24"/>
          <w:szCs w:val="24"/>
          <w:highlight w:val="yellow"/>
        </w:rPr>
        <w:t>Базы данных (БД) – это системы хранения информации, обращение к которым может осуществляться через средства управления базами данных. Основное предназначение БД – предоставление пользователю необходимой информации в нужном месте и в нужное время. Базы данных всегда проектируются под конкретное назначение системы.</w:t>
      </w:r>
    </w:p>
    <w:p w14:paraId="76225CEC" w14:textId="77777777" w:rsidR="00E20EEF" w:rsidRDefault="00E20EEF" w:rsidP="00E20EEF">
      <w:pPr>
        <w:spacing w:line="240" w:lineRule="auto"/>
        <w:jc w:val="both"/>
        <w:rPr>
          <w:rFonts w:cs="Times New Roman"/>
          <w:sz w:val="24"/>
          <w:szCs w:val="24"/>
        </w:rPr>
      </w:pPr>
      <w:r w:rsidRPr="004E1EB6">
        <w:rPr>
          <w:rFonts w:cs="Times New Roman"/>
          <w:sz w:val="24"/>
          <w:szCs w:val="24"/>
        </w:rPr>
        <w:t>Система управления базами данных (СУБД) – совокупность программ и языковых средств, предназначенных для управления данными в базе данных, ведения БД и обеспечения взаимодействия её с прикладными программами.</w:t>
      </w:r>
    </w:p>
    <w:p w14:paraId="2AC52390" w14:textId="407E4711" w:rsidR="00E20EEF" w:rsidRPr="00E20EEF" w:rsidRDefault="00E20EEF" w:rsidP="00E20EEF">
      <w:pPr>
        <w:spacing w:line="240" w:lineRule="auto"/>
        <w:jc w:val="both"/>
        <w:rPr>
          <w:rFonts w:cs="Times New Roman"/>
          <w:sz w:val="24"/>
          <w:szCs w:val="24"/>
        </w:rPr>
      </w:pPr>
      <w:r w:rsidRPr="00E20EEF">
        <w:rPr>
          <w:rFonts w:cs="Times New Roman"/>
          <w:sz w:val="24"/>
          <w:szCs w:val="24"/>
        </w:rPr>
        <w:t>Представьте, что предметная область Вам совершенно неизвестна (например, вы проектируете не очередную БД библиотеки, а информационное хранилище для исследовательского центра кардиохирургии).</w:t>
      </w:r>
    </w:p>
    <w:p w14:paraId="63884FF5" w14:textId="18B643A1" w:rsidR="00E20EEF" w:rsidRPr="00E20EEF" w:rsidRDefault="00E20EEF" w:rsidP="00E20EEF">
      <w:pPr>
        <w:spacing w:line="240" w:lineRule="auto"/>
        <w:jc w:val="both"/>
        <w:rPr>
          <w:rFonts w:cs="Times New Roman"/>
          <w:sz w:val="24"/>
          <w:szCs w:val="24"/>
        </w:rPr>
      </w:pPr>
      <w:r w:rsidRPr="00E20EEF">
        <w:rPr>
          <w:rFonts w:cs="Times New Roman"/>
          <w:b/>
          <w:bCs/>
          <w:sz w:val="24"/>
          <w:szCs w:val="24"/>
          <w:highlight w:val="yellow"/>
        </w:rPr>
        <w:t>Модель базы данных</w:t>
      </w:r>
      <w:r w:rsidRPr="00E20EEF">
        <w:rPr>
          <w:rFonts w:cs="Times New Roman"/>
          <w:sz w:val="24"/>
          <w:szCs w:val="24"/>
          <w:highlight w:val="yellow"/>
        </w:rPr>
        <w:t xml:space="preserve"> — способ описания БД с помощью формализованного (в т. ч. графического) языка на некотором уровне абстракции.</w:t>
      </w:r>
      <w:r w:rsidRPr="00E20EEF">
        <w:rPr>
          <w:rFonts w:cs="Times New Roman"/>
          <w:sz w:val="24"/>
          <w:szCs w:val="24"/>
        </w:rPr>
        <w:t xml:space="preserve"> </w:t>
      </w:r>
    </w:p>
    <w:p w14:paraId="27C32947" w14:textId="47580D71" w:rsidR="00E20EEF" w:rsidRPr="00E20EEF" w:rsidRDefault="00E20EEF" w:rsidP="00E20EEF">
      <w:pPr>
        <w:spacing w:line="240" w:lineRule="auto"/>
        <w:jc w:val="both"/>
        <w:rPr>
          <w:rFonts w:cs="Times New Roman"/>
          <w:sz w:val="24"/>
          <w:szCs w:val="24"/>
        </w:rPr>
      </w:pPr>
      <w:r w:rsidRPr="00E20EEF">
        <w:rPr>
          <w:rFonts w:cs="Times New Roman"/>
          <w:sz w:val="24"/>
          <w:szCs w:val="24"/>
        </w:rPr>
        <w:t>Получается, что у одной и той же БД может быть нескольк</w:t>
      </w:r>
      <w:r>
        <w:rPr>
          <w:rFonts w:cs="Times New Roman"/>
          <w:sz w:val="24"/>
          <w:szCs w:val="24"/>
        </w:rPr>
        <w:t xml:space="preserve">о </w:t>
      </w:r>
      <w:r w:rsidRPr="00E20EEF">
        <w:rPr>
          <w:rFonts w:cs="Times New Roman"/>
          <w:sz w:val="24"/>
          <w:szCs w:val="24"/>
        </w:rPr>
        <w:t>моделей, отличающихся уровнем</w:t>
      </w:r>
      <w:r>
        <w:rPr>
          <w:rFonts w:cs="Times New Roman"/>
          <w:sz w:val="24"/>
          <w:szCs w:val="24"/>
        </w:rPr>
        <w:t xml:space="preserve"> </w:t>
      </w:r>
      <w:r w:rsidRPr="00E20EEF">
        <w:rPr>
          <w:rFonts w:cs="Times New Roman"/>
          <w:sz w:val="24"/>
          <w:szCs w:val="24"/>
        </w:rPr>
        <w:t>детализации и целью (например, общее описание данных и их взаимосвязей, описание структур данных, описание способов хранения и обработки данных и т. д.)</w:t>
      </w:r>
      <w:r>
        <w:rPr>
          <w:rFonts w:cs="Times New Roman"/>
          <w:sz w:val="24"/>
          <w:szCs w:val="24"/>
        </w:rPr>
        <w:t>. Список</w:t>
      </w:r>
      <w:r w:rsidRPr="00E20EEF">
        <w:rPr>
          <w:rFonts w:cs="Times New Roman"/>
          <w:sz w:val="24"/>
          <w:szCs w:val="24"/>
        </w:rPr>
        <w:t xml:space="preserve"> требований к любой </w:t>
      </w:r>
      <w:r w:rsidR="008C197D">
        <w:rPr>
          <w:rFonts w:cs="Times New Roman"/>
          <w:sz w:val="24"/>
          <w:szCs w:val="24"/>
        </w:rPr>
        <w:t>БД</w:t>
      </w:r>
      <w:r w:rsidRPr="00E20EEF">
        <w:rPr>
          <w:rFonts w:cs="Times New Roman"/>
          <w:sz w:val="24"/>
          <w:szCs w:val="24"/>
        </w:rPr>
        <w:t xml:space="preserve"> и её моделям:</w:t>
      </w:r>
    </w:p>
    <w:p w14:paraId="051361A9" w14:textId="777085C8" w:rsidR="00E20EEF" w:rsidRPr="00E20EEF" w:rsidRDefault="00E20EEF">
      <w:pPr>
        <w:numPr>
          <w:ilvl w:val="0"/>
          <w:numId w:val="6"/>
        </w:numPr>
        <w:spacing w:line="240" w:lineRule="auto"/>
        <w:ind w:left="0" w:firstLine="426"/>
        <w:jc w:val="both"/>
        <w:rPr>
          <w:rFonts w:cs="Times New Roman"/>
          <w:sz w:val="24"/>
          <w:szCs w:val="24"/>
        </w:rPr>
      </w:pPr>
      <w:r w:rsidRPr="00E20EEF">
        <w:rPr>
          <w:rFonts w:cs="Times New Roman"/>
          <w:sz w:val="24"/>
          <w:szCs w:val="24"/>
        </w:rPr>
        <w:t>адекватность предметной области</w:t>
      </w:r>
      <w:r>
        <w:rPr>
          <w:rFonts w:cs="Times New Roman"/>
          <w:sz w:val="24"/>
          <w:szCs w:val="24"/>
        </w:rPr>
        <w:t xml:space="preserve"> </w:t>
      </w:r>
      <w:r w:rsidRPr="00E20EEF">
        <w:rPr>
          <w:rFonts w:cs="Times New Roman"/>
          <w:sz w:val="24"/>
          <w:szCs w:val="24"/>
        </w:rPr>
        <w:t>- БД должна позволять выполнять все необходимые операции, которые объективно нужны в реальной жизни в контексте той работы, для которой она предназначена;</w:t>
      </w:r>
    </w:p>
    <w:p w14:paraId="53965434" w14:textId="0156EB08" w:rsidR="00E20EEF" w:rsidRPr="00E20EEF" w:rsidRDefault="00E20EEF">
      <w:pPr>
        <w:numPr>
          <w:ilvl w:val="0"/>
          <w:numId w:val="6"/>
        </w:numPr>
        <w:spacing w:line="240" w:lineRule="auto"/>
        <w:ind w:left="0" w:firstLine="426"/>
        <w:jc w:val="both"/>
        <w:rPr>
          <w:rFonts w:cs="Times New Roman"/>
          <w:sz w:val="24"/>
          <w:szCs w:val="24"/>
        </w:rPr>
      </w:pPr>
      <w:r w:rsidRPr="00E20EEF">
        <w:rPr>
          <w:rFonts w:cs="Times New Roman"/>
          <w:sz w:val="24"/>
          <w:szCs w:val="24"/>
        </w:rPr>
        <w:t>удобство использования</w:t>
      </w:r>
      <w:r>
        <w:rPr>
          <w:rFonts w:cs="Times New Roman"/>
          <w:sz w:val="24"/>
          <w:szCs w:val="24"/>
        </w:rPr>
        <w:t xml:space="preserve"> - </w:t>
      </w:r>
      <w:r w:rsidRPr="00E20EEF">
        <w:rPr>
          <w:rFonts w:cs="Times New Roman"/>
          <w:sz w:val="24"/>
          <w:szCs w:val="24"/>
        </w:rPr>
        <w:t>связано с удобством для программиста;</w:t>
      </w:r>
    </w:p>
    <w:p w14:paraId="4929377E" w14:textId="3EBD5AF3" w:rsidR="00E20EEF" w:rsidRPr="00E20EEF" w:rsidRDefault="00E20EEF">
      <w:pPr>
        <w:numPr>
          <w:ilvl w:val="0"/>
          <w:numId w:val="6"/>
        </w:numPr>
        <w:spacing w:line="240" w:lineRule="auto"/>
        <w:ind w:left="0" w:firstLine="426"/>
        <w:jc w:val="both"/>
        <w:rPr>
          <w:rFonts w:cs="Times New Roman"/>
          <w:sz w:val="24"/>
          <w:szCs w:val="24"/>
        </w:rPr>
      </w:pPr>
      <w:r w:rsidRPr="00E20EEF">
        <w:rPr>
          <w:rFonts w:cs="Times New Roman"/>
          <w:sz w:val="24"/>
          <w:szCs w:val="24"/>
        </w:rPr>
        <w:t>производительность</w:t>
      </w:r>
      <w:r>
        <w:rPr>
          <w:rFonts w:cs="Times New Roman"/>
          <w:sz w:val="24"/>
          <w:szCs w:val="24"/>
        </w:rPr>
        <w:t xml:space="preserve"> </w:t>
      </w:r>
      <w:r w:rsidR="008C197D">
        <w:rPr>
          <w:rFonts w:cs="Times New Roman"/>
          <w:sz w:val="24"/>
          <w:szCs w:val="24"/>
        </w:rPr>
        <w:t>-</w:t>
      </w:r>
      <w:r w:rsidRPr="00E20EEF">
        <w:rPr>
          <w:rFonts w:cs="Times New Roman"/>
          <w:sz w:val="24"/>
          <w:szCs w:val="24"/>
        </w:rPr>
        <w:t xml:space="preserve"> как минимум нужно не допускать создания таких моделей, в которых на ней будет поставлен крест изначально;</w:t>
      </w:r>
    </w:p>
    <w:p w14:paraId="10EC1329" w14:textId="11A9C937" w:rsidR="00E20EEF" w:rsidRPr="00E20EEF" w:rsidRDefault="00E20EEF">
      <w:pPr>
        <w:numPr>
          <w:ilvl w:val="0"/>
          <w:numId w:val="6"/>
        </w:numPr>
        <w:spacing w:line="240" w:lineRule="auto"/>
        <w:ind w:left="0" w:firstLine="426"/>
        <w:jc w:val="both"/>
        <w:rPr>
          <w:rFonts w:cs="Times New Roman"/>
          <w:sz w:val="24"/>
          <w:szCs w:val="24"/>
        </w:rPr>
      </w:pPr>
      <w:r w:rsidRPr="00E20EEF">
        <w:rPr>
          <w:rFonts w:cs="Times New Roman"/>
          <w:sz w:val="24"/>
          <w:szCs w:val="24"/>
        </w:rPr>
        <w:t>защищённость данных</w:t>
      </w:r>
      <w:r>
        <w:rPr>
          <w:rFonts w:cs="Times New Roman"/>
          <w:sz w:val="24"/>
          <w:szCs w:val="24"/>
        </w:rPr>
        <w:t xml:space="preserve"> - </w:t>
      </w:r>
      <w:r w:rsidRPr="00E20EEF">
        <w:rPr>
          <w:rFonts w:cs="Times New Roman"/>
          <w:sz w:val="24"/>
          <w:szCs w:val="24"/>
        </w:rPr>
        <w:t>не только в контексте безопасности (ограничения доступа), но и в том смысле, что с данными не должно происходить никаких случайных непредвиденных изменений.</w:t>
      </w:r>
    </w:p>
    <w:p w14:paraId="1C11D9E1" w14:textId="4BC4462D" w:rsidR="0087650A" w:rsidRDefault="00E20EEF" w:rsidP="00E20EEF">
      <w:pPr>
        <w:spacing w:line="240" w:lineRule="auto"/>
        <w:jc w:val="both"/>
        <w:rPr>
          <w:rFonts w:cs="Times New Roman"/>
          <w:sz w:val="24"/>
          <w:szCs w:val="24"/>
        </w:rPr>
      </w:pPr>
      <w:r w:rsidRPr="00E20EEF">
        <w:rPr>
          <w:rFonts w:cs="Times New Roman"/>
          <w:sz w:val="24"/>
          <w:szCs w:val="24"/>
        </w:rPr>
        <w:t>Для достижения этой цели порой приходится продумывать огромное количество ограничений, реализуемых через специфические объекты БД и даже через отдельный интерфейс в виде набора хранимых процедур.</w:t>
      </w:r>
    </w:p>
    <w:p w14:paraId="4D2CBA0F" w14:textId="12BA15D1" w:rsidR="008931AA" w:rsidRPr="004E1EB6" w:rsidRDefault="008931AA" w:rsidP="008931AA">
      <w:pPr>
        <w:spacing w:line="240" w:lineRule="auto"/>
        <w:jc w:val="both"/>
        <w:rPr>
          <w:rFonts w:cs="Times New Roman"/>
          <w:sz w:val="24"/>
          <w:szCs w:val="24"/>
          <w:highlight w:val="yellow"/>
        </w:rPr>
      </w:pPr>
      <w:r w:rsidRPr="004E1EB6">
        <w:rPr>
          <w:rFonts w:cs="Times New Roman"/>
          <w:sz w:val="24"/>
          <w:szCs w:val="24"/>
          <w:highlight w:val="yellow"/>
        </w:rPr>
        <w:t>Процесс проектирования базы данных охватывает несколько основных сфер:</w:t>
      </w:r>
    </w:p>
    <w:p w14:paraId="47EA9CD4" w14:textId="77777777" w:rsidR="008931AA" w:rsidRPr="004E1EB6" w:rsidRDefault="008931AA" w:rsidP="008931AA">
      <w:pPr>
        <w:spacing w:line="240" w:lineRule="auto"/>
        <w:jc w:val="both"/>
        <w:rPr>
          <w:rFonts w:cs="Times New Roman"/>
          <w:sz w:val="24"/>
          <w:szCs w:val="24"/>
          <w:highlight w:val="yellow"/>
        </w:rPr>
      </w:pPr>
      <w:r w:rsidRPr="004E1EB6">
        <w:rPr>
          <w:rFonts w:cs="Times New Roman"/>
          <w:sz w:val="24"/>
          <w:szCs w:val="24"/>
          <w:highlight w:val="yellow"/>
        </w:rPr>
        <w:t>1)</w:t>
      </w:r>
      <w:r w:rsidRPr="004E1EB6">
        <w:rPr>
          <w:rFonts w:cs="Times New Roman"/>
          <w:sz w:val="24"/>
          <w:szCs w:val="24"/>
          <w:highlight w:val="yellow"/>
        </w:rPr>
        <w:tab/>
        <w:t>проектирование объектов БД (таблицы, представления, индексы, хранимые процедуры, функции) для представления данных предметной области;</w:t>
      </w:r>
    </w:p>
    <w:p w14:paraId="0E8F4085" w14:textId="77777777" w:rsidR="008931AA" w:rsidRPr="004E1EB6" w:rsidRDefault="008931AA" w:rsidP="008931AA">
      <w:pPr>
        <w:spacing w:line="240" w:lineRule="auto"/>
        <w:jc w:val="both"/>
        <w:rPr>
          <w:rFonts w:cs="Times New Roman"/>
          <w:sz w:val="24"/>
          <w:szCs w:val="24"/>
          <w:highlight w:val="yellow"/>
        </w:rPr>
      </w:pPr>
      <w:r w:rsidRPr="004E1EB6">
        <w:rPr>
          <w:rFonts w:cs="Times New Roman"/>
          <w:sz w:val="24"/>
          <w:szCs w:val="24"/>
          <w:highlight w:val="yellow"/>
        </w:rPr>
        <w:t>2)</w:t>
      </w:r>
      <w:r w:rsidRPr="004E1EB6">
        <w:rPr>
          <w:rFonts w:cs="Times New Roman"/>
          <w:sz w:val="24"/>
          <w:szCs w:val="24"/>
          <w:highlight w:val="yellow"/>
        </w:rPr>
        <w:tab/>
        <w:t>проектирование интерфейса взаимодействия с базой данных (формы, отчёты и т.д.), то есть проектирование приложений, которые будут сопровождать данные в БД и реализовывать вопросно-ответные отношения на этих данных;</w:t>
      </w:r>
    </w:p>
    <w:p w14:paraId="28AAD714" w14:textId="77777777" w:rsidR="008931AA" w:rsidRPr="004E1EB6" w:rsidRDefault="008931AA" w:rsidP="008931AA">
      <w:pPr>
        <w:spacing w:line="240" w:lineRule="auto"/>
        <w:jc w:val="both"/>
        <w:rPr>
          <w:rFonts w:cs="Times New Roman"/>
          <w:sz w:val="24"/>
          <w:szCs w:val="24"/>
          <w:highlight w:val="yellow"/>
        </w:rPr>
      </w:pPr>
      <w:r w:rsidRPr="004E1EB6">
        <w:rPr>
          <w:rFonts w:cs="Times New Roman"/>
          <w:sz w:val="24"/>
          <w:szCs w:val="24"/>
          <w:highlight w:val="yellow"/>
        </w:rPr>
        <w:t>3)</w:t>
      </w:r>
      <w:r w:rsidRPr="004E1EB6">
        <w:rPr>
          <w:rFonts w:cs="Times New Roman"/>
          <w:sz w:val="24"/>
          <w:szCs w:val="24"/>
          <w:highlight w:val="yellow"/>
        </w:rPr>
        <w:tab/>
        <w:t>проектирование баз данных под конкретную вычислительную среду или информационную технологию (архитектура «клиент-сервер», параллельные архитектуры, распределённая вычислительная среда);</w:t>
      </w:r>
    </w:p>
    <w:p w14:paraId="2B323807" w14:textId="133AB252" w:rsidR="008931AA" w:rsidRDefault="008931AA" w:rsidP="008931AA">
      <w:pPr>
        <w:spacing w:line="240" w:lineRule="auto"/>
        <w:jc w:val="both"/>
        <w:rPr>
          <w:rFonts w:cs="Times New Roman"/>
          <w:sz w:val="24"/>
          <w:szCs w:val="24"/>
        </w:rPr>
      </w:pPr>
      <w:r w:rsidRPr="004E1EB6">
        <w:rPr>
          <w:rFonts w:cs="Times New Roman"/>
          <w:sz w:val="24"/>
          <w:szCs w:val="24"/>
          <w:highlight w:val="yellow"/>
        </w:rPr>
        <w:t>4)</w:t>
      </w:r>
      <w:r w:rsidRPr="004E1EB6">
        <w:rPr>
          <w:rFonts w:cs="Times New Roman"/>
          <w:sz w:val="24"/>
          <w:szCs w:val="24"/>
          <w:highlight w:val="yellow"/>
        </w:rPr>
        <w:tab/>
        <w:t>проектирование баз данных под назначение системы (интеллектуальный анализ данных, OLAP, OLTP и так далее).</w:t>
      </w:r>
    </w:p>
    <w:p w14:paraId="5E6BD7DF" w14:textId="77777777" w:rsidR="00050CFD" w:rsidRPr="00050CFD" w:rsidRDefault="00050CFD" w:rsidP="00050CFD">
      <w:pPr>
        <w:spacing w:line="240" w:lineRule="auto"/>
        <w:jc w:val="both"/>
        <w:rPr>
          <w:rFonts w:cs="Times New Roman"/>
          <w:sz w:val="24"/>
          <w:szCs w:val="24"/>
        </w:rPr>
      </w:pPr>
      <w:r w:rsidRPr="00050CFD">
        <w:rPr>
          <w:rFonts w:cs="Times New Roman"/>
          <w:sz w:val="24"/>
          <w:szCs w:val="24"/>
        </w:rPr>
        <w:t>Основные этапы проектирования базы данных:</w:t>
      </w:r>
    </w:p>
    <w:p w14:paraId="6A45683E" w14:textId="4EC2E470" w:rsidR="00050CFD" w:rsidRPr="00B72B02" w:rsidRDefault="00050CFD" w:rsidP="00D5306A">
      <w:pPr>
        <w:pStyle w:val="a0"/>
        <w:rPr>
          <w:highlight w:val="yellow"/>
        </w:rPr>
      </w:pPr>
      <w:r w:rsidRPr="00B72B02">
        <w:rPr>
          <w:highlight w:val="yellow"/>
        </w:rPr>
        <w:t xml:space="preserve">анализ предметной области </w:t>
      </w:r>
      <w:r w:rsidR="00B72B02" w:rsidRPr="00B72B02">
        <w:rPr>
          <w:highlight w:val="yellow"/>
        </w:rPr>
        <w:t xml:space="preserve">и разработка </w:t>
      </w:r>
      <w:r w:rsidRPr="00B72B02">
        <w:rPr>
          <w:highlight w:val="yellow"/>
        </w:rPr>
        <w:t>требований</w:t>
      </w:r>
      <w:r w:rsidR="00B72B02" w:rsidRPr="00B72B02">
        <w:rPr>
          <w:highlight w:val="yellow"/>
        </w:rPr>
        <w:t xml:space="preserve"> (системный анализ);</w:t>
      </w:r>
    </w:p>
    <w:p w14:paraId="03BCF163" w14:textId="54DAF3F6" w:rsidR="00050CFD" w:rsidRPr="00B72B02" w:rsidRDefault="00050CFD" w:rsidP="00D5306A">
      <w:pPr>
        <w:pStyle w:val="a0"/>
        <w:rPr>
          <w:highlight w:val="yellow"/>
        </w:rPr>
      </w:pPr>
      <w:r w:rsidRPr="00B72B02">
        <w:rPr>
          <w:highlight w:val="yellow"/>
        </w:rPr>
        <w:t>инфологическое (концептуальное) проектирование</w:t>
      </w:r>
      <w:r w:rsidR="00B72B02" w:rsidRPr="00B72B02">
        <w:rPr>
          <w:highlight w:val="yellow"/>
        </w:rPr>
        <w:t xml:space="preserve"> – с</w:t>
      </w:r>
      <w:r w:rsidRPr="00B72B02">
        <w:rPr>
          <w:highlight w:val="yellow"/>
        </w:rPr>
        <w:t>оздание</w:t>
      </w:r>
      <w:r w:rsidR="00B72B02" w:rsidRPr="00B72B02">
        <w:rPr>
          <w:highlight w:val="yellow"/>
        </w:rPr>
        <w:t xml:space="preserve"> </w:t>
      </w:r>
      <w:r w:rsidRPr="00B72B02">
        <w:rPr>
          <w:highlight w:val="yellow"/>
        </w:rPr>
        <w:t>семантической модели, не зависящей от конкретной СУБД</w:t>
      </w:r>
      <w:r w:rsidR="00B72B02" w:rsidRPr="00B72B02">
        <w:rPr>
          <w:highlight w:val="yellow"/>
        </w:rPr>
        <w:t>;</w:t>
      </w:r>
    </w:p>
    <w:p w14:paraId="028514CC" w14:textId="1EEBD316" w:rsidR="00050CFD" w:rsidRPr="00B72B02" w:rsidRDefault="00050CFD" w:rsidP="00D5306A">
      <w:pPr>
        <w:pStyle w:val="a0"/>
        <w:rPr>
          <w:highlight w:val="yellow"/>
        </w:rPr>
      </w:pPr>
      <w:proofErr w:type="spellStart"/>
      <w:r w:rsidRPr="00B72B02">
        <w:rPr>
          <w:highlight w:val="yellow"/>
        </w:rPr>
        <w:t>даталогическое</w:t>
      </w:r>
      <w:proofErr w:type="spellEnd"/>
      <w:r w:rsidRPr="00B72B02">
        <w:rPr>
          <w:highlight w:val="yellow"/>
        </w:rPr>
        <w:t xml:space="preserve"> (логическое) проектирование</w:t>
      </w:r>
      <w:r w:rsidR="00B72B02" w:rsidRPr="00B72B02">
        <w:rPr>
          <w:highlight w:val="yellow"/>
        </w:rPr>
        <w:t xml:space="preserve"> – п</w:t>
      </w:r>
      <w:r w:rsidRPr="00B72B02">
        <w:rPr>
          <w:highlight w:val="yellow"/>
        </w:rPr>
        <w:t>реобразование</w:t>
      </w:r>
      <w:r w:rsidR="00B72B02" w:rsidRPr="00B72B02">
        <w:rPr>
          <w:highlight w:val="yellow"/>
        </w:rPr>
        <w:t xml:space="preserve"> </w:t>
      </w:r>
      <w:r w:rsidRPr="00B72B02">
        <w:rPr>
          <w:highlight w:val="yellow"/>
        </w:rPr>
        <w:t xml:space="preserve">концептуальной модели в схему </w:t>
      </w:r>
      <w:r w:rsidR="00B72B02" w:rsidRPr="00B72B02">
        <w:rPr>
          <w:highlight w:val="yellow"/>
        </w:rPr>
        <w:t>БД с учётом конкретной</w:t>
      </w:r>
      <w:r w:rsidRPr="00B72B02">
        <w:rPr>
          <w:highlight w:val="yellow"/>
        </w:rPr>
        <w:t xml:space="preserve"> СУБД</w:t>
      </w:r>
      <w:r w:rsidR="00B72B02" w:rsidRPr="00B72B02">
        <w:rPr>
          <w:highlight w:val="yellow"/>
        </w:rPr>
        <w:t>;</w:t>
      </w:r>
    </w:p>
    <w:p w14:paraId="6681F41C" w14:textId="65FCECB3" w:rsidR="00050CFD" w:rsidRPr="00B72B02" w:rsidRDefault="00050CFD" w:rsidP="00D5306A">
      <w:pPr>
        <w:pStyle w:val="a0"/>
        <w:rPr>
          <w:highlight w:val="yellow"/>
        </w:rPr>
      </w:pPr>
      <w:r w:rsidRPr="00B72B02">
        <w:rPr>
          <w:highlight w:val="yellow"/>
        </w:rPr>
        <w:t>физическое проектирование – определение способов хранения данных на носителях, создание индексов, настройка параметров СУБД для обеспечения производительности.</w:t>
      </w:r>
    </w:p>
    <w:p w14:paraId="133F6697" w14:textId="7D5CA86F" w:rsidR="00BA575D" w:rsidRDefault="00140B4B" w:rsidP="008C197D">
      <w:pPr>
        <w:spacing w:line="240" w:lineRule="auto"/>
        <w:jc w:val="center"/>
        <w:rPr>
          <w:rFonts w:cs="Times New Roman"/>
          <w:sz w:val="24"/>
          <w:szCs w:val="24"/>
        </w:rPr>
      </w:pPr>
      <w:r>
        <w:rPr>
          <w:noProof/>
        </w:rPr>
        <w:drawing>
          <wp:inline distT="0" distB="0" distL="0" distR="0" wp14:anchorId="27CC773E" wp14:editId="291E2A2F">
            <wp:extent cx="1950720" cy="1454257"/>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4001" cy="1471613"/>
                    </a:xfrm>
                    <a:prstGeom prst="rect">
                      <a:avLst/>
                    </a:prstGeom>
                    <a:noFill/>
                    <a:ln>
                      <a:noFill/>
                    </a:ln>
                  </pic:spPr>
                </pic:pic>
              </a:graphicData>
            </a:graphic>
          </wp:inline>
        </w:drawing>
      </w:r>
      <w:r w:rsidR="00BA575D">
        <w:rPr>
          <w:rFonts w:cs="Times New Roman"/>
          <w:sz w:val="24"/>
          <w:szCs w:val="24"/>
        </w:rPr>
        <w:br w:type="page"/>
      </w:r>
    </w:p>
    <w:p w14:paraId="516254A8" w14:textId="77777777" w:rsidR="0087650A" w:rsidRPr="00053CCD" w:rsidRDefault="0087650A" w:rsidP="005A54C0">
      <w:pPr>
        <w:pStyle w:val="a"/>
        <w:rPr>
          <w:b/>
          <w:bCs/>
        </w:rPr>
      </w:pPr>
      <w:bookmarkStart w:id="1" w:name="_Toc219046832"/>
      <w:r w:rsidRPr="00053CCD">
        <w:rPr>
          <w:b/>
          <w:bCs/>
        </w:rPr>
        <w:t>Цели и задачи моделирования на инфологическом уровне.</w:t>
      </w:r>
      <w:bookmarkEnd w:id="1"/>
    </w:p>
    <w:p w14:paraId="24E8E8A1" w14:textId="29E90507" w:rsidR="004E4C54" w:rsidRDefault="004E4C54" w:rsidP="008931AA">
      <w:pPr>
        <w:spacing w:line="240" w:lineRule="auto"/>
        <w:jc w:val="both"/>
        <w:rPr>
          <w:rFonts w:cs="Times New Roman"/>
          <w:sz w:val="24"/>
          <w:szCs w:val="24"/>
          <w:highlight w:val="yellow"/>
        </w:rPr>
      </w:pPr>
      <w:r w:rsidRPr="004E4C54">
        <w:rPr>
          <w:rFonts w:cs="Times New Roman"/>
          <w:sz w:val="24"/>
          <w:szCs w:val="24"/>
        </w:rPr>
        <w:t>В современных условиях эффективное планирование и управление экономическими и политическими структурами, такими, как государственные учреждения, промышленные корпорации, торговые организации, транспорт и др., возможно только на основе интеграции данных соответствующих предметных областей в базах данных и применения систем, обеспечивающих накопление, хранение и манипулирование данными. Полезность базы данных во многом определяется тем, насколько полно она соответствует информационным потребностям той или иной организации и насколько правильно понимаются представленные в ней данные.</w:t>
      </w:r>
    </w:p>
    <w:p w14:paraId="0A580C24" w14:textId="5DAF309D" w:rsidR="002115FC" w:rsidRDefault="002115FC" w:rsidP="008931AA">
      <w:pPr>
        <w:spacing w:line="240" w:lineRule="auto"/>
        <w:jc w:val="both"/>
        <w:rPr>
          <w:rFonts w:cs="Times New Roman"/>
          <w:sz w:val="24"/>
          <w:szCs w:val="24"/>
        </w:rPr>
      </w:pPr>
      <w:r w:rsidRPr="004E1EB6">
        <w:rPr>
          <w:rFonts w:cs="Times New Roman"/>
          <w:sz w:val="24"/>
          <w:szCs w:val="24"/>
          <w:highlight w:val="yellow"/>
        </w:rPr>
        <w:t>Предметная область – это часть реального мира, которая подлежит изучению с целью автоматизации организации управления.</w:t>
      </w:r>
      <w:r w:rsidRPr="002115FC">
        <w:rPr>
          <w:rFonts w:cs="Times New Roman"/>
          <w:sz w:val="24"/>
          <w:szCs w:val="24"/>
        </w:rPr>
        <w:t xml:space="preserve"> Предметной областью информационной системы (ИС) является совокупность объектов, свойства которых и отношения, между которыми интересны для пользователей ИС. Любая предметная область может быть разбита на фрагменты. Каждый фрагмент оперирует со своими объектами и с множеством пользователей, которые имеют свои взгляды на предметную область, поэтому выявление предметной области и её анализ является неотъемлемой частью разработки любой ИС.</w:t>
      </w:r>
    </w:p>
    <w:p w14:paraId="0154CA5D" w14:textId="473F9B16" w:rsidR="0087650A" w:rsidRPr="00737D3E" w:rsidRDefault="007619B8" w:rsidP="00773E77">
      <w:pPr>
        <w:spacing w:line="240" w:lineRule="auto"/>
        <w:jc w:val="both"/>
        <w:rPr>
          <w:rFonts w:cs="Times New Roman"/>
          <w:sz w:val="24"/>
          <w:szCs w:val="24"/>
          <w:highlight w:val="yellow"/>
        </w:rPr>
      </w:pPr>
      <w:r w:rsidRPr="00737D3E">
        <w:rPr>
          <w:rFonts w:cs="Times New Roman"/>
          <w:b/>
          <w:bCs/>
          <w:sz w:val="24"/>
          <w:szCs w:val="24"/>
          <w:highlight w:val="yellow"/>
        </w:rPr>
        <w:t>Инфологический (концептуальный) уровень (</w:t>
      </w:r>
      <w:r w:rsidRPr="00737D3E">
        <w:rPr>
          <w:rFonts w:cs="Times New Roman"/>
          <w:b/>
          <w:bCs/>
          <w:sz w:val="24"/>
          <w:szCs w:val="24"/>
          <w:highlight w:val="yellow"/>
          <w:lang w:val="en-US"/>
        </w:rPr>
        <w:t>conceptual</w:t>
      </w:r>
      <w:r w:rsidRPr="00737D3E">
        <w:rPr>
          <w:rFonts w:cs="Times New Roman"/>
          <w:b/>
          <w:bCs/>
          <w:sz w:val="24"/>
          <w:szCs w:val="24"/>
          <w:highlight w:val="yellow"/>
        </w:rPr>
        <w:t xml:space="preserve"> </w:t>
      </w:r>
      <w:r w:rsidRPr="00737D3E">
        <w:rPr>
          <w:rFonts w:cs="Times New Roman"/>
          <w:b/>
          <w:bCs/>
          <w:sz w:val="24"/>
          <w:szCs w:val="24"/>
          <w:highlight w:val="yellow"/>
          <w:lang w:val="en-US"/>
        </w:rPr>
        <w:t>level</w:t>
      </w:r>
      <w:r w:rsidRPr="00737D3E">
        <w:rPr>
          <w:rFonts w:cs="Times New Roman"/>
          <w:b/>
          <w:bCs/>
          <w:sz w:val="24"/>
          <w:szCs w:val="24"/>
          <w:highlight w:val="yellow"/>
        </w:rPr>
        <w:t>)</w:t>
      </w:r>
      <w:r w:rsidRPr="00737D3E">
        <w:rPr>
          <w:rFonts w:cs="Times New Roman"/>
          <w:sz w:val="24"/>
          <w:szCs w:val="24"/>
          <w:highlight w:val="yellow"/>
        </w:rPr>
        <w:t xml:space="preserve"> моделирования ставит своей целью создание том числе концептуальной модели, отражающей основные сущности предметной области, их атрибуты и связи (возможно, пока не все) между сущностями. </w:t>
      </w:r>
      <w:r w:rsidR="008931AA" w:rsidRPr="00737D3E">
        <w:rPr>
          <w:rFonts w:cs="Times New Roman"/>
          <w:sz w:val="24"/>
          <w:szCs w:val="24"/>
          <w:highlight w:val="yellow"/>
        </w:rPr>
        <w:t>Инфологическое проектирование – это процесс построения семантической модели предметной области. Оно применимо в любой области, ограниченной границами конкретного применения</w:t>
      </w:r>
      <w:r w:rsidR="002115FC" w:rsidRPr="00737D3E">
        <w:rPr>
          <w:rFonts w:cs="Times New Roman"/>
          <w:sz w:val="24"/>
          <w:szCs w:val="24"/>
          <w:highlight w:val="yellow"/>
        </w:rPr>
        <w:t>.</w:t>
      </w:r>
    </w:p>
    <w:p w14:paraId="425D1081" w14:textId="158DDDDD" w:rsidR="0087650A" w:rsidRDefault="00732F96" w:rsidP="008931AA">
      <w:pPr>
        <w:spacing w:line="240" w:lineRule="auto"/>
        <w:jc w:val="both"/>
        <w:rPr>
          <w:rFonts w:cs="Times New Roman"/>
          <w:sz w:val="24"/>
          <w:szCs w:val="24"/>
        </w:rPr>
      </w:pPr>
      <w:r w:rsidRPr="00732F96">
        <w:rPr>
          <w:rFonts w:cs="Times New Roman"/>
          <w:sz w:val="24"/>
          <w:szCs w:val="24"/>
        </w:rPr>
        <w:t xml:space="preserve">Инфологическое моделирование проводится на начальном этапе проектирования БД, его результаты используются на заключительном </w:t>
      </w:r>
      <w:proofErr w:type="spellStart"/>
      <w:r w:rsidRPr="00732F96">
        <w:rPr>
          <w:rFonts w:cs="Times New Roman"/>
          <w:sz w:val="24"/>
          <w:szCs w:val="24"/>
        </w:rPr>
        <w:t>даталогическом</w:t>
      </w:r>
      <w:proofErr w:type="spellEnd"/>
      <w:r w:rsidRPr="00732F96">
        <w:rPr>
          <w:rFonts w:cs="Times New Roman"/>
          <w:sz w:val="24"/>
          <w:szCs w:val="24"/>
        </w:rPr>
        <w:t xml:space="preserve"> этапе, когда решается проблема конструирования непосредственно базы данных в среде </w:t>
      </w:r>
      <w:r w:rsidR="004E4C54">
        <w:rPr>
          <w:rFonts w:cs="Times New Roman"/>
          <w:sz w:val="24"/>
          <w:szCs w:val="24"/>
        </w:rPr>
        <w:t xml:space="preserve">конкретной </w:t>
      </w:r>
      <w:r w:rsidRPr="00732F96">
        <w:rPr>
          <w:rFonts w:cs="Times New Roman"/>
          <w:sz w:val="24"/>
          <w:szCs w:val="24"/>
        </w:rPr>
        <w:t>СУБД. Также инфологическая модель служит средством коммуникации на разных стадиях жизненного цикла БД.</w:t>
      </w:r>
    </w:p>
    <w:p w14:paraId="25D5937F" w14:textId="6E2D774D" w:rsidR="007619B8" w:rsidRPr="00D33334" w:rsidRDefault="007619B8" w:rsidP="00773E77">
      <w:pPr>
        <w:spacing w:line="240" w:lineRule="auto"/>
        <w:jc w:val="both"/>
        <w:rPr>
          <w:rFonts w:cs="Times New Roman"/>
          <w:sz w:val="24"/>
          <w:szCs w:val="24"/>
        </w:rPr>
      </w:pPr>
      <w:r w:rsidRPr="007619B8">
        <w:rPr>
          <w:rFonts w:cs="Times New Roman"/>
          <w:sz w:val="24"/>
          <w:szCs w:val="24"/>
        </w:rPr>
        <w:t>Исследование предметной области как раз и представляет основную сложность, разделяющуюся на следующие локальные проблемы:</w:t>
      </w:r>
    </w:p>
    <w:p w14:paraId="0D8830B4" w14:textId="6E3CABA6" w:rsidR="007619B8" w:rsidRPr="007619B8" w:rsidRDefault="007619B8">
      <w:pPr>
        <w:numPr>
          <w:ilvl w:val="0"/>
          <w:numId w:val="7"/>
        </w:numPr>
        <w:spacing w:line="240" w:lineRule="auto"/>
        <w:ind w:left="0" w:firstLine="426"/>
        <w:jc w:val="both"/>
        <w:rPr>
          <w:rFonts w:cs="Times New Roman"/>
          <w:sz w:val="24"/>
          <w:szCs w:val="24"/>
        </w:rPr>
      </w:pPr>
      <w:r w:rsidRPr="007619B8">
        <w:rPr>
          <w:rFonts w:cs="Times New Roman"/>
          <w:sz w:val="24"/>
          <w:szCs w:val="24"/>
        </w:rPr>
        <w:t>извлечение информации;</w:t>
      </w:r>
    </w:p>
    <w:p w14:paraId="3CC11A65" w14:textId="15843A0E" w:rsidR="007619B8" w:rsidRPr="007619B8" w:rsidRDefault="007619B8">
      <w:pPr>
        <w:numPr>
          <w:ilvl w:val="0"/>
          <w:numId w:val="7"/>
        </w:numPr>
        <w:spacing w:line="240" w:lineRule="auto"/>
        <w:ind w:left="0" w:firstLine="426"/>
        <w:jc w:val="both"/>
        <w:rPr>
          <w:rFonts w:cs="Times New Roman"/>
          <w:sz w:val="24"/>
          <w:szCs w:val="24"/>
        </w:rPr>
      </w:pPr>
      <w:r w:rsidRPr="007619B8">
        <w:rPr>
          <w:rFonts w:cs="Times New Roman"/>
          <w:sz w:val="24"/>
          <w:szCs w:val="24"/>
        </w:rPr>
        <w:t>глубина исследования;</w:t>
      </w:r>
    </w:p>
    <w:p w14:paraId="445276C9" w14:textId="34BF2253" w:rsidR="007619B8" w:rsidRPr="00773E77" w:rsidRDefault="007619B8">
      <w:pPr>
        <w:numPr>
          <w:ilvl w:val="0"/>
          <w:numId w:val="7"/>
        </w:numPr>
        <w:spacing w:line="240" w:lineRule="auto"/>
        <w:ind w:left="0" w:firstLine="426"/>
        <w:jc w:val="both"/>
        <w:rPr>
          <w:rFonts w:cs="Times New Roman"/>
          <w:sz w:val="24"/>
          <w:szCs w:val="24"/>
        </w:rPr>
      </w:pPr>
      <w:r w:rsidRPr="007619B8">
        <w:rPr>
          <w:rFonts w:cs="Times New Roman"/>
          <w:sz w:val="24"/>
          <w:szCs w:val="24"/>
        </w:rPr>
        <w:t>границы исследования.</w:t>
      </w:r>
    </w:p>
    <w:p w14:paraId="2AA3E53F" w14:textId="74803299" w:rsidR="007619B8" w:rsidRPr="007619B8" w:rsidRDefault="007619B8" w:rsidP="007619B8">
      <w:pPr>
        <w:spacing w:line="240" w:lineRule="auto"/>
        <w:jc w:val="both"/>
        <w:rPr>
          <w:rFonts w:cs="Times New Roman"/>
          <w:sz w:val="24"/>
          <w:szCs w:val="24"/>
        </w:rPr>
      </w:pPr>
      <w:r w:rsidRPr="00773E77">
        <w:rPr>
          <w:rFonts w:cs="Times New Roman"/>
          <w:b/>
          <w:bCs/>
          <w:i/>
          <w:iCs/>
          <w:sz w:val="24"/>
          <w:szCs w:val="24"/>
          <w:highlight w:val="yellow"/>
        </w:rPr>
        <w:t>Извлечение информации</w:t>
      </w:r>
      <w:r w:rsidRPr="00773E77">
        <w:rPr>
          <w:rFonts w:cs="Times New Roman"/>
          <w:sz w:val="24"/>
          <w:szCs w:val="24"/>
          <w:highlight w:val="yellow"/>
        </w:rPr>
        <w:t xml:space="preserve"> — универсальная проблема для любого проекта (даже вне контекста баз данных). Как правило, у заказчика нет готового полного технического описания проекта, потому необходимо организовать сбор требований к проекту, и в них выделить те требования, которые прямо или косвенно относятся к базе данных.</w:t>
      </w:r>
    </w:p>
    <w:p w14:paraId="3DADA307" w14:textId="197AEC0B" w:rsidR="007619B8" w:rsidRPr="007619B8" w:rsidRDefault="007619B8" w:rsidP="007619B8">
      <w:pPr>
        <w:spacing w:line="240" w:lineRule="auto"/>
        <w:jc w:val="both"/>
        <w:rPr>
          <w:rFonts w:cs="Times New Roman"/>
          <w:sz w:val="24"/>
          <w:szCs w:val="24"/>
        </w:rPr>
      </w:pPr>
      <w:r w:rsidRPr="007619B8">
        <w:rPr>
          <w:rFonts w:cs="Times New Roman"/>
          <w:sz w:val="24"/>
          <w:szCs w:val="24"/>
        </w:rPr>
        <w:t>Существует множество техник выявления требований (интервью, работа с фокусными группами, анкетирование, семинары и мозговой штурм, наблюдение, прототипирование, анализ документов, моделирование процессов и взаимодействий и т.д. и т.п.)</w:t>
      </w:r>
      <w:r w:rsidR="00773E77">
        <w:rPr>
          <w:rFonts w:cs="Times New Roman"/>
          <w:sz w:val="24"/>
          <w:szCs w:val="24"/>
        </w:rPr>
        <w:t xml:space="preserve">. </w:t>
      </w:r>
      <w:r w:rsidRPr="007619B8">
        <w:rPr>
          <w:rFonts w:cs="Times New Roman"/>
          <w:sz w:val="24"/>
          <w:szCs w:val="24"/>
        </w:rPr>
        <w:t>Вне зависимости от выбранного подхода процесс будет долгим, итерационным и направленным на решение главной задачи: собрать максимально корректную информацию в полном объёме. И это приводит нас к следующей локальной проблеме.</w:t>
      </w:r>
    </w:p>
    <w:p w14:paraId="378E3197" w14:textId="52E81A7E" w:rsidR="007619B8" w:rsidRPr="007619B8" w:rsidRDefault="007619B8" w:rsidP="007619B8">
      <w:pPr>
        <w:spacing w:line="240" w:lineRule="auto"/>
        <w:jc w:val="both"/>
        <w:rPr>
          <w:rFonts w:cs="Times New Roman"/>
          <w:sz w:val="24"/>
          <w:szCs w:val="24"/>
        </w:rPr>
      </w:pPr>
      <w:r w:rsidRPr="00773E77">
        <w:rPr>
          <w:rFonts w:cs="Times New Roman"/>
          <w:b/>
          <w:bCs/>
          <w:i/>
          <w:iCs/>
          <w:sz w:val="24"/>
          <w:szCs w:val="24"/>
          <w:highlight w:val="yellow"/>
        </w:rPr>
        <w:t>Глубина исследования</w:t>
      </w:r>
      <w:r w:rsidRPr="00773E77">
        <w:rPr>
          <w:rFonts w:cs="Times New Roman"/>
          <w:sz w:val="24"/>
          <w:szCs w:val="24"/>
          <w:highlight w:val="yellow"/>
        </w:rPr>
        <w:t xml:space="preserve"> — </w:t>
      </w:r>
      <w:r w:rsidR="00773E77" w:rsidRPr="00773E77">
        <w:rPr>
          <w:rFonts w:cs="Times New Roman"/>
          <w:sz w:val="24"/>
          <w:szCs w:val="24"/>
          <w:highlight w:val="yellow"/>
        </w:rPr>
        <w:t>н</w:t>
      </w:r>
      <w:r w:rsidRPr="00773E77">
        <w:rPr>
          <w:rFonts w:cs="Times New Roman"/>
          <w:sz w:val="24"/>
          <w:szCs w:val="24"/>
          <w:highlight w:val="yellow"/>
        </w:rPr>
        <w:t>едостаточно выявить лишь некоторые сущности и некоторые их атрибуты. Необходимо выявить их все.</w:t>
      </w:r>
      <w:r w:rsidRPr="007619B8">
        <w:rPr>
          <w:rFonts w:cs="Times New Roman"/>
          <w:sz w:val="24"/>
          <w:szCs w:val="24"/>
        </w:rPr>
        <w:t xml:space="preserve"> </w:t>
      </w:r>
    </w:p>
    <w:p w14:paraId="66FBAD2C" w14:textId="77777777" w:rsidR="007619B8" w:rsidRPr="007619B8" w:rsidRDefault="007619B8" w:rsidP="007619B8">
      <w:pPr>
        <w:spacing w:line="240" w:lineRule="auto"/>
        <w:jc w:val="both"/>
        <w:rPr>
          <w:rFonts w:cs="Times New Roman"/>
          <w:sz w:val="24"/>
          <w:szCs w:val="24"/>
        </w:rPr>
      </w:pPr>
      <w:r w:rsidRPr="007619B8">
        <w:rPr>
          <w:rFonts w:cs="Times New Roman"/>
          <w:sz w:val="24"/>
          <w:szCs w:val="24"/>
        </w:rPr>
        <w:t>Проблема усложняется в силу того, что в общем случае — это не задача заказчика — продумывать все возможные детали, нюансы, аспекты. Это задача именно проектировщика базы данных. И задача весьма серьёзная, т.к. неудача в её решении почти гарантированно приведёт к тому, что база данных будет неадекватна предметной области.</w:t>
      </w:r>
    </w:p>
    <w:p w14:paraId="134A7BD3" w14:textId="77777777" w:rsidR="007619B8" w:rsidRPr="007619B8" w:rsidRDefault="007619B8" w:rsidP="007619B8">
      <w:pPr>
        <w:spacing w:line="240" w:lineRule="auto"/>
        <w:jc w:val="both"/>
        <w:rPr>
          <w:rFonts w:cs="Times New Roman"/>
          <w:sz w:val="24"/>
          <w:szCs w:val="24"/>
        </w:rPr>
      </w:pPr>
      <w:r w:rsidRPr="007619B8">
        <w:rPr>
          <w:rFonts w:cs="Times New Roman"/>
          <w:sz w:val="24"/>
          <w:szCs w:val="24"/>
        </w:rPr>
        <w:t>С другой стороны, есть опасность выйти за границы проекта и столкнуться со следующей проблемой.</w:t>
      </w:r>
    </w:p>
    <w:p w14:paraId="77560D00" w14:textId="748E6697" w:rsidR="007619B8" w:rsidRPr="007619B8" w:rsidRDefault="007619B8" w:rsidP="007619B8">
      <w:pPr>
        <w:spacing w:line="240" w:lineRule="auto"/>
        <w:jc w:val="both"/>
        <w:rPr>
          <w:rFonts w:cs="Times New Roman"/>
          <w:sz w:val="24"/>
          <w:szCs w:val="24"/>
        </w:rPr>
      </w:pPr>
      <w:r w:rsidRPr="00773E77">
        <w:rPr>
          <w:rFonts w:cs="Times New Roman"/>
          <w:b/>
          <w:bCs/>
          <w:i/>
          <w:iCs/>
          <w:sz w:val="24"/>
          <w:szCs w:val="24"/>
          <w:highlight w:val="yellow"/>
        </w:rPr>
        <w:t>Границы исследования</w:t>
      </w:r>
      <w:r w:rsidRPr="007619B8">
        <w:rPr>
          <w:rFonts w:cs="Times New Roman"/>
          <w:sz w:val="24"/>
          <w:szCs w:val="24"/>
        </w:rPr>
        <w:t xml:space="preserve"> — проблема часто не техническая, а управленческая, но от этого она не становится проще: </w:t>
      </w:r>
      <w:r w:rsidRPr="00773E77">
        <w:rPr>
          <w:rFonts w:cs="Times New Roman"/>
          <w:sz w:val="24"/>
          <w:szCs w:val="24"/>
          <w:highlight w:val="yellow"/>
        </w:rPr>
        <w:t>в силу настояния заказчика или из технических соображений в базу данных могут начать попадать сущности, вполне реально существующие и связанные с предметной областью, но не актуальные для реализуемого проекта.</w:t>
      </w:r>
    </w:p>
    <w:p w14:paraId="63E3FD0A" w14:textId="77777777" w:rsidR="00AC1265" w:rsidRDefault="007619B8" w:rsidP="00773E77">
      <w:pPr>
        <w:spacing w:line="240" w:lineRule="auto"/>
        <w:jc w:val="both"/>
        <w:rPr>
          <w:rFonts w:cs="Times New Roman"/>
          <w:sz w:val="24"/>
          <w:szCs w:val="24"/>
        </w:rPr>
      </w:pPr>
      <w:r w:rsidRPr="00773E77">
        <w:rPr>
          <w:rFonts w:cs="Times New Roman"/>
          <w:sz w:val="24"/>
          <w:szCs w:val="24"/>
          <w:highlight w:val="yellow"/>
        </w:rPr>
        <w:t>Чтобы избежать этого эффекта (он называется «размытие границ») применяются специальные техники, не относящиеся к тематике данной книги, однако всегда стоит удерживать в голове, базу данных чего мы проектируем.</w:t>
      </w:r>
      <w:r w:rsidRPr="007619B8">
        <w:rPr>
          <w:rFonts w:cs="Times New Roman"/>
          <w:sz w:val="24"/>
          <w:szCs w:val="24"/>
        </w:rPr>
        <w:t xml:space="preserve"> И поднимать вопрос о том, не вышли ли мы за границы проекта, если возникают сомнения, что те или иные сущности реального мира имеют отношение к проектируемой базе данных.</w:t>
      </w:r>
    </w:p>
    <w:p w14:paraId="1A8092EA" w14:textId="11DCEFB0" w:rsidR="00BA575D" w:rsidRDefault="00BA575D" w:rsidP="00773E77">
      <w:pPr>
        <w:spacing w:line="240" w:lineRule="auto"/>
        <w:jc w:val="both"/>
        <w:rPr>
          <w:rFonts w:cs="Times New Roman"/>
          <w:sz w:val="24"/>
          <w:szCs w:val="24"/>
        </w:rPr>
      </w:pPr>
      <w:r>
        <w:rPr>
          <w:rFonts w:cs="Times New Roman"/>
          <w:sz w:val="24"/>
          <w:szCs w:val="24"/>
        </w:rPr>
        <w:br w:type="page"/>
      </w:r>
    </w:p>
    <w:p w14:paraId="4D950984" w14:textId="77777777" w:rsidR="0087650A" w:rsidRPr="00BF6946" w:rsidRDefault="0087650A" w:rsidP="005A54C0">
      <w:pPr>
        <w:pStyle w:val="a"/>
        <w:rPr>
          <w:b/>
          <w:bCs/>
        </w:rPr>
      </w:pPr>
      <w:bookmarkStart w:id="2" w:name="_Toc219046833"/>
      <w:r w:rsidRPr="00BF6946">
        <w:rPr>
          <w:b/>
          <w:bCs/>
        </w:rPr>
        <w:t xml:space="preserve">Цели и задачи моделирования на </w:t>
      </w:r>
      <w:proofErr w:type="spellStart"/>
      <w:r w:rsidRPr="00BF6946">
        <w:rPr>
          <w:b/>
          <w:bCs/>
        </w:rPr>
        <w:t>даталогическом</w:t>
      </w:r>
      <w:proofErr w:type="spellEnd"/>
      <w:r w:rsidRPr="00BF6946">
        <w:rPr>
          <w:b/>
          <w:bCs/>
        </w:rPr>
        <w:t xml:space="preserve"> уровне.</w:t>
      </w:r>
      <w:bookmarkEnd w:id="2"/>
    </w:p>
    <w:p w14:paraId="5731DBD0" w14:textId="1485EB46" w:rsidR="0087650A" w:rsidRDefault="00732F96" w:rsidP="00732F96">
      <w:pPr>
        <w:spacing w:line="240" w:lineRule="auto"/>
        <w:jc w:val="both"/>
        <w:rPr>
          <w:rFonts w:cs="Times New Roman"/>
          <w:sz w:val="24"/>
          <w:szCs w:val="24"/>
        </w:rPr>
      </w:pPr>
      <w:r w:rsidRPr="00732F96">
        <w:rPr>
          <w:rFonts w:cs="Times New Roman"/>
          <w:sz w:val="24"/>
          <w:szCs w:val="24"/>
        </w:rPr>
        <w:t>Проектирование</w:t>
      </w:r>
      <w:r>
        <w:rPr>
          <w:rFonts w:cs="Times New Roman"/>
          <w:sz w:val="24"/>
          <w:szCs w:val="24"/>
        </w:rPr>
        <w:t>, в частности</w:t>
      </w:r>
      <w:r w:rsidRPr="00732F96">
        <w:rPr>
          <w:rFonts w:cs="Times New Roman"/>
          <w:sz w:val="24"/>
          <w:szCs w:val="24"/>
        </w:rPr>
        <w:t xml:space="preserve"> реляционных БД</w:t>
      </w:r>
      <w:r>
        <w:rPr>
          <w:rFonts w:cs="Times New Roman"/>
          <w:sz w:val="24"/>
          <w:szCs w:val="24"/>
        </w:rPr>
        <w:t>,</w:t>
      </w:r>
      <w:r w:rsidRPr="00732F96">
        <w:rPr>
          <w:rFonts w:cs="Times New Roman"/>
          <w:sz w:val="24"/>
          <w:szCs w:val="24"/>
        </w:rPr>
        <w:t xml:space="preserve"> производится методом последовательных приближений к удовлетворительному набору схем отношений и начинается с представления предметной области в виде одного или нескольких отношений.</w:t>
      </w:r>
    </w:p>
    <w:p w14:paraId="46EB36F0" w14:textId="39A0B956" w:rsidR="00732F96" w:rsidRPr="00732F96" w:rsidRDefault="00732F96" w:rsidP="00732F96">
      <w:pPr>
        <w:spacing w:line="240" w:lineRule="auto"/>
        <w:jc w:val="both"/>
        <w:rPr>
          <w:rFonts w:cs="Times New Roman"/>
          <w:sz w:val="24"/>
          <w:szCs w:val="24"/>
        </w:rPr>
      </w:pPr>
      <w:r w:rsidRPr="00981D7B">
        <w:rPr>
          <w:rFonts w:cs="Times New Roman"/>
          <w:sz w:val="24"/>
          <w:szCs w:val="24"/>
          <w:highlight w:val="yellow"/>
        </w:rPr>
        <w:t xml:space="preserve">Для реляционной модели данных </w:t>
      </w:r>
      <w:proofErr w:type="spellStart"/>
      <w:r w:rsidRPr="00981D7B">
        <w:rPr>
          <w:rFonts w:cs="Times New Roman"/>
          <w:sz w:val="24"/>
          <w:szCs w:val="24"/>
          <w:highlight w:val="yellow"/>
        </w:rPr>
        <w:t>даталогическая</w:t>
      </w:r>
      <w:proofErr w:type="spellEnd"/>
      <w:r w:rsidRPr="00981D7B">
        <w:rPr>
          <w:rFonts w:cs="Times New Roman"/>
          <w:sz w:val="24"/>
          <w:szCs w:val="24"/>
          <w:highlight w:val="yellow"/>
        </w:rPr>
        <w:t xml:space="preserve"> модель – набор схем отношений, отражающих сущности и их связи. На этапе логического проектирования учитывается специфика конкретной модели данных, но может не учитываться специфика конкретной СУБД.</w:t>
      </w:r>
    </w:p>
    <w:p w14:paraId="2C643F54" w14:textId="4DFB00D4" w:rsidR="0087650A" w:rsidRDefault="00732F96" w:rsidP="00732F96">
      <w:pPr>
        <w:spacing w:line="240" w:lineRule="auto"/>
        <w:jc w:val="both"/>
        <w:rPr>
          <w:rFonts w:cs="Times New Roman"/>
          <w:sz w:val="24"/>
          <w:szCs w:val="24"/>
        </w:rPr>
      </w:pPr>
      <w:r w:rsidRPr="00732F96">
        <w:rPr>
          <w:rFonts w:cs="Times New Roman"/>
          <w:sz w:val="24"/>
          <w:szCs w:val="24"/>
        </w:rPr>
        <w:t>Реляционная БД содержит как структурную, так и семантическую информацию. Структура базы данных определяется числом и видом включённых в неё отношений, и связями типа «один ко многим», существующими между кортежами этих отношений. Семантическая часть описывает множество функциональных зависимостей, существующих между атрибутами этих отношений. Если даны два атрибута X и Y некоторого отношения, то говорят, что Y функционально зависит от X, если в любой момент времени каждому значению X соответствует ровно одно значение Y.</w:t>
      </w:r>
    </w:p>
    <w:p w14:paraId="1BEABD35" w14:textId="4786048A" w:rsidR="00EF7672" w:rsidRPr="00EF7672" w:rsidRDefault="00EF7672" w:rsidP="00EF7672">
      <w:pPr>
        <w:spacing w:line="240" w:lineRule="auto"/>
        <w:jc w:val="both"/>
        <w:rPr>
          <w:rFonts w:cs="Times New Roman"/>
          <w:sz w:val="24"/>
          <w:szCs w:val="24"/>
        </w:rPr>
      </w:pPr>
      <w:proofErr w:type="spellStart"/>
      <w:r w:rsidRPr="002029B5">
        <w:rPr>
          <w:rFonts w:cs="Times New Roman"/>
          <w:b/>
          <w:bCs/>
          <w:sz w:val="24"/>
          <w:szCs w:val="24"/>
          <w:highlight w:val="yellow"/>
        </w:rPr>
        <w:t>Даталогический</w:t>
      </w:r>
      <w:proofErr w:type="spellEnd"/>
      <w:r w:rsidRPr="002029B5">
        <w:rPr>
          <w:rFonts w:cs="Times New Roman"/>
          <w:b/>
          <w:bCs/>
          <w:sz w:val="24"/>
          <w:szCs w:val="24"/>
          <w:highlight w:val="yellow"/>
        </w:rPr>
        <w:t xml:space="preserve"> уровень (часто его называют «логическим»)</w:t>
      </w:r>
      <w:r w:rsidRPr="002029B5">
        <w:rPr>
          <w:rFonts w:cs="Times New Roman"/>
          <w:sz w:val="24"/>
          <w:szCs w:val="24"/>
          <w:highlight w:val="yellow"/>
        </w:rPr>
        <w:t xml:space="preserve"> моделирования детализирует инфологическую модель, превращая её в логическую схему, на которой ранее выявленные сущности, атрибуты и связи оформляются согласно правилам моделирования для выбранного вида БД (возможно, даже с учётом конкретной СУБД).</w:t>
      </w:r>
    </w:p>
    <w:p w14:paraId="73AD4E9F" w14:textId="0D6EC972" w:rsidR="00EF7672" w:rsidRPr="00EF7672" w:rsidRDefault="00EF7672" w:rsidP="00EF7672">
      <w:pPr>
        <w:spacing w:line="240" w:lineRule="auto"/>
        <w:jc w:val="both"/>
        <w:rPr>
          <w:rFonts w:cs="Times New Roman"/>
          <w:sz w:val="24"/>
          <w:szCs w:val="24"/>
        </w:rPr>
      </w:pPr>
      <w:r w:rsidRPr="00EF7672">
        <w:rPr>
          <w:rFonts w:cs="Times New Roman"/>
          <w:sz w:val="24"/>
          <w:szCs w:val="24"/>
        </w:rPr>
        <w:t>Здесь не прекращается анализ предметной области (скорее всего, появятся новые вопросы,</w:t>
      </w:r>
      <w:r>
        <w:rPr>
          <w:rFonts w:cs="Times New Roman"/>
          <w:sz w:val="24"/>
          <w:szCs w:val="24"/>
        </w:rPr>
        <w:t xml:space="preserve"> </w:t>
      </w:r>
      <w:r w:rsidRPr="00EF7672">
        <w:rPr>
          <w:rFonts w:cs="Times New Roman"/>
          <w:sz w:val="24"/>
          <w:szCs w:val="24"/>
        </w:rPr>
        <w:t>ответы на которые вынудят нас внести изменения в инфологическую модель), но особое внимание на данном уровне стоит уделить уже рассмотренным ранее требованиям, предъявляемым к</w:t>
      </w:r>
      <w:r>
        <w:rPr>
          <w:rFonts w:cs="Times New Roman"/>
          <w:sz w:val="24"/>
          <w:szCs w:val="24"/>
        </w:rPr>
        <w:t xml:space="preserve"> </w:t>
      </w:r>
      <w:r w:rsidRPr="00EF7672">
        <w:rPr>
          <w:rFonts w:cs="Times New Roman"/>
          <w:sz w:val="24"/>
          <w:szCs w:val="24"/>
        </w:rPr>
        <w:t>любой базе данных.</w:t>
      </w:r>
    </w:p>
    <w:p w14:paraId="5F9F5BA8" w14:textId="436BBD89" w:rsidR="00EF7672" w:rsidRPr="00EF7672" w:rsidRDefault="00EF7672" w:rsidP="00EF7672">
      <w:pPr>
        <w:spacing w:line="240" w:lineRule="auto"/>
        <w:jc w:val="both"/>
        <w:rPr>
          <w:rFonts w:cs="Times New Roman"/>
          <w:sz w:val="24"/>
          <w:szCs w:val="24"/>
        </w:rPr>
      </w:pPr>
      <w:r w:rsidRPr="002029B5">
        <w:rPr>
          <w:rFonts w:cs="Times New Roman"/>
          <w:sz w:val="24"/>
          <w:szCs w:val="24"/>
          <w:highlight w:val="yellow"/>
        </w:rPr>
        <w:t xml:space="preserve">Поскольку именно на </w:t>
      </w:r>
      <w:proofErr w:type="spellStart"/>
      <w:r w:rsidRPr="002029B5">
        <w:rPr>
          <w:rFonts w:cs="Times New Roman"/>
          <w:sz w:val="24"/>
          <w:szCs w:val="24"/>
          <w:highlight w:val="yellow"/>
        </w:rPr>
        <w:t>даталогическом</w:t>
      </w:r>
      <w:proofErr w:type="spellEnd"/>
      <w:r w:rsidRPr="002029B5">
        <w:rPr>
          <w:rFonts w:cs="Times New Roman"/>
          <w:sz w:val="24"/>
          <w:szCs w:val="24"/>
          <w:highlight w:val="yellow"/>
        </w:rPr>
        <w:t xml:space="preserve"> уровне формируется будущая структура базы данных, все принятые здесь решения (и, увы, допущенные ошибки) будут очень сильно влиять на степень адекватности базы данных предметной области, на удобство использования базы данных, на её производительность и защищённость её данных.</w:t>
      </w:r>
    </w:p>
    <w:p w14:paraId="2EA07195" w14:textId="4A506AFC" w:rsidR="00EF7672" w:rsidRPr="00EF7672" w:rsidRDefault="00EF7672" w:rsidP="00EF7672">
      <w:pPr>
        <w:spacing w:line="240" w:lineRule="auto"/>
        <w:jc w:val="both"/>
        <w:rPr>
          <w:rFonts w:cs="Times New Roman"/>
          <w:sz w:val="24"/>
          <w:szCs w:val="24"/>
        </w:rPr>
      </w:pPr>
      <w:r w:rsidRPr="00EF7672">
        <w:rPr>
          <w:rFonts w:cs="Times New Roman"/>
          <w:sz w:val="24"/>
          <w:szCs w:val="24"/>
        </w:rPr>
        <w:t>Какие таблицы создать? Почему именно такие? Может быть, есть лучший вариант? Какие у</w:t>
      </w:r>
      <w:r>
        <w:rPr>
          <w:rFonts w:cs="Times New Roman"/>
          <w:sz w:val="24"/>
          <w:szCs w:val="24"/>
        </w:rPr>
        <w:t xml:space="preserve"> </w:t>
      </w:r>
      <w:r w:rsidRPr="00EF7672">
        <w:rPr>
          <w:rFonts w:cs="Times New Roman"/>
          <w:sz w:val="24"/>
          <w:szCs w:val="24"/>
        </w:rPr>
        <w:t>этих таблиц будут поля (а также какие у этих полей будут типы данных и иные свойства)? Какие ключи использовать? Какие связи и как именно устанавливать? Может быть, уже видна часть индексов и представлений? Достаточно ли наша схема базы данных нормализована? Не подвержена ли она каким-то аномалиям? На все эти и многие другие вопросы</w:t>
      </w:r>
      <w:r>
        <w:rPr>
          <w:rFonts w:cs="Times New Roman"/>
          <w:sz w:val="24"/>
          <w:szCs w:val="24"/>
        </w:rPr>
        <w:t xml:space="preserve"> </w:t>
      </w:r>
      <w:r w:rsidRPr="00EF7672">
        <w:rPr>
          <w:rFonts w:cs="Times New Roman"/>
          <w:sz w:val="24"/>
          <w:szCs w:val="24"/>
        </w:rPr>
        <w:t xml:space="preserve">придётся искать ответы в процессе проектирования базы данных на </w:t>
      </w:r>
      <w:proofErr w:type="spellStart"/>
      <w:r w:rsidRPr="00EF7672">
        <w:rPr>
          <w:rFonts w:cs="Times New Roman"/>
          <w:sz w:val="24"/>
          <w:szCs w:val="24"/>
        </w:rPr>
        <w:t>даталогическом</w:t>
      </w:r>
      <w:proofErr w:type="spellEnd"/>
      <w:r w:rsidRPr="00EF7672">
        <w:rPr>
          <w:rFonts w:cs="Times New Roman"/>
          <w:sz w:val="24"/>
          <w:szCs w:val="24"/>
        </w:rPr>
        <w:t xml:space="preserve"> уровне.</w:t>
      </w:r>
    </w:p>
    <w:p w14:paraId="5C32380B" w14:textId="77777777" w:rsidR="00EF7672" w:rsidRPr="002029B5" w:rsidRDefault="00EF7672" w:rsidP="00EF7672">
      <w:pPr>
        <w:spacing w:line="240" w:lineRule="auto"/>
        <w:jc w:val="both"/>
        <w:rPr>
          <w:rFonts w:cs="Times New Roman"/>
          <w:sz w:val="24"/>
          <w:szCs w:val="24"/>
          <w:highlight w:val="yellow"/>
        </w:rPr>
      </w:pPr>
      <w:r w:rsidRPr="002029B5">
        <w:rPr>
          <w:rFonts w:cs="Times New Roman"/>
          <w:sz w:val="24"/>
          <w:szCs w:val="24"/>
          <w:highlight w:val="yellow"/>
        </w:rPr>
        <w:t>Если свести вышесказанное буквально к двум фразам, то получится:</w:t>
      </w:r>
    </w:p>
    <w:p w14:paraId="0D9CF2D0" w14:textId="665348AA" w:rsidR="00EF7672" w:rsidRPr="002029B5" w:rsidRDefault="00EF7672">
      <w:pPr>
        <w:numPr>
          <w:ilvl w:val="0"/>
          <w:numId w:val="8"/>
        </w:numPr>
        <w:spacing w:line="240" w:lineRule="auto"/>
        <w:ind w:left="0" w:firstLine="426"/>
        <w:jc w:val="both"/>
        <w:rPr>
          <w:rFonts w:cs="Times New Roman"/>
          <w:sz w:val="24"/>
          <w:szCs w:val="24"/>
          <w:highlight w:val="yellow"/>
        </w:rPr>
      </w:pPr>
      <w:r w:rsidRPr="002029B5">
        <w:rPr>
          <w:rFonts w:cs="Times New Roman"/>
          <w:sz w:val="24"/>
          <w:szCs w:val="24"/>
          <w:highlight w:val="yellow"/>
        </w:rPr>
        <w:t xml:space="preserve">цель проектирования на </w:t>
      </w:r>
      <w:proofErr w:type="spellStart"/>
      <w:r w:rsidRPr="002029B5">
        <w:rPr>
          <w:rFonts w:cs="Times New Roman"/>
          <w:sz w:val="24"/>
          <w:szCs w:val="24"/>
          <w:highlight w:val="yellow"/>
        </w:rPr>
        <w:t>даталогическом</w:t>
      </w:r>
      <w:proofErr w:type="spellEnd"/>
      <w:r w:rsidRPr="002029B5">
        <w:rPr>
          <w:rFonts w:cs="Times New Roman"/>
          <w:sz w:val="24"/>
          <w:szCs w:val="24"/>
          <w:highlight w:val="yellow"/>
        </w:rPr>
        <w:t xml:space="preserve"> уровне — создать структуру будущей базы данных;</w:t>
      </w:r>
    </w:p>
    <w:p w14:paraId="591BCFDB" w14:textId="38263DA1" w:rsidR="00EF7672" w:rsidRPr="002029B5" w:rsidRDefault="00EF7672">
      <w:pPr>
        <w:numPr>
          <w:ilvl w:val="0"/>
          <w:numId w:val="8"/>
        </w:numPr>
        <w:spacing w:line="240" w:lineRule="auto"/>
        <w:ind w:left="0" w:firstLine="426"/>
        <w:jc w:val="both"/>
        <w:rPr>
          <w:rFonts w:cs="Times New Roman"/>
          <w:sz w:val="24"/>
          <w:szCs w:val="24"/>
          <w:highlight w:val="yellow"/>
        </w:rPr>
      </w:pPr>
      <w:r w:rsidRPr="002029B5">
        <w:rPr>
          <w:rFonts w:cs="Times New Roman"/>
          <w:sz w:val="24"/>
          <w:szCs w:val="24"/>
          <w:highlight w:val="yellow"/>
        </w:rPr>
        <w:t xml:space="preserve">задача проектирования на </w:t>
      </w:r>
      <w:proofErr w:type="spellStart"/>
      <w:r w:rsidRPr="002029B5">
        <w:rPr>
          <w:rFonts w:cs="Times New Roman"/>
          <w:sz w:val="24"/>
          <w:szCs w:val="24"/>
          <w:highlight w:val="yellow"/>
        </w:rPr>
        <w:t>даталогическом</w:t>
      </w:r>
      <w:proofErr w:type="spellEnd"/>
      <w:r w:rsidRPr="002029B5">
        <w:rPr>
          <w:rFonts w:cs="Times New Roman"/>
          <w:sz w:val="24"/>
          <w:szCs w:val="24"/>
          <w:highlight w:val="yellow"/>
        </w:rPr>
        <w:t xml:space="preserve"> уровне — сделать создаваемую структуру максимально качественной, избавленной от обнаружимых на данном этапе проблем.</w:t>
      </w:r>
    </w:p>
    <w:p w14:paraId="71090E45" w14:textId="7E7001F5" w:rsidR="00BA575D" w:rsidRPr="00EF7672" w:rsidRDefault="00EF7672" w:rsidP="00EF7672">
      <w:pPr>
        <w:spacing w:line="240" w:lineRule="auto"/>
        <w:jc w:val="both"/>
        <w:rPr>
          <w:rFonts w:cs="Times New Roman"/>
          <w:sz w:val="24"/>
          <w:szCs w:val="24"/>
        </w:rPr>
      </w:pPr>
      <w:r w:rsidRPr="00EF7672">
        <w:rPr>
          <w:rFonts w:cs="Times New Roman"/>
          <w:sz w:val="24"/>
          <w:szCs w:val="24"/>
        </w:rPr>
        <w:t>Предвидеть и заранее устранить все проблемы всё равно не получится — и это совершенно</w:t>
      </w:r>
      <w:r w:rsidR="00295006">
        <w:rPr>
          <w:rFonts w:cs="Times New Roman"/>
          <w:sz w:val="24"/>
          <w:szCs w:val="24"/>
        </w:rPr>
        <w:t xml:space="preserve"> </w:t>
      </w:r>
      <w:r w:rsidRPr="00EF7672">
        <w:rPr>
          <w:rFonts w:cs="Times New Roman"/>
          <w:sz w:val="24"/>
          <w:szCs w:val="24"/>
        </w:rPr>
        <w:t>нормально. Но в наших силах — хотя бы избавиться от наиболее очевидных, типичных ошибок.</w:t>
      </w:r>
      <w:r w:rsidR="00295006">
        <w:rPr>
          <w:rFonts w:cs="Times New Roman"/>
          <w:sz w:val="24"/>
          <w:szCs w:val="24"/>
        </w:rPr>
        <w:t xml:space="preserve"> </w:t>
      </w:r>
      <w:r w:rsidRPr="00EF7672">
        <w:rPr>
          <w:rFonts w:cs="Times New Roman"/>
          <w:sz w:val="24"/>
          <w:szCs w:val="24"/>
        </w:rPr>
        <w:t>Достичь этого во многом помогает т.</w:t>
      </w:r>
      <w:r w:rsidR="00295006">
        <w:rPr>
          <w:rFonts w:cs="Times New Roman"/>
          <w:sz w:val="24"/>
          <w:szCs w:val="24"/>
        </w:rPr>
        <w:t xml:space="preserve"> </w:t>
      </w:r>
      <w:r w:rsidRPr="00EF7672">
        <w:rPr>
          <w:rFonts w:cs="Times New Roman"/>
          <w:sz w:val="24"/>
          <w:szCs w:val="24"/>
        </w:rPr>
        <w:t>н. «восходящее проектирование»: мы уже видим</w:t>
      </w:r>
      <w:r w:rsidR="00295006">
        <w:rPr>
          <w:rFonts w:cs="Times New Roman"/>
          <w:sz w:val="24"/>
          <w:szCs w:val="24"/>
        </w:rPr>
        <w:t xml:space="preserve"> </w:t>
      </w:r>
      <w:r w:rsidRPr="00EF7672">
        <w:rPr>
          <w:rFonts w:cs="Times New Roman"/>
          <w:sz w:val="24"/>
          <w:szCs w:val="24"/>
        </w:rPr>
        <w:t>структуру базы данных и уже можем анализировать, к каким результатам приведёт выполнение</w:t>
      </w:r>
      <w:r w:rsidR="00295006">
        <w:rPr>
          <w:rFonts w:cs="Times New Roman"/>
          <w:sz w:val="24"/>
          <w:szCs w:val="24"/>
        </w:rPr>
        <w:t xml:space="preserve"> </w:t>
      </w:r>
      <w:r w:rsidRPr="00EF7672">
        <w:rPr>
          <w:rFonts w:cs="Times New Roman"/>
          <w:sz w:val="24"/>
          <w:szCs w:val="24"/>
        </w:rPr>
        <w:t>тех или иных запросов на такой структуре. И пока «дела не зашли слишком далеко», мы можем</w:t>
      </w:r>
      <w:r w:rsidR="00295006">
        <w:rPr>
          <w:rFonts w:cs="Times New Roman"/>
          <w:sz w:val="24"/>
          <w:szCs w:val="24"/>
        </w:rPr>
        <w:t xml:space="preserve"> </w:t>
      </w:r>
      <w:r w:rsidRPr="00EF7672">
        <w:rPr>
          <w:rFonts w:cs="Times New Roman"/>
          <w:sz w:val="24"/>
          <w:szCs w:val="24"/>
        </w:rPr>
        <w:t>легко изменить структуру базы данных, если видим, что она обладает тем или иным недостатком.</w:t>
      </w:r>
    </w:p>
    <w:p w14:paraId="12A9E95B" w14:textId="4A4BA77B" w:rsidR="000D0BF7" w:rsidRPr="00EF7672" w:rsidRDefault="002029B5" w:rsidP="002029B5">
      <w:pPr>
        <w:spacing w:line="240" w:lineRule="auto"/>
        <w:ind w:firstLine="0"/>
        <w:jc w:val="center"/>
        <w:rPr>
          <w:rFonts w:cs="Times New Roman"/>
          <w:sz w:val="24"/>
          <w:szCs w:val="24"/>
        </w:rPr>
      </w:pPr>
      <w:r>
        <w:rPr>
          <w:noProof/>
        </w:rPr>
        <w:drawing>
          <wp:inline distT="0" distB="0" distL="0" distR="0" wp14:anchorId="6B270940" wp14:editId="3014CD8B">
            <wp:extent cx="2818181" cy="2103120"/>
            <wp:effectExtent l="0" t="0" r="127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9977" cy="2111923"/>
                    </a:xfrm>
                    <a:prstGeom prst="rect">
                      <a:avLst/>
                    </a:prstGeom>
                    <a:noFill/>
                    <a:ln>
                      <a:noFill/>
                    </a:ln>
                  </pic:spPr>
                </pic:pic>
              </a:graphicData>
            </a:graphic>
          </wp:inline>
        </w:drawing>
      </w:r>
    </w:p>
    <w:p w14:paraId="617CA1F1" w14:textId="055D90B7" w:rsidR="00BA575D" w:rsidRDefault="00BA575D">
      <w:pPr>
        <w:rPr>
          <w:rFonts w:cs="Times New Roman"/>
          <w:sz w:val="24"/>
          <w:szCs w:val="24"/>
        </w:rPr>
      </w:pPr>
      <w:r>
        <w:rPr>
          <w:rFonts w:cs="Times New Roman"/>
          <w:sz w:val="24"/>
          <w:szCs w:val="24"/>
        </w:rPr>
        <w:br w:type="page"/>
      </w:r>
    </w:p>
    <w:p w14:paraId="48734F2A" w14:textId="270F18AD" w:rsidR="0087650A" w:rsidRPr="007C4AB8" w:rsidRDefault="0087650A" w:rsidP="005A54C0">
      <w:pPr>
        <w:pStyle w:val="a"/>
        <w:rPr>
          <w:b/>
          <w:bCs/>
        </w:rPr>
      </w:pPr>
      <w:bookmarkStart w:id="3" w:name="_Toc219046834"/>
      <w:r w:rsidRPr="007C4AB8">
        <w:rPr>
          <w:b/>
          <w:bCs/>
        </w:rPr>
        <w:t>Цели и задачи моделирования на физическом уровне.</w:t>
      </w:r>
      <w:bookmarkEnd w:id="3"/>
    </w:p>
    <w:p w14:paraId="08B3F128" w14:textId="6375345C" w:rsidR="00DA4A3D" w:rsidRDefault="00DA4A3D" w:rsidP="008931AA">
      <w:pPr>
        <w:spacing w:line="240" w:lineRule="auto"/>
        <w:jc w:val="both"/>
        <w:rPr>
          <w:rFonts w:cs="Times New Roman"/>
          <w:sz w:val="24"/>
          <w:szCs w:val="24"/>
        </w:rPr>
      </w:pPr>
      <w:r w:rsidRPr="00DA4A3D">
        <w:rPr>
          <w:rFonts w:cs="Times New Roman"/>
          <w:b/>
          <w:bCs/>
          <w:i/>
          <w:iCs/>
          <w:sz w:val="24"/>
          <w:szCs w:val="24"/>
          <w:highlight w:val="yellow"/>
        </w:rPr>
        <w:t>Физический уровень (</w:t>
      </w:r>
      <w:proofErr w:type="spellStart"/>
      <w:r w:rsidRPr="00DA4A3D">
        <w:rPr>
          <w:rFonts w:cs="Times New Roman"/>
          <w:b/>
          <w:bCs/>
          <w:i/>
          <w:iCs/>
          <w:sz w:val="24"/>
          <w:szCs w:val="24"/>
          <w:highlight w:val="yellow"/>
        </w:rPr>
        <w:t>physical</w:t>
      </w:r>
      <w:proofErr w:type="spellEnd"/>
      <w:r w:rsidRPr="00DA4A3D">
        <w:rPr>
          <w:rFonts w:cs="Times New Roman"/>
          <w:b/>
          <w:bCs/>
          <w:i/>
          <w:iCs/>
          <w:sz w:val="24"/>
          <w:szCs w:val="24"/>
          <w:highlight w:val="yellow"/>
        </w:rPr>
        <w:t xml:space="preserve"> </w:t>
      </w:r>
      <w:proofErr w:type="spellStart"/>
      <w:r w:rsidRPr="00DA4A3D">
        <w:rPr>
          <w:rFonts w:cs="Times New Roman"/>
          <w:b/>
          <w:bCs/>
          <w:i/>
          <w:iCs/>
          <w:sz w:val="24"/>
          <w:szCs w:val="24"/>
          <w:highlight w:val="yellow"/>
        </w:rPr>
        <w:t>level</w:t>
      </w:r>
      <w:proofErr w:type="spellEnd"/>
      <w:r w:rsidRPr="00DA4A3D">
        <w:rPr>
          <w:rFonts w:cs="Times New Roman"/>
          <w:b/>
          <w:bCs/>
          <w:i/>
          <w:iCs/>
          <w:sz w:val="24"/>
          <w:szCs w:val="24"/>
          <w:highlight w:val="yellow"/>
        </w:rPr>
        <w:t>)</w:t>
      </w:r>
      <w:r w:rsidRPr="00DA4A3D">
        <w:rPr>
          <w:rFonts w:cs="Times New Roman"/>
          <w:sz w:val="24"/>
          <w:szCs w:val="24"/>
          <w:highlight w:val="yellow"/>
        </w:rPr>
        <w:t xml:space="preserve"> моделирования продолжает детализацию и позволяет создать так называемую "физическую схему" ("</w:t>
      </w:r>
      <w:proofErr w:type="spellStart"/>
      <w:r w:rsidRPr="00DA4A3D">
        <w:rPr>
          <w:rFonts w:cs="Times New Roman"/>
          <w:sz w:val="24"/>
          <w:szCs w:val="24"/>
          <w:highlight w:val="yellow"/>
        </w:rPr>
        <w:t>physical</w:t>
      </w:r>
      <w:proofErr w:type="spellEnd"/>
      <w:r w:rsidRPr="00DA4A3D">
        <w:rPr>
          <w:rFonts w:cs="Times New Roman"/>
          <w:sz w:val="24"/>
          <w:szCs w:val="24"/>
          <w:highlight w:val="yellow"/>
        </w:rPr>
        <w:t xml:space="preserve"> </w:t>
      </w:r>
      <w:proofErr w:type="spellStart"/>
      <w:r w:rsidRPr="00DA4A3D">
        <w:rPr>
          <w:rFonts w:cs="Times New Roman"/>
          <w:sz w:val="24"/>
          <w:szCs w:val="24"/>
          <w:highlight w:val="yellow"/>
        </w:rPr>
        <w:t>schema</w:t>
      </w:r>
      <w:proofErr w:type="spellEnd"/>
      <w:r w:rsidRPr="00DA4A3D">
        <w:rPr>
          <w:rFonts w:cs="Times New Roman"/>
          <w:sz w:val="24"/>
          <w:szCs w:val="24"/>
          <w:highlight w:val="yellow"/>
        </w:rPr>
        <w:t>"), на которой максимально учитываются технические особенности работы конкретной СУБД и её возможности по организации и управлению структурами разрабатываемой БД и данными в ней.</w:t>
      </w:r>
    </w:p>
    <w:p w14:paraId="55513DCB" w14:textId="3C77168B" w:rsidR="007D72D4" w:rsidRPr="007D72D4" w:rsidRDefault="007D72D4" w:rsidP="007D72D4">
      <w:pPr>
        <w:spacing w:line="240" w:lineRule="auto"/>
        <w:jc w:val="both"/>
        <w:rPr>
          <w:rFonts w:cs="Times New Roman"/>
          <w:sz w:val="24"/>
          <w:szCs w:val="24"/>
        </w:rPr>
      </w:pPr>
      <w:r w:rsidRPr="00DA4A3D">
        <w:rPr>
          <w:rFonts w:cs="Times New Roman"/>
          <w:sz w:val="24"/>
          <w:szCs w:val="24"/>
          <w:highlight w:val="yellow"/>
        </w:rPr>
        <w:t>Физическое проектирование – это создание схемы базы данных для конкретной СУБД. Физическая модель содержит всю информацию, необходимую для реализации конкретной БД.</w:t>
      </w:r>
    </w:p>
    <w:p w14:paraId="0E948C90" w14:textId="577711B4" w:rsidR="0087650A" w:rsidRDefault="007D72D4" w:rsidP="007D72D4">
      <w:pPr>
        <w:spacing w:line="240" w:lineRule="auto"/>
        <w:jc w:val="both"/>
        <w:rPr>
          <w:rFonts w:cs="Times New Roman"/>
          <w:sz w:val="24"/>
          <w:szCs w:val="24"/>
        </w:rPr>
      </w:pPr>
      <w:r w:rsidRPr="007D72D4">
        <w:rPr>
          <w:rFonts w:cs="Times New Roman"/>
          <w:sz w:val="24"/>
          <w:szCs w:val="24"/>
        </w:rPr>
        <w:t>Результатам физического проектирования является сама база данных. Так как стандартов на объекты БД не существует (нет стандарта на типы данных), физическая модель зависит от конкретной реализации СУБД. Следовательно, одной и той же логической модели могут соответствовать несколько разных физических моделей.</w:t>
      </w:r>
      <w:r>
        <w:rPr>
          <w:rFonts w:cs="Times New Roman"/>
          <w:sz w:val="24"/>
          <w:szCs w:val="24"/>
        </w:rPr>
        <w:t xml:space="preserve"> </w:t>
      </w:r>
      <w:r w:rsidRPr="007D72D4">
        <w:rPr>
          <w:rFonts w:cs="Times New Roman"/>
          <w:sz w:val="24"/>
          <w:szCs w:val="24"/>
        </w:rPr>
        <w:t>Перед физическим проектированием необходимо выбрать СУБД.</w:t>
      </w:r>
    </w:p>
    <w:p w14:paraId="6C2D60A4" w14:textId="77777777" w:rsidR="00825429" w:rsidRDefault="00825429" w:rsidP="007D72D4">
      <w:pPr>
        <w:spacing w:line="240" w:lineRule="auto"/>
        <w:jc w:val="both"/>
        <w:rPr>
          <w:rFonts w:cs="Times New Roman"/>
          <w:sz w:val="24"/>
          <w:szCs w:val="24"/>
        </w:rPr>
      </w:pPr>
      <w:r w:rsidRPr="00825429">
        <w:rPr>
          <w:rFonts w:cs="Times New Roman"/>
          <w:sz w:val="24"/>
          <w:szCs w:val="24"/>
        </w:rPr>
        <w:t>Начиная с этого момента, мы вступаем в область, в которой очень мало универсальных решений, поскольку, как следует из определения физического уровня моделирования, мы будем вынуждены максимально учитывать технические особенности и возможности конкретной СУБД. И всё же некоторые общие цели и задачи можно выделить даже здесь, т.к. особый интерес для нас представляют:</w:t>
      </w:r>
    </w:p>
    <w:p w14:paraId="3DF215C9" w14:textId="77777777" w:rsidR="00825429" w:rsidRDefault="00825429">
      <w:pPr>
        <w:numPr>
          <w:ilvl w:val="0"/>
          <w:numId w:val="9"/>
        </w:numPr>
        <w:spacing w:line="240" w:lineRule="auto"/>
        <w:ind w:left="0" w:firstLine="426"/>
        <w:jc w:val="both"/>
        <w:rPr>
          <w:rFonts w:cs="Times New Roman"/>
          <w:sz w:val="24"/>
          <w:szCs w:val="24"/>
        </w:rPr>
      </w:pPr>
      <w:r w:rsidRPr="00825429">
        <w:rPr>
          <w:rFonts w:cs="Times New Roman"/>
          <w:sz w:val="24"/>
          <w:szCs w:val="24"/>
        </w:rPr>
        <w:t>права доступа;</w:t>
      </w:r>
    </w:p>
    <w:p w14:paraId="33A1250A" w14:textId="77777777" w:rsidR="00825429" w:rsidRDefault="00825429">
      <w:pPr>
        <w:numPr>
          <w:ilvl w:val="0"/>
          <w:numId w:val="9"/>
        </w:numPr>
        <w:spacing w:line="240" w:lineRule="auto"/>
        <w:ind w:left="0" w:firstLine="426"/>
        <w:jc w:val="both"/>
        <w:rPr>
          <w:rFonts w:cs="Times New Roman"/>
          <w:sz w:val="24"/>
          <w:szCs w:val="24"/>
        </w:rPr>
      </w:pPr>
      <w:r w:rsidRPr="00825429">
        <w:rPr>
          <w:rFonts w:cs="Times New Roman"/>
          <w:sz w:val="24"/>
          <w:szCs w:val="24"/>
        </w:rPr>
        <w:t>кодировки;</w:t>
      </w:r>
    </w:p>
    <w:p w14:paraId="1B440C2F" w14:textId="77777777" w:rsidR="00825429" w:rsidRDefault="00825429">
      <w:pPr>
        <w:numPr>
          <w:ilvl w:val="0"/>
          <w:numId w:val="9"/>
        </w:numPr>
        <w:spacing w:line="240" w:lineRule="auto"/>
        <w:ind w:left="0" w:firstLine="426"/>
        <w:jc w:val="both"/>
        <w:rPr>
          <w:rFonts w:cs="Times New Roman"/>
          <w:sz w:val="24"/>
          <w:szCs w:val="24"/>
        </w:rPr>
      </w:pPr>
      <w:r w:rsidRPr="00825429">
        <w:rPr>
          <w:rFonts w:cs="Times New Roman"/>
          <w:sz w:val="24"/>
          <w:szCs w:val="24"/>
        </w:rPr>
        <w:t>методы доступа;</w:t>
      </w:r>
    </w:p>
    <w:p w14:paraId="1536599D" w14:textId="77777777" w:rsidR="00825429" w:rsidRDefault="00825429">
      <w:pPr>
        <w:numPr>
          <w:ilvl w:val="0"/>
          <w:numId w:val="9"/>
        </w:numPr>
        <w:spacing w:line="240" w:lineRule="auto"/>
        <w:ind w:left="0" w:firstLine="426"/>
        <w:jc w:val="both"/>
        <w:rPr>
          <w:rFonts w:cs="Times New Roman"/>
          <w:sz w:val="24"/>
          <w:szCs w:val="24"/>
        </w:rPr>
      </w:pPr>
      <w:r w:rsidRPr="00825429">
        <w:rPr>
          <w:rFonts w:cs="Times New Roman"/>
          <w:sz w:val="24"/>
          <w:szCs w:val="24"/>
        </w:rPr>
        <w:t>индексы;</w:t>
      </w:r>
    </w:p>
    <w:p w14:paraId="1631D930" w14:textId="35158259" w:rsidR="00BA575D" w:rsidRDefault="00825429">
      <w:pPr>
        <w:numPr>
          <w:ilvl w:val="0"/>
          <w:numId w:val="9"/>
        </w:numPr>
        <w:spacing w:line="240" w:lineRule="auto"/>
        <w:ind w:left="0" w:firstLine="426"/>
        <w:jc w:val="both"/>
        <w:rPr>
          <w:rFonts w:cs="Times New Roman"/>
          <w:sz w:val="24"/>
          <w:szCs w:val="24"/>
        </w:rPr>
      </w:pPr>
      <w:r w:rsidRPr="00825429">
        <w:rPr>
          <w:rFonts w:cs="Times New Roman"/>
          <w:sz w:val="24"/>
          <w:szCs w:val="24"/>
        </w:rPr>
        <w:t>настройки СУБД.</w:t>
      </w:r>
    </w:p>
    <w:p w14:paraId="1401A6B3" w14:textId="6442870F" w:rsidR="00295006" w:rsidRDefault="00825429" w:rsidP="007D72D4">
      <w:pPr>
        <w:spacing w:line="240" w:lineRule="auto"/>
        <w:jc w:val="both"/>
        <w:rPr>
          <w:rFonts w:cs="Times New Roman"/>
          <w:sz w:val="24"/>
          <w:szCs w:val="24"/>
        </w:rPr>
      </w:pPr>
      <w:r w:rsidRPr="00825429">
        <w:rPr>
          <w:rFonts w:cs="Times New Roman"/>
          <w:b/>
          <w:bCs/>
          <w:i/>
          <w:iCs/>
          <w:sz w:val="24"/>
          <w:szCs w:val="24"/>
          <w:highlight w:val="yellow"/>
        </w:rPr>
        <w:t>Права доступа.</w:t>
      </w:r>
      <w:r>
        <w:rPr>
          <w:rFonts w:cs="Times New Roman"/>
          <w:sz w:val="24"/>
          <w:szCs w:val="24"/>
        </w:rPr>
        <w:t xml:space="preserve"> </w:t>
      </w:r>
      <w:r w:rsidRPr="00825429">
        <w:rPr>
          <w:rFonts w:cs="Times New Roman"/>
          <w:sz w:val="24"/>
          <w:szCs w:val="24"/>
        </w:rPr>
        <w:t>В относительно небольших и простых проектах предполагается, что взаимодействие с СУБД идёт от имени одного пользователя — работающее с СУБД приложение всегда авторизуется с использованием одной и той же пары «логин-пароль», и само контролирует права своих пользователей.</w:t>
      </w:r>
    </w:p>
    <w:p w14:paraId="399BEFAC" w14:textId="406AC66C" w:rsidR="001225BA" w:rsidRDefault="001225BA" w:rsidP="007D72D4">
      <w:pPr>
        <w:spacing w:line="240" w:lineRule="auto"/>
        <w:jc w:val="both"/>
        <w:rPr>
          <w:rFonts w:cs="Times New Roman"/>
          <w:sz w:val="24"/>
          <w:szCs w:val="24"/>
        </w:rPr>
      </w:pPr>
      <w:r w:rsidRPr="001225BA">
        <w:rPr>
          <w:rFonts w:cs="Times New Roman"/>
          <w:sz w:val="24"/>
          <w:szCs w:val="24"/>
          <w:highlight w:val="yellow"/>
        </w:rPr>
        <w:t>Этот вариант получил широкое распространение из-за своей простоты и скорости реализации. Но если мы рассмотрим ситуацию, когда с одной и той же базой данных может работать много разных приложений, а к безопасности предъявляются повышенные требования, имеет смысл переложить аутентификацию и контроль прав доступа на СУБД.</w:t>
      </w:r>
    </w:p>
    <w:p w14:paraId="46B31C22" w14:textId="0527311D" w:rsidR="001225BA" w:rsidRDefault="002B6536" w:rsidP="002B6536">
      <w:pPr>
        <w:spacing w:line="240" w:lineRule="auto"/>
        <w:ind w:firstLine="0"/>
        <w:jc w:val="center"/>
        <w:rPr>
          <w:rFonts w:cs="Times New Roman"/>
          <w:sz w:val="24"/>
          <w:szCs w:val="24"/>
        </w:rPr>
      </w:pPr>
      <w:r>
        <w:rPr>
          <w:noProof/>
        </w:rPr>
        <w:drawing>
          <wp:inline distT="0" distB="0" distL="0" distR="0" wp14:anchorId="4B93D20B" wp14:editId="0FA9146C">
            <wp:extent cx="2994660" cy="2514524"/>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3093" cy="2521605"/>
                    </a:xfrm>
                    <a:prstGeom prst="rect">
                      <a:avLst/>
                    </a:prstGeom>
                  </pic:spPr>
                </pic:pic>
              </a:graphicData>
            </a:graphic>
          </wp:inline>
        </w:drawing>
      </w:r>
    </w:p>
    <w:p w14:paraId="75D9B3A9" w14:textId="77777777" w:rsidR="00B634BD" w:rsidRDefault="00B634BD" w:rsidP="00295006">
      <w:pPr>
        <w:spacing w:line="240" w:lineRule="auto"/>
        <w:jc w:val="both"/>
        <w:rPr>
          <w:rFonts w:cs="Times New Roman"/>
          <w:sz w:val="24"/>
          <w:szCs w:val="24"/>
        </w:rPr>
      </w:pPr>
      <w:r w:rsidRPr="00B634BD">
        <w:rPr>
          <w:rFonts w:cs="Times New Roman"/>
          <w:b/>
          <w:bCs/>
          <w:i/>
          <w:iCs/>
          <w:sz w:val="24"/>
          <w:szCs w:val="24"/>
          <w:highlight w:val="yellow"/>
        </w:rPr>
        <w:t>Кодировки.</w:t>
      </w:r>
      <w:r w:rsidRPr="00B634BD">
        <w:rPr>
          <w:rFonts w:cs="Times New Roman"/>
          <w:sz w:val="24"/>
          <w:szCs w:val="24"/>
        </w:rPr>
        <w:t xml:space="preserve"> Одной из самых частых ошибок начинающих при проектировании баз данных является недостаточное внимание кодировкам символов.</w:t>
      </w:r>
    </w:p>
    <w:p w14:paraId="324D6230" w14:textId="77A4518E" w:rsidR="00B634BD" w:rsidRDefault="00B634BD" w:rsidP="00295006">
      <w:pPr>
        <w:spacing w:line="240" w:lineRule="auto"/>
        <w:jc w:val="both"/>
        <w:rPr>
          <w:rFonts w:cs="Times New Roman"/>
          <w:sz w:val="24"/>
          <w:szCs w:val="24"/>
        </w:rPr>
      </w:pPr>
      <w:r w:rsidRPr="00B634BD">
        <w:rPr>
          <w:rFonts w:cs="Times New Roman"/>
          <w:sz w:val="24"/>
          <w:szCs w:val="24"/>
        </w:rPr>
        <w:t>Ситуация многократно усугубляется тем, что русскоговорящие разработчики часто используют русифицированное программное обеспечение (включая операционную систему), что приводит к автоматической конфигурации СУБД таким образом, что на компьютере у разработчика «всё работает». А при переносе на полноценный сервер — перестаёт.</w:t>
      </w:r>
    </w:p>
    <w:p w14:paraId="584B7D24" w14:textId="58B0E888" w:rsidR="00B634BD" w:rsidRDefault="00B634BD" w:rsidP="00295006">
      <w:pPr>
        <w:spacing w:line="240" w:lineRule="auto"/>
        <w:jc w:val="both"/>
        <w:rPr>
          <w:rFonts w:cs="Times New Roman"/>
          <w:sz w:val="24"/>
          <w:szCs w:val="24"/>
        </w:rPr>
      </w:pPr>
      <w:r w:rsidRPr="001B660F">
        <w:rPr>
          <w:rFonts w:cs="Times New Roman"/>
          <w:sz w:val="24"/>
          <w:szCs w:val="24"/>
          <w:highlight w:val="yellow"/>
        </w:rPr>
        <w:t>Если при проектировании СУБД не указать явным образом кодировки базы данных, таблиц (а в некоторых СУБД — даже отдельных полей таблиц), то при переносе модели базы данных в СУБД все кодировки будут выставлены «по умолчанию», т.</w:t>
      </w:r>
      <w:r w:rsidR="001B660F">
        <w:rPr>
          <w:rFonts w:cs="Times New Roman"/>
          <w:sz w:val="24"/>
          <w:szCs w:val="24"/>
          <w:highlight w:val="yellow"/>
        </w:rPr>
        <w:t xml:space="preserve"> </w:t>
      </w:r>
      <w:r w:rsidRPr="001B660F">
        <w:rPr>
          <w:rFonts w:cs="Times New Roman"/>
          <w:sz w:val="24"/>
          <w:szCs w:val="24"/>
          <w:highlight w:val="yellow"/>
        </w:rPr>
        <w:t>е. взяты из настроек той СУБД, в которую импортируется база данных.</w:t>
      </w:r>
    </w:p>
    <w:p w14:paraId="443FA058" w14:textId="47D36864" w:rsidR="001326B3" w:rsidRDefault="001326B3" w:rsidP="00DF412C">
      <w:pPr>
        <w:spacing w:line="240" w:lineRule="auto"/>
        <w:jc w:val="both"/>
        <w:rPr>
          <w:rFonts w:cs="Times New Roman"/>
          <w:sz w:val="24"/>
          <w:szCs w:val="24"/>
        </w:rPr>
      </w:pPr>
      <w:r w:rsidRPr="00C4658B">
        <w:rPr>
          <w:rFonts w:cs="Times New Roman"/>
          <w:b/>
          <w:bCs/>
          <w:i/>
          <w:iCs/>
          <w:sz w:val="24"/>
          <w:szCs w:val="24"/>
          <w:highlight w:val="yellow"/>
        </w:rPr>
        <w:t>Методы доступа</w:t>
      </w:r>
      <w:r w:rsidR="00DF412C" w:rsidRPr="00C4658B">
        <w:rPr>
          <w:rFonts w:cs="Times New Roman"/>
          <w:b/>
          <w:bCs/>
          <w:i/>
          <w:iCs/>
          <w:sz w:val="24"/>
          <w:szCs w:val="24"/>
          <w:highlight w:val="yellow"/>
        </w:rPr>
        <w:t xml:space="preserve"> </w:t>
      </w:r>
      <w:r w:rsidRPr="00C4658B">
        <w:rPr>
          <w:rFonts w:cs="Times New Roman"/>
          <w:sz w:val="24"/>
          <w:szCs w:val="24"/>
          <w:highlight w:val="yellow"/>
        </w:rPr>
        <w:t>(</w:t>
      </w:r>
      <w:proofErr w:type="spellStart"/>
      <w:r w:rsidRPr="00C4658B">
        <w:rPr>
          <w:rFonts w:cs="Times New Roman"/>
          <w:sz w:val="24"/>
          <w:szCs w:val="24"/>
          <w:highlight w:val="yellow"/>
        </w:rPr>
        <w:t>storage</w:t>
      </w:r>
      <w:proofErr w:type="spellEnd"/>
      <w:r w:rsidRPr="00C4658B">
        <w:rPr>
          <w:rFonts w:cs="Times New Roman"/>
          <w:sz w:val="24"/>
          <w:szCs w:val="24"/>
          <w:highlight w:val="yellow"/>
        </w:rPr>
        <w:t xml:space="preserve"> </w:t>
      </w:r>
      <w:proofErr w:type="spellStart"/>
      <w:r w:rsidRPr="00C4658B">
        <w:rPr>
          <w:rFonts w:cs="Times New Roman"/>
          <w:sz w:val="24"/>
          <w:szCs w:val="24"/>
          <w:highlight w:val="yellow"/>
        </w:rPr>
        <w:t>engine</w:t>
      </w:r>
      <w:proofErr w:type="spellEnd"/>
      <w:r w:rsidRPr="00C4658B">
        <w:rPr>
          <w:rFonts w:cs="Times New Roman"/>
          <w:sz w:val="24"/>
          <w:szCs w:val="24"/>
          <w:highlight w:val="yellow"/>
        </w:rPr>
        <w:t xml:space="preserve">, </w:t>
      </w:r>
      <w:proofErr w:type="spellStart"/>
      <w:r w:rsidRPr="00C4658B">
        <w:rPr>
          <w:rFonts w:cs="Times New Roman"/>
          <w:sz w:val="24"/>
          <w:szCs w:val="24"/>
          <w:highlight w:val="yellow"/>
        </w:rPr>
        <w:t>database</w:t>
      </w:r>
      <w:proofErr w:type="spellEnd"/>
      <w:r w:rsidRPr="00C4658B">
        <w:rPr>
          <w:rFonts w:cs="Times New Roman"/>
          <w:sz w:val="24"/>
          <w:szCs w:val="24"/>
          <w:highlight w:val="yellow"/>
        </w:rPr>
        <w:t xml:space="preserve"> </w:t>
      </w:r>
      <w:proofErr w:type="spellStart"/>
      <w:r w:rsidRPr="00C4658B">
        <w:rPr>
          <w:rFonts w:cs="Times New Roman"/>
          <w:sz w:val="24"/>
          <w:szCs w:val="24"/>
          <w:highlight w:val="yellow"/>
        </w:rPr>
        <w:t>engine</w:t>
      </w:r>
      <w:proofErr w:type="spellEnd"/>
      <w:r w:rsidRPr="00C4658B">
        <w:rPr>
          <w:rFonts w:cs="Times New Roman"/>
          <w:sz w:val="24"/>
          <w:szCs w:val="24"/>
          <w:highlight w:val="yellow"/>
        </w:rPr>
        <w:t>) — программный компонент, используемый СУБД для добавления, чтения, обновления и удаления данных.</w:t>
      </w:r>
    </w:p>
    <w:p w14:paraId="49E65BBB" w14:textId="5E1C1B01" w:rsidR="001326B3" w:rsidRPr="001326B3" w:rsidRDefault="001326B3" w:rsidP="001326B3">
      <w:pPr>
        <w:spacing w:line="240" w:lineRule="auto"/>
        <w:jc w:val="both"/>
        <w:rPr>
          <w:rFonts w:cs="Times New Roman"/>
          <w:sz w:val="24"/>
          <w:szCs w:val="24"/>
        </w:rPr>
      </w:pPr>
      <w:r w:rsidRPr="001326B3">
        <w:rPr>
          <w:rFonts w:cs="Times New Roman"/>
          <w:sz w:val="24"/>
          <w:szCs w:val="24"/>
        </w:rPr>
        <w:t xml:space="preserve">Если полагаться на настройки по умолчанию, </w:t>
      </w:r>
      <w:r w:rsidR="00C4658B">
        <w:rPr>
          <w:rFonts w:cs="Times New Roman"/>
          <w:sz w:val="24"/>
          <w:szCs w:val="24"/>
        </w:rPr>
        <w:t>м</w:t>
      </w:r>
      <w:r w:rsidRPr="001326B3">
        <w:rPr>
          <w:rFonts w:cs="Times New Roman"/>
          <w:sz w:val="24"/>
          <w:szCs w:val="24"/>
        </w:rPr>
        <w:t xml:space="preserve">огут возникнуть проблемы с производительностью, контролем ссылочной целостности (да, до сих пор существуют методы доступа, не поддерживающие такой контроль), транзакциями, блокировками таблиц при операциях модификации, </w:t>
      </w:r>
      <w:proofErr w:type="spellStart"/>
      <w:r w:rsidRPr="001326B3">
        <w:rPr>
          <w:rFonts w:cs="Times New Roman"/>
          <w:sz w:val="24"/>
          <w:szCs w:val="24"/>
        </w:rPr>
        <w:t>репликациями</w:t>
      </w:r>
      <w:proofErr w:type="spellEnd"/>
      <w:r w:rsidRPr="001326B3">
        <w:rPr>
          <w:rFonts w:cs="Times New Roman"/>
          <w:sz w:val="24"/>
          <w:szCs w:val="24"/>
        </w:rPr>
        <w:t>, масштабированием и т.д.</w:t>
      </w:r>
    </w:p>
    <w:p w14:paraId="7C8E7EC6" w14:textId="7744DE7C" w:rsidR="001326B3" w:rsidRPr="001326B3" w:rsidRDefault="001326B3" w:rsidP="001326B3">
      <w:pPr>
        <w:spacing w:line="240" w:lineRule="auto"/>
        <w:jc w:val="both"/>
        <w:rPr>
          <w:rFonts w:cs="Times New Roman"/>
          <w:sz w:val="24"/>
          <w:szCs w:val="24"/>
        </w:rPr>
      </w:pPr>
      <w:r w:rsidRPr="00C4658B">
        <w:rPr>
          <w:rFonts w:cs="Times New Roman"/>
          <w:sz w:val="24"/>
          <w:szCs w:val="24"/>
          <w:highlight w:val="yellow"/>
        </w:rPr>
        <w:t>Метод доступа всецело определяет поведение базы данных на самом низком уровне — на уровне файлов, в которых хранятся данные. Потому всегда стоит указывать метод доступа явно, если выбранная вами</w:t>
      </w:r>
      <w:r w:rsidR="00C4658B" w:rsidRPr="00C4658B">
        <w:rPr>
          <w:rFonts w:cs="Times New Roman"/>
          <w:sz w:val="24"/>
          <w:szCs w:val="24"/>
          <w:highlight w:val="yellow"/>
        </w:rPr>
        <w:t xml:space="preserve"> </w:t>
      </w:r>
      <w:r w:rsidRPr="00C4658B">
        <w:rPr>
          <w:rFonts w:cs="Times New Roman"/>
          <w:sz w:val="24"/>
          <w:szCs w:val="24"/>
          <w:highlight w:val="yellow"/>
        </w:rPr>
        <w:t>СУБД это позволяет.</w:t>
      </w:r>
    </w:p>
    <w:p w14:paraId="47C8DA04" w14:textId="5AED01D1" w:rsidR="004C2705" w:rsidRPr="00D33334" w:rsidRDefault="0092011F" w:rsidP="00295006">
      <w:pPr>
        <w:spacing w:line="240" w:lineRule="auto"/>
        <w:jc w:val="both"/>
        <w:rPr>
          <w:rFonts w:cs="Times New Roman"/>
          <w:sz w:val="24"/>
          <w:szCs w:val="24"/>
        </w:rPr>
      </w:pPr>
      <w:r w:rsidRPr="007C4AB8">
        <w:rPr>
          <w:rFonts w:cs="Times New Roman"/>
          <w:b/>
          <w:bCs/>
          <w:i/>
          <w:iCs/>
          <w:sz w:val="24"/>
          <w:szCs w:val="24"/>
          <w:highlight w:val="yellow"/>
        </w:rPr>
        <w:t>Индексы</w:t>
      </w:r>
      <w:r w:rsidR="004C2705" w:rsidRPr="007C4AB8">
        <w:rPr>
          <w:rFonts w:cs="Times New Roman"/>
          <w:sz w:val="24"/>
          <w:szCs w:val="24"/>
          <w:highlight w:val="yellow"/>
        </w:rPr>
        <w:t xml:space="preserve"> (</w:t>
      </w:r>
      <w:proofErr w:type="spellStart"/>
      <w:r w:rsidR="004C2705" w:rsidRPr="007C4AB8">
        <w:rPr>
          <w:rFonts w:cs="Times New Roman"/>
          <w:sz w:val="24"/>
          <w:szCs w:val="24"/>
          <w:highlight w:val="yellow"/>
        </w:rPr>
        <w:t>index</w:t>
      </w:r>
      <w:proofErr w:type="spellEnd"/>
      <w:r w:rsidR="004C2705" w:rsidRPr="007C4AB8">
        <w:rPr>
          <w:rFonts w:cs="Times New Roman"/>
          <w:sz w:val="24"/>
          <w:szCs w:val="24"/>
          <w:highlight w:val="yellow"/>
        </w:rPr>
        <w:t>) — специальная структура базы данных, используемая для ускорения поиска записей и физического доступа к записям.</w:t>
      </w:r>
    </w:p>
    <w:p w14:paraId="14E26549" w14:textId="77777777" w:rsidR="004C2705" w:rsidRPr="004C2705" w:rsidRDefault="0092011F" w:rsidP="00295006">
      <w:pPr>
        <w:spacing w:line="240" w:lineRule="auto"/>
        <w:jc w:val="both"/>
        <w:rPr>
          <w:rFonts w:cs="Times New Roman"/>
          <w:sz w:val="24"/>
          <w:szCs w:val="24"/>
        </w:rPr>
      </w:pPr>
      <w:r w:rsidRPr="0092011F">
        <w:rPr>
          <w:rFonts w:cs="Times New Roman"/>
          <w:sz w:val="24"/>
          <w:szCs w:val="24"/>
        </w:rPr>
        <w:t xml:space="preserve">Многие индексы (например, уникальные или на полях, по которым очевидно очень часто будет выполняться поиск), как правило, видны ещё на </w:t>
      </w:r>
      <w:proofErr w:type="spellStart"/>
      <w:r w:rsidRPr="0092011F">
        <w:rPr>
          <w:rFonts w:cs="Times New Roman"/>
          <w:sz w:val="24"/>
          <w:szCs w:val="24"/>
        </w:rPr>
        <w:t>даталогическом</w:t>
      </w:r>
      <w:proofErr w:type="spellEnd"/>
      <w:r w:rsidRPr="0092011F">
        <w:rPr>
          <w:rFonts w:cs="Times New Roman"/>
          <w:sz w:val="24"/>
          <w:szCs w:val="24"/>
        </w:rPr>
        <w:t xml:space="preserve"> уровне моделирования</w:t>
      </w:r>
      <w:r w:rsidR="00AD1876" w:rsidRPr="00AD1876">
        <w:rPr>
          <w:rFonts w:cs="Times New Roman"/>
          <w:sz w:val="24"/>
          <w:szCs w:val="24"/>
        </w:rPr>
        <w:t xml:space="preserve"> </w:t>
      </w:r>
      <w:r w:rsidRPr="0092011F">
        <w:rPr>
          <w:rFonts w:cs="Times New Roman"/>
          <w:sz w:val="24"/>
          <w:szCs w:val="24"/>
        </w:rPr>
        <w:t>— и там же создаются. Но для того и существует физический уровень, чтобы не только ещё раз проверить, не забыт ли какой-то из «очевидных» индексов, но и выполнить серию дополнительных действий:</w:t>
      </w:r>
    </w:p>
    <w:p w14:paraId="7611FE9B" w14:textId="77777777" w:rsidR="004C2705" w:rsidRPr="004C2705" w:rsidRDefault="0092011F" w:rsidP="004C2705">
      <w:pPr>
        <w:pStyle w:val="a1"/>
        <w:tabs>
          <w:tab w:val="clear" w:pos="851"/>
          <w:tab w:val="left" w:pos="709"/>
        </w:tabs>
      </w:pPr>
      <w:r w:rsidRPr="0092011F">
        <w:t>наполнить базу данных тестовыми данными, максимально приближенными к реальным (как по объёму, так и по содержанию);</w:t>
      </w:r>
    </w:p>
    <w:p w14:paraId="73081E80" w14:textId="33B177F3" w:rsidR="004C2705" w:rsidRPr="004C2705" w:rsidRDefault="0092011F" w:rsidP="004C2705">
      <w:pPr>
        <w:pStyle w:val="a1"/>
        <w:tabs>
          <w:tab w:val="clear" w:pos="851"/>
          <w:tab w:val="left" w:pos="709"/>
        </w:tabs>
      </w:pPr>
      <w:r w:rsidRPr="0092011F">
        <w:t>на основе уже имеющейся информации о типичных запросах провести нагрузочное тестирование;</w:t>
      </w:r>
    </w:p>
    <w:p w14:paraId="7C15DF6F" w14:textId="77777777" w:rsidR="004C2705" w:rsidRPr="004C2705" w:rsidRDefault="0092011F" w:rsidP="004C2705">
      <w:pPr>
        <w:pStyle w:val="a1"/>
        <w:tabs>
          <w:tab w:val="clear" w:pos="851"/>
          <w:tab w:val="left" w:pos="709"/>
        </w:tabs>
      </w:pPr>
      <w:r w:rsidRPr="0092011F">
        <w:t>определить те узкие места в производительности базы данных, которые можно устранить с использованием индексов;</w:t>
      </w:r>
    </w:p>
    <w:p w14:paraId="0FD1B62E" w14:textId="1CF19CB7" w:rsidR="004C2705" w:rsidRPr="004C2705" w:rsidRDefault="0092011F" w:rsidP="004C2705">
      <w:pPr>
        <w:pStyle w:val="a1"/>
        <w:tabs>
          <w:tab w:val="clear" w:pos="851"/>
          <w:tab w:val="left" w:pos="709"/>
        </w:tabs>
      </w:pPr>
      <w:r w:rsidRPr="0092011F">
        <w:t>создать необходимые индексы;</w:t>
      </w:r>
    </w:p>
    <w:p w14:paraId="3A67D3EC" w14:textId="77777777" w:rsidR="004C2705" w:rsidRPr="004C2705" w:rsidRDefault="0092011F" w:rsidP="004C2705">
      <w:pPr>
        <w:pStyle w:val="a1"/>
        <w:tabs>
          <w:tab w:val="clear" w:pos="851"/>
          <w:tab w:val="left" w:pos="709"/>
        </w:tabs>
      </w:pPr>
      <w:r w:rsidRPr="0092011F">
        <w:t>сделать пометку на будущее о необходимости периодической проверки эффективности созданных индексов как в процессе разработки базы данных и работающих с ней приложений, так и в процессе реальной работы созданного проекта.</w:t>
      </w:r>
    </w:p>
    <w:p w14:paraId="2586FE83" w14:textId="77777777" w:rsidR="004C2705" w:rsidRPr="004C2705" w:rsidRDefault="0092011F" w:rsidP="00295006">
      <w:pPr>
        <w:spacing w:line="240" w:lineRule="auto"/>
        <w:jc w:val="both"/>
        <w:rPr>
          <w:rFonts w:cs="Times New Roman"/>
          <w:sz w:val="24"/>
          <w:szCs w:val="24"/>
        </w:rPr>
      </w:pPr>
      <w:r w:rsidRPr="0092011F">
        <w:rPr>
          <w:rFonts w:cs="Times New Roman"/>
          <w:sz w:val="24"/>
          <w:szCs w:val="24"/>
        </w:rPr>
        <w:t>Создание и удаление индексов (за исключением уникальных и первичных) влияет не на структуру и логику работы базы данных, а на её производительность. Поэтому вносить соответствующие правки можно смело и в любой момент времени (хоть и предполагается, что при правильном проектировании этот момент наступит раньше, чем с базой данных начнут работать реальные пользователи).</w:t>
      </w:r>
    </w:p>
    <w:p w14:paraId="60F94BB0" w14:textId="77777777" w:rsidR="0092011F" w:rsidRDefault="0092011F" w:rsidP="00295006">
      <w:pPr>
        <w:spacing w:line="240" w:lineRule="auto"/>
        <w:jc w:val="both"/>
        <w:rPr>
          <w:rFonts w:cs="Times New Roman"/>
          <w:sz w:val="24"/>
          <w:szCs w:val="24"/>
        </w:rPr>
      </w:pPr>
      <w:r w:rsidRPr="0092011F">
        <w:rPr>
          <w:rFonts w:cs="Times New Roman"/>
          <w:b/>
          <w:bCs/>
          <w:i/>
          <w:iCs/>
          <w:sz w:val="24"/>
          <w:szCs w:val="24"/>
          <w:highlight w:val="yellow"/>
        </w:rPr>
        <w:t>Настройки СУБД.</w:t>
      </w:r>
      <w:r>
        <w:rPr>
          <w:rFonts w:cs="Times New Roman"/>
          <w:sz w:val="24"/>
          <w:szCs w:val="24"/>
        </w:rPr>
        <w:t xml:space="preserve"> </w:t>
      </w:r>
      <w:r w:rsidRPr="0092011F">
        <w:rPr>
          <w:rFonts w:cs="Times New Roman"/>
          <w:sz w:val="24"/>
          <w:szCs w:val="24"/>
        </w:rPr>
        <w:t>Вопрос «как настроить СУБД?» без указания сотен дополнительных деталей звучит так же абстрактно и нелепо, как и, например, вопрос «как приготовить еду?» или «как нарисовать картину?».</w:t>
      </w:r>
    </w:p>
    <w:p w14:paraId="0605C4AF" w14:textId="77777777" w:rsidR="0092011F" w:rsidRDefault="0092011F" w:rsidP="00295006">
      <w:pPr>
        <w:spacing w:line="240" w:lineRule="auto"/>
        <w:jc w:val="both"/>
        <w:rPr>
          <w:rFonts w:cs="Times New Roman"/>
          <w:sz w:val="24"/>
          <w:szCs w:val="24"/>
        </w:rPr>
      </w:pPr>
      <w:r w:rsidRPr="0092011F">
        <w:rPr>
          <w:rFonts w:cs="Times New Roman"/>
          <w:sz w:val="24"/>
          <w:szCs w:val="24"/>
        </w:rPr>
        <w:t>Самый честный совет, который можно дать начинающим разработчикам баз данных, звучит так: не меняйте никакие настройки СУБД, если вы не понимаете совершенно чётко, что именно, почему, зачем и как вы делаете. В большинстве случаев настройки СУБД по умолчанию «оптимизированы» под широкий спектр типичных решений, к которым, скорее всего, и относится ваша база данных.</w:t>
      </w:r>
    </w:p>
    <w:p w14:paraId="05D7EA86" w14:textId="77777777" w:rsidR="0092011F" w:rsidRDefault="0092011F" w:rsidP="00295006">
      <w:pPr>
        <w:spacing w:line="240" w:lineRule="auto"/>
        <w:jc w:val="both"/>
        <w:rPr>
          <w:rFonts w:cs="Times New Roman"/>
          <w:sz w:val="24"/>
          <w:szCs w:val="24"/>
        </w:rPr>
      </w:pPr>
      <w:r w:rsidRPr="0092011F">
        <w:rPr>
          <w:rFonts w:cs="Times New Roman"/>
          <w:sz w:val="24"/>
          <w:szCs w:val="24"/>
        </w:rPr>
        <w:t>Если же создаваемый вами продукт выходит за рамки «типичных», то вот эти его отличительные особенности вы и должны учитывать, изучая документацию и экспериментируя с настройками СУБД.</w:t>
      </w:r>
    </w:p>
    <w:p w14:paraId="1C16453B" w14:textId="77777777" w:rsidR="0092011F" w:rsidRDefault="0092011F" w:rsidP="00295006">
      <w:pPr>
        <w:spacing w:line="240" w:lineRule="auto"/>
        <w:jc w:val="both"/>
        <w:rPr>
          <w:rFonts w:cs="Times New Roman"/>
          <w:sz w:val="24"/>
          <w:szCs w:val="24"/>
        </w:rPr>
      </w:pPr>
      <w:r w:rsidRPr="0092011F">
        <w:rPr>
          <w:rFonts w:cs="Times New Roman"/>
          <w:sz w:val="24"/>
          <w:szCs w:val="24"/>
        </w:rPr>
        <w:t>И обязательно помните о двух вещах:</w:t>
      </w:r>
    </w:p>
    <w:p w14:paraId="3299ADE6" w14:textId="77777777" w:rsidR="0092011F" w:rsidRDefault="0092011F" w:rsidP="0092011F">
      <w:pPr>
        <w:pStyle w:val="a1"/>
      </w:pPr>
      <w:r w:rsidRPr="0092011F">
        <w:t>создавайте резервные копии перед каждым внесением изменений;</w:t>
      </w:r>
    </w:p>
    <w:p w14:paraId="6785CDBE" w14:textId="094EE451" w:rsidR="0092011F" w:rsidRDefault="0092011F" w:rsidP="0092011F">
      <w:pPr>
        <w:pStyle w:val="a1"/>
      </w:pPr>
      <w:r w:rsidRPr="0092011F">
        <w:t>многократно всё проверьте на тестовом окружении перед тем, как вносить правки в настройки СУБД, с которой уже работают реальные пользователи.</w:t>
      </w:r>
    </w:p>
    <w:p w14:paraId="06BF3EB9" w14:textId="1D61A993" w:rsidR="00295006" w:rsidRPr="00295006" w:rsidRDefault="00295006" w:rsidP="00295006">
      <w:pPr>
        <w:spacing w:line="240" w:lineRule="auto"/>
        <w:jc w:val="both"/>
        <w:rPr>
          <w:rFonts w:cs="Times New Roman"/>
          <w:sz w:val="24"/>
          <w:szCs w:val="24"/>
        </w:rPr>
      </w:pPr>
      <w:r w:rsidRPr="00295006">
        <w:rPr>
          <w:rFonts w:cs="Times New Roman"/>
          <w:sz w:val="24"/>
          <w:szCs w:val="24"/>
        </w:rPr>
        <w:t xml:space="preserve">Единственное, что нерушимо объединяет все классификации </w:t>
      </w:r>
      <w:r w:rsidRPr="00295006">
        <w:rPr>
          <w:rFonts w:cs="Times New Roman"/>
          <w:i/>
          <w:iCs/>
          <w:sz w:val="24"/>
          <w:szCs w:val="24"/>
        </w:rPr>
        <w:t>уровней моделирования</w:t>
      </w:r>
      <w:r w:rsidRPr="00295006">
        <w:rPr>
          <w:rFonts w:cs="Times New Roman"/>
          <w:sz w:val="24"/>
          <w:szCs w:val="24"/>
        </w:rPr>
        <w:t xml:space="preserve"> БД — это идея возможности нисходящего и восходящего проектирования, а также тот факт, что с каждым следующим, более низким уровнем, возрастает детализация модели и усиливается её привязка к СУБД конкретного типа, конкретного производителя, конкретной версии и т. д.</w:t>
      </w:r>
    </w:p>
    <w:p w14:paraId="38B4CAC5" w14:textId="3D3434AC" w:rsidR="00295006" w:rsidRPr="00295006" w:rsidRDefault="00295006" w:rsidP="00295006">
      <w:pPr>
        <w:spacing w:line="240" w:lineRule="auto"/>
        <w:jc w:val="both"/>
        <w:rPr>
          <w:rFonts w:cs="Times New Roman"/>
          <w:sz w:val="24"/>
          <w:szCs w:val="24"/>
        </w:rPr>
      </w:pPr>
      <w:r w:rsidRPr="00295006">
        <w:rPr>
          <w:rFonts w:cs="Times New Roman"/>
          <w:b/>
          <w:bCs/>
          <w:i/>
          <w:iCs/>
          <w:sz w:val="24"/>
          <w:szCs w:val="24"/>
          <w:highlight w:val="yellow"/>
        </w:rPr>
        <w:t>Нисходящее проектирование (</w:t>
      </w:r>
      <w:proofErr w:type="spellStart"/>
      <w:r w:rsidRPr="00295006">
        <w:rPr>
          <w:rFonts w:cs="Times New Roman"/>
          <w:b/>
          <w:bCs/>
          <w:i/>
          <w:iCs/>
          <w:sz w:val="24"/>
          <w:szCs w:val="24"/>
          <w:highlight w:val="yellow"/>
        </w:rPr>
        <w:t>top-down</w:t>
      </w:r>
      <w:proofErr w:type="spellEnd"/>
      <w:r w:rsidRPr="00295006">
        <w:rPr>
          <w:rFonts w:cs="Times New Roman"/>
          <w:b/>
          <w:bCs/>
          <w:i/>
          <w:iCs/>
          <w:sz w:val="24"/>
          <w:szCs w:val="24"/>
          <w:highlight w:val="yellow"/>
        </w:rPr>
        <w:t xml:space="preserve"> </w:t>
      </w:r>
      <w:proofErr w:type="spellStart"/>
      <w:r w:rsidRPr="00295006">
        <w:rPr>
          <w:rFonts w:cs="Times New Roman"/>
          <w:b/>
          <w:bCs/>
          <w:i/>
          <w:iCs/>
          <w:sz w:val="24"/>
          <w:szCs w:val="24"/>
          <w:highlight w:val="yellow"/>
        </w:rPr>
        <w:t>design</w:t>
      </w:r>
      <w:proofErr w:type="spellEnd"/>
      <w:r w:rsidRPr="00295006">
        <w:rPr>
          <w:rFonts w:cs="Times New Roman"/>
          <w:b/>
          <w:bCs/>
          <w:i/>
          <w:iCs/>
          <w:sz w:val="24"/>
          <w:szCs w:val="24"/>
          <w:highlight w:val="yellow"/>
        </w:rPr>
        <w:t>)</w:t>
      </w:r>
      <w:r w:rsidRPr="00295006">
        <w:rPr>
          <w:rFonts w:cs="Times New Roman"/>
          <w:sz w:val="24"/>
          <w:szCs w:val="24"/>
        </w:rPr>
        <w:t xml:space="preserve"> — в контексте проектирования БД часто называется «проектированием от предметной области», предполагает движения от самого высокого уровня моделирования (инфологического) вниз к самому низкому (физическому).</w:t>
      </w:r>
    </w:p>
    <w:p w14:paraId="2C3FA0B8" w14:textId="239DEECA" w:rsidR="00295006" w:rsidRPr="00295006" w:rsidRDefault="00295006" w:rsidP="00295006">
      <w:pPr>
        <w:spacing w:line="240" w:lineRule="auto"/>
        <w:jc w:val="both"/>
        <w:rPr>
          <w:rFonts w:cs="Times New Roman"/>
          <w:sz w:val="24"/>
          <w:szCs w:val="24"/>
        </w:rPr>
      </w:pPr>
      <w:r w:rsidRPr="00295006">
        <w:rPr>
          <w:rFonts w:cs="Times New Roman"/>
          <w:b/>
          <w:bCs/>
          <w:i/>
          <w:iCs/>
          <w:sz w:val="24"/>
          <w:szCs w:val="24"/>
          <w:highlight w:val="yellow"/>
        </w:rPr>
        <w:t>Восходящее проектирование (</w:t>
      </w:r>
      <w:proofErr w:type="spellStart"/>
      <w:r w:rsidRPr="00295006">
        <w:rPr>
          <w:rFonts w:cs="Times New Roman"/>
          <w:b/>
          <w:bCs/>
          <w:i/>
          <w:iCs/>
          <w:sz w:val="24"/>
          <w:szCs w:val="24"/>
          <w:highlight w:val="yellow"/>
        </w:rPr>
        <w:t>bottom-up</w:t>
      </w:r>
      <w:proofErr w:type="spellEnd"/>
      <w:r w:rsidRPr="00295006">
        <w:rPr>
          <w:rFonts w:cs="Times New Roman"/>
          <w:b/>
          <w:bCs/>
          <w:i/>
          <w:iCs/>
          <w:sz w:val="24"/>
          <w:szCs w:val="24"/>
          <w:highlight w:val="yellow"/>
        </w:rPr>
        <w:t xml:space="preserve"> </w:t>
      </w:r>
      <w:proofErr w:type="spellStart"/>
      <w:r w:rsidRPr="00295006">
        <w:rPr>
          <w:rFonts w:cs="Times New Roman"/>
          <w:b/>
          <w:bCs/>
          <w:i/>
          <w:iCs/>
          <w:sz w:val="24"/>
          <w:szCs w:val="24"/>
          <w:highlight w:val="yellow"/>
        </w:rPr>
        <w:t>design</w:t>
      </w:r>
      <w:proofErr w:type="spellEnd"/>
      <w:r w:rsidRPr="00295006">
        <w:rPr>
          <w:rFonts w:cs="Times New Roman"/>
          <w:b/>
          <w:bCs/>
          <w:i/>
          <w:iCs/>
          <w:sz w:val="24"/>
          <w:szCs w:val="24"/>
          <w:highlight w:val="yellow"/>
        </w:rPr>
        <w:t>)</w:t>
      </w:r>
      <w:r w:rsidRPr="00295006">
        <w:rPr>
          <w:rFonts w:cs="Times New Roman"/>
          <w:sz w:val="24"/>
          <w:szCs w:val="24"/>
        </w:rPr>
        <w:t xml:space="preserve"> — в контексте проектирования БД часто называется «проектированием от запросов», предполагает движения от самого низкого уровня моделирования (физического) вверх к самому высокому (инфологическому).</w:t>
      </w:r>
    </w:p>
    <w:p w14:paraId="2026A28C" w14:textId="2415BA4E" w:rsidR="00BA575D" w:rsidRDefault="00295006" w:rsidP="007C4AB8">
      <w:pPr>
        <w:spacing w:line="240" w:lineRule="auto"/>
        <w:jc w:val="both"/>
        <w:rPr>
          <w:rFonts w:cs="Times New Roman"/>
          <w:sz w:val="24"/>
          <w:szCs w:val="24"/>
        </w:rPr>
      </w:pPr>
      <w:r w:rsidRPr="00295006">
        <w:rPr>
          <w:rFonts w:cs="Times New Roman"/>
          <w:sz w:val="24"/>
          <w:szCs w:val="24"/>
        </w:rPr>
        <w:t>На практике, чтобы получившаяся БД удовлетворяла всем ключевым требованиям, оба направления проектирования применяются попеременно. Отсюда следует, что процесс проектирования является итерационным, и невозможно «сделать и забыть» модель на каком-то уровне, полностью переключившись на другой.</w:t>
      </w:r>
      <w:r w:rsidR="00BA575D">
        <w:rPr>
          <w:rFonts w:cs="Times New Roman"/>
          <w:sz w:val="24"/>
          <w:szCs w:val="24"/>
        </w:rPr>
        <w:br w:type="page"/>
      </w:r>
    </w:p>
    <w:p w14:paraId="3DEEC24A" w14:textId="63E7A5BD" w:rsidR="0087650A" w:rsidRPr="00426935" w:rsidRDefault="0087650A" w:rsidP="005A54C0">
      <w:pPr>
        <w:pStyle w:val="a"/>
        <w:rPr>
          <w:b/>
          <w:bCs/>
        </w:rPr>
      </w:pPr>
      <w:bookmarkStart w:id="4" w:name="_Toc219046835"/>
      <w:r w:rsidRPr="00426935">
        <w:rPr>
          <w:b/>
          <w:bCs/>
        </w:rPr>
        <w:t>Инструменты и техники проектирования БД на инфологическом уровне.</w:t>
      </w:r>
      <w:bookmarkEnd w:id="4"/>
    </w:p>
    <w:p w14:paraId="0B7885D5" w14:textId="77777777" w:rsidR="00D33334" w:rsidRDefault="00D33334" w:rsidP="0058347C">
      <w:pPr>
        <w:spacing w:line="240" w:lineRule="auto"/>
        <w:jc w:val="both"/>
        <w:rPr>
          <w:rFonts w:cs="Times New Roman"/>
          <w:sz w:val="24"/>
          <w:szCs w:val="24"/>
          <w:highlight w:val="yellow"/>
        </w:rPr>
      </w:pPr>
    </w:p>
    <w:p w14:paraId="4CEA9B10" w14:textId="33A63CD5" w:rsidR="0058347C" w:rsidRPr="00681D04" w:rsidRDefault="0058347C" w:rsidP="0058347C">
      <w:pPr>
        <w:spacing w:line="240" w:lineRule="auto"/>
        <w:jc w:val="both"/>
        <w:rPr>
          <w:rFonts w:cs="Times New Roman"/>
          <w:sz w:val="24"/>
          <w:szCs w:val="24"/>
          <w:highlight w:val="yellow"/>
        </w:rPr>
      </w:pPr>
      <w:r w:rsidRPr="00681D04">
        <w:rPr>
          <w:rFonts w:cs="Times New Roman"/>
          <w:sz w:val="24"/>
          <w:szCs w:val="24"/>
          <w:highlight w:val="yellow"/>
        </w:rPr>
        <w:t>Перед началом разработки базы данных необходимо выбрать модель данных и определить основные объекты предметной области.</w:t>
      </w:r>
    </w:p>
    <w:p w14:paraId="5F4B8AC1" w14:textId="77777777" w:rsidR="0058347C" w:rsidRDefault="0058347C" w:rsidP="0058347C">
      <w:pPr>
        <w:spacing w:line="240" w:lineRule="auto"/>
        <w:jc w:val="both"/>
        <w:rPr>
          <w:rFonts w:cs="Times New Roman"/>
          <w:sz w:val="24"/>
          <w:szCs w:val="24"/>
        </w:rPr>
      </w:pPr>
      <w:r w:rsidRPr="00681D04">
        <w:rPr>
          <w:rFonts w:cs="Times New Roman"/>
          <w:sz w:val="24"/>
          <w:szCs w:val="24"/>
          <w:highlight w:val="yellow"/>
        </w:rPr>
        <w:t>Модель данных (МД) – совокупность правил порождения структур данных в БД, операций над ними, ограничений целостности, определяющих допустимые связи и значения данных, последовательность их изменения.</w:t>
      </w:r>
    </w:p>
    <w:p w14:paraId="7E730CC1" w14:textId="50512CB4" w:rsidR="00CE7A29" w:rsidRDefault="00CE7A29" w:rsidP="00737009">
      <w:pPr>
        <w:spacing w:line="240" w:lineRule="auto"/>
        <w:jc w:val="both"/>
        <w:rPr>
          <w:rFonts w:cs="Times New Roman"/>
          <w:sz w:val="24"/>
          <w:szCs w:val="24"/>
        </w:rPr>
      </w:pPr>
      <w:r w:rsidRPr="00E12220">
        <w:rPr>
          <w:rFonts w:cs="Times New Roman"/>
          <w:sz w:val="24"/>
          <w:szCs w:val="24"/>
        </w:rPr>
        <w:t>Проектирование на инфологическом уровне предполага</w:t>
      </w:r>
      <w:r w:rsidR="00681D04">
        <w:rPr>
          <w:rFonts w:cs="Times New Roman"/>
          <w:sz w:val="24"/>
          <w:szCs w:val="24"/>
        </w:rPr>
        <w:t>ет</w:t>
      </w:r>
      <w:r w:rsidRPr="00E12220">
        <w:rPr>
          <w:rFonts w:cs="Times New Roman"/>
          <w:sz w:val="24"/>
          <w:szCs w:val="24"/>
        </w:rPr>
        <w:t xml:space="preserve"> интенсивное обсуждение формируемой модели с заказчиком, и потому там примен</w:t>
      </w:r>
      <w:r w:rsidR="00681D04">
        <w:rPr>
          <w:rFonts w:cs="Times New Roman"/>
          <w:sz w:val="24"/>
          <w:szCs w:val="24"/>
        </w:rPr>
        <w:t>яются</w:t>
      </w:r>
      <w:r w:rsidRPr="00E12220">
        <w:rPr>
          <w:rFonts w:cs="Times New Roman"/>
          <w:sz w:val="24"/>
          <w:szCs w:val="24"/>
        </w:rPr>
        <w:t xml:space="preserve"> такие средства, которые</w:t>
      </w:r>
      <w:r>
        <w:rPr>
          <w:rFonts w:cs="Times New Roman"/>
          <w:sz w:val="24"/>
          <w:szCs w:val="24"/>
        </w:rPr>
        <w:t xml:space="preserve"> </w:t>
      </w:r>
      <w:r w:rsidRPr="00E12220">
        <w:rPr>
          <w:rFonts w:cs="Times New Roman"/>
          <w:sz w:val="24"/>
          <w:szCs w:val="24"/>
        </w:rPr>
        <w:t>были бы доступны и понятны «не техническому» человеку (который, например, может быть глубочайшим экспертом в международной логистике или иной предметной области, но совершенно</w:t>
      </w:r>
      <w:r>
        <w:rPr>
          <w:rFonts w:cs="Times New Roman"/>
          <w:sz w:val="24"/>
          <w:szCs w:val="24"/>
        </w:rPr>
        <w:t xml:space="preserve"> </w:t>
      </w:r>
      <w:r w:rsidRPr="00E12220">
        <w:rPr>
          <w:rFonts w:cs="Times New Roman"/>
          <w:sz w:val="24"/>
          <w:szCs w:val="24"/>
        </w:rPr>
        <w:t>не обязан понимать технические тонкости работы баз данных).</w:t>
      </w:r>
    </w:p>
    <w:p w14:paraId="3F30FAF7" w14:textId="05E86A04" w:rsidR="00A04845" w:rsidRDefault="00EB7913" w:rsidP="00732F96">
      <w:pPr>
        <w:spacing w:line="240" w:lineRule="auto"/>
        <w:jc w:val="both"/>
        <w:rPr>
          <w:rFonts w:cs="Times New Roman"/>
          <w:sz w:val="24"/>
          <w:szCs w:val="24"/>
        </w:rPr>
      </w:pPr>
      <w:r>
        <w:rPr>
          <w:rFonts w:cs="Times New Roman"/>
          <w:sz w:val="24"/>
          <w:szCs w:val="24"/>
        </w:rPr>
        <w:t>К инструментам инфологического проектирования можно отнести:</w:t>
      </w:r>
    </w:p>
    <w:p w14:paraId="00A9BD00" w14:textId="23C42CE3" w:rsidR="00EB7913" w:rsidRPr="00681D04" w:rsidRDefault="00EB7913" w:rsidP="0058347C">
      <w:pPr>
        <w:pStyle w:val="a1"/>
        <w:rPr>
          <w:highlight w:val="yellow"/>
        </w:rPr>
      </w:pPr>
      <w:r w:rsidRPr="00681D04">
        <w:rPr>
          <w:highlight w:val="yellow"/>
        </w:rPr>
        <w:t>текстовый редактор;</w:t>
      </w:r>
    </w:p>
    <w:p w14:paraId="3B23D9E5" w14:textId="5EEE0435" w:rsidR="00F7132F" w:rsidRPr="00681D04" w:rsidRDefault="00F7132F" w:rsidP="00737009">
      <w:pPr>
        <w:pStyle w:val="a1"/>
        <w:rPr>
          <w:highlight w:val="yellow"/>
        </w:rPr>
      </w:pPr>
      <w:r w:rsidRPr="00681D04">
        <w:rPr>
          <w:highlight w:val="yellow"/>
        </w:rPr>
        <w:t>графические формы — в виде семантических моделей, графовых моделей и UML-диаграмм</w:t>
      </w:r>
      <w:r w:rsidR="00737009" w:rsidRPr="00681D04">
        <w:rPr>
          <w:highlight w:val="yellow"/>
        </w:rPr>
        <w:t>;</w:t>
      </w:r>
    </w:p>
    <w:p w14:paraId="477277EC" w14:textId="49B3D87B" w:rsidR="00737009" w:rsidRPr="00681D04" w:rsidRDefault="00737009" w:rsidP="00737009">
      <w:pPr>
        <w:pStyle w:val="a1"/>
        <w:rPr>
          <w:highlight w:val="yellow"/>
        </w:rPr>
      </w:pPr>
      <w:r w:rsidRPr="00681D04">
        <w:rPr>
          <w:highlight w:val="yellow"/>
          <w:lang w:val="en-US"/>
        </w:rPr>
        <w:t>IDE</w:t>
      </w:r>
      <w:r w:rsidRPr="00681D04">
        <w:rPr>
          <w:highlight w:val="yellow"/>
        </w:rPr>
        <w:t xml:space="preserve"> со встроенными средствами разработки.</w:t>
      </w:r>
    </w:p>
    <w:p w14:paraId="2BEC8A0E" w14:textId="1BD7CDC3" w:rsidR="00A04845" w:rsidRPr="00681D04" w:rsidRDefault="00737009" w:rsidP="00732F96">
      <w:pPr>
        <w:spacing w:line="240" w:lineRule="auto"/>
        <w:jc w:val="both"/>
        <w:rPr>
          <w:rFonts w:cs="Times New Roman"/>
          <w:sz w:val="24"/>
          <w:szCs w:val="24"/>
          <w:highlight w:val="yellow"/>
        </w:rPr>
      </w:pPr>
      <w:r w:rsidRPr="00681D04">
        <w:rPr>
          <w:rFonts w:cs="Times New Roman"/>
          <w:sz w:val="24"/>
          <w:szCs w:val="24"/>
          <w:highlight w:val="yellow"/>
        </w:rPr>
        <w:t>В ходе проектирования необходимо определить все типы связей в предметной области:</w:t>
      </w:r>
    </w:p>
    <w:p w14:paraId="3B9FC8BB" w14:textId="38B3CCD4" w:rsidR="00681D04" w:rsidRPr="00681D04" w:rsidRDefault="0083257C" w:rsidP="00681D04">
      <w:pPr>
        <w:pStyle w:val="a1"/>
        <w:rPr>
          <w:highlight w:val="yellow"/>
        </w:rPr>
      </w:pPr>
      <w:r>
        <w:rPr>
          <w:b/>
          <w:bCs/>
          <w:highlight w:val="yellow"/>
        </w:rPr>
        <w:t>а</w:t>
      </w:r>
      <w:r w:rsidR="00681D04" w:rsidRPr="00681D04">
        <w:rPr>
          <w:b/>
          <w:bCs/>
          <w:highlight w:val="yellow"/>
        </w:rPr>
        <w:t>ссоциация (</w:t>
      </w:r>
      <w:r>
        <w:rPr>
          <w:b/>
          <w:bCs/>
          <w:highlight w:val="yellow"/>
          <w:lang w:val="en-US"/>
        </w:rPr>
        <w:t>a</w:t>
      </w:r>
      <w:proofErr w:type="spellStart"/>
      <w:r w:rsidR="00681D04" w:rsidRPr="00681D04">
        <w:rPr>
          <w:b/>
          <w:bCs/>
          <w:highlight w:val="yellow"/>
        </w:rPr>
        <w:t>ssociation</w:t>
      </w:r>
      <w:proofErr w:type="spellEnd"/>
      <w:r w:rsidR="00681D04" w:rsidRPr="00681D04">
        <w:rPr>
          <w:b/>
          <w:bCs/>
          <w:highlight w:val="yellow"/>
        </w:rPr>
        <w:t>)</w:t>
      </w:r>
      <w:r w:rsidR="00681D04" w:rsidRPr="00681D04">
        <w:rPr>
          <w:highlight w:val="yellow"/>
        </w:rPr>
        <w:t xml:space="preserve"> - наличие связи между экземплярами классов. Может быть однонаправленной и двунаправленной (следует избегать).</w:t>
      </w:r>
    </w:p>
    <w:p w14:paraId="27281FB2" w14:textId="1E0D50F6" w:rsidR="00681D04" w:rsidRPr="00681D04" w:rsidRDefault="0083257C" w:rsidP="00681D04">
      <w:pPr>
        <w:pStyle w:val="a1"/>
        <w:rPr>
          <w:highlight w:val="yellow"/>
        </w:rPr>
      </w:pPr>
      <w:r>
        <w:rPr>
          <w:b/>
          <w:bCs/>
          <w:highlight w:val="yellow"/>
        </w:rPr>
        <w:t>з</w:t>
      </w:r>
      <w:r w:rsidR="00681D04" w:rsidRPr="00681D04">
        <w:rPr>
          <w:b/>
          <w:bCs/>
          <w:highlight w:val="yellow"/>
        </w:rPr>
        <w:t>ависимость (</w:t>
      </w:r>
      <w:r>
        <w:rPr>
          <w:b/>
          <w:bCs/>
          <w:highlight w:val="yellow"/>
          <w:lang w:val="en-US"/>
        </w:rPr>
        <w:t>d</w:t>
      </w:r>
      <w:proofErr w:type="spellStart"/>
      <w:r w:rsidR="00681D04" w:rsidRPr="00681D04">
        <w:rPr>
          <w:b/>
          <w:bCs/>
          <w:highlight w:val="yellow"/>
        </w:rPr>
        <w:t>ependency</w:t>
      </w:r>
      <w:proofErr w:type="spellEnd"/>
      <w:r w:rsidR="00681D04" w:rsidRPr="00681D04">
        <w:rPr>
          <w:b/>
          <w:bCs/>
          <w:highlight w:val="yellow"/>
        </w:rPr>
        <w:t>)</w:t>
      </w:r>
      <w:r w:rsidR="00681D04" w:rsidRPr="00681D04">
        <w:rPr>
          <w:highlight w:val="yellow"/>
        </w:rPr>
        <w:t xml:space="preserve"> - связь между двумя объектами, в которой изменение одного (независимого) может привести к изменению другого (зависимого).</w:t>
      </w:r>
    </w:p>
    <w:p w14:paraId="546FCF49" w14:textId="42808E4C" w:rsidR="00681D04" w:rsidRPr="00681D04" w:rsidRDefault="0083257C" w:rsidP="00681D04">
      <w:pPr>
        <w:pStyle w:val="a1"/>
        <w:rPr>
          <w:highlight w:val="yellow"/>
        </w:rPr>
      </w:pPr>
      <w:r>
        <w:rPr>
          <w:b/>
          <w:bCs/>
          <w:highlight w:val="yellow"/>
        </w:rPr>
        <w:t>о</w:t>
      </w:r>
      <w:r w:rsidR="00681D04" w:rsidRPr="00681D04">
        <w:rPr>
          <w:b/>
          <w:bCs/>
          <w:highlight w:val="yellow"/>
        </w:rPr>
        <w:t>бобщение / наследование (</w:t>
      </w:r>
      <w:r>
        <w:rPr>
          <w:b/>
          <w:bCs/>
          <w:highlight w:val="yellow"/>
          <w:lang w:val="en-US"/>
        </w:rPr>
        <w:t>g</w:t>
      </w:r>
      <w:proofErr w:type="spellStart"/>
      <w:r w:rsidR="00681D04" w:rsidRPr="00681D04">
        <w:rPr>
          <w:b/>
          <w:bCs/>
          <w:highlight w:val="yellow"/>
        </w:rPr>
        <w:t>eneralization</w:t>
      </w:r>
      <w:proofErr w:type="spellEnd"/>
      <w:r w:rsidR="00681D04" w:rsidRPr="00681D04">
        <w:rPr>
          <w:b/>
          <w:bCs/>
          <w:highlight w:val="yellow"/>
        </w:rPr>
        <w:t xml:space="preserve"> / </w:t>
      </w:r>
      <w:proofErr w:type="spellStart"/>
      <w:r>
        <w:rPr>
          <w:b/>
          <w:bCs/>
          <w:highlight w:val="yellow"/>
          <w:lang w:val="en-US"/>
        </w:rPr>
        <w:t>i</w:t>
      </w:r>
      <w:r w:rsidR="00681D04" w:rsidRPr="00681D04">
        <w:rPr>
          <w:b/>
          <w:bCs/>
          <w:highlight w:val="yellow"/>
        </w:rPr>
        <w:t>nheritance</w:t>
      </w:r>
      <w:proofErr w:type="spellEnd"/>
      <w:r w:rsidR="00681D04" w:rsidRPr="00681D04">
        <w:rPr>
          <w:b/>
          <w:bCs/>
          <w:highlight w:val="yellow"/>
        </w:rPr>
        <w:t>)</w:t>
      </w:r>
      <w:r w:rsidR="00681D04" w:rsidRPr="00681D04">
        <w:rPr>
          <w:highlight w:val="yellow"/>
        </w:rPr>
        <w:t xml:space="preserve"> - ассоциация, при которой любой объект одного класса (подтипа) может быть обобщён до другого класса, иногда называемым </w:t>
      </w:r>
      <w:proofErr w:type="spellStart"/>
      <w:r w:rsidR="00681D04" w:rsidRPr="00681D04">
        <w:rPr>
          <w:highlight w:val="yellow"/>
        </w:rPr>
        <w:t>супертипом</w:t>
      </w:r>
      <w:proofErr w:type="spellEnd"/>
      <w:r w:rsidR="00681D04" w:rsidRPr="00681D04">
        <w:rPr>
          <w:highlight w:val="yellow"/>
        </w:rPr>
        <w:t>.</w:t>
      </w:r>
    </w:p>
    <w:p w14:paraId="64075250" w14:textId="3CCDF4E7" w:rsidR="00681D04" w:rsidRPr="00681D04" w:rsidRDefault="0083257C" w:rsidP="00681D04">
      <w:pPr>
        <w:pStyle w:val="a1"/>
        <w:rPr>
          <w:highlight w:val="yellow"/>
        </w:rPr>
      </w:pPr>
      <w:r>
        <w:rPr>
          <w:b/>
          <w:bCs/>
          <w:highlight w:val="yellow"/>
        </w:rPr>
        <w:t>а</w:t>
      </w:r>
      <w:r w:rsidR="00681D04" w:rsidRPr="00681D04">
        <w:rPr>
          <w:b/>
          <w:bCs/>
          <w:highlight w:val="yellow"/>
        </w:rPr>
        <w:t>грегация (</w:t>
      </w:r>
      <w:r>
        <w:rPr>
          <w:b/>
          <w:bCs/>
          <w:highlight w:val="yellow"/>
          <w:lang w:val="en-US"/>
        </w:rPr>
        <w:t>a</w:t>
      </w:r>
      <w:proofErr w:type="spellStart"/>
      <w:r w:rsidR="00681D04" w:rsidRPr="00681D04">
        <w:rPr>
          <w:b/>
          <w:bCs/>
          <w:highlight w:val="yellow"/>
        </w:rPr>
        <w:t>ggregation</w:t>
      </w:r>
      <w:proofErr w:type="spellEnd"/>
      <w:r w:rsidR="00681D04" w:rsidRPr="00681D04">
        <w:rPr>
          <w:b/>
          <w:bCs/>
          <w:highlight w:val="yellow"/>
        </w:rPr>
        <w:t>)</w:t>
      </w:r>
      <w:r w:rsidR="00681D04" w:rsidRPr="00681D04">
        <w:rPr>
          <w:highlight w:val="yellow"/>
        </w:rPr>
        <w:t xml:space="preserve"> - ассоциация типа "целое-часть", где "часть" может существовать отдельно от "целого".</w:t>
      </w:r>
    </w:p>
    <w:p w14:paraId="572FA30D" w14:textId="01704740" w:rsidR="00737009" w:rsidRPr="00D33334" w:rsidRDefault="0083257C" w:rsidP="00681D04">
      <w:pPr>
        <w:pStyle w:val="a1"/>
        <w:rPr>
          <w:highlight w:val="yellow"/>
        </w:rPr>
      </w:pPr>
      <w:r>
        <w:rPr>
          <w:b/>
          <w:bCs/>
          <w:highlight w:val="yellow"/>
        </w:rPr>
        <w:t>к</w:t>
      </w:r>
      <w:r w:rsidR="00681D04" w:rsidRPr="00681D04">
        <w:rPr>
          <w:b/>
          <w:bCs/>
          <w:highlight w:val="yellow"/>
        </w:rPr>
        <w:t>омпозиция (</w:t>
      </w:r>
      <w:r>
        <w:rPr>
          <w:b/>
          <w:bCs/>
          <w:highlight w:val="yellow"/>
          <w:lang w:val="en-US"/>
        </w:rPr>
        <w:t>c</w:t>
      </w:r>
      <w:proofErr w:type="spellStart"/>
      <w:r w:rsidR="00681D04" w:rsidRPr="00681D04">
        <w:rPr>
          <w:b/>
          <w:bCs/>
          <w:highlight w:val="yellow"/>
        </w:rPr>
        <w:t>omposition</w:t>
      </w:r>
      <w:proofErr w:type="spellEnd"/>
      <w:r w:rsidR="00681D04" w:rsidRPr="00681D04">
        <w:rPr>
          <w:b/>
          <w:bCs/>
          <w:highlight w:val="yellow"/>
        </w:rPr>
        <w:t xml:space="preserve">) </w:t>
      </w:r>
      <w:r w:rsidR="00681D04" w:rsidRPr="00681D04">
        <w:rPr>
          <w:highlight w:val="yellow"/>
        </w:rPr>
        <w:t>- более сильная разновидность агрегации, где "часть" может принадлежать только единственному "целому", при этом "часть" создаётся и уничтожается только вместе со своим "целым" (вложенные классы).</w:t>
      </w:r>
    </w:p>
    <w:p w14:paraId="3764B07A" w14:textId="77777777" w:rsidR="00A04845" w:rsidRDefault="00A04845" w:rsidP="00732F96">
      <w:pPr>
        <w:spacing w:line="240" w:lineRule="auto"/>
        <w:jc w:val="both"/>
        <w:rPr>
          <w:rFonts w:cs="Times New Roman"/>
          <w:sz w:val="24"/>
          <w:szCs w:val="24"/>
        </w:rPr>
      </w:pPr>
    </w:p>
    <w:p w14:paraId="3C4E4521" w14:textId="77777777" w:rsidR="004E1EB6" w:rsidRDefault="004E1EB6" w:rsidP="008931AA">
      <w:pPr>
        <w:spacing w:line="240" w:lineRule="auto"/>
        <w:jc w:val="both"/>
        <w:rPr>
          <w:rFonts w:cs="Times New Roman"/>
          <w:sz w:val="24"/>
          <w:szCs w:val="24"/>
        </w:rPr>
      </w:pPr>
    </w:p>
    <w:p w14:paraId="2A54AC67" w14:textId="77777777" w:rsidR="00BA575D" w:rsidRDefault="00BA575D" w:rsidP="008931AA">
      <w:pPr>
        <w:spacing w:line="240" w:lineRule="auto"/>
        <w:jc w:val="both"/>
        <w:rPr>
          <w:rFonts w:cs="Times New Roman"/>
          <w:sz w:val="24"/>
          <w:szCs w:val="24"/>
        </w:rPr>
        <w:sectPr w:rsidR="00BA575D" w:rsidSect="005A6BE5">
          <w:footerReference w:type="default" r:id="rId11"/>
          <w:pgSz w:w="11906" w:h="16838"/>
          <w:pgMar w:top="567" w:right="567" w:bottom="567" w:left="567" w:header="709" w:footer="709" w:gutter="0"/>
          <w:cols w:space="708"/>
          <w:docGrid w:linePitch="381"/>
        </w:sectPr>
      </w:pPr>
    </w:p>
    <w:p w14:paraId="21F7A63B" w14:textId="0195D441" w:rsidR="0087650A" w:rsidRPr="004E6FE9" w:rsidRDefault="0087650A" w:rsidP="005A54C0">
      <w:pPr>
        <w:pStyle w:val="a"/>
        <w:rPr>
          <w:b/>
          <w:bCs/>
        </w:rPr>
      </w:pPr>
      <w:bookmarkStart w:id="5" w:name="_Toc219046836"/>
      <w:r w:rsidRPr="004E6FE9">
        <w:rPr>
          <w:b/>
          <w:bCs/>
        </w:rPr>
        <w:t xml:space="preserve">Инструменты и техники проектирования БД на </w:t>
      </w:r>
      <w:proofErr w:type="spellStart"/>
      <w:r w:rsidRPr="004E6FE9">
        <w:rPr>
          <w:b/>
          <w:bCs/>
        </w:rPr>
        <w:t>даталогическом</w:t>
      </w:r>
      <w:proofErr w:type="spellEnd"/>
      <w:r w:rsidRPr="004E6FE9">
        <w:rPr>
          <w:b/>
          <w:bCs/>
        </w:rPr>
        <w:t xml:space="preserve"> уровне.</w:t>
      </w:r>
      <w:bookmarkEnd w:id="5"/>
    </w:p>
    <w:p w14:paraId="0E282925" w14:textId="180EA95F" w:rsidR="00E12220" w:rsidRPr="00E12220" w:rsidRDefault="00E12220" w:rsidP="00E12220">
      <w:pPr>
        <w:spacing w:line="240" w:lineRule="auto"/>
        <w:jc w:val="both"/>
        <w:rPr>
          <w:rFonts w:cs="Times New Roman"/>
          <w:sz w:val="24"/>
          <w:szCs w:val="24"/>
        </w:rPr>
      </w:pPr>
      <w:r w:rsidRPr="00E12220">
        <w:rPr>
          <w:rFonts w:cs="Times New Roman"/>
          <w:sz w:val="24"/>
          <w:szCs w:val="24"/>
        </w:rPr>
        <w:t xml:space="preserve">Начиная с </w:t>
      </w:r>
      <w:proofErr w:type="spellStart"/>
      <w:r w:rsidRPr="00E12220">
        <w:rPr>
          <w:rFonts w:cs="Times New Roman"/>
          <w:sz w:val="24"/>
          <w:szCs w:val="24"/>
        </w:rPr>
        <w:t>даталогического</w:t>
      </w:r>
      <w:proofErr w:type="spellEnd"/>
      <w:r w:rsidRPr="00E12220">
        <w:rPr>
          <w:rFonts w:cs="Times New Roman"/>
          <w:sz w:val="24"/>
          <w:szCs w:val="24"/>
        </w:rPr>
        <w:t xml:space="preserve"> уровня, мы уже в куда большей степени ориентируемся на технических специалистов, поэтому используемые здесь решения могут быть непонятны заказчику —</w:t>
      </w:r>
      <w:r>
        <w:rPr>
          <w:rFonts w:cs="Times New Roman"/>
          <w:sz w:val="24"/>
          <w:szCs w:val="24"/>
        </w:rPr>
        <w:t xml:space="preserve"> </w:t>
      </w:r>
      <w:r w:rsidRPr="00E12220">
        <w:rPr>
          <w:rFonts w:cs="Times New Roman"/>
          <w:sz w:val="24"/>
          <w:szCs w:val="24"/>
        </w:rPr>
        <w:t>и это нормально, т.</w:t>
      </w:r>
      <w:r>
        <w:rPr>
          <w:rFonts w:cs="Times New Roman"/>
          <w:sz w:val="24"/>
          <w:szCs w:val="24"/>
        </w:rPr>
        <w:t xml:space="preserve"> </w:t>
      </w:r>
      <w:r w:rsidRPr="00E12220">
        <w:rPr>
          <w:rFonts w:cs="Times New Roman"/>
          <w:sz w:val="24"/>
          <w:szCs w:val="24"/>
        </w:rPr>
        <w:t>к. мы будем вносить необходимые правки в инфологическую модель и продолжать говорить с заказчиком «на его языке», не перегружая его техническими подробностями.</w:t>
      </w:r>
    </w:p>
    <w:p w14:paraId="02307045" w14:textId="1B8BCF3E" w:rsidR="00E12220" w:rsidRPr="00E12220" w:rsidRDefault="00E12220" w:rsidP="00E12220">
      <w:pPr>
        <w:spacing w:line="240" w:lineRule="auto"/>
        <w:jc w:val="both"/>
        <w:rPr>
          <w:rFonts w:cs="Times New Roman"/>
          <w:sz w:val="24"/>
          <w:szCs w:val="24"/>
          <w:highlight w:val="yellow"/>
        </w:rPr>
      </w:pPr>
      <w:r w:rsidRPr="00E12220">
        <w:rPr>
          <w:rFonts w:cs="Times New Roman"/>
          <w:sz w:val="24"/>
          <w:szCs w:val="24"/>
          <w:highlight w:val="yellow"/>
        </w:rPr>
        <w:t>И первое, что стоит сделать техническим специалистам — это прийти к нескольким ключевым соглашениям, которые в общем случае можно поделить на две группы:</w:t>
      </w:r>
    </w:p>
    <w:p w14:paraId="174FB60D" w14:textId="54EA9A3F" w:rsidR="00E12220" w:rsidRPr="00D5306A" w:rsidRDefault="00E12220">
      <w:pPr>
        <w:pStyle w:val="a0"/>
        <w:numPr>
          <w:ilvl w:val="0"/>
          <w:numId w:val="11"/>
        </w:numPr>
        <w:rPr>
          <w:highlight w:val="yellow"/>
        </w:rPr>
      </w:pPr>
      <w:r w:rsidRPr="00D5306A">
        <w:rPr>
          <w:highlight w:val="yellow"/>
        </w:rPr>
        <w:t>соглашения относительно СУБД</w:t>
      </w:r>
      <w:r w:rsidR="00A04845" w:rsidRPr="00D5306A">
        <w:rPr>
          <w:highlight w:val="yellow"/>
        </w:rPr>
        <w:t>:</w:t>
      </w:r>
    </w:p>
    <w:p w14:paraId="341CE674" w14:textId="52DD8E1B" w:rsidR="00A04845" w:rsidRPr="00A04845" w:rsidRDefault="00A04845" w:rsidP="00A04845">
      <w:pPr>
        <w:pStyle w:val="a1"/>
        <w:ind w:left="567"/>
        <w:rPr>
          <w:highlight w:val="yellow"/>
        </w:rPr>
      </w:pPr>
      <w:r w:rsidRPr="00A04845">
        <w:rPr>
          <w:highlight w:val="yellow"/>
        </w:rPr>
        <w:t>вид СУБД.</w:t>
      </w:r>
    </w:p>
    <w:p w14:paraId="53C1B766" w14:textId="209AF56C" w:rsidR="00A04845" w:rsidRPr="00A04845" w:rsidRDefault="00A04845" w:rsidP="00A04845">
      <w:pPr>
        <w:pStyle w:val="a1"/>
        <w:ind w:left="567"/>
        <w:rPr>
          <w:highlight w:val="yellow"/>
        </w:rPr>
      </w:pPr>
      <w:r w:rsidRPr="00A04845">
        <w:rPr>
          <w:highlight w:val="yellow"/>
        </w:rPr>
        <w:t>конкретный продукт (конкретная СУБД).</w:t>
      </w:r>
    </w:p>
    <w:p w14:paraId="49A593EE" w14:textId="60B3E532" w:rsidR="00A04845" w:rsidRPr="00A04845" w:rsidRDefault="00A04845" w:rsidP="00A04845">
      <w:pPr>
        <w:pStyle w:val="a1"/>
        <w:ind w:left="567"/>
        <w:rPr>
          <w:highlight w:val="yellow"/>
        </w:rPr>
      </w:pPr>
      <w:r w:rsidRPr="00A04845">
        <w:rPr>
          <w:highlight w:val="yellow"/>
        </w:rPr>
        <w:t>минимальная поддерживаемая версия выбранной конкретной СУБД.</w:t>
      </w:r>
    </w:p>
    <w:p w14:paraId="114A9ADE" w14:textId="0A71DC62" w:rsidR="00A04845" w:rsidRPr="00A04845" w:rsidRDefault="00A04845" w:rsidP="00A04845">
      <w:pPr>
        <w:pStyle w:val="a1"/>
        <w:ind w:left="567"/>
        <w:rPr>
          <w:highlight w:val="yellow"/>
        </w:rPr>
      </w:pPr>
      <w:r w:rsidRPr="00A04845">
        <w:rPr>
          <w:highlight w:val="yellow"/>
        </w:rPr>
        <w:t>инфраструктурные особенности выбранной конкретной СУБД.</w:t>
      </w:r>
    </w:p>
    <w:p w14:paraId="334A05F1" w14:textId="77777777" w:rsidR="00EE0B41" w:rsidRPr="00D5306A" w:rsidRDefault="00E12220">
      <w:pPr>
        <w:pStyle w:val="a0"/>
        <w:numPr>
          <w:ilvl w:val="0"/>
          <w:numId w:val="11"/>
        </w:numPr>
        <w:rPr>
          <w:highlight w:val="yellow"/>
        </w:rPr>
      </w:pPr>
      <w:r w:rsidRPr="00D5306A">
        <w:rPr>
          <w:highlight w:val="yellow"/>
        </w:rPr>
        <w:t>соглашения относительно БД</w:t>
      </w:r>
      <w:r w:rsidR="00EE0B41" w:rsidRPr="00D5306A">
        <w:rPr>
          <w:highlight w:val="yellow"/>
        </w:rPr>
        <w:t>:</w:t>
      </w:r>
    </w:p>
    <w:p w14:paraId="4004A16D" w14:textId="0AEAAC30" w:rsidR="00EE0B41" w:rsidRPr="00A04845" w:rsidRDefault="00A04845" w:rsidP="00A04845">
      <w:pPr>
        <w:pStyle w:val="a1"/>
        <w:ind w:left="567"/>
        <w:rPr>
          <w:highlight w:val="yellow"/>
        </w:rPr>
      </w:pPr>
      <w:r w:rsidRPr="00A04845">
        <w:rPr>
          <w:highlight w:val="yellow"/>
        </w:rPr>
        <w:t>с</w:t>
      </w:r>
      <w:r w:rsidR="00EE0B41" w:rsidRPr="00A04845">
        <w:rPr>
          <w:highlight w:val="yellow"/>
        </w:rPr>
        <w:t>оглашения об именовании структур.</w:t>
      </w:r>
    </w:p>
    <w:p w14:paraId="0CB1B79B" w14:textId="0B845A55" w:rsidR="00EE0B41" w:rsidRPr="00A04845" w:rsidRDefault="00A04845" w:rsidP="00A04845">
      <w:pPr>
        <w:pStyle w:val="a1"/>
        <w:ind w:left="567"/>
        <w:rPr>
          <w:highlight w:val="yellow"/>
        </w:rPr>
      </w:pPr>
      <w:r w:rsidRPr="00A04845">
        <w:rPr>
          <w:highlight w:val="yellow"/>
        </w:rPr>
        <w:t>с</w:t>
      </w:r>
      <w:r w:rsidR="00EE0B41" w:rsidRPr="00A04845">
        <w:rPr>
          <w:highlight w:val="yellow"/>
        </w:rPr>
        <w:t>оглашения об оформлении SQL-кода.</w:t>
      </w:r>
    </w:p>
    <w:p w14:paraId="18DD6318" w14:textId="22D5598E" w:rsidR="00EE0B41" w:rsidRPr="00A04845" w:rsidRDefault="00A04845" w:rsidP="00A04845">
      <w:pPr>
        <w:pStyle w:val="a1"/>
        <w:ind w:left="567"/>
        <w:rPr>
          <w:highlight w:val="yellow"/>
        </w:rPr>
      </w:pPr>
      <w:r w:rsidRPr="00A04845">
        <w:rPr>
          <w:highlight w:val="yellow"/>
        </w:rPr>
        <w:t>с</w:t>
      </w:r>
      <w:r w:rsidR="00EE0B41" w:rsidRPr="00A04845">
        <w:rPr>
          <w:highlight w:val="yellow"/>
        </w:rPr>
        <w:t>оглашения о комментариях.</w:t>
      </w:r>
    </w:p>
    <w:p w14:paraId="6807BFED" w14:textId="103F87DC" w:rsidR="00E12220" w:rsidRPr="00A04845" w:rsidRDefault="00A04845" w:rsidP="00A04845">
      <w:pPr>
        <w:pStyle w:val="a1"/>
        <w:ind w:left="567"/>
        <w:rPr>
          <w:highlight w:val="yellow"/>
        </w:rPr>
      </w:pPr>
      <w:r w:rsidRPr="00A04845">
        <w:rPr>
          <w:highlight w:val="yellow"/>
        </w:rPr>
        <w:t>и</w:t>
      </w:r>
      <w:r w:rsidR="00EE0B41" w:rsidRPr="00A04845">
        <w:rPr>
          <w:highlight w:val="yellow"/>
        </w:rPr>
        <w:t>ные специфические соглашения, зависящие от проекта (например, соглашения об API197 в</w:t>
      </w:r>
      <w:r w:rsidRPr="00A04845">
        <w:rPr>
          <w:highlight w:val="yellow"/>
        </w:rPr>
        <w:t xml:space="preserve"> </w:t>
      </w:r>
      <w:r w:rsidR="00EE0B41" w:rsidRPr="00A04845">
        <w:rPr>
          <w:highlight w:val="yellow"/>
        </w:rPr>
        <w:t>виде представлений и хранимых подпрограмм)</w:t>
      </w:r>
      <w:r w:rsidR="00E12220" w:rsidRPr="00A04845">
        <w:rPr>
          <w:highlight w:val="yellow"/>
        </w:rPr>
        <w:t>.</w:t>
      </w:r>
    </w:p>
    <w:p w14:paraId="5F3E819E" w14:textId="68401665" w:rsidR="00C955C3" w:rsidRPr="00E12220" w:rsidRDefault="00E12220" w:rsidP="00E12220">
      <w:pPr>
        <w:spacing w:line="240" w:lineRule="auto"/>
        <w:jc w:val="both"/>
        <w:rPr>
          <w:rFonts w:cs="Times New Roman"/>
          <w:sz w:val="24"/>
          <w:szCs w:val="24"/>
        </w:rPr>
      </w:pPr>
      <w:r w:rsidRPr="00E12220">
        <w:rPr>
          <w:rFonts w:cs="Times New Roman"/>
          <w:sz w:val="24"/>
          <w:szCs w:val="24"/>
        </w:rPr>
        <w:t>Отсутствие или недостаточная проработанность подобных соглашений очень сильно снижает</w:t>
      </w:r>
      <w:r>
        <w:rPr>
          <w:rFonts w:cs="Times New Roman"/>
          <w:sz w:val="24"/>
          <w:szCs w:val="24"/>
        </w:rPr>
        <w:t xml:space="preserve"> </w:t>
      </w:r>
      <w:r w:rsidRPr="00E12220">
        <w:rPr>
          <w:rFonts w:cs="Times New Roman"/>
          <w:sz w:val="24"/>
          <w:szCs w:val="24"/>
        </w:rPr>
        <w:t>такое свойство базы данных как удобство использования.</w:t>
      </w:r>
    </w:p>
    <w:p w14:paraId="650937FA" w14:textId="7E311BCB" w:rsidR="00EE0B41" w:rsidRDefault="00EE0B41" w:rsidP="00EE0B41">
      <w:pPr>
        <w:spacing w:line="240" w:lineRule="auto"/>
        <w:jc w:val="both"/>
        <w:rPr>
          <w:rFonts w:cs="Times New Roman"/>
          <w:sz w:val="24"/>
          <w:szCs w:val="24"/>
        </w:rPr>
      </w:pPr>
      <w:r w:rsidRPr="00EB7913">
        <w:rPr>
          <w:rFonts w:cs="Times New Roman"/>
          <w:sz w:val="24"/>
          <w:szCs w:val="24"/>
          <w:highlight w:val="yellow"/>
        </w:rPr>
        <w:t xml:space="preserve">Для </w:t>
      </w:r>
      <w:proofErr w:type="spellStart"/>
      <w:r w:rsidRPr="00EB7913">
        <w:rPr>
          <w:rFonts w:cs="Times New Roman"/>
          <w:sz w:val="24"/>
          <w:szCs w:val="24"/>
          <w:highlight w:val="yellow"/>
        </w:rPr>
        <w:t>даталогического</w:t>
      </w:r>
      <w:proofErr w:type="spellEnd"/>
      <w:r w:rsidRPr="00EB7913">
        <w:rPr>
          <w:rFonts w:cs="Times New Roman"/>
          <w:sz w:val="24"/>
          <w:szCs w:val="24"/>
          <w:highlight w:val="yellow"/>
        </w:rPr>
        <w:t xml:space="preserve"> уровня нам нужны специализированные инструменты, позволяющие оптимальным образом формировать структуру базы данных, многократно её пересматривать и анализировать, а в конечном итоге и экспортировать в полноценный SQL-код для импорта в СУБД.</w:t>
      </w:r>
    </w:p>
    <w:p w14:paraId="175D4087" w14:textId="447F0794" w:rsidR="00EE0B41" w:rsidRDefault="00EE0B41" w:rsidP="004E1EB6">
      <w:pPr>
        <w:spacing w:line="240" w:lineRule="auto"/>
        <w:jc w:val="both"/>
        <w:rPr>
          <w:rFonts w:cs="Times New Roman"/>
          <w:sz w:val="24"/>
          <w:szCs w:val="24"/>
        </w:rPr>
      </w:pPr>
      <w:r w:rsidRPr="00EE0B41">
        <w:rPr>
          <w:rFonts w:cs="Times New Roman"/>
          <w:sz w:val="24"/>
          <w:szCs w:val="24"/>
        </w:rPr>
        <w:t>Каждый производитель СУБД традиционно предоставляет свои собственные инструменты:</w:t>
      </w:r>
    </w:p>
    <w:p w14:paraId="252ED1F4" w14:textId="117C845B" w:rsidR="00EE0B41" w:rsidRPr="00EE0B41" w:rsidRDefault="00EE0B41" w:rsidP="00EE0B41">
      <w:pPr>
        <w:pStyle w:val="a1"/>
        <w:rPr>
          <w:lang w:val="en-US"/>
        </w:rPr>
      </w:pPr>
      <w:r w:rsidRPr="00EE0B41">
        <w:rPr>
          <w:lang w:val="en-US"/>
        </w:rPr>
        <w:t xml:space="preserve">MySQL Workbench </w:t>
      </w:r>
      <w:r w:rsidRPr="00EE0B41">
        <w:t>для</w:t>
      </w:r>
      <w:r w:rsidRPr="00EE0B41">
        <w:rPr>
          <w:lang w:val="en-US"/>
        </w:rPr>
        <w:t xml:space="preserve"> MySQL;</w:t>
      </w:r>
    </w:p>
    <w:p w14:paraId="7001AE0F" w14:textId="3806EB3B" w:rsidR="00EE0B41" w:rsidRPr="00EE0B41" w:rsidRDefault="00EE0B41" w:rsidP="00EE0B41">
      <w:pPr>
        <w:pStyle w:val="a1"/>
        <w:rPr>
          <w:lang w:val="en-US"/>
        </w:rPr>
      </w:pPr>
      <w:r w:rsidRPr="00EE0B41">
        <w:rPr>
          <w:lang w:val="en-US"/>
        </w:rPr>
        <w:t xml:space="preserve">SQL Server Management Studio </w:t>
      </w:r>
      <w:r w:rsidRPr="00EE0B41">
        <w:t>для</w:t>
      </w:r>
      <w:r w:rsidRPr="00EE0B41">
        <w:rPr>
          <w:lang w:val="en-US"/>
        </w:rPr>
        <w:t xml:space="preserve"> MS SQL Server;</w:t>
      </w:r>
    </w:p>
    <w:p w14:paraId="1BACEE45" w14:textId="546837D8" w:rsidR="00EE0B41" w:rsidRPr="00EE0B41" w:rsidRDefault="00EE0B41" w:rsidP="00EE0B41">
      <w:pPr>
        <w:pStyle w:val="a1"/>
        <w:rPr>
          <w:lang w:val="en-US"/>
        </w:rPr>
      </w:pPr>
      <w:r w:rsidRPr="00EE0B41">
        <w:rPr>
          <w:lang w:val="en-US"/>
        </w:rPr>
        <w:t xml:space="preserve">SQL Developer Data Modeler </w:t>
      </w:r>
      <w:r w:rsidRPr="00EE0B41">
        <w:t>для</w:t>
      </w:r>
      <w:r w:rsidRPr="00EE0B41">
        <w:rPr>
          <w:lang w:val="en-US"/>
        </w:rPr>
        <w:t xml:space="preserve"> Oracle;</w:t>
      </w:r>
    </w:p>
    <w:p w14:paraId="0CFBC410" w14:textId="57A418B8" w:rsidR="00EE0B41" w:rsidRPr="00EE0B41" w:rsidRDefault="00EE0B41" w:rsidP="00EE0B41">
      <w:pPr>
        <w:pStyle w:val="a1"/>
      </w:pPr>
      <w:r>
        <w:t>и</w:t>
      </w:r>
      <w:r w:rsidRPr="00EE0B41">
        <w:t xml:space="preserve"> так далее — таких инструментов очень много.</w:t>
      </w:r>
    </w:p>
    <w:p w14:paraId="51361F89" w14:textId="77777777" w:rsidR="00466E2B" w:rsidRDefault="00466E2B" w:rsidP="00466E2B">
      <w:pPr>
        <w:spacing w:line="240" w:lineRule="auto"/>
        <w:jc w:val="both"/>
        <w:rPr>
          <w:rFonts w:cs="Times New Roman"/>
          <w:sz w:val="24"/>
          <w:szCs w:val="24"/>
        </w:rPr>
      </w:pPr>
      <w:r w:rsidRPr="004E6FE9">
        <w:rPr>
          <w:rFonts w:cs="Times New Roman"/>
          <w:sz w:val="24"/>
          <w:szCs w:val="24"/>
          <w:highlight w:val="yellow"/>
        </w:rPr>
        <w:t>Нормализация – это декомпозиция отношения, находящегося в предыдущей нормальной форме, в два или более отношения, удовлетворяющих следующей нормальной форме. Цель нормализации: экономия памяти, устранение избыточности, исключение противоречия, упрощение управления.</w:t>
      </w:r>
    </w:p>
    <w:p w14:paraId="2464A369" w14:textId="77777777" w:rsidR="00466E2B" w:rsidRPr="004B22B5" w:rsidRDefault="00466E2B" w:rsidP="00466E2B">
      <w:pPr>
        <w:spacing w:line="240" w:lineRule="auto"/>
        <w:jc w:val="both"/>
        <w:rPr>
          <w:rFonts w:cs="Times New Roman"/>
          <w:sz w:val="24"/>
          <w:szCs w:val="24"/>
          <w:highlight w:val="yellow"/>
        </w:rPr>
      </w:pPr>
      <w:r w:rsidRPr="004B22B5">
        <w:rPr>
          <w:rFonts w:cs="Times New Roman"/>
          <w:sz w:val="24"/>
          <w:szCs w:val="24"/>
          <w:highlight w:val="yellow"/>
        </w:rPr>
        <w:t>Проблемы ненормализованных таблиц:</w:t>
      </w:r>
    </w:p>
    <w:p w14:paraId="43DDC86A" w14:textId="77777777" w:rsidR="00466E2B" w:rsidRPr="004B22B5" w:rsidRDefault="00466E2B" w:rsidP="00466E2B">
      <w:pPr>
        <w:spacing w:line="240" w:lineRule="auto"/>
        <w:jc w:val="both"/>
        <w:rPr>
          <w:rFonts w:cs="Times New Roman"/>
          <w:sz w:val="24"/>
          <w:szCs w:val="24"/>
          <w:highlight w:val="yellow"/>
        </w:rPr>
      </w:pPr>
      <w:r w:rsidRPr="004B22B5">
        <w:rPr>
          <w:rFonts w:cs="Times New Roman"/>
          <w:sz w:val="24"/>
          <w:szCs w:val="24"/>
          <w:highlight w:val="yellow"/>
        </w:rPr>
        <w:t>•</w:t>
      </w:r>
      <w:r w:rsidRPr="004B22B5">
        <w:rPr>
          <w:rFonts w:cs="Times New Roman"/>
          <w:sz w:val="24"/>
          <w:szCs w:val="24"/>
          <w:highlight w:val="yellow"/>
        </w:rPr>
        <w:tab/>
        <w:t>избыточность данных (повторение информации);</w:t>
      </w:r>
    </w:p>
    <w:p w14:paraId="2E5E591C" w14:textId="77777777" w:rsidR="00466E2B" w:rsidRPr="004B22B5" w:rsidRDefault="00466E2B" w:rsidP="00466E2B">
      <w:pPr>
        <w:spacing w:line="240" w:lineRule="auto"/>
        <w:jc w:val="both"/>
        <w:rPr>
          <w:rFonts w:cs="Times New Roman"/>
          <w:sz w:val="24"/>
          <w:szCs w:val="24"/>
          <w:highlight w:val="yellow"/>
        </w:rPr>
      </w:pPr>
      <w:r w:rsidRPr="004B22B5">
        <w:rPr>
          <w:rFonts w:cs="Times New Roman"/>
          <w:sz w:val="24"/>
          <w:szCs w:val="24"/>
          <w:highlight w:val="yellow"/>
        </w:rPr>
        <w:t>•</w:t>
      </w:r>
      <w:r w:rsidRPr="004B22B5">
        <w:rPr>
          <w:rFonts w:cs="Times New Roman"/>
          <w:sz w:val="24"/>
          <w:szCs w:val="24"/>
          <w:highlight w:val="yellow"/>
        </w:rPr>
        <w:tab/>
        <w:t>аномалии обновления (в разных местах разные данные);</w:t>
      </w:r>
    </w:p>
    <w:p w14:paraId="748D4F66" w14:textId="77777777" w:rsidR="00466E2B" w:rsidRPr="004B22B5" w:rsidRDefault="00466E2B" w:rsidP="00466E2B">
      <w:pPr>
        <w:spacing w:line="240" w:lineRule="auto"/>
        <w:jc w:val="both"/>
        <w:rPr>
          <w:rFonts w:cs="Times New Roman"/>
          <w:sz w:val="24"/>
          <w:szCs w:val="24"/>
          <w:highlight w:val="yellow"/>
        </w:rPr>
      </w:pPr>
      <w:r w:rsidRPr="004B22B5">
        <w:rPr>
          <w:rFonts w:cs="Times New Roman"/>
          <w:sz w:val="24"/>
          <w:szCs w:val="24"/>
          <w:highlight w:val="yellow"/>
        </w:rPr>
        <w:t>•</w:t>
      </w:r>
      <w:r w:rsidRPr="004B22B5">
        <w:rPr>
          <w:rFonts w:cs="Times New Roman"/>
          <w:sz w:val="24"/>
          <w:szCs w:val="24"/>
          <w:highlight w:val="yellow"/>
        </w:rPr>
        <w:tab/>
        <w:t>аномалии удаления;</w:t>
      </w:r>
    </w:p>
    <w:p w14:paraId="6C2C0027" w14:textId="77777777" w:rsidR="00466E2B" w:rsidRPr="00511A1E" w:rsidRDefault="00466E2B" w:rsidP="00466E2B">
      <w:pPr>
        <w:spacing w:line="240" w:lineRule="auto"/>
        <w:jc w:val="both"/>
        <w:rPr>
          <w:rFonts w:cs="Times New Roman"/>
          <w:sz w:val="24"/>
          <w:szCs w:val="24"/>
        </w:rPr>
      </w:pPr>
      <w:r w:rsidRPr="004B22B5">
        <w:rPr>
          <w:rFonts w:cs="Times New Roman"/>
          <w:sz w:val="24"/>
          <w:szCs w:val="24"/>
          <w:highlight w:val="yellow"/>
        </w:rPr>
        <w:t>•</w:t>
      </w:r>
      <w:r w:rsidRPr="004B22B5">
        <w:rPr>
          <w:rFonts w:cs="Times New Roman"/>
          <w:sz w:val="24"/>
          <w:szCs w:val="24"/>
          <w:highlight w:val="yellow"/>
        </w:rPr>
        <w:tab/>
        <w:t>аномалии ввода.</w:t>
      </w:r>
    </w:p>
    <w:p w14:paraId="6F0EBAFF" w14:textId="77777777" w:rsidR="00466E2B" w:rsidRPr="004E6FE9" w:rsidRDefault="00466E2B" w:rsidP="00466E2B">
      <w:pPr>
        <w:spacing w:line="240" w:lineRule="auto"/>
        <w:jc w:val="both"/>
        <w:rPr>
          <w:rFonts w:cs="Times New Roman"/>
          <w:sz w:val="24"/>
          <w:szCs w:val="24"/>
          <w:highlight w:val="yellow"/>
        </w:rPr>
      </w:pPr>
      <w:r w:rsidRPr="004E6FE9">
        <w:rPr>
          <w:rFonts w:cs="Times New Roman"/>
          <w:sz w:val="24"/>
          <w:szCs w:val="24"/>
          <w:highlight w:val="yellow"/>
        </w:rPr>
        <w:t>Основные свойства НФ:</w:t>
      </w:r>
    </w:p>
    <w:p w14:paraId="2328B8F5" w14:textId="77777777" w:rsidR="00466E2B" w:rsidRPr="004E6FE9" w:rsidRDefault="00466E2B" w:rsidP="00466E2B">
      <w:pPr>
        <w:spacing w:line="240" w:lineRule="auto"/>
        <w:jc w:val="both"/>
        <w:rPr>
          <w:rFonts w:cs="Times New Roman"/>
          <w:sz w:val="24"/>
          <w:szCs w:val="24"/>
          <w:highlight w:val="yellow"/>
        </w:rPr>
      </w:pPr>
      <w:r w:rsidRPr="004E6FE9">
        <w:rPr>
          <w:rFonts w:cs="Times New Roman"/>
          <w:sz w:val="24"/>
          <w:szCs w:val="24"/>
          <w:highlight w:val="yellow"/>
        </w:rPr>
        <w:t>1)</w:t>
      </w:r>
      <w:r w:rsidRPr="004E6FE9">
        <w:rPr>
          <w:rFonts w:cs="Times New Roman"/>
          <w:sz w:val="24"/>
          <w:szCs w:val="24"/>
          <w:highlight w:val="yellow"/>
        </w:rPr>
        <w:tab/>
        <w:t>каждая следующая НФ в некотором смысле лучше предыдущей;</w:t>
      </w:r>
    </w:p>
    <w:p w14:paraId="6C4C4D44" w14:textId="77777777" w:rsidR="00466E2B" w:rsidRPr="00511A1E" w:rsidRDefault="00466E2B" w:rsidP="00466E2B">
      <w:pPr>
        <w:spacing w:line="240" w:lineRule="auto"/>
        <w:jc w:val="both"/>
        <w:rPr>
          <w:rFonts w:cs="Times New Roman"/>
          <w:sz w:val="24"/>
          <w:szCs w:val="24"/>
        </w:rPr>
      </w:pPr>
      <w:r w:rsidRPr="004E6FE9">
        <w:rPr>
          <w:rFonts w:cs="Times New Roman"/>
          <w:sz w:val="24"/>
          <w:szCs w:val="24"/>
          <w:highlight w:val="yellow"/>
        </w:rPr>
        <w:t>2)</w:t>
      </w:r>
      <w:r w:rsidRPr="004E6FE9">
        <w:rPr>
          <w:rFonts w:cs="Times New Roman"/>
          <w:sz w:val="24"/>
          <w:szCs w:val="24"/>
          <w:highlight w:val="yellow"/>
        </w:rPr>
        <w:tab/>
        <w:t>при переходе к следующей НФ свойства предыдущих сохраняются.</w:t>
      </w:r>
    </w:p>
    <w:p w14:paraId="463D27BC" w14:textId="77777777" w:rsidR="00466E2B" w:rsidRDefault="00466E2B" w:rsidP="00466E2B">
      <w:pPr>
        <w:spacing w:line="240" w:lineRule="auto"/>
        <w:jc w:val="both"/>
        <w:rPr>
          <w:rFonts w:cs="Times New Roman"/>
          <w:sz w:val="24"/>
          <w:szCs w:val="24"/>
        </w:rPr>
      </w:pPr>
      <w:r w:rsidRPr="004E6FE9">
        <w:rPr>
          <w:rFonts w:cs="Times New Roman"/>
          <w:sz w:val="24"/>
          <w:szCs w:val="24"/>
          <w:highlight w:val="yellow"/>
        </w:rPr>
        <w:t>Процесс проектирования – процесс нормализации схем отношений, причём каждая следующая нормальная форма обладает свойствами лучшими, чем предыдущая. Каждой нормальной форме соответствует некоторый определённый набор ограничений.</w:t>
      </w:r>
    </w:p>
    <w:p w14:paraId="2BF663C5" w14:textId="77777777" w:rsidR="00466E2B" w:rsidRDefault="00466E2B" w:rsidP="00466E2B">
      <w:pPr>
        <w:spacing w:line="240" w:lineRule="auto"/>
        <w:jc w:val="both"/>
        <w:rPr>
          <w:rFonts w:cs="Times New Roman"/>
          <w:sz w:val="24"/>
          <w:szCs w:val="24"/>
        </w:rPr>
      </w:pPr>
      <w:r w:rsidRPr="0058347C">
        <w:rPr>
          <w:rFonts w:cs="Times New Roman"/>
          <w:sz w:val="24"/>
          <w:szCs w:val="24"/>
        </w:rPr>
        <w:t>Результатом логического проектирования является ER-диаграмма. В свою очередь, ER-диаграмма – это логическая модель предметной области. Она отображает отношения набора сущностей, хранящиеся в БД. Можно сказать, что ER-диаграммы объясняют логическую структуру базы данных.</w:t>
      </w:r>
    </w:p>
    <w:p w14:paraId="2E1EC190" w14:textId="064ECCAC" w:rsidR="00535971" w:rsidRPr="00EE0B41" w:rsidRDefault="00466E2B" w:rsidP="0033495C">
      <w:pPr>
        <w:spacing w:line="240" w:lineRule="auto"/>
        <w:jc w:val="both"/>
        <w:rPr>
          <w:rFonts w:cs="Times New Roman"/>
          <w:sz w:val="24"/>
          <w:szCs w:val="24"/>
        </w:rPr>
      </w:pPr>
      <w:r w:rsidRPr="004E6FE9">
        <w:rPr>
          <w:rFonts w:cs="Times New Roman"/>
          <w:sz w:val="24"/>
          <w:szCs w:val="24"/>
          <w:highlight w:val="yellow"/>
        </w:rPr>
        <w:t xml:space="preserve">Для проектирования схем отношении используют так называемые «CASE-средства» – программные средства, поддерживающая процессы создания и сопровождения информационных систем, в частности баз данных. Обычно для проектирования БД используют программу </w:t>
      </w:r>
      <w:proofErr w:type="spellStart"/>
      <w:r w:rsidRPr="004E6FE9">
        <w:rPr>
          <w:rFonts w:cs="Times New Roman"/>
          <w:sz w:val="24"/>
          <w:szCs w:val="24"/>
          <w:highlight w:val="yellow"/>
        </w:rPr>
        <w:t>ERWin</w:t>
      </w:r>
      <w:proofErr w:type="spellEnd"/>
      <w:r w:rsidRPr="004E6FE9">
        <w:rPr>
          <w:rFonts w:cs="Times New Roman"/>
          <w:sz w:val="24"/>
          <w:szCs w:val="24"/>
          <w:highlight w:val="yellow"/>
        </w:rPr>
        <w:t xml:space="preserve"> – средство моделирования диаграмм «сущность-связь». Модели представлены в нотациях «IDEF1Х» или «IE» («куриная лапка», «</w:t>
      </w:r>
      <w:proofErr w:type="spellStart"/>
      <w:r w:rsidRPr="004E6FE9">
        <w:rPr>
          <w:rFonts w:cs="Times New Roman"/>
          <w:sz w:val="24"/>
          <w:szCs w:val="24"/>
          <w:highlight w:val="yellow"/>
        </w:rPr>
        <w:t>Crow’s</w:t>
      </w:r>
      <w:proofErr w:type="spellEnd"/>
      <w:r w:rsidRPr="004E6FE9">
        <w:rPr>
          <w:rFonts w:cs="Times New Roman"/>
          <w:sz w:val="24"/>
          <w:szCs w:val="24"/>
          <w:highlight w:val="yellow"/>
        </w:rPr>
        <w:t xml:space="preserve"> </w:t>
      </w:r>
      <w:proofErr w:type="spellStart"/>
      <w:r w:rsidRPr="004E6FE9">
        <w:rPr>
          <w:rFonts w:cs="Times New Roman"/>
          <w:sz w:val="24"/>
          <w:szCs w:val="24"/>
          <w:highlight w:val="yellow"/>
        </w:rPr>
        <w:t>Foot</w:t>
      </w:r>
      <w:proofErr w:type="spellEnd"/>
      <w:r w:rsidRPr="004E6FE9">
        <w:rPr>
          <w:rFonts w:cs="Times New Roman"/>
          <w:sz w:val="24"/>
          <w:szCs w:val="24"/>
          <w:highlight w:val="yellow"/>
        </w:rPr>
        <w:t>»), отражающих сущности предметной области и присущие им атрибуты, связи между ними и ограничения, есть поддержка индексов.</w:t>
      </w:r>
      <w:r w:rsidR="00535971" w:rsidRPr="00EE0B41">
        <w:br w:type="page"/>
      </w:r>
    </w:p>
    <w:p w14:paraId="7FBD7178" w14:textId="75FAB5D6" w:rsidR="0087650A" w:rsidRPr="004347CD" w:rsidRDefault="0087650A" w:rsidP="005A54C0">
      <w:pPr>
        <w:pStyle w:val="a"/>
        <w:rPr>
          <w:b/>
          <w:bCs/>
        </w:rPr>
      </w:pPr>
      <w:bookmarkStart w:id="6" w:name="_Toc219046837"/>
      <w:r w:rsidRPr="004347CD">
        <w:rPr>
          <w:b/>
          <w:bCs/>
        </w:rPr>
        <w:t>Инструменты и техники проектирования БД на физическом уровне.</w:t>
      </w:r>
      <w:bookmarkEnd w:id="6"/>
    </w:p>
    <w:p w14:paraId="0158DEEE" w14:textId="77777777" w:rsidR="00767562" w:rsidRPr="00D33334" w:rsidRDefault="00767562" w:rsidP="008931AA">
      <w:pPr>
        <w:spacing w:line="240" w:lineRule="auto"/>
        <w:jc w:val="both"/>
        <w:rPr>
          <w:rFonts w:cs="Times New Roman"/>
          <w:sz w:val="24"/>
          <w:szCs w:val="24"/>
        </w:rPr>
      </w:pPr>
    </w:p>
    <w:p w14:paraId="6CFC6652" w14:textId="431B1747" w:rsidR="0087650A" w:rsidRDefault="00767562" w:rsidP="008931AA">
      <w:pPr>
        <w:spacing w:line="240" w:lineRule="auto"/>
        <w:jc w:val="both"/>
        <w:rPr>
          <w:rFonts w:cs="Times New Roman"/>
          <w:sz w:val="24"/>
          <w:szCs w:val="24"/>
        </w:rPr>
      </w:pPr>
      <w:r w:rsidRPr="00767562">
        <w:rPr>
          <w:rFonts w:cs="Times New Roman"/>
          <w:sz w:val="24"/>
          <w:szCs w:val="24"/>
        </w:rPr>
        <w:t>Физическая модель данных — это описание способа физической реализации базы данных в среде хранения. Она включает в себя описание структур хранения данных (файлов, блоков, страниц), методов доступа к ним и стратегий размещения на носителях.</w:t>
      </w:r>
    </w:p>
    <w:p w14:paraId="4889E79C" w14:textId="77777777" w:rsidR="009604DD" w:rsidRPr="002077DD" w:rsidRDefault="00366CC1" w:rsidP="008931AA">
      <w:pPr>
        <w:spacing w:line="240" w:lineRule="auto"/>
        <w:jc w:val="both"/>
        <w:rPr>
          <w:rFonts w:cs="Times New Roman"/>
          <w:sz w:val="24"/>
          <w:szCs w:val="24"/>
          <w:highlight w:val="yellow"/>
        </w:rPr>
      </w:pPr>
      <w:r w:rsidRPr="002077DD">
        <w:rPr>
          <w:rFonts w:cs="Times New Roman"/>
          <w:sz w:val="24"/>
          <w:szCs w:val="24"/>
          <w:highlight w:val="yellow"/>
        </w:rPr>
        <w:t>Что касается техник и подходов к принятию необходимых решений, то ничего принципиально нового здесь не добавляется — мы всё также должны собирать информацию от:</w:t>
      </w:r>
    </w:p>
    <w:p w14:paraId="06D3EA13" w14:textId="0AC78C5C" w:rsidR="009604DD" w:rsidRPr="002077DD" w:rsidRDefault="00366CC1" w:rsidP="009604DD">
      <w:pPr>
        <w:pStyle w:val="a1"/>
        <w:rPr>
          <w:highlight w:val="yellow"/>
        </w:rPr>
      </w:pPr>
      <w:r w:rsidRPr="002077DD">
        <w:rPr>
          <w:highlight w:val="yellow"/>
        </w:rPr>
        <w:t>заказчика — чтобы максимально полно понять специфику проекта, границы бюджета (это может ощутимо повлиять на выбор доступных нам конфигураций СУБД), типичные сценарии работы с базой данных и т.</w:t>
      </w:r>
      <w:r w:rsidR="009604DD" w:rsidRPr="002077DD">
        <w:rPr>
          <w:highlight w:val="yellow"/>
        </w:rPr>
        <w:t xml:space="preserve"> </w:t>
      </w:r>
      <w:r w:rsidRPr="002077DD">
        <w:rPr>
          <w:highlight w:val="yellow"/>
        </w:rPr>
        <w:t>д.;</w:t>
      </w:r>
    </w:p>
    <w:p w14:paraId="28CEF256" w14:textId="263389EB" w:rsidR="009604DD" w:rsidRPr="002077DD" w:rsidRDefault="00366CC1" w:rsidP="009604DD">
      <w:pPr>
        <w:pStyle w:val="a1"/>
        <w:rPr>
          <w:highlight w:val="yellow"/>
        </w:rPr>
      </w:pPr>
      <w:r w:rsidRPr="002077DD">
        <w:rPr>
          <w:highlight w:val="yellow"/>
        </w:rPr>
        <w:t>разработчиков взаимодействующего с базой данных приложения (или приложений, если их несколько) — чтобы более точно спрогнозировать типичную форму нагрузки на базу данных, увидеть специфику выполняемых запросов, оценить требования к безопасности и т.</w:t>
      </w:r>
      <w:r w:rsidR="009604DD" w:rsidRPr="002077DD">
        <w:rPr>
          <w:highlight w:val="yellow"/>
        </w:rPr>
        <w:t xml:space="preserve"> </w:t>
      </w:r>
      <w:r w:rsidRPr="002077DD">
        <w:rPr>
          <w:highlight w:val="yellow"/>
        </w:rPr>
        <w:t>д.;</w:t>
      </w:r>
    </w:p>
    <w:p w14:paraId="19CF8E8F" w14:textId="77777777" w:rsidR="009604DD" w:rsidRPr="002077DD" w:rsidRDefault="00366CC1" w:rsidP="009604DD">
      <w:pPr>
        <w:pStyle w:val="a1"/>
        <w:rPr>
          <w:highlight w:val="yellow"/>
        </w:rPr>
      </w:pPr>
      <w:r w:rsidRPr="002077DD">
        <w:rPr>
          <w:highlight w:val="yellow"/>
        </w:rPr>
        <w:t>технических специалистов (если это — не мы) дата-центра (или облачного сервиса), в котором будет расположена СУБД с нашей базой данных — чтобы заблаговременно знать все ключевые ограничения и доступные нам возможности по настройке СУБД и инфраструктуры.</w:t>
      </w:r>
    </w:p>
    <w:p w14:paraId="30F4FCD2" w14:textId="55268E0F" w:rsidR="009604DD" w:rsidRDefault="00366CC1" w:rsidP="008931AA">
      <w:pPr>
        <w:spacing w:line="240" w:lineRule="auto"/>
        <w:jc w:val="both"/>
        <w:rPr>
          <w:rFonts w:cs="Times New Roman"/>
          <w:sz w:val="24"/>
          <w:szCs w:val="24"/>
        </w:rPr>
      </w:pPr>
      <w:r w:rsidRPr="00366CC1">
        <w:rPr>
          <w:rFonts w:cs="Times New Roman"/>
          <w:sz w:val="24"/>
          <w:szCs w:val="24"/>
        </w:rPr>
        <w:t>Поскольку интересующая нас информация крайне разнообразна по составу и форме представления, мы можем использовать для её организации и интеграции в модель базы данных любой из рассмотренных ранее инструментов.</w:t>
      </w:r>
    </w:p>
    <w:p w14:paraId="3C7B39D4" w14:textId="77777777" w:rsidR="009604DD" w:rsidRDefault="00366CC1" w:rsidP="008931AA">
      <w:pPr>
        <w:spacing w:line="240" w:lineRule="auto"/>
        <w:jc w:val="both"/>
        <w:rPr>
          <w:rFonts w:cs="Times New Roman"/>
          <w:sz w:val="24"/>
          <w:szCs w:val="24"/>
        </w:rPr>
      </w:pPr>
      <w:r w:rsidRPr="00366CC1">
        <w:rPr>
          <w:rFonts w:cs="Times New Roman"/>
          <w:sz w:val="24"/>
          <w:szCs w:val="24"/>
        </w:rPr>
        <w:t xml:space="preserve">Как минимум, </w:t>
      </w:r>
      <w:r w:rsidRPr="002077DD">
        <w:rPr>
          <w:rFonts w:cs="Times New Roman"/>
          <w:sz w:val="24"/>
          <w:szCs w:val="24"/>
          <w:highlight w:val="yellow"/>
        </w:rPr>
        <w:t xml:space="preserve">управление кодировками, методами доступа и индексами доступно практически в любом инструменте моделирования на </w:t>
      </w:r>
      <w:proofErr w:type="spellStart"/>
      <w:r w:rsidRPr="002077DD">
        <w:rPr>
          <w:rFonts w:cs="Times New Roman"/>
          <w:sz w:val="24"/>
          <w:szCs w:val="24"/>
          <w:highlight w:val="yellow"/>
        </w:rPr>
        <w:t>даталогическом</w:t>
      </w:r>
      <w:proofErr w:type="spellEnd"/>
      <w:r w:rsidRPr="002077DD">
        <w:rPr>
          <w:rFonts w:cs="Times New Roman"/>
          <w:sz w:val="24"/>
          <w:szCs w:val="24"/>
          <w:highlight w:val="yellow"/>
        </w:rPr>
        <w:t xml:space="preserve"> уровне</w:t>
      </w:r>
      <w:r w:rsidRPr="00366CC1">
        <w:rPr>
          <w:rFonts w:cs="Times New Roman"/>
          <w:sz w:val="24"/>
          <w:szCs w:val="24"/>
        </w:rPr>
        <w:t xml:space="preserve">. Причём те инструменты, которые на </w:t>
      </w:r>
      <w:proofErr w:type="spellStart"/>
      <w:r w:rsidRPr="00366CC1">
        <w:rPr>
          <w:rFonts w:cs="Times New Roman"/>
          <w:sz w:val="24"/>
          <w:szCs w:val="24"/>
        </w:rPr>
        <w:t>даталогическом</w:t>
      </w:r>
      <w:proofErr w:type="spellEnd"/>
      <w:r w:rsidRPr="00366CC1">
        <w:rPr>
          <w:rFonts w:cs="Times New Roman"/>
          <w:sz w:val="24"/>
          <w:szCs w:val="24"/>
        </w:rPr>
        <w:t xml:space="preserve"> уровне были отмечены как излишне узкоспециализированные, здесь, напротив, могут оказаться наиболее полезными.</w:t>
      </w:r>
    </w:p>
    <w:p w14:paraId="6A2DAC26" w14:textId="77777777" w:rsidR="009604DD" w:rsidRDefault="00366CC1" w:rsidP="008931AA">
      <w:pPr>
        <w:spacing w:line="240" w:lineRule="auto"/>
        <w:jc w:val="both"/>
        <w:rPr>
          <w:rFonts w:cs="Times New Roman"/>
          <w:sz w:val="24"/>
          <w:szCs w:val="24"/>
        </w:rPr>
      </w:pPr>
      <w:r w:rsidRPr="00366CC1">
        <w:rPr>
          <w:rFonts w:cs="Times New Roman"/>
          <w:sz w:val="24"/>
          <w:szCs w:val="24"/>
        </w:rPr>
        <w:t xml:space="preserve">Что касается управления правами доступа и настройками СУБД, то самым выгодным инструментом здесь будет </w:t>
      </w:r>
      <w:r w:rsidRPr="002077DD">
        <w:rPr>
          <w:rFonts w:cs="Times New Roman"/>
          <w:sz w:val="24"/>
          <w:szCs w:val="24"/>
          <w:highlight w:val="yellow"/>
        </w:rPr>
        <w:t>такой, который позволит вам автоматически настраивать эти параметры каждый раз при генерации базы данных и/или развёртывании её в СУБД</w:t>
      </w:r>
      <w:r w:rsidRPr="00366CC1">
        <w:rPr>
          <w:rFonts w:cs="Times New Roman"/>
          <w:sz w:val="24"/>
          <w:szCs w:val="24"/>
        </w:rPr>
        <w:t>. Т.</w:t>
      </w:r>
      <w:r w:rsidR="009604DD">
        <w:rPr>
          <w:rFonts w:cs="Times New Roman"/>
          <w:sz w:val="24"/>
          <w:szCs w:val="24"/>
        </w:rPr>
        <w:t xml:space="preserve"> </w:t>
      </w:r>
      <w:r w:rsidRPr="00366CC1">
        <w:rPr>
          <w:rFonts w:cs="Times New Roman"/>
          <w:sz w:val="24"/>
          <w:szCs w:val="24"/>
        </w:rPr>
        <w:t>е. такой инструмент должен уметь автоматически выполнять в нужный момент времени набор SQL-запросов, модифицировать текстовые файлы, вносить изменения в реестр Windows и т.</w:t>
      </w:r>
      <w:r w:rsidR="009604DD">
        <w:rPr>
          <w:rFonts w:cs="Times New Roman"/>
          <w:sz w:val="24"/>
          <w:szCs w:val="24"/>
        </w:rPr>
        <w:t xml:space="preserve"> </w:t>
      </w:r>
      <w:r w:rsidRPr="00366CC1">
        <w:rPr>
          <w:rFonts w:cs="Times New Roman"/>
          <w:sz w:val="24"/>
          <w:szCs w:val="24"/>
        </w:rPr>
        <w:t>д.</w:t>
      </w:r>
    </w:p>
    <w:p w14:paraId="36342E4C" w14:textId="641DD10A" w:rsidR="0087650A" w:rsidRPr="0058347C" w:rsidRDefault="00366CC1" w:rsidP="008931AA">
      <w:pPr>
        <w:spacing w:line="240" w:lineRule="auto"/>
        <w:jc w:val="both"/>
        <w:rPr>
          <w:rFonts w:cs="Times New Roman"/>
          <w:sz w:val="24"/>
          <w:szCs w:val="24"/>
        </w:rPr>
      </w:pPr>
      <w:r w:rsidRPr="002077DD">
        <w:rPr>
          <w:rFonts w:cs="Times New Roman"/>
          <w:sz w:val="24"/>
          <w:szCs w:val="24"/>
          <w:highlight w:val="yellow"/>
        </w:rPr>
        <w:t>Вс</w:t>
      </w:r>
      <w:r w:rsidR="0058347C">
        <w:rPr>
          <w:rFonts w:cs="Times New Roman"/>
          <w:sz w:val="24"/>
          <w:szCs w:val="24"/>
          <w:highlight w:val="yellow"/>
        </w:rPr>
        <w:t>ем</w:t>
      </w:r>
      <w:r w:rsidRPr="002077DD">
        <w:rPr>
          <w:rFonts w:cs="Times New Roman"/>
          <w:sz w:val="24"/>
          <w:szCs w:val="24"/>
          <w:highlight w:val="yellow"/>
        </w:rPr>
        <w:t xml:space="preserve">и этими (и множеством других) возможностями обладают </w:t>
      </w:r>
      <w:proofErr w:type="spellStart"/>
      <w:r w:rsidRPr="002077DD">
        <w:rPr>
          <w:rFonts w:cs="Times New Roman"/>
          <w:sz w:val="24"/>
          <w:szCs w:val="24"/>
          <w:highlight w:val="yellow"/>
        </w:rPr>
        <w:t>DevOps</w:t>
      </w:r>
      <w:proofErr w:type="spellEnd"/>
      <w:r w:rsidRPr="002077DD">
        <w:rPr>
          <w:rFonts w:cs="Times New Roman"/>
          <w:sz w:val="24"/>
          <w:szCs w:val="24"/>
          <w:highlight w:val="yellow"/>
        </w:rPr>
        <w:t>-инструменты</w:t>
      </w:r>
      <w:r w:rsidR="002077DD" w:rsidRPr="002077DD">
        <w:rPr>
          <w:rFonts w:cs="Times New Roman"/>
          <w:sz w:val="24"/>
          <w:szCs w:val="24"/>
        </w:rPr>
        <w:t>:</w:t>
      </w:r>
    </w:p>
    <w:p w14:paraId="38166178" w14:textId="2516F5AE" w:rsidR="002077DD" w:rsidRPr="00D5306A" w:rsidRDefault="002077DD">
      <w:pPr>
        <w:pStyle w:val="a0"/>
        <w:numPr>
          <w:ilvl w:val="0"/>
          <w:numId w:val="10"/>
        </w:numPr>
        <w:rPr>
          <w:highlight w:val="yellow"/>
        </w:rPr>
      </w:pPr>
      <w:r w:rsidRPr="00D5306A">
        <w:rPr>
          <w:highlight w:val="yellow"/>
        </w:rPr>
        <w:t>консоли администрирования СУБД (</w:t>
      </w:r>
      <w:r w:rsidRPr="00D5306A">
        <w:rPr>
          <w:highlight w:val="yellow"/>
          <w:lang w:val="en-US"/>
        </w:rPr>
        <w:t>Management</w:t>
      </w:r>
      <w:r w:rsidRPr="00D5306A">
        <w:rPr>
          <w:highlight w:val="yellow"/>
        </w:rPr>
        <w:t xml:space="preserve"> </w:t>
      </w:r>
      <w:r w:rsidRPr="00D5306A">
        <w:rPr>
          <w:highlight w:val="yellow"/>
          <w:lang w:val="en-US"/>
        </w:rPr>
        <w:t>Consoles</w:t>
      </w:r>
      <w:r w:rsidRPr="00D5306A">
        <w:rPr>
          <w:highlight w:val="yellow"/>
        </w:rPr>
        <w:t>);</w:t>
      </w:r>
    </w:p>
    <w:p w14:paraId="46A7914D" w14:textId="5E854C32" w:rsidR="002077DD" w:rsidRPr="00D33334" w:rsidRDefault="002077DD">
      <w:pPr>
        <w:pStyle w:val="a0"/>
        <w:numPr>
          <w:ilvl w:val="0"/>
          <w:numId w:val="10"/>
        </w:numPr>
        <w:rPr>
          <w:highlight w:val="yellow"/>
          <w:lang w:val="en-US"/>
        </w:rPr>
      </w:pPr>
      <w:r w:rsidRPr="00D5306A">
        <w:rPr>
          <w:highlight w:val="yellow"/>
        </w:rPr>
        <w:t>анализаторы</w:t>
      </w:r>
      <w:r w:rsidRPr="00D5306A">
        <w:rPr>
          <w:highlight w:val="yellow"/>
          <w:lang w:val="en-US"/>
        </w:rPr>
        <w:t xml:space="preserve"> </w:t>
      </w:r>
      <w:r w:rsidRPr="00D5306A">
        <w:rPr>
          <w:highlight w:val="yellow"/>
        </w:rPr>
        <w:t>запросов</w:t>
      </w:r>
      <w:r w:rsidRPr="00D5306A">
        <w:rPr>
          <w:highlight w:val="yellow"/>
          <w:lang w:val="en-US"/>
        </w:rPr>
        <w:t xml:space="preserve"> (Query Analyzers / Explain Plan);</w:t>
      </w:r>
    </w:p>
    <w:p w14:paraId="691A2275" w14:textId="7DA5E6E1" w:rsidR="002077DD" w:rsidRPr="00D5306A" w:rsidRDefault="002077DD">
      <w:pPr>
        <w:pStyle w:val="a0"/>
        <w:numPr>
          <w:ilvl w:val="0"/>
          <w:numId w:val="10"/>
        </w:numPr>
        <w:rPr>
          <w:highlight w:val="yellow"/>
        </w:rPr>
      </w:pPr>
      <w:r w:rsidRPr="00D5306A">
        <w:rPr>
          <w:highlight w:val="yellow"/>
        </w:rPr>
        <w:t>инструменты нагрузочного тестирования.</w:t>
      </w:r>
    </w:p>
    <w:p w14:paraId="75B3F2A8" w14:textId="697889C1" w:rsidR="00535971" w:rsidRDefault="00035744" w:rsidP="008931AA">
      <w:pPr>
        <w:spacing w:line="240" w:lineRule="auto"/>
        <w:jc w:val="both"/>
        <w:rPr>
          <w:rFonts w:cs="Times New Roman"/>
          <w:sz w:val="24"/>
          <w:szCs w:val="24"/>
        </w:rPr>
      </w:pPr>
      <w:r w:rsidRPr="00956AD8">
        <w:rPr>
          <w:rFonts w:cs="Times New Roman"/>
          <w:sz w:val="24"/>
          <w:szCs w:val="24"/>
          <w:highlight w:val="yellow"/>
        </w:rPr>
        <w:t xml:space="preserve">Эксперименты с тестовыми данными, </w:t>
      </w:r>
      <w:proofErr w:type="spellStart"/>
      <w:r w:rsidRPr="00956AD8">
        <w:rPr>
          <w:rFonts w:cs="Times New Roman"/>
          <w:sz w:val="24"/>
          <w:szCs w:val="24"/>
          <w:highlight w:val="yellow"/>
        </w:rPr>
        <w:t>автодокументирования</w:t>
      </w:r>
      <w:proofErr w:type="spellEnd"/>
      <w:r w:rsidRPr="00956AD8">
        <w:rPr>
          <w:rFonts w:cs="Times New Roman"/>
          <w:sz w:val="24"/>
          <w:szCs w:val="24"/>
          <w:highlight w:val="yellow"/>
        </w:rPr>
        <w:t xml:space="preserve">, разные подходы к хранению и обработке информации, в том числе </w:t>
      </w:r>
      <w:proofErr w:type="spellStart"/>
      <w:r w:rsidRPr="00956AD8">
        <w:rPr>
          <w:rFonts w:cs="Times New Roman"/>
          <w:sz w:val="24"/>
          <w:szCs w:val="24"/>
          <w:highlight w:val="yellow"/>
        </w:rPr>
        <w:t>денормализация</w:t>
      </w:r>
      <w:proofErr w:type="spellEnd"/>
      <w:r w:rsidRPr="00956AD8">
        <w:rPr>
          <w:rFonts w:cs="Times New Roman"/>
          <w:sz w:val="24"/>
          <w:szCs w:val="24"/>
          <w:highlight w:val="yellow"/>
        </w:rPr>
        <w:t>.</w:t>
      </w:r>
    </w:p>
    <w:p w14:paraId="47FE6917" w14:textId="55767396" w:rsidR="00035744" w:rsidRPr="00D33334" w:rsidRDefault="005D281A" w:rsidP="008931AA">
      <w:pPr>
        <w:spacing w:line="240" w:lineRule="auto"/>
        <w:jc w:val="both"/>
        <w:rPr>
          <w:rFonts w:cs="Times New Roman"/>
          <w:sz w:val="24"/>
          <w:szCs w:val="24"/>
        </w:rPr>
      </w:pPr>
      <w:r w:rsidRPr="005D281A">
        <w:rPr>
          <w:rFonts w:cs="Times New Roman"/>
          <w:sz w:val="24"/>
          <w:szCs w:val="24"/>
        </w:rPr>
        <w:t>Результатом этого этапа является физическая схема базы данных, которая обычно представляет собой набор скриптов на языке SQL (DDL) для создания базы, таблиц, индексов и пользователей, а также документацию по настройке серверов. Качество физического моделирования проверяется нагрузочным тестированием: если база «тормозит» под нагрузкой, значит, физическая модель требует оптимизации.</w:t>
      </w:r>
    </w:p>
    <w:p w14:paraId="0F9BFA10" w14:textId="77777777" w:rsidR="005D281A" w:rsidRPr="00D33334" w:rsidRDefault="005D281A" w:rsidP="008931AA">
      <w:pPr>
        <w:spacing w:line="240" w:lineRule="auto"/>
        <w:jc w:val="both"/>
        <w:rPr>
          <w:rFonts w:cs="Times New Roman"/>
          <w:sz w:val="24"/>
          <w:szCs w:val="24"/>
        </w:rPr>
      </w:pPr>
    </w:p>
    <w:p w14:paraId="13F20667" w14:textId="77777777" w:rsidR="00535971" w:rsidRPr="00035744" w:rsidRDefault="00535971">
      <w:pPr>
        <w:rPr>
          <w:rFonts w:cs="Times New Roman"/>
          <w:sz w:val="24"/>
          <w:szCs w:val="24"/>
        </w:rPr>
      </w:pPr>
      <w:r w:rsidRPr="00035744">
        <w:br w:type="page"/>
      </w:r>
    </w:p>
    <w:p w14:paraId="03B164B1" w14:textId="3E21060D" w:rsidR="0087650A" w:rsidRPr="00712204" w:rsidRDefault="0087650A" w:rsidP="005A54C0">
      <w:pPr>
        <w:pStyle w:val="a"/>
        <w:rPr>
          <w:b/>
          <w:bCs/>
        </w:rPr>
      </w:pPr>
      <w:bookmarkStart w:id="7" w:name="_Toc219046838"/>
      <w:r w:rsidRPr="00712204">
        <w:rPr>
          <w:b/>
          <w:bCs/>
        </w:rPr>
        <w:t>Вопросы, проблемы качества БД.</w:t>
      </w:r>
      <w:bookmarkEnd w:id="7"/>
    </w:p>
    <w:p w14:paraId="151C2D6A" w14:textId="79B08B5F" w:rsidR="002115FC" w:rsidRPr="004B22B5" w:rsidRDefault="002115FC" w:rsidP="002115FC">
      <w:pPr>
        <w:spacing w:line="240" w:lineRule="auto"/>
        <w:jc w:val="both"/>
        <w:rPr>
          <w:rFonts w:cs="Times New Roman"/>
          <w:sz w:val="24"/>
          <w:szCs w:val="24"/>
          <w:highlight w:val="yellow"/>
        </w:rPr>
      </w:pPr>
      <w:r w:rsidRPr="004B22B5">
        <w:rPr>
          <w:rFonts w:cs="Times New Roman"/>
          <w:sz w:val="24"/>
          <w:szCs w:val="24"/>
          <w:highlight w:val="yellow"/>
        </w:rPr>
        <w:t xml:space="preserve">При проектировании БД решается две проблемы: </w:t>
      </w:r>
    </w:p>
    <w:p w14:paraId="75070AB4" w14:textId="77777777" w:rsidR="002115FC" w:rsidRPr="004B22B5" w:rsidRDefault="002115FC" w:rsidP="002115FC">
      <w:pPr>
        <w:spacing w:line="240" w:lineRule="auto"/>
        <w:jc w:val="both"/>
        <w:rPr>
          <w:rFonts w:cs="Times New Roman"/>
          <w:sz w:val="24"/>
          <w:szCs w:val="24"/>
          <w:highlight w:val="yellow"/>
        </w:rPr>
      </w:pPr>
      <w:r w:rsidRPr="004B22B5">
        <w:rPr>
          <w:rFonts w:cs="Times New Roman"/>
          <w:sz w:val="24"/>
          <w:szCs w:val="24"/>
          <w:highlight w:val="yellow"/>
        </w:rPr>
        <w:t>1)</w:t>
      </w:r>
      <w:r w:rsidRPr="004B22B5">
        <w:rPr>
          <w:rFonts w:cs="Times New Roman"/>
          <w:sz w:val="24"/>
          <w:szCs w:val="24"/>
          <w:highlight w:val="yellow"/>
        </w:rPr>
        <w:tab/>
        <w:t>«как отобразить объекты предметной области в абстрактные модели?»;</w:t>
      </w:r>
    </w:p>
    <w:p w14:paraId="1005B1C1" w14:textId="2A329B5F" w:rsidR="002115FC" w:rsidRDefault="002115FC" w:rsidP="002115FC">
      <w:pPr>
        <w:spacing w:line="240" w:lineRule="auto"/>
        <w:jc w:val="both"/>
        <w:rPr>
          <w:rFonts w:cs="Times New Roman"/>
          <w:sz w:val="24"/>
          <w:szCs w:val="24"/>
        </w:rPr>
      </w:pPr>
      <w:r w:rsidRPr="004B22B5">
        <w:rPr>
          <w:rFonts w:cs="Times New Roman"/>
          <w:sz w:val="24"/>
          <w:szCs w:val="24"/>
          <w:highlight w:val="yellow"/>
        </w:rPr>
        <w:t>2)</w:t>
      </w:r>
      <w:r w:rsidRPr="004B22B5">
        <w:rPr>
          <w:rFonts w:cs="Times New Roman"/>
          <w:sz w:val="24"/>
          <w:szCs w:val="24"/>
          <w:highlight w:val="yellow"/>
        </w:rPr>
        <w:tab/>
        <w:t>«как обеспечить эффективность выполнения запросов к БД, то есть как, имея ввиду особенности конкретной СУБД, расположить данные во внешней памяти и создание каких дополнительных структур может потребоваться?».</w:t>
      </w:r>
    </w:p>
    <w:p w14:paraId="04DD6F17" w14:textId="1616CFC1" w:rsidR="0087650A" w:rsidRPr="00E40562" w:rsidRDefault="00DD3767" w:rsidP="008931AA">
      <w:pPr>
        <w:spacing w:line="240" w:lineRule="auto"/>
        <w:jc w:val="both"/>
        <w:rPr>
          <w:rFonts w:cs="Times New Roman"/>
          <w:sz w:val="24"/>
          <w:szCs w:val="24"/>
        </w:rPr>
      </w:pPr>
      <w:r w:rsidRPr="00E40562">
        <w:rPr>
          <w:rFonts w:cs="Times New Roman"/>
          <w:sz w:val="24"/>
          <w:szCs w:val="24"/>
        </w:rPr>
        <w:t>Принципы обеспечения качества БД.</w:t>
      </w:r>
    </w:p>
    <w:p w14:paraId="726EDC6C" w14:textId="4DFFC0EF" w:rsidR="004E6FE9" w:rsidRPr="004E6FE9" w:rsidRDefault="004E6FE9" w:rsidP="004E6FE9">
      <w:pPr>
        <w:spacing w:line="240" w:lineRule="auto"/>
        <w:jc w:val="both"/>
        <w:rPr>
          <w:rFonts w:cs="Times New Roman"/>
          <w:sz w:val="24"/>
          <w:szCs w:val="24"/>
        </w:rPr>
      </w:pPr>
      <w:r w:rsidRPr="000D6F85">
        <w:rPr>
          <w:rFonts w:cs="Times New Roman"/>
          <w:b/>
          <w:bCs/>
          <w:i/>
          <w:iCs/>
          <w:sz w:val="24"/>
          <w:szCs w:val="24"/>
          <w:highlight w:val="yellow"/>
        </w:rPr>
        <w:t>Полнота</w:t>
      </w:r>
      <w:r w:rsidR="00E40562" w:rsidRPr="000D6F85">
        <w:rPr>
          <w:rFonts w:cs="Times New Roman"/>
          <w:b/>
          <w:bCs/>
          <w:i/>
          <w:iCs/>
          <w:sz w:val="24"/>
          <w:szCs w:val="24"/>
          <w:highlight w:val="yellow"/>
        </w:rPr>
        <w:t>.</w:t>
      </w:r>
      <w:r w:rsidR="009A6FFB">
        <w:rPr>
          <w:rFonts w:cs="Times New Roman"/>
          <w:b/>
          <w:bCs/>
          <w:i/>
          <w:iCs/>
          <w:sz w:val="24"/>
          <w:szCs w:val="24"/>
        </w:rPr>
        <w:t xml:space="preserve"> </w:t>
      </w:r>
      <w:r w:rsidRPr="004E6FE9">
        <w:rPr>
          <w:rFonts w:cs="Times New Roman"/>
          <w:sz w:val="24"/>
          <w:szCs w:val="24"/>
        </w:rPr>
        <w:t>Одной из частых ошибок начинающих разработчиков баз данных является неполный анализ предметной области и, как следствие, отсутствие в базе данных той или иной информации. Например, описывая сотрудника некоей организации указывают лишь ФИО и дату рождения, но забывают про адрес проживания, телефон</w:t>
      </w:r>
      <w:r w:rsidR="00D2328C">
        <w:rPr>
          <w:rFonts w:cs="Times New Roman"/>
          <w:sz w:val="24"/>
          <w:szCs w:val="24"/>
        </w:rPr>
        <w:t>ы,</w:t>
      </w:r>
      <w:r w:rsidRPr="004E6FE9">
        <w:rPr>
          <w:rFonts w:cs="Times New Roman"/>
          <w:sz w:val="24"/>
          <w:szCs w:val="24"/>
        </w:rPr>
        <w:t xml:space="preserve"> адреса электронной почты, паспортные данные</w:t>
      </w:r>
      <w:r w:rsidR="002F1FEE">
        <w:rPr>
          <w:rFonts w:cs="Times New Roman"/>
          <w:sz w:val="24"/>
          <w:szCs w:val="24"/>
        </w:rPr>
        <w:t xml:space="preserve"> и</w:t>
      </w:r>
      <w:r w:rsidRPr="004E6FE9">
        <w:rPr>
          <w:rFonts w:cs="Times New Roman"/>
          <w:sz w:val="24"/>
          <w:szCs w:val="24"/>
        </w:rPr>
        <w:t xml:space="preserve"> т.</w:t>
      </w:r>
      <w:r w:rsidR="00D2328C">
        <w:rPr>
          <w:rFonts w:cs="Times New Roman"/>
          <w:sz w:val="24"/>
          <w:szCs w:val="24"/>
        </w:rPr>
        <w:t xml:space="preserve"> </w:t>
      </w:r>
      <w:r w:rsidRPr="004E6FE9">
        <w:rPr>
          <w:rFonts w:cs="Times New Roman"/>
          <w:sz w:val="24"/>
          <w:szCs w:val="24"/>
        </w:rPr>
        <w:t>д.</w:t>
      </w:r>
    </w:p>
    <w:p w14:paraId="37A3F92D" w14:textId="490BEF27" w:rsidR="004E6FE9" w:rsidRPr="004E6FE9" w:rsidRDefault="004E6FE9" w:rsidP="004E6FE9">
      <w:pPr>
        <w:spacing w:line="240" w:lineRule="auto"/>
        <w:jc w:val="both"/>
        <w:rPr>
          <w:rFonts w:cs="Times New Roman"/>
          <w:sz w:val="24"/>
          <w:szCs w:val="24"/>
        </w:rPr>
      </w:pPr>
      <w:r w:rsidRPr="00D2328C">
        <w:rPr>
          <w:rFonts w:cs="Times New Roman"/>
          <w:b/>
          <w:bCs/>
          <w:i/>
          <w:iCs/>
          <w:sz w:val="24"/>
          <w:szCs w:val="24"/>
          <w:highlight w:val="yellow"/>
        </w:rPr>
        <w:t>Уникальность</w:t>
      </w:r>
      <w:r w:rsidRPr="00D2328C">
        <w:rPr>
          <w:rFonts w:cs="Times New Roman"/>
          <w:b/>
          <w:bCs/>
          <w:sz w:val="24"/>
          <w:szCs w:val="24"/>
          <w:highlight w:val="yellow"/>
        </w:rPr>
        <w:t xml:space="preserve"> </w:t>
      </w:r>
      <w:r w:rsidR="000D6F85" w:rsidRPr="00D2328C">
        <w:rPr>
          <w:rFonts w:cs="Times New Roman"/>
          <w:b/>
          <w:bCs/>
          <w:sz w:val="24"/>
          <w:szCs w:val="24"/>
          <w:highlight w:val="yellow"/>
        </w:rPr>
        <w:t>(</w:t>
      </w:r>
      <w:r w:rsidRPr="00D2328C">
        <w:rPr>
          <w:rFonts w:cs="Times New Roman"/>
          <w:b/>
          <w:bCs/>
          <w:sz w:val="24"/>
          <w:szCs w:val="24"/>
          <w:highlight w:val="yellow"/>
        </w:rPr>
        <w:t xml:space="preserve">«требование </w:t>
      </w:r>
      <w:proofErr w:type="spellStart"/>
      <w:r w:rsidRPr="00D2328C">
        <w:rPr>
          <w:rFonts w:cs="Times New Roman"/>
          <w:b/>
          <w:bCs/>
          <w:sz w:val="24"/>
          <w:szCs w:val="24"/>
          <w:highlight w:val="yellow"/>
        </w:rPr>
        <w:t>неизбыточности</w:t>
      </w:r>
      <w:proofErr w:type="spellEnd"/>
      <w:r w:rsidRPr="00D2328C">
        <w:rPr>
          <w:rFonts w:cs="Times New Roman"/>
          <w:b/>
          <w:bCs/>
          <w:sz w:val="24"/>
          <w:szCs w:val="24"/>
          <w:highlight w:val="yellow"/>
        </w:rPr>
        <w:t xml:space="preserve"> данных»</w:t>
      </w:r>
      <w:r w:rsidR="000D6F85" w:rsidRPr="00D2328C">
        <w:rPr>
          <w:rFonts w:cs="Times New Roman"/>
          <w:b/>
          <w:bCs/>
          <w:sz w:val="24"/>
          <w:szCs w:val="24"/>
          <w:highlight w:val="yellow"/>
        </w:rPr>
        <w:t>)</w:t>
      </w:r>
      <w:r w:rsidRPr="00D2328C">
        <w:rPr>
          <w:rFonts w:cs="Times New Roman"/>
          <w:b/>
          <w:bCs/>
          <w:sz w:val="24"/>
          <w:szCs w:val="24"/>
          <w:highlight w:val="yellow"/>
        </w:rPr>
        <w:t>.</w:t>
      </w:r>
      <w:r w:rsidR="009A6FFB">
        <w:rPr>
          <w:rFonts w:cs="Times New Roman"/>
          <w:b/>
          <w:bCs/>
          <w:sz w:val="24"/>
          <w:szCs w:val="24"/>
        </w:rPr>
        <w:t xml:space="preserve"> </w:t>
      </w:r>
      <w:r w:rsidRPr="004E6FE9">
        <w:rPr>
          <w:rFonts w:cs="Times New Roman"/>
          <w:sz w:val="24"/>
          <w:szCs w:val="24"/>
        </w:rPr>
        <w:t>С момента, как в базе данных в двух и более местах начинают храниться одни и те же данные, возникновение проблем становится исключительно вопросом времени — и эти проблемы точно будут. Если в силу неких (непреодолимых ли?) обстоятельств уникальности хранения части данных не удаётся добиться, следует приложить максимум усилий</w:t>
      </w:r>
      <w:r w:rsidR="002F1FEE">
        <w:rPr>
          <w:rFonts w:cs="Times New Roman"/>
          <w:sz w:val="24"/>
          <w:szCs w:val="24"/>
        </w:rPr>
        <w:t xml:space="preserve"> и </w:t>
      </w:r>
      <w:r w:rsidRPr="004E6FE9">
        <w:rPr>
          <w:rFonts w:cs="Times New Roman"/>
          <w:sz w:val="24"/>
          <w:szCs w:val="24"/>
        </w:rPr>
        <w:t xml:space="preserve">встроенными средствами СУБД обеспечить </w:t>
      </w:r>
      <w:proofErr w:type="spellStart"/>
      <w:r w:rsidRPr="004E6FE9">
        <w:rPr>
          <w:rFonts w:cs="Times New Roman"/>
          <w:sz w:val="24"/>
          <w:szCs w:val="24"/>
        </w:rPr>
        <w:t>синхронизированность</w:t>
      </w:r>
      <w:proofErr w:type="spellEnd"/>
      <w:r w:rsidR="002F1FEE">
        <w:rPr>
          <w:rFonts w:cs="Times New Roman"/>
          <w:sz w:val="24"/>
          <w:szCs w:val="24"/>
        </w:rPr>
        <w:t xml:space="preserve"> </w:t>
      </w:r>
      <w:r w:rsidRPr="004E6FE9">
        <w:rPr>
          <w:rFonts w:cs="Times New Roman"/>
          <w:sz w:val="24"/>
          <w:szCs w:val="24"/>
        </w:rPr>
        <w:t>этих данных.</w:t>
      </w:r>
    </w:p>
    <w:p w14:paraId="1E29F295" w14:textId="51983E5B" w:rsidR="004E6FE9" w:rsidRPr="009A6FFB" w:rsidRDefault="004E6FE9" w:rsidP="000D6F85">
      <w:pPr>
        <w:spacing w:line="240" w:lineRule="auto"/>
        <w:jc w:val="both"/>
        <w:rPr>
          <w:rFonts w:cs="Times New Roman"/>
          <w:sz w:val="24"/>
          <w:szCs w:val="24"/>
        </w:rPr>
      </w:pPr>
      <w:r w:rsidRPr="000D6F85">
        <w:rPr>
          <w:rFonts w:cs="Times New Roman"/>
          <w:b/>
          <w:bCs/>
          <w:i/>
          <w:iCs/>
          <w:sz w:val="24"/>
          <w:szCs w:val="24"/>
          <w:highlight w:val="yellow"/>
        </w:rPr>
        <w:t>Учёт изменений во времени</w:t>
      </w:r>
      <w:r w:rsidR="000D6F85" w:rsidRPr="000D6F85">
        <w:rPr>
          <w:rFonts w:cs="Times New Roman"/>
          <w:b/>
          <w:bCs/>
          <w:i/>
          <w:iCs/>
          <w:sz w:val="24"/>
          <w:szCs w:val="24"/>
          <w:highlight w:val="yellow"/>
        </w:rPr>
        <w:t>.</w:t>
      </w:r>
      <w:r w:rsidR="009A6FFB">
        <w:rPr>
          <w:rFonts w:cs="Times New Roman"/>
          <w:b/>
          <w:bCs/>
          <w:i/>
          <w:iCs/>
          <w:sz w:val="24"/>
          <w:szCs w:val="24"/>
        </w:rPr>
        <w:t xml:space="preserve"> </w:t>
      </w:r>
      <w:r w:rsidRPr="004E6FE9">
        <w:rPr>
          <w:rFonts w:cs="Times New Roman"/>
          <w:sz w:val="24"/>
          <w:szCs w:val="24"/>
        </w:rPr>
        <w:t xml:space="preserve">Представим тривиальный пример: две крупных фирмы собираются подписать контракт на поставку широкого спектра продукции; в момент переговоров цена на все позиции устраивала покупающую сторону; в момент подписания контракта цена уже успела измениться, и теперь никто не помнит точных значений цен по сотням позиций продукции на день переговоров. </w:t>
      </w:r>
    </w:p>
    <w:p w14:paraId="4A4BF2F4" w14:textId="1733D41B" w:rsidR="004E6FE9" w:rsidRPr="009D3880" w:rsidRDefault="004E6FE9" w:rsidP="004E6FE9">
      <w:pPr>
        <w:spacing w:line="240" w:lineRule="auto"/>
        <w:jc w:val="both"/>
        <w:rPr>
          <w:rFonts w:cs="Times New Roman"/>
          <w:sz w:val="24"/>
          <w:szCs w:val="24"/>
          <w:highlight w:val="yellow"/>
        </w:rPr>
      </w:pPr>
      <w:r w:rsidRPr="009D3880">
        <w:rPr>
          <w:rFonts w:cs="Times New Roman"/>
          <w:sz w:val="24"/>
          <w:szCs w:val="24"/>
          <w:highlight w:val="yellow"/>
        </w:rPr>
        <w:t>Если бы база данных учитывала изменение цены во времени, такой проблемы не возникло бы, т.</w:t>
      </w:r>
      <w:r w:rsidR="000D6F85" w:rsidRPr="009D3880">
        <w:rPr>
          <w:rFonts w:cs="Times New Roman"/>
          <w:sz w:val="24"/>
          <w:szCs w:val="24"/>
          <w:highlight w:val="yellow"/>
        </w:rPr>
        <w:t xml:space="preserve"> </w:t>
      </w:r>
      <w:r w:rsidRPr="009D3880">
        <w:rPr>
          <w:rFonts w:cs="Times New Roman"/>
          <w:sz w:val="24"/>
          <w:szCs w:val="24"/>
          <w:highlight w:val="yellow"/>
        </w:rPr>
        <w:t xml:space="preserve">к. цена продукции на день переговоров была бы точно известна. </w:t>
      </w:r>
    </w:p>
    <w:p w14:paraId="476D209B" w14:textId="77777777" w:rsidR="004E6FE9" w:rsidRPr="004E6FE9" w:rsidRDefault="004E6FE9" w:rsidP="004E6FE9">
      <w:pPr>
        <w:spacing w:line="240" w:lineRule="auto"/>
        <w:jc w:val="both"/>
        <w:rPr>
          <w:rFonts w:cs="Times New Roman"/>
          <w:sz w:val="24"/>
          <w:szCs w:val="24"/>
        </w:rPr>
      </w:pPr>
      <w:r w:rsidRPr="009D3880">
        <w:rPr>
          <w:rFonts w:cs="Times New Roman"/>
          <w:sz w:val="24"/>
          <w:szCs w:val="24"/>
          <w:highlight w:val="yellow"/>
        </w:rPr>
        <w:t>К этой же проблеме косвенно относится несвоевременное обновление кэширующих таблиц и полей (если таковые присутствуют в базе данных) и в целом выполнение требования актуальности данных.</w:t>
      </w:r>
    </w:p>
    <w:p w14:paraId="721E3BA4" w14:textId="3397CBC4" w:rsidR="004E6FE9" w:rsidRPr="00722C24" w:rsidRDefault="004E6FE9" w:rsidP="00D2328C">
      <w:pPr>
        <w:spacing w:line="240" w:lineRule="auto"/>
        <w:jc w:val="both"/>
        <w:rPr>
          <w:rFonts w:cs="Times New Roman"/>
          <w:sz w:val="24"/>
          <w:szCs w:val="24"/>
        </w:rPr>
      </w:pPr>
      <w:r w:rsidRPr="000D6F85">
        <w:rPr>
          <w:rFonts w:cs="Times New Roman"/>
          <w:b/>
          <w:bCs/>
          <w:i/>
          <w:iCs/>
          <w:sz w:val="24"/>
          <w:szCs w:val="24"/>
          <w:highlight w:val="yellow"/>
        </w:rPr>
        <w:t>Корректность (валидность</w:t>
      </w:r>
      <w:r w:rsidRPr="009D3880">
        <w:rPr>
          <w:rFonts w:cs="Times New Roman"/>
          <w:b/>
          <w:bCs/>
          <w:i/>
          <w:iCs/>
          <w:sz w:val="24"/>
          <w:szCs w:val="24"/>
          <w:highlight w:val="yellow"/>
        </w:rPr>
        <w:t>)</w:t>
      </w:r>
      <w:r w:rsidR="000D6F85" w:rsidRPr="009D3880">
        <w:rPr>
          <w:rFonts w:cs="Times New Roman"/>
          <w:b/>
          <w:bCs/>
          <w:i/>
          <w:iCs/>
          <w:sz w:val="24"/>
          <w:szCs w:val="24"/>
          <w:highlight w:val="yellow"/>
        </w:rPr>
        <w:t>.</w:t>
      </w:r>
      <w:r w:rsidR="009A6FFB" w:rsidRPr="009D3880">
        <w:rPr>
          <w:rFonts w:cs="Times New Roman"/>
          <w:b/>
          <w:bCs/>
          <w:i/>
          <w:iCs/>
          <w:sz w:val="24"/>
          <w:szCs w:val="24"/>
          <w:highlight w:val="yellow"/>
        </w:rPr>
        <w:t xml:space="preserve"> </w:t>
      </w:r>
      <w:r w:rsidRPr="009D3880">
        <w:rPr>
          <w:rFonts w:cs="Times New Roman"/>
          <w:sz w:val="24"/>
          <w:szCs w:val="24"/>
          <w:highlight w:val="yellow"/>
        </w:rPr>
        <w:t xml:space="preserve">В случае жёстких ограничений мы упрощаем обработку данных, но ставим в тупик, </w:t>
      </w:r>
      <w:r w:rsidR="00722C24">
        <w:rPr>
          <w:rFonts w:cs="Times New Roman"/>
          <w:sz w:val="24"/>
          <w:szCs w:val="24"/>
          <w:highlight w:val="yellow"/>
        </w:rPr>
        <w:t xml:space="preserve">если </w:t>
      </w:r>
      <w:r w:rsidRPr="009D3880">
        <w:rPr>
          <w:rFonts w:cs="Times New Roman"/>
          <w:sz w:val="24"/>
          <w:szCs w:val="24"/>
          <w:highlight w:val="yellow"/>
        </w:rPr>
        <w:t>реальные данные не соответствуют нашим правилам</w:t>
      </w:r>
      <w:r w:rsidRPr="004E6FE9">
        <w:rPr>
          <w:rFonts w:cs="Times New Roman"/>
          <w:sz w:val="24"/>
          <w:szCs w:val="24"/>
        </w:rPr>
        <w:t xml:space="preserve"> (что указать, если такового нет в списке, а вписать свой вариант нельзя?). </w:t>
      </w:r>
      <w:r w:rsidR="00722C24">
        <w:rPr>
          <w:rFonts w:cs="Times New Roman"/>
          <w:sz w:val="24"/>
          <w:szCs w:val="24"/>
        </w:rPr>
        <w:t>При</w:t>
      </w:r>
      <w:r w:rsidRPr="004E6FE9">
        <w:rPr>
          <w:rFonts w:cs="Times New Roman"/>
          <w:sz w:val="24"/>
          <w:szCs w:val="24"/>
        </w:rPr>
        <w:t xml:space="preserve"> увеличени</w:t>
      </w:r>
      <w:r w:rsidR="00722C24">
        <w:rPr>
          <w:rFonts w:cs="Times New Roman"/>
          <w:sz w:val="24"/>
          <w:szCs w:val="24"/>
        </w:rPr>
        <w:t>и</w:t>
      </w:r>
      <w:r w:rsidRPr="004E6FE9">
        <w:rPr>
          <w:rFonts w:cs="Times New Roman"/>
          <w:sz w:val="24"/>
          <w:szCs w:val="24"/>
        </w:rPr>
        <w:t xml:space="preserve"> гибкости мы облегчаем жизнь пользователям, но</w:t>
      </w:r>
      <w:r w:rsidR="009A6FFB">
        <w:rPr>
          <w:rFonts w:cs="Times New Roman"/>
          <w:sz w:val="24"/>
          <w:szCs w:val="24"/>
        </w:rPr>
        <w:t xml:space="preserve"> усложняем</w:t>
      </w:r>
      <w:r w:rsidRPr="004E6FE9">
        <w:rPr>
          <w:rFonts w:cs="Times New Roman"/>
          <w:sz w:val="24"/>
          <w:szCs w:val="24"/>
        </w:rPr>
        <w:t xml:space="preserve"> обработк</w:t>
      </w:r>
      <w:r w:rsidR="009A6FFB">
        <w:rPr>
          <w:rFonts w:cs="Times New Roman"/>
          <w:sz w:val="24"/>
          <w:szCs w:val="24"/>
        </w:rPr>
        <w:t>у</w:t>
      </w:r>
      <w:r w:rsidRPr="004E6FE9">
        <w:rPr>
          <w:rFonts w:cs="Times New Roman"/>
          <w:sz w:val="24"/>
          <w:szCs w:val="24"/>
        </w:rPr>
        <w:t xml:space="preserve"> данных</w:t>
      </w:r>
      <w:r w:rsidR="000D6F85" w:rsidRPr="000D6F85">
        <w:rPr>
          <w:rFonts w:cs="Times New Roman"/>
          <w:sz w:val="24"/>
          <w:szCs w:val="24"/>
        </w:rPr>
        <w:t>.</w:t>
      </w:r>
      <w:r w:rsidR="00722C24">
        <w:rPr>
          <w:rFonts w:cs="Times New Roman"/>
          <w:sz w:val="24"/>
          <w:szCs w:val="24"/>
        </w:rPr>
        <w:t xml:space="preserve"> Е</w:t>
      </w:r>
      <w:r w:rsidRPr="004E6FE9">
        <w:rPr>
          <w:rFonts w:cs="Times New Roman"/>
          <w:sz w:val="24"/>
          <w:szCs w:val="24"/>
        </w:rPr>
        <w:t>сть гибридные решения (подсказки при вводе</w:t>
      </w:r>
      <w:r w:rsidR="00722C24">
        <w:rPr>
          <w:rFonts w:cs="Times New Roman"/>
          <w:sz w:val="24"/>
          <w:szCs w:val="24"/>
        </w:rPr>
        <w:t>,</w:t>
      </w:r>
      <w:r w:rsidRPr="004E6FE9">
        <w:rPr>
          <w:rFonts w:cs="Times New Roman"/>
          <w:sz w:val="24"/>
          <w:szCs w:val="24"/>
        </w:rPr>
        <w:t xml:space="preserve"> выбор</w:t>
      </w:r>
      <w:r w:rsidR="00722C24">
        <w:rPr>
          <w:rFonts w:cs="Times New Roman"/>
          <w:sz w:val="24"/>
          <w:szCs w:val="24"/>
        </w:rPr>
        <w:t>,</w:t>
      </w:r>
      <w:r w:rsidRPr="004E6FE9">
        <w:rPr>
          <w:rFonts w:cs="Times New Roman"/>
          <w:sz w:val="24"/>
          <w:szCs w:val="24"/>
        </w:rPr>
        <w:t xml:space="preserve"> возможность добавить свой), но они требуют дополнительных усилий по реализации</w:t>
      </w:r>
      <w:r w:rsidR="00722C24">
        <w:rPr>
          <w:rFonts w:cs="Times New Roman"/>
          <w:sz w:val="24"/>
          <w:szCs w:val="24"/>
        </w:rPr>
        <w:t xml:space="preserve"> и</w:t>
      </w:r>
      <w:r w:rsidRPr="004E6FE9">
        <w:rPr>
          <w:rFonts w:cs="Times New Roman"/>
          <w:sz w:val="24"/>
          <w:szCs w:val="24"/>
        </w:rPr>
        <w:t xml:space="preserve"> имеют свои ограничения</w:t>
      </w:r>
      <w:r w:rsidR="000D6F85" w:rsidRPr="000D6F85">
        <w:rPr>
          <w:rFonts w:cs="Times New Roman"/>
          <w:sz w:val="24"/>
          <w:szCs w:val="24"/>
        </w:rPr>
        <w:t>.</w:t>
      </w:r>
    </w:p>
    <w:p w14:paraId="21CD8B6F" w14:textId="18FB34F2" w:rsidR="004E6FE9" w:rsidRPr="004E6FE9" w:rsidRDefault="004E6FE9" w:rsidP="004E6FE9">
      <w:pPr>
        <w:spacing w:line="240" w:lineRule="auto"/>
        <w:jc w:val="both"/>
        <w:rPr>
          <w:rFonts w:cs="Times New Roman"/>
          <w:sz w:val="24"/>
          <w:szCs w:val="24"/>
        </w:rPr>
      </w:pPr>
      <w:r w:rsidRPr="00D2328C">
        <w:rPr>
          <w:rFonts w:cs="Times New Roman"/>
          <w:b/>
          <w:bCs/>
          <w:i/>
          <w:iCs/>
          <w:sz w:val="24"/>
          <w:szCs w:val="24"/>
          <w:highlight w:val="yellow"/>
        </w:rPr>
        <w:t>Точность</w:t>
      </w:r>
      <w:r w:rsidR="00D2328C" w:rsidRPr="00D2328C">
        <w:rPr>
          <w:rFonts w:cs="Times New Roman"/>
          <w:b/>
          <w:bCs/>
          <w:i/>
          <w:iCs/>
          <w:sz w:val="24"/>
          <w:szCs w:val="24"/>
        </w:rPr>
        <w:t>.</w:t>
      </w:r>
      <w:r w:rsidR="009A6FFB">
        <w:rPr>
          <w:rFonts w:cs="Times New Roman"/>
          <w:b/>
          <w:bCs/>
          <w:i/>
          <w:iCs/>
          <w:sz w:val="24"/>
          <w:szCs w:val="24"/>
        </w:rPr>
        <w:t xml:space="preserve"> </w:t>
      </w:r>
      <w:r w:rsidRPr="004E6FE9">
        <w:rPr>
          <w:rFonts w:cs="Times New Roman"/>
          <w:sz w:val="24"/>
          <w:szCs w:val="24"/>
        </w:rPr>
        <w:t xml:space="preserve">С одной стороны, может показаться, что «чем точнее, тем лучше». Но стоит помнить, что </w:t>
      </w:r>
      <w:r w:rsidRPr="009D3880">
        <w:rPr>
          <w:rFonts w:cs="Times New Roman"/>
          <w:sz w:val="24"/>
          <w:szCs w:val="24"/>
          <w:highlight w:val="yellow"/>
        </w:rPr>
        <w:t>так мы увеличиваем объём хранимых данных и рискуем получить проблемы с точностью вычислений</w:t>
      </w:r>
      <w:r w:rsidRPr="004E6FE9">
        <w:rPr>
          <w:rFonts w:cs="Times New Roman"/>
          <w:sz w:val="24"/>
          <w:szCs w:val="24"/>
        </w:rPr>
        <w:t xml:space="preserve"> (дробные величины, как правило, хранятся и обрабатываются с приближённой точностью). </w:t>
      </w:r>
    </w:p>
    <w:p w14:paraId="114E4611" w14:textId="54759D9F" w:rsidR="00535971" w:rsidRDefault="004E6FE9" w:rsidP="004E6FE9">
      <w:pPr>
        <w:spacing w:line="240" w:lineRule="auto"/>
        <w:jc w:val="both"/>
        <w:rPr>
          <w:rFonts w:cs="Times New Roman"/>
          <w:sz w:val="24"/>
          <w:szCs w:val="24"/>
        </w:rPr>
      </w:pPr>
      <w:r w:rsidRPr="00D2328C">
        <w:rPr>
          <w:rFonts w:cs="Times New Roman"/>
          <w:b/>
          <w:bCs/>
          <w:i/>
          <w:iCs/>
          <w:sz w:val="24"/>
          <w:szCs w:val="24"/>
          <w:highlight w:val="yellow"/>
        </w:rPr>
        <w:t>Единообразие представления</w:t>
      </w:r>
      <w:r w:rsidR="00D2328C" w:rsidRPr="00D2328C">
        <w:rPr>
          <w:rFonts w:cs="Times New Roman"/>
          <w:b/>
          <w:bCs/>
          <w:i/>
          <w:iCs/>
          <w:sz w:val="24"/>
          <w:szCs w:val="24"/>
          <w:highlight w:val="yellow"/>
        </w:rPr>
        <w:t>.</w:t>
      </w:r>
      <w:r w:rsidR="009A6FFB">
        <w:rPr>
          <w:rFonts w:cs="Times New Roman"/>
          <w:b/>
          <w:bCs/>
          <w:i/>
          <w:iCs/>
          <w:sz w:val="24"/>
          <w:szCs w:val="24"/>
        </w:rPr>
        <w:t xml:space="preserve"> </w:t>
      </w:r>
      <w:r w:rsidR="00D2328C">
        <w:rPr>
          <w:rFonts w:cs="Times New Roman"/>
          <w:sz w:val="24"/>
          <w:szCs w:val="24"/>
        </w:rPr>
        <w:t>Д</w:t>
      </w:r>
      <w:r w:rsidRPr="004E6FE9">
        <w:rPr>
          <w:rFonts w:cs="Times New Roman"/>
          <w:sz w:val="24"/>
          <w:szCs w:val="24"/>
        </w:rPr>
        <w:t>остаточно странно видет</w:t>
      </w:r>
      <w:r w:rsidR="00D2328C">
        <w:rPr>
          <w:rFonts w:cs="Times New Roman"/>
          <w:sz w:val="24"/>
          <w:szCs w:val="24"/>
        </w:rPr>
        <w:t>ь</w:t>
      </w:r>
      <w:r w:rsidRPr="004E6FE9">
        <w:rPr>
          <w:rFonts w:cs="Times New Roman"/>
          <w:sz w:val="24"/>
          <w:szCs w:val="24"/>
        </w:rPr>
        <w:t xml:space="preserve">, что дата рождения сотрудника хранится с точностью до дня, а дата рождения ребёнка сотрудника хранится с точностью до секунды. </w:t>
      </w:r>
      <w:r w:rsidRPr="009D3880">
        <w:rPr>
          <w:rFonts w:cs="Times New Roman"/>
          <w:sz w:val="24"/>
          <w:szCs w:val="24"/>
          <w:highlight w:val="yellow"/>
        </w:rPr>
        <w:t>Или что рабочий телефон сотрудника хранится с кодом страны и оператора, а личный — без этих кодов.</w:t>
      </w:r>
    </w:p>
    <w:tbl>
      <w:tblPr>
        <w:tblStyle w:val="aa"/>
        <w:tblW w:w="10875" w:type="dxa"/>
        <w:tblLook w:val="04A0" w:firstRow="1" w:lastRow="0" w:firstColumn="1" w:lastColumn="0" w:noHBand="0" w:noVBand="1"/>
      </w:tblPr>
      <w:tblGrid>
        <w:gridCol w:w="602"/>
        <w:gridCol w:w="4922"/>
        <w:gridCol w:w="5351"/>
      </w:tblGrid>
      <w:tr w:rsidR="004E6FE9" w14:paraId="16046CAD" w14:textId="77777777" w:rsidTr="00D34B0E">
        <w:trPr>
          <w:trHeight w:val="282"/>
        </w:trPr>
        <w:tc>
          <w:tcPr>
            <w:tcW w:w="602" w:type="dxa"/>
          </w:tcPr>
          <w:p w14:paraId="69293D81" w14:textId="61D6CEFF" w:rsidR="004E6FE9" w:rsidRPr="009A6FFB" w:rsidRDefault="004E6FE9" w:rsidP="004E6FE9">
            <w:pPr>
              <w:ind w:firstLine="0"/>
              <w:jc w:val="center"/>
              <w:rPr>
                <w:rFonts w:cs="Times New Roman"/>
                <w:sz w:val="16"/>
                <w:szCs w:val="16"/>
              </w:rPr>
            </w:pPr>
            <w:r w:rsidRPr="009A6FFB">
              <w:rPr>
                <w:rFonts w:cs="Times New Roman"/>
                <w:sz w:val="16"/>
                <w:szCs w:val="16"/>
              </w:rPr>
              <w:t>Ур</w:t>
            </w:r>
            <w:r w:rsidR="00D2328C" w:rsidRPr="009A6FFB">
              <w:rPr>
                <w:rFonts w:cs="Times New Roman"/>
                <w:sz w:val="16"/>
                <w:szCs w:val="16"/>
              </w:rPr>
              <w:t>-</w:t>
            </w:r>
            <w:r w:rsidRPr="009A6FFB">
              <w:rPr>
                <w:rFonts w:cs="Times New Roman"/>
                <w:sz w:val="16"/>
                <w:szCs w:val="16"/>
              </w:rPr>
              <w:t>ь</w:t>
            </w:r>
          </w:p>
        </w:tc>
        <w:tc>
          <w:tcPr>
            <w:tcW w:w="4922" w:type="dxa"/>
          </w:tcPr>
          <w:p w14:paraId="6E295EF8" w14:textId="1D531640" w:rsidR="004E6FE9" w:rsidRPr="009A6FFB" w:rsidRDefault="004E6FE9" w:rsidP="004E6FE9">
            <w:pPr>
              <w:ind w:firstLine="0"/>
              <w:jc w:val="center"/>
              <w:rPr>
                <w:rFonts w:cs="Times New Roman"/>
                <w:sz w:val="16"/>
                <w:szCs w:val="16"/>
              </w:rPr>
            </w:pPr>
            <w:r w:rsidRPr="009A6FFB">
              <w:rPr>
                <w:rFonts w:cs="Times New Roman"/>
                <w:sz w:val="16"/>
                <w:szCs w:val="16"/>
              </w:rPr>
              <w:t>Описание</w:t>
            </w:r>
          </w:p>
        </w:tc>
        <w:tc>
          <w:tcPr>
            <w:tcW w:w="5351" w:type="dxa"/>
          </w:tcPr>
          <w:p w14:paraId="442D3985" w14:textId="3A79CEC8" w:rsidR="004E6FE9" w:rsidRPr="009A6FFB" w:rsidRDefault="004E6FE9" w:rsidP="004E6FE9">
            <w:pPr>
              <w:ind w:firstLine="0"/>
              <w:jc w:val="center"/>
              <w:rPr>
                <w:rFonts w:cs="Times New Roman"/>
                <w:sz w:val="16"/>
                <w:szCs w:val="16"/>
              </w:rPr>
            </w:pPr>
            <w:r w:rsidRPr="009A6FFB">
              <w:rPr>
                <w:rFonts w:cs="Times New Roman"/>
                <w:sz w:val="16"/>
                <w:szCs w:val="16"/>
              </w:rPr>
              <w:t>Примеры проблем</w:t>
            </w:r>
          </w:p>
        </w:tc>
      </w:tr>
      <w:tr w:rsidR="004E6FE9" w14:paraId="2F207F2D" w14:textId="77777777" w:rsidTr="00D34B0E">
        <w:trPr>
          <w:trHeight w:val="202"/>
        </w:trPr>
        <w:tc>
          <w:tcPr>
            <w:tcW w:w="602" w:type="dxa"/>
          </w:tcPr>
          <w:p w14:paraId="42C9D5A8" w14:textId="672135A9" w:rsidR="004E6FE9" w:rsidRPr="009A6FFB" w:rsidRDefault="004E6FE9" w:rsidP="008931AA">
            <w:pPr>
              <w:ind w:firstLine="0"/>
              <w:jc w:val="both"/>
              <w:rPr>
                <w:rFonts w:cs="Times New Roman"/>
                <w:sz w:val="16"/>
                <w:szCs w:val="16"/>
              </w:rPr>
            </w:pPr>
            <w:r w:rsidRPr="009A6FFB">
              <w:rPr>
                <w:rFonts w:cs="Times New Roman"/>
                <w:sz w:val="16"/>
                <w:szCs w:val="16"/>
              </w:rPr>
              <w:t>5</w:t>
            </w:r>
          </w:p>
        </w:tc>
        <w:tc>
          <w:tcPr>
            <w:tcW w:w="4922" w:type="dxa"/>
          </w:tcPr>
          <w:p w14:paraId="54165955" w14:textId="39364E24" w:rsidR="004E6FE9" w:rsidRPr="009A6FFB" w:rsidRDefault="004E6FE9" w:rsidP="008931AA">
            <w:pPr>
              <w:ind w:firstLine="0"/>
              <w:jc w:val="both"/>
              <w:rPr>
                <w:rFonts w:cs="Times New Roman"/>
                <w:sz w:val="16"/>
                <w:szCs w:val="16"/>
              </w:rPr>
            </w:pPr>
            <w:r w:rsidRPr="009A6FFB">
              <w:rPr>
                <w:rFonts w:cs="Times New Roman"/>
                <w:sz w:val="16"/>
                <w:szCs w:val="16"/>
              </w:rPr>
              <w:t xml:space="preserve">Не обнаружено сколь бы то ни было серьёзных проблем. </w:t>
            </w:r>
            <w:r w:rsidR="00D34B0E">
              <w:rPr>
                <w:rFonts w:cs="Times New Roman"/>
                <w:sz w:val="16"/>
                <w:szCs w:val="16"/>
              </w:rPr>
              <w:t>БД</w:t>
            </w:r>
            <w:r w:rsidRPr="009A6FFB">
              <w:rPr>
                <w:rFonts w:cs="Times New Roman"/>
                <w:sz w:val="16"/>
                <w:szCs w:val="16"/>
              </w:rPr>
              <w:t xml:space="preserve"> логична, последовательна, допускает простую поддержку и доработку.</w:t>
            </w:r>
          </w:p>
        </w:tc>
        <w:tc>
          <w:tcPr>
            <w:tcW w:w="5351" w:type="dxa"/>
          </w:tcPr>
          <w:p w14:paraId="786E00C5" w14:textId="64172632" w:rsidR="004E6FE9" w:rsidRPr="009A6FFB" w:rsidRDefault="004E6FE9" w:rsidP="008931AA">
            <w:pPr>
              <w:ind w:firstLine="0"/>
              <w:jc w:val="both"/>
              <w:rPr>
                <w:rFonts w:cs="Times New Roman"/>
                <w:sz w:val="16"/>
                <w:szCs w:val="16"/>
              </w:rPr>
            </w:pPr>
            <w:r w:rsidRPr="009A6FFB">
              <w:rPr>
                <w:rFonts w:cs="Times New Roman"/>
                <w:sz w:val="16"/>
                <w:szCs w:val="16"/>
              </w:rPr>
              <w:t>-</w:t>
            </w:r>
          </w:p>
        </w:tc>
      </w:tr>
      <w:tr w:rsidR="004E6FE9" w14:paraId="7ED60F42" w14:textId="77777777" w:rsidTr="00D34B0E">
        <w:trPr>
          <w:trHeight w:val="514"/>
        </w:trPr>
        <w:tc>
          <w:tcPr>
            <w:tcW w:w="602" w:type="dxa"/>
          </w:tcPr>
          <w:p w14:paraId="0CBBB3B3" w14:textId="4FA43C00" w:rsidR="004E6FE9" w:rsidRPr="009A6FFB" w:rsidRDefault="004E6FE9" w:rsidP="008931AA">
            <w:pPr>
              <w:ind w:firstLine="0"/>
              <w:jc w:val="both"/>
              <w:rPr>
                <w:rFonts w:cs="Times New Roman"/>
                <w:sz w:val="16"/>
                <w:szCs w:val="16"/>
              </w:rPr>
            </w:pPr>
            <w:r w:rsidRPr="009A6FFB">
              <w:rPr>
                <w:rFonts w:cs="Times New Roman"/>
                <w:sz w:val="16"/>
                <w:szCs w:val="16"/>
              </w:rPr>
              <w:t>4</w:t>
            </w:r>
          </w:p>
        </w:tc>
        <w:tc>
          <w:tcPr>
            <w:tcW w:w="4922" w:type="dxa"/>
          </w:tcPr>
          <w:p w14:paraId="17E97F0B" w14:textId="07BCCB17" w:rsidR="004E6FE9" w:rsidRPr="009A6FFB" w:rsidRDefault="004E6FE9" w:rsidP="008931AA">
            <w:pPr>
              <w:ind w:firstLine="0"/>
              <w:jc w:val="both"/>
              <w:rPr>
                <w:rFonts w:cs="Times New Roman"/>
                <w:sz w:val="16"/>
                <w:szCs w:val="16"/>
              </w:rPr>
            </w:pPr>
            <w:r w:rsidRPr="009A6FFB">
              <w:rPr>
                <w:rFonts w:cs="Times New Roman"/>
                <w:sz w:val="16"/>
                <w:szCs w:val="16"/>
              </w:rPr>
              <w:t xml:space="preserve">Возникают проблемы, не влияющие на работающие с </w:t>
            </w:r>
            <w:r w:rsidR="00D34B0E">
              <w:rPr>
                <w:rFonts w:cs="Times New Roman"/>
                <w:sz w:val="16"/>
                <w:szCs w:val="16"/>
              </w:rPr>
              <w:t>БД</w:t>
            </w:r>
            <w:r w:rsidRPr="009A6FFB">
              <w:rPr>
                <w:rFonts w:cs="Times New Roman"/>
                <w:sz w:val="16"/>
                <w:szCs w:val="16"/>
              </w:rPr>
              <w:t xml:space="preserve"> приложения. Такие проблемы достаточно легко обнаружить и исправить.</w:t>
            </w:r>
          </w:p>
        </w:tc>
        <w:tc>
          <w:tcPr>
            <w:tcW w:w="5351" w:type="dxa"/>
          </w:tcPr>
          <w:p w14:paraId="73BB987E" w14:textId="06231591" w:rsidR="004E6FE9" w:rsidRPr="009A6FFB" w:rsidRDefault="004E6FE9" w:rsidP="008931AA">
            <w:pPr>
              <w:ind w:firstLine="0"/>
              <w:jc w:val="both"/>
              <w:rPr>
                <w:rFonts w:cs="Times New Roman"/>
                <w:sz w:val="16"/>
                <w:szCs w:val="16"/>
              </w:rPr>
            </w:pPr>
            <w:r w:rsidRPr="009A6FFB">
              <w:rPr>
                <w:rFonts w:cs="Times New Roman"/>
                <w:sz w:val="16"/>
                <w:szCs w:val="16"/>
              </w:rPr>
              <w:t>Типы данных не унифицированы, обязательные поля не отмечены как NOT NULL, не проставлены уникальные индексы, имена полей не всегда очевидны.</w:t>
            </w:r>
          </w:p>
        </w:tc>
      </w:tr>
      <w:tr w:rsidR="004E6FE9" w14:paraId="384415CC" w14:textId="77777777" w:rsidTr="00D34B0E">
        <w:trPr>
          <w:trHeight w:val="521"/>
        </w:trPr>
        <w:tc>
          <w:tcPr>
            <w:tcW w:w="602" w:type="dxa"/>
          </w:tcPr>
          <w:p w14:paraId="75144FFC" w14:textId="6A9E9E45" w:rsidR="004E6FE9" w:rsidRPr="009A6FFB" w:rsidRDefault="004E6FE9" w:rsidP="008931AA">
            <w:pPr>
              <w:ind w:firstLine="0"/>
              <w:jc w:val="both"/>
              <w:rPr>
                <w:rFonts w:cs="Times New Roman"/>
                <w:sz w:val="16"/>
                <w:szCs w:val="16"/>
              </w:rPr>
            </w:pPr>
            <w:r w:rsidRPr="009A6FFB">
              <w:rPr>
                <w:rFonts w:cs="Times New Roman"/>
                <w:sz w:val="16"/>
                <w:szCs w:val="16"/>
              </w:rPr>
              <w:t>3</w:t>
            </w:r>
          </w:p>
        </w:tc>
        <w:tc>
          <w:tcPr>
            <w:tcW w:w="4922" w:type="dxa"/>
          </w:tcPr>
          <w:p w14:paraId="274D5DE0" w14:textId="1A7585D2" w:rsidR="004E6FE9" w:rsidRPr="009A6FFB" w:rsidRDefault="004E6FE9" w:rsidP="008931AA">
            <w:pPr>
              <w:ind w:firstLine="0"/>
              <w:jc w:val="both"/>
              <w:rPr>
                <w:rFonts w:cs="Times New Roman"/>
                <w:sz w:val="16"/>
                <w:szCs w:val="16"/>
              </w:rPr>
            </w:pPr>
            <w:r w:rsidRPr="009A6FFB">
              <w:rPr>
                <w:rFonts w:cs="Times New Roman"/>
                <w:sz w:val="16"/>
                <w:szCs w:val="16"/>
              </w:rPr>
              <w:t>С базой данных есть серьёзные проблемы, очевидно влияющие на работу пользователей (сбои, низкая производительность и т.д.)</w:t>
            </w:r>
          </w:p>
        </w:tc>
        <w:tc>
          <w:tcPr>
            <w:tcW w:w="5351" w:type="dxa"/>
          </w:tcPr>
          <w:p w14:paraId="5E17206E" w14:textId="555D76D0" w:rsidR="004E6FE9" w:rsidRPr="009A6FFB" w:rsidRDefault="004E6FE9" w:rsidP="008931AA">
            <w:pPr>
              <w:ind w:firstLine="0"/>
              <w:jc w:val="both"/>
              <w:rPr>
                <w:rFonts w:cs="Times New Roman"/>
                <w:sz w:val="16"/>
                <w:szCs w:val="16"/>
              </w:rPr>
            </w:pPr>
            <w:r w:rsidRPr="009A6FFB">
              <w:rPr>
                <w:rFonts w:cs="Times New Roman"/>
                <w:sz w:val="16"/>
                <w:szCs w:val="16"/>
              </w:rPr>
              <w:t>Не проставлены первичные ключи, не проставлены индексы (в т.ч. на внешних ключах), типы данных требуют конвертации во многих запросах, нарушена часть рассмотренных в начале данной главы принципов.</w:t>
            </w:r>
          </w:p>
        </w:tc>
      </w:tr>
      <w:tr w:rsidR="004E6FE9" w14:paraId="4E1CB09F" w14:textId="77777777" w:rsidTr="00D34B0E">
        <w:trPr>
          <w:trHeight w:val="387"/>
        </w:trPr>
        <w:tc>
          <w:tcPr>
            <w:tcW w:w="602" w:type="dxa"/>
          </w:tcPr>
          <w:p w14:paraId="2704F3ED" w14:textId="622AA7D6" w:rsidR="004E6FE9" w:rsidRPr="009A6FFB" w:rsidRDefault="004E6FE9" w:rsidP="008931AA">
            <w:pPr>
              <w:ind w:firstLine="0"/>
              <w:jc w:val="both"/>
              <w:rPr>
                <w:rFonts w:cs="Times New Roman"/>
                <w:sz w:val="16"/>
                <w:szCs w:val="16"/>
              </w:rPr>
            </w:pPr>
            <w:r w:rsidRPr="009A6FFB">
              <w:rPr>
                <w:rFonts w:cs="Times New Roman"/>
                <w:sz w:val="16"/>
                <w:szCs w:val="16"/>
              </w:rPr>
              <w:t>2</w:t>
            </w:r>
          </w:p>
        </w:tc>
        <w:tc>
          <w:tcPr>
            <w:tcW w:w="4922" w:type="dxa"/>
          </w:tcPr>
          <w:p w14:paraId="040E8326" w14:textId="11F3F587" w:rsidR="004E6FE9" w:rsidRPr="009A6FFB" w:rsidRDefault="004E6FE9" w:rsidP="008931AA">
            <w:pPr>
              <w:ind w:firstLine="0"/>
              <w:jc w:val="both"/>
              <w:rPr>
                <w:rFonts w:cs="Times New Roman"/>
                <w:sz w:val="16"/>
                <w:szCs w:val="16"/>
              </w:rPr>
            </w:pPr>
            <w:r w:rsidRPr="009A6FFB">
              <w:rPr>
                <w:rFonts w:cs="Times New Roman"/>
                <w:sz w:val="16"/>
                <w:szCs w:val="16"/>
              </w:rPr>
              <w:t>С базой данных есть критические проблемы, периодически приводящие к неработоспособности работающих с ней приложений.</w:t>
            </w:r>
          </w:p>
        </w:tc>
        <w:tc>
          <w:tcPr>
            <w:tcW w:w="5351" w:type="dxa"/>
          </w:tcPr>
          <w:p w14:paraId="3BC9F730" w14:textId="5DDD9F82" w:rsidR="004E6FE9" w:rsidRPr="009A6FFB" w:rsidRDefault="004E6FE9" w:rsidP="008931AA">
            <w:pPr>
              <w:ind w:firstLine="0"/>
              <w:jc w:val="both"/>
              <w:rPr>
                <w:rFonts w:cs="Times New Roman"/>
                <w:sz w:val="16"/>
                <w:szCs w:val="16"/>
              </w:rPr>
            </w:pPr>
            <w:r w:rsidRPr="009A6FFB">
              <w:rPr>
                <w:rFonts w:cs="Times New Roman"/>
                <w:sz w:val="16"/>
                <w:szCs w:val="16"/>
              </w:rPr>
              <w:t>Нарушено большинство рассмотренных в начале данной главы принципов, присутствуют аномалии работы с данными.</w:t>
            </w:r>
          </w:p>
        </w:tc>
      </w:tr>
      <w:tr w:rsidR="004E6FE9" w14:paraId="26B49FF1" w14:textId="77777777" w:rsidTr="00D34B0E">
        <w:trPr>
          <w:trHeight w:val="58"/>
        </w:trPr>
        <w:tc>
          <w:tcPr>
            <w:tcW w:w="602" w:type="dxa"/>
          </w:tcPr>
          <w:p w14:paraId="2D357A26" w14:textId="7A689AD7" w:rsidR="004E6FE9" w:rsidRPr="009A6FFB" w:rsidRDefault="004E6FE9" w:rsidP="008931AA">
            <w:pPr>
              <w:ind w:firstLine="0"/>
              <w:jc w:val="both"/>
              <w:rPr>
                <w:rFonts w:cs="Times New Roman"/>
                <w:sz w:val="16"/>
                <w:szCs w:val="16"/>
              </w:rPr>
            </w:pPr>
            <w:r w:rsidRPr="009A6FFB">
              <w:rPr>
                <w:rFonts w:cs="Times New Roman"/>
                <w:sz w:val="16"/>
                <w:szCs w:val="16"/>
              </w:rPr>
              <w:t>1</w:t>
            </w:r>
          </w:p>
        </w:tc>
        <w:tc>
          <w:tcPr>
            <w:tcW w:w="4922" w:type="dxa"/>
          </w:tcPr>
          <w:p w14:paraId="779BC13E" w14:textId="4AF0D52C" w:rsidR="004E6FE9" w:rsidRPr="009A6FFB" w:rsidRDefault="004E6FE9" w:rsidP="008931AA">
            <w:pPr>
              <w:ind w:firstLine="0"/>
              <w:jc w:val="both"/>
              <w:rPr>
                <w:rFonts w:cs="Times New Roman"/>
                <w:sz w:val="16"/>
                <w:szCs w:val="16"/>
              </w:rPr>
            </w:pPr>
            <w:r w:rsidRPr="009A6FFB">
              <w:rPr>
                <w:rFonts w:cs="Times New Roman"/>
                <w:sz w:val="16"/>
                <w:szCs w:val="16"/>
              </w:rPr>
              <w:t>База данных практически неработоспособна.</w:t>
            </w:r>
          </w:p>
        </w:tc>
        <w:tc>
          <w:tcPr>
            <w:tcW w:w="5351" w:type="dxa"/>
          </w:tcPr>
          <w:p w14:paraId="2D5165A1" w14:textId="629146F2" w:rsidR="004E6FE9" w:rsidRPr="009A6FFB" w:rsidRDefault="004E6FE9" w:rsidP="008931AA">
            <w:pPr>
              <w:ind w:firstLine="0"/>
              <w:jc w:val="both"/>
              <w:rPr>
                <w:rFonts w:cs="Times New Roman"/>
                <w:sz w:val="16"/>
                <w:szCs w:val="16"/>
              </w:rPr>
            </w:pPr>
            <w:r w:rsidRPr="009A6FFB">
              <w:rPr>
                <w:rFonts w:cs="Times New Roman"/>
                <w:sz w:val="16"/>
                <w:szCs w:val="16"/>
              </w:rPr>
              <w:t xml:space="preserve">Нарушены все рассмотренные в начале данной главы принципы, нарушены фундаментальные требования к </w:t>
            </w:r>
            <w:r w:rsidR="0033495C">
              <w:rPr>
                <w:rFonts w:cs="Times New Roman"/>
                <w:sz w:val="16"/>
                <w:szCs w:val="16"/>
              </w:rPr>
              <w:t>БД</w:t>
            </w:r>
            <w:r w:rsidRPr="009A6FFB">
              <w:rPr>
                <w:rFonts w:cs="Times New Roman"/>
                <w:sz w:val="16"/>
                <w:szCs w:val="16"/>
              </w:rPr>
              <w:t>, присутствуют многочисленные аномалии работы с данными.</w:t>
            </w:r>
          </w:p>
        </w:tc>
      </w:tr>
    </w:tbl>
    <w:p w14:paraId="3A9AA3F2" w14:textId="4361215F" w:rsidR="002F1FEE" w:rsidRPr="002F1FEE" w:rsidRDefault="002F1FEE" w:rsidP="002F1FEE">
      <w:pPr>
        <w:spacing w:line="240" w:lineRule="auto"/>
        <w:ind w:firstLine="426"/>
        <w:jc w:val="both"/>
        <w:rPr>
          <w:sz w:val="24"/>
          <w:szCs w:val="24"/>
        </w:rPr>
      </w:pPr>
      <w:r w:rsidRPr="00280706">
        <w:rPr>
          <w:sz w:val="24"/>
          <w:szCs w:val="24"/>
          <w:highlight w:val="yellow"/>
        </w:rPr>
        <w:t>Главным техническим ср</w:t>
      </w:r>
      <w:r w:rsidR="00722C24" w:rsidRPr="00280706">
        <w:rPr>
          <w:sz w:val="24"/>
          <w:szCs w:val="24"/>
          <w:highlight w:val="yellow"/>
        </w:rPr>
        <w:t>-ом</w:t>
      </w:r>
      <w:r w:rsidRPr="00280706">
        <w:rPr>
          <w:sz w:val="24"/>
          <w:szCs w:val="24"/>
          <w:highlight w:val="yellow"/>
        </w:rPr>
        <w:t xml:space="preserve"> обеспечения кач</w:t>
      </w:r>
      <w:r w:rsidR="00722C24" w:rsidRPr="00280706">
        <w:rPr>
          <w:sz w:val="24"/>
          <w:szCs w:val="24"/>
          <w:highlight w:val="yellow"/>
        </w:rPr>
        <w:t>.</w:t>
      </w:r>
      <w:r w:rsidRPr="00280706">
        <w:rPr>
          <w:sz w:val="24"/>
          <w:szCs w:val="24"/>
          <w:highlight w:val="yellow"/>
        </w:rPr>
        <w:t xml:space="preserve"> в СУБД является механизм Целостности данных (Data </w:t>
      </w:r>
      <w:proofErr w:type="spellStart"/>
      <w:r w:rsidRPr="00280706">
        <w:rPr>
          <w:sz w:val="24"/>
          <w:szCs w:val="24"/>
          <w:highlight w:val="yellow"/>
        </w:rPr>
        <w:t>Integrity</w:t>
      </w:r>
      <w:proofErr w:type="spellEnd"/>
      <w:r w:rsidRPr="00280706">
        <w:rPr>
          <w:sz w:val="24"/>
          <w:szCs w:val="24"/>
          <w:highlight w:val="yellow"/>
        </w:rPr>
        <w:t>)</w:t>
      </w:r>
      <w:r w:rsidR="00722C24" w:rsidRPr="00280706">
        <w:rPr>
          <w:sz w:val="24"/>
          <w:szCs w:val="24"/>
          <w:highlight w:val="yellow"/>
        </w:rPr>
        <w:t xml:space="preserve"> –</w:t>
      </w:r>
      <w:r w:rsidRPr="00280706">
        <w:rPr>
          <w:sz w:val="24"/>
          <w:szCs w:val="24"/>
          <w:highlight w:val="yellow"/>
        </w:rPr>
        <w:t xml:space="preserve"> система</w:t>
      </w:r>
      <w:r w:rsidR="00722C24" w:rsidRPr="00280706">
        <w:rPr>
          <w:sz w:val="24"/>
          <w:szCs w:val="24"/>
          <w:highlight w:val="yellow"/>
        </w:rPr>
        <w:t xml:space="preserve"> </w:t>
      </w:r>
      <w:r w:rsidRPr="00280706">
        <w:rPr>
          <w:sz w:val="24"/>
          <w:szCs w:val="24"/>
          <w:highlight w:val="yellow"/>
        </w:rPr>
        <w:t xml:space="preserve">правил и ограничений, которые </w:t>
      </w:r>
      <w:r w:rsidR="00722C24" w:rsidRPr="00280706">
        <w:rPr>
          <w:sz w:val="24"/>
          <w:szCs w:val="24"/>
          <w:highlight w:val="yellow"/>
        </w:rPr>
        <w:t>она</w:t>
      </w:r>
      <w:r w:rsidRPr="00280706">
        <w:rPr>
          <w:sz w:val="24"/>
          <w:szCs w:val="24"/>
          <w:highlight w:val="yellow"/>
        </w:rPr>
        <w:t xml:space="preserve"> проверяет автоматически перед записью данных.</w:t>
      </w:r>
    </w:p>
    <w:p w14:paraId="59905AF9" w14:textId="768C71DD" w:rsidR="002F1FEE" w:rsidRPr="002F1FEE" w:rsidRDefault="002F1FEE" w:rsidP="002F1FEE">
      <w:pPr>
        <w:spacing w:line="240" w:lineRule="auto"/>
        <w:ind w:firstLine="426"/>
        <w:jc w:val="both"/>
        <w:rPr>
          <w:sz w:val="24"/>
          <w:szCs w:val="24"/>
        </w:rPr>
      </w:pPr>
      <w:r w:rsidRPr="002F1FEE">
        <w:rPr>
          <w:sz w:val="24"/>
          <w:szCs w:val="24"/>
        </w:rPr>
        <w:t>1</w:t>
      </w:r>
      <w:r>
        <w:rPr>
          <w:sz w:val="24"/>
          <w:szCs w:val="24"/>
        </w:rPr>
        <w:t xml:space="preserve">) </w:t>
      </w:r>
      <w:r w:rsidRPr="00280706">
        <w:rPr>
          <w:sz w:val="24"/>
          <w:szCs w:val="24"/>
          <w:highlight w:val="yellow"/>
        </w:rPr>
        <w:t>сущностная целостность (</w:t>
      </w:r>
      <w:proofErr w:type="spellStart"/>
      <w:r w:rsidRPr="00280706">
        <w:rPr>
          <w:sz w:val="24"/>
          <w:szCs w:val="24"/>
          <w:highlight w:val="yellow"/>
        </w:rPr>
        <w:t>Entity</w:t>
      </w:r>
      <w:proofErr w:type="spellEnd"/>
      <w:r w:rsidRPr="00280706">
        <w:rPr>
          <w:sz w:val="24"/>
          <w:szCs w:val="24"/>
          <w:highlight w:val="yellow"/>
        </w:rPr>
        <w:t xml:space="preserve"> </w:t>
      </w:r>
      <w:proofErr w:type="spellStart"/>
      <w:r w:rsidRPr="00280706">
        <w:rPr>
          <w:sz w:val="24"/>
          <w:szCs w:val="24"/>
          <w:highlight w:val="yellow"/>
        </w:rPr>
        <w:t>Integrity</w:t>
      </w:r>
      <w:proofErr w:type="spellEnd"/>
      <w:r w:rsidRPr="00280706">
        <w:rPr>
          <w:sz w:val="24"/>
          <w:szCs w:val="24"/>
          <w:highlight w:val="yellow"/>
        </w:rPr>
        <w:t>):</w:t>
      </w:r>
      <w:r w:rsidRPr="002F1FEE">
        <w:rPr>
          <w:sz w:val="24"/>
          <w:szCs w:val="24"/>
        </w:rPr>
        <w:t xml:space="preserve"> </w:t>
      </w:r>
      <w:r>
        <w:rPr>
          <w:sz w:val="24"/>
          <w:szCs w:val="24"/>
        </w:rPr>
        <w:t>г</w:t>
      </w:r>
      <w:r w:rsidRPr="002F1FEE">
        <w:rPr>
          <w:sz w:val="24"/>
          <w:szCs w:val="24"/>
        </w:rPr>
        <w:t>арантирует, что каждая строка таблицы уникальна (наличие Первичного ключа) и не равна NULL</w:t>
      </w:r>
      <w:r>
        <w:rPr>
          <w:sz w:val="24"/>
          <w:szCs w:val="24"/>
        </w:rPr>
        <w:t>;</w:t>
      </w:r>
    </w:p>
    <w:p w14:paraId="11FED70E" w14:textId="7BFCECF3" w:rsidR="002F1FEE" w:rsidRPr="002F1FEE" w:rsidRDefault="002F1FEE" w:rsidP="002F1FEE">
      <w:pPr>
        <w:spacing w:line="240" w:lineRule="auto"/>
        <w:ind w:firstLine="426"/>
        <w:jc w:val="both"/>
        <w:rPr>
          <w:sz w:val="24"/>
          <w:szCs w:val="24"/>
        </w:rPr>
      </w:pPr>
      <w:r w:rsidRPr="002F1FEE">
        <w:rPr>
          <w:sz w:val="24"/>
          <w:szCs w:val="24"/>
        </w:rPr>
        <w:t>2</w:t>
      </w:r>
      <w:r>
        <w:rPr>
          <w:sz w:val="24"/>
          <w:szCs w:val="24"/>
        </w:rPr>
        <w:t xml:space="preserve">) </w:t>
      </w:r>
      <w:r w:rsidRPr="00280706">
        <w:rPr>
          <w:sz w:val="24"/>
          <w:szCs w:val="24"/>
          <w:highlight w:val="yellow"/>
        </w:rPr>
        <w:t>ссылочная целостность (</w:t>
      </w:r>
      <w:proofErr w:type="spellStart"/>
      <w:r w:rsidRPr="00280706">
        <w:rPr>
          <w:sz w:val="24"/>
          <w:szCs w:val="24"/>
          <w:highlight w:val="yellow"/>
        </w:rPr>
        <w:t>Referential</w:t>
      </w:r>
      <w:proofErr w:type="spellEnd"/>
      <w:r w:rsidRPr="00280706">
        <w:rPr>
          <w:sz w:val="24"/>
          <w:szCs w:val="24"/>
          <w:highlight w:val="yellow"/>
        </w:rPr>
        <w:t xml:space="preserve"> </w:t>
      </w:r>
      <w:proofErr w:type="spellStart"/>
      <w:r w:rsidRPr="00280706">
        <w:rPr>
          <w:sz w:val="24"/>
          <w:szCs w:val="24"/>
          <w:highlight w:val="yellow"/>
        </w:rPr>
        <w:t>Integrity</w:t>
      </w:r>
      <w:proofErr w:type="spellEnd"/>
      <w:r w:rsidRPr="00280706">
        <w:rPr>
          <w:sz w:val="24"/>
          <w:szCs w:val="24"/>
          <w:highlight w:val="yellow"/>
        </w:rPr>
        <w:t>):</w:t>
      </w:r>
      <w:r w:rsidRPr="002F1FEE">
        <w:rPr>
          <w:sz w:val="24"/>
          <w:szCs w:val="24"/>
        </w:rPr>
        <w:t xml:space="preserve"> </w:t>
      </w:r>
      <w:r>
        <w:rPr>
          <w:sz w:val="24"/>
          <w:szCs w:val="24"/>
        </w:rPr>
        <w:t>г</w:t>
      </w:r>
      <w:r w:rsidRPr="002F1FEE">
        <w:rPr>
          <w:sz w:val="24"/>
          <w:szCs w:val="24"/>
        </w:rPr>
        <w:t>арантирует, что внешние ключи ссылаются только на существующие записи (нельзя создать заказ для несуществующего клиента)</w:t>
      </w:r>
      <w:r>
        <w:rPr>
          <w:sz w:val="24"/>
          <w:szCs w:val="24"/>
        </w:rPr>
        <w:t>;</w:t>
      </w:r>
    </w:p>
    <w:p w14:paraId="5B674537" w14:textId="05D264B7" w:rsidR="00535971" w:rsidRDefault="002F1FEE" w:rsidP="00CC3E80">
      <w:pPr>
        <w:spacing w:line="240" w:lineRule="auto"/>
        <w:ind w:firstLine="426"/>
        <w:jc w:val="both"/>
        <w:rPr>
          <w:rFonts w:cs="Times New Roman"/>
          <w:sz w:val="24"/>
          <w:szCs w:val="24"/>
        </w:rPr>
      </w:pPr>
      <w:r w:rsidRPr="002F1FEE">
        <w:rPr>
          <w:sz w:val="24"/>
          <w:szCs w:val="24"/>
        </w:rPr>
        <w:t>3</w:t>
      </w:r>
      <w:r>
        <w:rPr>
          <w:sz w:val="24"/>
          <w:szCs w:val="24"/>
        </w:rPr>
        <w:t xml:space="preserve">) </w:t>
      </w:r>
      <w:r w:rsidRPr="00280706">
        <w:rPr>
          <w:sz w:val="24"/>
          <w:szCs w:val="24"/>
          <w:highlight w:val="yellow"/>
        </w:rPr>
        <w:t>семантическая целостность (Доменная):</w:t>
      </w:r>
      <w:r w:rsidRPr="002F1FEE">
        <w:rPr>
          <w:sz w:val="24"/>
          <w:szCs w:val="24"/>
        </w:rPr>
        <w:t xml:space="preserve"> </w:t>
      </w:r>
      <w:r>
        <w:rPr>
          <w:sz w:val="24"/>
          <w:szCs w:val="24"/>
        </w:rPr>
        <w:t>с</w:t>
      </w:r>
      <w:r w:rsidRPr="002F1FEE">
        <w:rPr>
          <w:sz w:val="24"/>
          <w:szCs w:val="24"/>
        </w:rPr>
        <w:t>оответствие данных типу и логике (</w:t>
      </w:r>
      <w:proofErr w:type="spellStart"/>
      <w:r w:rsidRPr="002F1FEE">
        <w:rPr>
          <w:sz w:val="24"/>
          <w:szCs w:val="24"/>
        </w:rPr>
        <w:t>Constraints</w:t>
      </w:r>
      <w:proofErr w:type="spellEnd"/>
      <w:r w:rsidRPr="002F1FEE">
        <w:rPr>
          <w:sz w:val="24"/>
          <w:szCs w:val="24"/>
        </w:rPr>
        <w:t xml:space="preserve"> CHECK, NOT NULL, триггеры).</w:t>
      </w:r>
      <w:r w:rsidR="00535971">
        <w:br w:type="page"/>
      </w:r>
    </w:p>
    <w:p w14:paraId="42CE0A8B" w14:textId="398ED0E2" w:rsidR="0087650A" w:rsidRPr="0015447E" w:rsidRDefault="0087650A" w:rsidP="00E41465">
      <w:pPr>
        <w:pStyle w:val="a"/>
        <w:ind w:left="425" w:firstLine="0"/>
        <w:rPr>
          <w:highlight w:val="red"/>
        </w:rPr>
      </w:pPr>
      <w:bookmarkStart w:id="8" w:name="_Toc219046839"/>
      <w:r w:rsidRPr="0015447E">
        <w:rPr>
          <w:highlight w:val="red"/>
        </w:rPr>
        <w:t>Роль ТЗ в проектировании ИС. Рассмотреть пример ТЗ (своего).</w:t>
      </w:r>
      <w:bookmarkEnd w:id="8"/>
    </w:p>
    <w:p w14:paraId="5C2DEF3B" w14:textId="67086F2D" w:rsidR="0087650A" w:rsidRDefault="0015447E" w:rsidP="0015447E">
      <w:pPr>
        <w:spacing w:line="240" w:lineRule="auto"/>
        <w:jc w:val="both"/>
        <w:rPr>
          <w:rFonts w:cs="Times New Roman"/>
          <w:sz w:val="24"/>
          <w:szCs w:val="24"/>
        </w:rPr>
      </w:pPr>
      <w:r w:rsidRPr="0015447E">
        <w:rPr>
          <w:rFonts w:cs="Times New Roman"/>
          <w:sz w:val="24"/>
          <w:szCs w:val="24"/>
        </w:rPr>
        <w:t>ТЗ (Техническое задание) — это основной документ, определяющий требования к информационной системе и порядок её создания.</w:t>
      </w:r>
    </w:p>
    <w:p w14:paraId="17905D0C" w14:textId="7B749059" w:rsidR="00D53D1C" w:rsidRPr="00D53D1C" w:rsidRDefault="00D53D1C" w:rsidP="00D53D1C">
      <w:pPr>
        <w:spacing w:line="240" w:lineRule="auto"/>
        <w:jc w:val="both"/>
        <w:rPr>
          <w:rFonts w:cs="Times New Roman"/>
          <w:sz w:val="24"/>
          <w:szCs w:val="24"/>
        </w:rPr>
      </w:pPr>
      <w:r w:rsidRPr="00D53D1C">
        <w:rPr>
          <w:rFonts w:cs="Times New Roman"/>
          <w:sz w:val="24"/>
          <w:szCs w:val="24"/>
        </w:rPr>
        <w:t>Роли ТЗ:</w:t>
      </w:r>
    </w:p>
    <w:p w14:paraId="184E5979" w14:textId="64C0B7FD" w:rsidR="00D53D1C" w:rsidRPr="00D53D1C" w:rsidRDefault="00D53D1C" w:rsidP="00D53D1C">
      <w:pPr>
        <w:spacing w:line="240" w:lineRule="auto"/>
        <w:jc w:val="both"/>
        <w:rPr>
          <w:rFonts w:cs="Times New Roman"/>
          <w:sz w:val="24"/>
          <w:szCs w:val="24"/>
        </w:rPr>
      </w:pPr>
      <w:r>
        <w:rPr>
          <w:rFonts w:cs="Times New Roman"/>
          <w:sz w:val="24"/>
          <w:szCs w:val="24"/>
        </w:rPr>
        <w:t>1) ю</w:t>
      </w:r>
      <w:r w:rsidRPr="00D53D1C">
        <w:rPr>
          <w:rFonts w:cs="Times New Roman"/>
          <w:sz w:val="24"/>
          <w:szCs w:val="24"/>
        </w:rPr>
        <w:t>ридическая</w:t>
      </w:r>
      <w:r>
        <w:rPr>
          <w:rFonts w:cs="Times New Roman"/>
          <w:sz w:val="24"/>
          <w:szCs w:val="24"/>
        </w:rPr>
        <w:t xml:space="preserve"> – с</w:t>
      </w:r>
      <w:r w:rsidRPr="00D53D1C">
        <w:rPr>
          <w:rFonts w:cs="Times New Roman"/>
          <w:sz w:val="24"/>
          <w:szCs w:val="24"/>
        </w:rPr>
        <w:t>лужит</w:t>
      </w:r>
      <w:r>
        <w:rPr>
          <w:rFonts w:cs="Times New Roman"/>
          <w:sz w:val="24"/>
          <w:szCs w:val="24"/>
        </w:rPr>
        <w:t xml:space="preserve"> </w:t>
      </w:r>
      <w:r w:rsidRPr="00D53D1C">
        <w:rPr>
          <w:rFonts w:cs="Times New Roman"/>
          <w:sz w:val="24"/>
          <w:szCs w:val="24"/>
        </w:rPr>
        <w:t xml:space="preserve">правовым основанием для начала работ и главным аргументом при </w:t>
      </w:r>
      <w:proofErr w:type="spellStart"/>
      <w:r w:rsidRPr="00D53D1C">
        <w:rPr>
          <w:rFonts w:cs="Times New Roman"/>
          <w:sz w:val="24"/>
          <w:szCs w:val="24"/>
        </w:rPr>
        <w:t>приемке</w:t>
      </w:r>
      <w:proofErr w:type="spellEnd"/>
      <w:r w:rsidRPr="00D53D1C">
        <w:rPr>
          <w:rFonts w:cs="Times New Roman"/>
          <w:sz w:val="24"/>
          <w:szCs w:val="24"/>
        </w:rPr>
        <w:t xml:space="preserve"> (соответствует/не соответствует)</w:t>
      </w:r>
      <w:r>
        <w:rPr>
          <w:rFonts w:cs="Times New Roman"/>
          <w:sz w:val="24"/>
          <w:szCs w:val="24"/>
        </w:rPr>
        <w:t>;</w:t>
      </w:r>
    </w:p>
    <w:p w14:paraId="10CB2EB5" w14:textId="608B0DF8" w:rsidR="00D53D1C" w:rsidRPr="00D53D1C" w:rsidRDefault="00D53D1C" w:rsidP="00D53D1C">
      <w:pPr>
        <w:spacing w:line="240" w:lineRule="auto"/>
        <w:jc w:val="both"/>
        <w:rPr>
          <w:rFonts w:cs="Times New Roman"/>
          <w:sz w:val="24"/>
          <w:szCs w:val="24"/>
        </w:rPr>
      </w:pPr>
      <w:r>
        <w:rPr>
          <w:rFonts w:cs="Times New Roman"/>
          <w:sz w:val="24"/>
          <w:szCs w:val="24"/>
        </w:rPr>
        <w:t>2) к</w:t>
      </w:r>
      <w:r w:rsidRPr="00D53D1C">
        <w:rPr>
          <w:rFonts w:cs="Times New Roman"/>
          <w:sz w:val="24"/>
          <w:szCs w:val="24"/>
        </w:rPr>
        <w:t>оммуникационная</w:t>
      </w:r>
      <w:r>
        <w:rPr>
          <w:rFonts w:cs="Times New Roman"/>
          <w:sz w:val="24"/>
          <w:szCs w:val="24"/>
        </w:rPr>
        <w:t xml:space="preserve"> – е</w:t>
      </w:r>
      <w:r w:rsidRPr="00D53D1C">
        <w:rPr>
          <w:rFonts w:cs="Times New Roman"/>
          <w:sz w:val="24"/>
          <w:szCs w:val="24"/>
        </w:rPr>
        <w:t>диный</w:t>
      </w:r>
      <w:r>
        <w:rPr>
          <w:rFonts w:cs="Times New Roman"/>
          <w:sz w:val="24"/>
          <w:szCs w:val="24"/>
        </w:rPr>
        <w:t xml:space="preserve"> </w:t>
      </w:r>
      <w:r w:rsidRPr="00D53D1C">
        <w:rPr>
          <w:rFonts w:cs="Times New Roman"/>
          <w:sz w:val="24"/>
          <w:szCs w:val="24"/>
        </w:rPr>
        <w:t>«язык» между заказчиком и разработчиком, устраняющий двусмысленность ожиданий</w:t>
      </w:r>
      <w:r>
        <w:rPr>
          <w:rFonts w:cs="Times New Roman"/>
          <w:sz w:val="24"/>
          <w:szCs w:val="24"/>
        </w:rPr>
        <w:t>;</w:t>
      </w:r>
    </w:p>
    <w:p w14:paraId="5DCB8E9F" w14:textId="12D30025" w:rsidR="00D53D1C" w:rsidRPr="00D53D1C" w:rsidRDefault="00D53D1C" w:rsidP="00D53D1C">
      <w:pPr>
        <w:spacing w:line="240" w:lineRule="auto"/>
        <w:jc w:val="both"/>
        <w:rPr>
          <w:rFonts w:cs="Times New Roman"/>
          <w:sz w:val="24"/>
          <w:szCs w:val="24"/>
        </w:rPr>
      </w:pPr>
      <w:r>
        <w:rPr>
          <w:rFonts w:cs="Times New Roman"/>
          <w:sz w:val="24"/>
          <w:szCs w:val="24"/>
        </w:rPr>
        <w:t>3) п</w:t>
      </w:r>
      <w:r w:rsidRPr="00D53D1C">
        <w:rPr>
          <w:rFonts w:cs="Times New Roman"/>
          <w:sz w:val="24"/>
          <w:szCs w:val="24"/>
        </w:rPr>
        <w:t>роектировочная</w:t>
      </w:r>
      <w:r>
        <w:rPr>
          <w:rFonts w:cs="Times New Roman"/>
          <w:sz w:val="24"/>
          <w:szCs w:val="24"/>
        </w:rPr>
        <w:t xml:space="preserve"> – о</w:t>
      </w:r>
      <w:r w:rsidRPr="00D53D1C">
        <w:rPr>
          <w:rFonts w:cs="Times New Roman"/>
          <w:sz w:val="24"/>
          <w:szCs w:val="24"/>
        </w:rPr>
        <w:t>пределяет</w:t>
      </w:r>
      <w:r>
        <w:rPr>
          <w:rFonts w:cs="Times New Roman"/>
          <w:sz w:val="24"/>
          <w:szCs w:val="24"/>
        </w:rPr>
        <w:t xml:space="preserve"> </w:t>
      </w:r>
      <w:r w:rsidRPr="00D53D1C">
        <w:rPr>
          <w:rFonts w:cs="Times New Roman"/>
          <w:sz w:val="24"/>
          <w:szCs w:val="24"/>
        </w:rPr>
        <w:t>архитектуру, функциональные возможности, ограничения и требования к безопасности системы</w:t>
      </w:r>
      <w:r>
        <w:rPr>
          <w:rFonts w:cs="Times New Roman"/>
          <w:sz w:val="24"/>
          <w:szCs w:val="24"/>
        </w:rPr>
        <w:t>;</w:t>
      </w:r>
    </w:p>
    <w:p w14:paraId="652B64CB" w14:textId="414902A5" w:rsidR="00D53D1C" w:rsidRPr="00D53D1C" w:rsidRDefault="00D53D1C" w:rsidP="00D53D1C">
      <w:pPr>
        <w:spacing w:line="240" w:lineRule="auto"/>
        <w:jc w:val="both"/>
        <w:rPr>
          <w:rFonts w:cs="Times New Roman"/>
          <w:sz w:val="24"/>
          <w:szCs w:val="24"/>
        </w:rPr>
      </w:pPr>
      <w:r>
        <w:rPr>
          <w:rFonts w:cs="Times New Roman"/>
          <w:sz w:val="24"/>
          <w:szCs w:val="24"/>
        </w:rPr>
        <w:t>4) ко</w:t>
      </w:r>
      <w:r w:rsidRPr="00D53D1C">
        <w:rPr>
          <w:rFonts w:cs="Times New Roman"/>
          <w:sz w:val="24"/>
          <w:szCs w:val="24"/>
        </w:rPr>
        <w:t>нтрольная</w:t>
      </w:r>
      <w:r>
        <w:rPr>
          <w:rFonts w:cs="Times New Roman"/>
          <w:sz w:val="24"/>
          <w:szCs w:val="24"/>
        </w:rPr>
        <w:t xml:space="preserve"> –</w:t>
      </w:r>
      <w:r w:rsidRPr="00D53D1C">
        <w:rPr>
          <w:rFonts w:cs="Times New Roman"/>
          <w:sz w:val="24"/>
          <w:szCs w:val="24"/>
        </w:rPr>
        <w:t xml:space="preserve"> </w:t>
      </w:r>
      <w:r>
        <w:rPr>
          <w:rFonts w:cs="Times New Roman"/>
          <w:sz w:val="24"/>
          <w:szCs w:val="24"/>
        </w:rPr>
        <w:t>п</w:t>
      </w:r>
      <w:r w:rsidRPr="00D53D1C">
        <w:rPr>
          <w:rFonts w:cs="Times New Roman"/>
          <w:sz w:val="24"/>
          <w:szCs w:val="24"/>
        </w:rPr>
        <w:t>озволяет</w:t>
      </w:r>
      <w:r>
        <w:rPr>
          <w:rFonts w:cs="Times New Roman"/>
          <w:sz w:val="24"/>
          <w:szCs w:val="24"/>
        </w:rPr>
        <w:t xml:space="preserve"> </w:t>
      </w:r>
      <w:r w:rsidRPr="00D53D1C">
        <w:rPr>
          <w:rFonts w:cs="Times New Roman"/>
          <w:sz w:val="24"/>
          <w:szCs w:val="24"/>
        </w:rPr>
        <w:t>оценить сроки, бюджет и объем необходимых ресурсов</w:t>
      </w:r>
      <w:r>
        <w:rPr>
          <w:rFonts w:cs="Times New Roman"/>
          <w:sz w:val="24"/>
          <w:szCs w:val="24"/>
        </w:rPr>
        <w:t>;</w:t>
      </w:r>
    </w:p>
    <w:p w14:paraId="488537C7" w14:textId="6280AE0D" w:rsidR="0087650A" w:rsidRDefault="00D53D1C" w:rsidP="00D53D1C">
      <w:pPr>
        <w:spacing w:line="240" w:lineRule="auto"/>
        <w:jc w:val="both"/>
        <w:rPr>
          <w:rFonts w:cs="Times New Roman"/>
          <w:sz w:val="24"/>
          <w:szCs w:val="24"/>
        </w:rPr>
      </w:pPr>
      <w:r>
        <w:rPr>
          <w:rFonts w:cs="Times New Roman"/>
          <w:sz w:val="24"/>
          <w:szCs w:val="24"/>
        </w:rPr>
        <w:t>5) о</w:t>
      </w:r>
      <w:r w:rsidRPr="00D53D1C">
        <w:rPr>
          <w:rFonts w:cs="Times New Roman"/>
          <w:sz w:val="24"/>
          <w:szCs w:val="24"/>
        </w:rPr>
        <w:t>ценочная</w:t>
      </w:r>
      <w:r>
        <w:rPr>
          <w:rFonts w:cs="Times New Roman"/>
          <w:sz w:val="24"/>
          <w:szCs w:val="24"/>
        </w:rPr>
        <w:t xml:space="preserve"> –</w:t>
      </w:r>
      <w:r w:rsidRPr="00D53D1C">
        <w:rPr>
          <w:rFonts w:cs="Times New Roman"/>
          <w:sz w:val="24"/>
          <w:szCs w:val="24"/>
        </w:rPr>
        <w:t xml:space="preserve"> </w:t>
      </w:r>
      <w:r>
        <w:rPr>
          <w:rFonts w:cs="Times New Roman"/>
          <w:sz w:val="24"/>
          <w:szCs w:val="24"/>
        </w:rPr>
        <w:t>н</w:t>
      </w:r>
      <w:r w:rsidRPr="00D53D1C">
        <w:rPr>
          <w:rFonts w:cs="Times New Roman"/>
          <w:sz w:val="24"/>
          <w:szCs w:val="24"/>
        </w:rPr>
        <w:t>а</w:t>
      </w:r>
      <w:r>
        <w:rPr>
          <w:rFonts w:cs="Times New Roman"/>
          <w:sz w:val="24"/>
          <w:szCs w:val="24"/>
        </w:rPr>
        <w:t xml:space="preserve"> </w:t>
      </w:r>
      <w:r w:rsidRPr="00D53D1C">
        <w:rPr>
          <w:rFonts w:cs="Times New Roman"/>
          <w:sz w:val="24"/>
          <w:szCs w:val="24"/>
        </w:rPr>
        <w:t>основе ТЗ составляются методики испытаний и чек-листы для тестирования.</w:t>
      </w:r>
    </w:p>
    <w:p w14:paraId="7AF18A3C" w14:textId="6F1AE2EB" w:rsidR="0015447E" w:rsidRDefault="00841AD0" w:rsidP="008931AA">
      <w:pPr>
        <w:spacing w:line="240" w:lineRule="auto"/>
        <w:jc w:val="both"/>
        <w:rPr>
          <w:rFonts w:cs="Times New Roman"/>
          <w:sz w:val="24"/>
          <w:szCs w:val="24"/>
        </w:rPr>
      </w:pPr>
      <w:r>
        <w:rPr>
          <w:rFonts w:cs="Times New Roman"/>
          <w:sz w:val="24"/>
          <w:szCs w:val="24"/>
        </w:rPr>
        <w:t>ТЗ может иметь следующую структуру (на примере работ ЧГУ):</w:t>
      </w:r>
    </w:p>
    <w:p w14:paraId="56CC05E4" w14:textId="39A1C7B1" w:rsidR="00841AD0" w:rsidRDefault="00841AD0" w:rsidP="008931AA">
      <w:pPr>
        <w:spacing w:line="240" w:lineRule="auto"/>
        <w:jc w:val="both"/>
        <w:rPr>
          <w:rFonts w:cs="Times New Roman"/>
          <w:sz w:val="24"/>
          <w:szCs w:val="24"/>
        </w:rPr>
      </w:pPr>
      <w:r w:rsidRPr="00841AD0">
        <w:rPr>
          <w:rFonts w:cs="Times New Roman"/>
          <w:sz w:val="24"/>
          <w:szCs w:val="24"/>
        </w:rPr>
        <w:t>Введение</w:t>
      </w:r>
    </w:p>
    <w:p w14:paraId="28D18948" w14:textId="4A595775" w:rsidR="0015447E" w:rsidRDefault="00841AD0" w:rsidP="008931AA">
      <w:pPr>
        <w:spacing w:line="240" w:lineRule="auto"/>
        <w:jc w:val="both"/>
        <w:rPr>
          <w:rFonts w:cs="Times New Roman"/>
          <w:sz w:val="24"/>
          <w:szCs w:val="24"/>
        </w:rPr>
      </w:pPr>
      <w:r w:rsidRPr="00841AD0">
        <w:rPr>
          <w:rFonts w:cs="Times New Roman"/>
          <w:sz w:val="24"/>
          <w:szCs w:val="24"/>
        </w:rPr>
        <w:t>1.</w:t>
      </w:r>
      <w:r w:rsidRPr="00841AD0">
        <w:rPr>
          <w:rFonts w:cs="Times New Roman"/>
          <w:sz w:val="24"/>
          <w:szCs w:val="24"/>
        </w:rPr>
        <w:tab/>
        <w:t>Основания для разработки</w:t>
      </w:r>
    </w:p>
    <w:p w14:paraId="68ADC6F0" w14:textId="550C5FDF" w:rsidR="0015447E" w:rsidRDefault="007833D4" w:rsidP="008931AA">
      <w:pPr>
        <w:spacing w:line="240" w:lineRule="auto"/>
        <w:jc w:val="both"/>
        <w:rPr>
          <w:rFonts w:cs="Times New Roman"/>
          <w:sz w:val="24"/>
          <w:szCs w:val="24"/>
        </w:rPr>
      </w:pPr>
      <w:r w:rsidRPr="007833D4">
        <w:rPr>
          <w:rFonts w:cs="Times New Roman"/>
          <w:sz w:val="24"/>
          <w:szCs w:val="24"/>
        </w:rPr>
        <w:t>2.</w:t>
      </w:r>
      <w:r w:rsidRPr="007833D4">
        <w:rPr>
          <w:rFonts w:cs="Times New Roman"/>
          <w:sz w:val="24"/>
          <w:szCs w:val="24"/>
        </w:rPr>
        <w:tab/>
        <w:t>Назначение разработки</w:t>
      </w:r>
    </w:p>
    <w:p w14:paraId="5A654797" w14:textId="77777777" w:rsidR="007833D4" w:rsidRPr="007833D4" w:rsidRDefault="007833D4" w:rsidP="007833D4">
      <w:pPr>
        <w:spacing w:line="240" w:lineRule="auto"/>
        <w:jc w:val="both"/>
        <w:rPr>
          <w:rFonts w:cs="Times New Roman"/>
          <w:sz w:val="24"/>
          <w:szCs w:val="24"/>
        </w:rPr>
      </w:pPr>
      <w:r w:rsidRPr="007833D4">
        <w:rPr>
          <w:rFonts w:cs="Times New Roman"/>
          <w:sz w:val="24"/>
          <w:szCs w:val="24"/>
        </w:rPr>
        <w:t>3.</w:t>
      </w:r>
      <w:r w:rsidRPr="007833D4">
        <w:rPr>
          <w:rFonts w:cs="Times New Roman"/>
          <w:sz w:val="24"/>
          <w:szCs w:val="24"/>
        </w:rPr>
        <w:tab/>
        <w:t>Требования к программному обеспечению</w:t>
      </w:r>
    </w:p>
    <w:p w14:paraId="7BEB72DE" w14:textId="6AE81BF4"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3.1.</w:t>
      </w:r>
      <w:r w:rsidRPr="007833D4">
        <w:rPr>
          <w:rFonts w:cs="Times New Roman"/>
          <w:sz w:val="24"/>
          <w:szCs w:val="24"/>
        </w:rPr>
        <w:tab/>
        <w:t>Требования к функциональным характеристикам</w:t>
      </w:r>
    </w:p>
    <w:p w14:paraId="052F9351" w14:textId="4232EDBF"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3.2.</w:t>
      </w:r>
      <w:r w:rsidRPr="007833D4">
        <w:rPr>
          <w:rFonts w:cs="Times New Roman"/>
          <w:sz w:val="24"/>
          <w:szCs w:val="24"/>
        </w:rPr>
        <w:tab/>
        <w:t>Требования к надёжности</w:t>
      </w:r>
    </w:p>
    <w:p w14:paraId="7F8D5319" w14:textId="280DBD7B"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3.3.</w:t>
      </w:r>
      <w:r w:rsidRPr="007833D4">
        <w:rPr>
          <w:rFonts w:cs="Times New Roman"/>
          <w:sz w:val="24"/>
          <w:szCs w:val="24"/>
        </w:rPr>
        <w:tab/>
        <w:t>Условия эксплуатации</w:t>
      </w:r>
    </w:p>
    <w:p w14:paraId="55D2AF8B" w14:textId="40EAEC02"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3.4.</w:t>
      </w:r>
      <w:r w:rsidRPr="007833D4">
        <w:rPr>
          <w:rFonts w:cs="Times New Roman"/>
          <w:sz w:val="24"/>
          <w:szCs w:val="24"/>
        </w:rPr>
        <w:tab/>
        <w:t>Требования к составу и параметрам технических средств</w:t>
      </w:r>
    </w:p>
    <w:p w14:paraId="67F010C7" w14:textId="76F75CC8"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3.5.</w:t>
      </w:r>
      <w:r w:rsidRPr="007833D4">
        <w:rPr>
          <w:rFonts w:cs="Times New Roman"/>
          <w:sz w:val="24"/>
          <w:szCs w:val="24"/>
        </w:rPr>
        <w:tab/>
        <w:t>Требования к информационной и программной совместимости</w:t>
      </w:r>
    </w:p>
    <w:p w14:paraId="1B57BD1F" w14:textId="51C1EDF3"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3.6.</w:t>
      </w:r>
      <w:r w:rsidRPr="007833D4">
        <w:rPr>
          <w:rFonts w:cs="Times New Roman"/>
          <w:sz w:val="24"/>
          <w:szCs w:val="24"/>
        </w:rPr>
        <w:tab/>
        <w:t>Требования к маркировке и упаковке</w:t>
      </w:r>
    </w:p>
    <w:p w14:paraId="71EF2172" w14:textId="34C87C86"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3.7.</w:t>
      </w:r>
      <w:r w:rsidRPr="007833D4">
        <w:rPr>
          <w:rFonts w:cs="Times New Roman"/>
          <w:sz w:val="24"/>
          <w:szCs w:val="24"/>
        </w:rPr>
        <w:tab/>
        <w:t>Требования к транспортированию и хранению</w:t>
      </w:r>
    </w:p>
    <w:p w14:paraId="776333E8" w14:textId="7E5EBBA0"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3.8.</w:t>
      </w:r>
      <w:r w:rsidRPr="007833D4">
        <w:rPr>
          <w:rFonts w:cs="Times New Roman"/>
          <w:sz w:val="24"/>
          <w:szCs w:val="24"/>
        </w:rPr>
        <w:tab/>
        <w:t>Специальные требования</w:t>
      </w:r>
    </w:p>
    <w:p w14:paraId="4F66D442" w14:textId="5EC152BA" w:rsidR="007833D4" w:rsidRDefault="007833D4" w:rsidP="007833D4">
      <w:pPr>
        <w:tabs>
          <w:tab w:val="left" w:pos="851"/>
        </w:tabs>
        <w:spacing w:line="240" w:lineRule="auto"/>
        <w:jc w:val="both"/>
        <w:rPr>
          <w:rFonts w:cs="Times New Roman"/>
          <w:sz w:val="24"/>
          <w:szCs w:val="24"/>
        </w:rPr>
      </w:pPr>
      <w:r>
        <w:rPr>
          <w:rFonts w:cs="Times New Roman"/>
          <w:sz w:val="24"/>
          <w:szCs w:val="24"/>
        </w:rPr>
        <w:t>3.9. Требования экономических показателей</w:t>
      </w:r>
    </w:p>
    <w:p w14:paraId="1BC8FA4E" w14:textId="77777777" w:rsidR="007833D4" w:rsidRPr="007833D4" w:rsidRDefault="007833D4" w:rsidP="007833D4">
      <w:pPr>
        <w:spacing w:line="240" w:lineRule="auto"/>
        <w:jc w:val="both"/>
        <w:rPr>
          <w:rFonts w:cs="Times New Roman"/>
          <w:sz w:val="24"/>
          <w:szCs w:val="24"/>
        </w:rPr>
      </w:pPr>
      <w:r w:rsidRPr="007833D4">
        <w:rPr>
          <w:rFonts w:cs="Times New Roman"/>
          <w:sz w:val="24"/>
          <w:szCs w:val="24"/>
        </w:rPr>
        <w:t>4.</w:t>
      </w:r>
      <w:r w:rsidRPr="007833D4">
        <w:rPr>
          <w:rFonts w:cs="Times New Roman"/>
          <w:sz w:val="24"/>
          <w:szCs w:val="24"/>
        </w:rPr>
        <w:tab/>
        <w:t>Требование к программной документации</w:t>
      </w:r>
    </w:p>
    <w:p w14:paraId="197D6166" w14:textId="0837354A"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4.1.</w:t>
      </w:r>
      <w:r w:rsidRPr="007833D4">
        <w:rPr>
          <w:rFonts w:cs="Times New Roman"/>
          <w:sz w:val="24"/>
          <w:szCs w:val="24"/>
        </w:rPr>
        <w:tab/>
        <w:t>Содержание расчётно-пояснительной записки</w:t>
      </w:r>
    </w:p>
    <w:p w14:paraId="7C93DE54" w14:textId="2C61433B" w:rsidR="007833D4" w:rsidRDefault="007833D4" w:rsidP="007833D4">
      <w:pPr>
        <w:tabs>
          <w:tab w:val="left" w:pos="851"/>
        </w:tabs>
        <w:spacing w:line="240" w:lineRule="auto"/>
        <w:jc w:val="both"/>
        <w:rPr>
          <w:rFonts w:cs="Times New Roman"/>
          <w:sz w:val="24"/>
          <w:szCs w:val="24"/>
        </w:rPr>
      </w:pPr>
      <w:r w:rsidRPr="007833D4">
        <w:rPr>
          <w:rFonts w:cs="Times New Roman"/>
          <w:sz w:val="24"/>
          <w:szCs w:val="24"/>
        </w:rPr>
        <w:t>4.2.</w:t>
      </w:r>
      <w:r w:rsidRPr="007833D4">
        <w:rPr>
          <w:rFonts w:cs="Times New Roman"/>
          <w:sz w:val="24"/>
          <w:szCs w:val="24"/>
        </w:rPr>
        <w:tab/>
        <w:t>Требования к оформлению</w:t>
      </w:r>
    </w:p>
    <w:p w14:paraId="5CC58FDE" w14:textId="05648B0B" w:rsidR="007833D4" w:rsidRDefault="007833D4" w:rsidP="008931AA">
      <w:pPr>
        <w:spacing w:line="240" w:lineRule="auto"/>
        <w:jc w:val="both"/>
        <w:rPr>
          <w:rFonts w:cs="Times New Roman"/>
          <w:sz w:val="24"/>
          <w:szCs w:val="24"/>
        </w:rPr>
      </w:pPr>
      <w:r w:rsidRPr="007833D4">
        <w:rPr>
          <w:rFonts w:cs="Times New Roman"/>
          <w:sz w:val="24"/>
          <w:szCs w:val="24"/>
        </w:rPr>
        <w:t>5.</w:t>
      </w:r>
      <w:r w:rsidRPr="007833D4">
        <w:rPr>
          <w:rFonts w:cs="Times New Roman"/>
          <w:sz w:val="24"/>
          <w:szCs w:val="24"/>
        </w:rPr>
        <w:tab/>
        <w:t>Стадии и этапы разработки</w:t>
      </w:r>
    </w:p>
    <w:p w14:paraId="389CBC35" w14:textId="1A837EFF" w:rsidR="007833D4" w:rsidRDefault="007833D4" w:rsidP="008931AA">
      <w:pPr>
        <w:spacing w:line="240" w:lineRule="auto"/>
        <w:jc w:val="both"/>
        <w:rPr>
          <w:rFonts w:cs="Times New Roman"/>
          <w:sz w:val="24"/>
          <w:szCs w:val="24"/>
        </w:rPr>
      </w:pPr>
      <w:r w:rsidRPr="007833D4">
        <w:rPr>
          <w:rFonts w:cs="Times New Roman"/>
          <w:sz w:val="24"/>
          <w:szCs w:val="24"/>
        </w:rPr>
        <w:t>6.</w:t>
      </w:r>
      <w:r w:rsidRPr="007833D4">
        <w:rPr>
          <w:rFonts w:cs="Times New Roman"/>
          <w:sz w:val="24"/>
          <w:szCs w:val="24"/>
        </w:rPr>
        <w:tab/>
        <w:t>Порядок контроля и приёмки</w:t>
      </w:r>
    </w:p>
    <w:p w14:paraId="6F36FFDF" w14:textId="55B696AC" w:rsidR="0015447E" w:rsidRDefault="002F0973" w:rsidP="002F0973">
      <w:pPr>
        <w:spacing w:line="240" w:lineRule="auto"/>
        <w:jc w:val="both"/>
        <w:rPr>
          <w:rFonts w:cs="Times New Roman"/>
          <w:sz w:val="24"/>
          <w:szCs w:val="24"/>
        </w:rPr>
      </w:pPr>
      <w:r w:rsidRPr="002F0973">
        <w:rPr>
          <w:rFonts w:cs="Times New Roman"/>
          <w:sz w:val="24"/>
          <w:szCs w:val="24"/>
        </w:rPr>
        <w:t>Техническое задание является</w:t>
      </w:r>
      <w:r>
        <w:rPr>
          <w:rFonts w:cs="Times New Roman"/>
          <w:sz w:val="24"/>
          <w:szCs w:val="24"/>
        </w:rPr>
        <w:t xml:space="preserve"> </w:t>
      </w:r>
      <w:r w:rsidRPr="002F0973">
        <w:rPr>
          <w:rFonts w:cs="Times New Roman"/>
          <w:sz w:val="24"/>
          <w:szCs w:val="24"/>
        </w:rPr>
        <w:t xml:space="preserve">фундаментальным нормативно-техническим документом, который детерминирует архитектурный облик и функциональный объем информационной системы, устанавливая юридически значимый паритет между ожиданиями заказчика и обязательствами исполнителя. Оно выполняет роль базиса для верификации и валидации проектных решений, выступая объективным критерием оценки качества системы на этапе приемо-сдаточных испытаний и минимизируя риски нецелевого расходования ресурсов за </w:t>
      </w:r>
      <w:proofErr w:type="spellStart"/>
      <w:r w:rsidRPr="002F0973">
        <w:rPr>
          <w:rFonts w:cs="Times New Roman"/>
          <w:sz w:val="24"/>
          <w:szCs w:val="24"/>
        </w:rPr>
        <w:t>счет</w:t>
      </w:r>
      <w:proofErr w:type="spellEnd"/>
      <w:r w:rsidRPr="002F0973">
        <w:rPr>
          <w:rFonts w:cs="Times New Roman"/>
          <w:sz w:val="24"/>
          <w:szCs w:val="24"/>
        </w:rPr>
        <w:t xml:space="preserve"> фиксации </w:t>
      </w:r>
      <w:proofErr w:type="spellStart"/>
      <w:r w:rsidRPr="002F0973">
        <w:rPr>
          <w:rFonts w:cs="Times New Roman"/>
          <w:sz w:val="24"/>
          <w:szCs w:val="24"/>
        </w:rPr>
        <w:t>жестких</w:t>
      </w:r>
      <w:proofErr w:type="spellEnd"/>
      <w:r w:rsidRPr="002F0973">
        <w:rPr>
          <w:rFonts w:cs="Times New Roman"/>
          <w:sz w:val="24"/>
          <w:szCs w:val="24"/>
        </w:rPr>
        <w:t xml:space="preserve"> границ проекта.</w:t>
      </w:r>
    </w:p>
    <w:p w14:paraId="225074E5" w14:textId="77777777" w:rsidR="0087650A" w:rsidRDefault="0087650A" w:rsidP="008931AA">
      <w:pPr>
        <w:spacing w:line="240" w:lineRule="auto"/>
        <w:jc w:val="both"/>
        <w:rPr>
          <w:rFonts w:cs="Times New Roman"/>
          <w:sz w:val="24"/>
          <w:szCs w:val="24"/>
        </w:rPr>
      </w:pPr>
    </w:p>
    <w:p w14:paraId="49022B43" w14:textId="77777777" w:rsidR="00535971" w:rsidRDefault="00535971">
      <w:pPr>
        <w:rPr>
          <w:rFonts w:cs="Times New Roman"/>
          <w:sz w:val="24"/>
          <w:szCs w:val="24"/>
        </w:rPr>
      </w:pPr>
      <w:r>
        <w:br w:type="page"/>
      </w:r>
    </w:p>
    <w:p w14:paraId="7EDB9331" w14:textId="230319D1" w:rsidR="0087650A" w:rsidRPr="003B02CC" w:rsidRDefault="0087650A" w:rsidP="005A54C0">
      <w:pPr>
        <w:pStyle w:val="a"/>
        <w:rPr>
          <w:b/>
          <w:bCs/>
        </w:rPr>
      </w:pPr>
      <w:bookmarkStart w:id="9" w:name="_Toc219046840"/>
      <w:r w:rsidRPr="003B02CC">
        <w:rPr>
          <w:b/>
          <w:bCs/>
        </w:rPr>
        <w:t>Жизненный цикл ПО ИС.</w:t>
      </w:r>
      <w:bookmarkEnd w:id="9"/>
    </w:p>
    <w:p w14:paraId="065FD31E" w14:textId="6D8887DC" w:rsidR="0087650A" w:rsidRPr="00D33334" w:rsidRDefault="002F1FEE" w:rsidP="008931AA">
      <w:pPr>
        <w:spacing w:line="240" w:lineRule="auto"/>
        <w:jc w:val="both"/>
        <w:rPr>
          <w:rFonts w:cs="Times New Roman"/>
          <w:sz w:val="24"/>
          <w:szCs w:val="24"/>
        </w:rPr>
      </w:pPr>
      <w:r w:rsidRPr="002F1FEE">
        <w:rPr>
          <w:rFonts w:cs="Times New Roman"/>
          <w:sz w:val="24"/>
          <w:szCs w:val="24"/>
        </w:rPr>
        <w:t>Информационная система = БД + приложение работы с ней.</w:t>
      </w:r>
    </w:p>
    <w:p w14:paraId="53419A25" w14:textId="48A76400" w:rsidR="00473BE0" w:rsidRPr="00473BE0" w:rsidRDefault="00473BE0" w:rsidP="008931AA">
      <w:pPr>
        <w:spacing w:line="240" w:lineRule="auto"/>
        <w:jc w:val="both"/>
        <w:rPr>
          <w:rFonts w:cs="Times New Roman"/>
          <w:sz w:val="24"/>
          <w:szCs w:val="24"/>
        </w:rPr>
      </w:pPr>
      <w:r w:rsidRPr="00473BE0">
        <w:rPr>
          <w:rFonts w:cs="Times New Roman"/>
          <w:sz w:val="24"/>
          <w:szCs w:val="24"/>
        </w:rPr>
        <w:t>Любая информационная система, подобно живому организму, проходит путь от «рождения» (возникновения идеи) до «смерти» (полного устаревания и вывода из эксплуатации). В инженерии программного обеспечения этот путь строго регламентирован и носит название «Жизненный цикл». Понимание этого процесса необходимо для того, чтобы управление проектом было предсказуемым, а бюджет и сроки — контролируемыми.</w:t>
      </w:r>
    </w:p>
    <w:p w14:paraId="2BDFC5BC" w14:textId="267C8640" w:rsidR="004A28E5" w:rsidRDefault="004A28E5" w:rsidP="002F1FEE">
      <w:pPr>
        <w:spacing w:line="240" w:lineRule="auto"/>
        <w:jc w:val="both"/>
        <w:rPr>
          <w:rFonts w:cs="Times New Roman"/>
          <w:sz w:val="24"/>
          <w:szCs w:val="24"/>
        </w:rPr>
      </w:pPr>
      <w:r w:rsidRPr="00473BE0">
        <w:rPr>
          <w:rFonts w:cs="Times New Roman"/>
          <w:b/>
          <w:bCs/>
          <w:sz w:val="24"/>
          <w:szCs w:val="24"/>
          <w:highlight w:val="yellow"/>
        </w:rPr>
        <w:t>Жизненны</w:t>
      </w:r>
      <w:r w:rsidR="00CA12DD" w:rsidRPr="00473BE0">
        <w:rPr>
          <w:rFonts w:cs="Times New Roman"/>
          <w:b/>
          <w:bCs/>
          <w:sz w:val="24"/>
          <w:szCs w:val="24"/>
          <w:highlight w:val="yellow"/>
        </w:rPr>
        <w:t>й</w:t>
      </w:r>
      <w:r w:rsidRPr="00473BE0">
        <w:rPr>
          <w:rFonts w:cs="Times New Roman"/>
          <w:b/>
          <w:bCs/>
          <w:sz w:val="24"/>
          <w:szCs w:val="24"/>
          <w:highlight w:val="yellow"/>
        </w:rPr>
        <w:t xml:space="preserve"> цикл программного обеспечения (ПО)</w:t>
      </w:r>
      <w:r w:rsidRPr="00473BE0">
        <w:rPr>
          <w:rFonts w:cs="Times New Roman"/>
          <w:sz w:val="24"/>
          <w:szCs w:val="24"/>
          <w:highlight w:val="yellow"/>
        </w:rPr>
        <w:t xml:space="preserve"> </w:t>
      </w:r>
      <w:r w:rsidR="00CA12DD" w:rsidRPr="00473BE0">
        <w:rPr>
          <w:rFonts w:cs="Times New Roman"/>
          <w:sz w:val="24"/>
          <w:szCs w:val="24"/>
          <w:highlight w:val="yellow"/>
        </w:rPr>
        <w:t xml:space="preserve">– </w:t>
      </w:r>
      <w:r w:rsidR="00473BE0" w:rsidRPr="00473BE0">
        <w:rPr>
          <w:rFonts w:cs="Times New Roman"/>
          <w:sz w:val="24"/>
          <w:szCs w:val="24"/>
          <w:highlight w:val="yellow"/>
        </w:rPr>
        <w:t xml:space="preserve">непрерывный процесс, начинающийся </w:t>
      </w:r>
      <w:r w:rsidR="00473BE0" w:rsidRPr="00473BE0">
        <w:rPr>
          <w:rFonts w:cs="Times New Roman"/>
          <w:sz w:val="24"/>
          <w:szCs w:val="24"/>
          <w:highlight w:val="yellow"/>
          <w:lang w:val="en-US"/>
        </w:rPr>
        <w:t>c</w:t>
      </w:r>
      <w:r w:rsidRPr="00473BE0">
        <w:rPr>
          <w:rFonts w:cs="Times New Roman"/>
          <w:sz w:val="24"/>
          <w:szCs w:val="24"/>
          <w:highlight w:val="yellow"/>
        </w:rPr>
        <w:t xml:space="preserve"> момента появления идеи создания некоторого ПО </w:t>
      </w:r>
      <w:r w:rsidR="00473BE0" w:rsidRPr="00473BE0">
        <w:rPr>
          <w:rFonts w:cs="Times New Roman"/>
          <w:sz w:val="24"/>
          <w:szCs w:val="24"/>
          <w:highlight w:val="yellow"/>
        </w:rPr>
        <w:t xml:space="preserve">заканчивающийся в </w:t>
      </w:r>
      <w:r w:rsidRPr="00473BE0">
        <w:rPr>
          <w:rFonts w:cs="Times New Roman"/>
          <w:sz w:val="24"/>
          <w:szCs w:val="24"/>
          <w:highlight w:val="yellow"/>
        </w:rPr>
        <w:t xml:space="preserve">момент </w:t>
      </w:r>
      <w:r w:rsidR="00473BE0" w:rsidRPr="00473BE0">
        <w:rPr>
          <w:rFonts w:cs="Times New Roman"/>
          <w:sz w:val="24"/>
          <w:szCs w:val="24"/>
          <w:highlight w:val="yellow"/>
        </w:rPr>
        <w:t>его полного изъятия</w:t>
      </w:r>
      <w:r w:rsidRPr="00473BE0">
        <w:rPr>
          <w:rFonts w:cs="Times New Roman"/>
          <w:sz w:val="24"/>
          <w:szCs w:val="24"/>
          <w:highlight w:val="yellow"/>
        </w:rPr>
        <w:t xml:space="preserve"> </w:t>
      </w:r>
      <w:r w:rsidR="00473BE0" w:rsidRPr="00473BE0">
        <w:rPr>
          <w:rFonts w:cs="Times New Roman"/>
          <w:sz w:val="24"/>
          <w:szCs w:val="24"/>
          <w:highlight w:val="yellow"/>
        </w:rPr>
        <w:t>фирмой-</w:t>
      </w:r>
      <w:r w:rsidRPr="00473BE0">
        <w:rPr>
          <w:rFonts w:cs="Times New Roman"/>
          <w:sz w:val="24"/>
          <w:szCs w:val="24"/>
          <w:highlight w:val="yellow"/>
        </w:rPr>
        <w:t>разр</w:t>
      </w:r>
      <w:r w:rsidR="00473BE0" w:rsidRPr="00473BE0">
        <w:rPr>
          <w:rFonts w:cs="Times New Roman"/>
          <w:sz w:val="24"/>
          <w:szCs w:val="24"/>
          <w:highlight w:val="yellow"/>
        </w:rPr>
        <w:t>аботчик</w:t>
      </w:r>
      <w:r w:rsidRPr="00473BE0">
        <w:rPr>
          <w:rFonts w:cs="Times New Roman"/>
          <w:sz w:val="24"/>
          <w:szCs w:val="24"/>
          <w:highlight w:val="yellow"/>
        </w:rPr>
        <w:t xml:space="preserve">ом или </w:t>
      </w:r>
      <w:r w:rsidR="00473BE0" w:rsidRPr="00473BE0">
        <w:rPr>
          <w:rFonts w:cs="Times New Roman"/>
          <w:sz w:val="24"/>
          <w:szCs w:val="24"/>
          <w:highlight w:val="yellow"/>
        </w:rPr>
        <w:t xml:space="preserve">фирмой, </w:t>
      </w:r>
      <w:r w:rsidRPr="00473BE0">
        <w:rPr>
          <w:rFonts w:cs="Times New Roman"/>
          <w:sz w:val="24"/>
          <w:szCs w:val="24"/>
          <w:highlight w:val="yellow"/>
        </w:rPr>
        <w:t>выполнявш</w:t>
      </w:r>
      <w:r w:rsidR="00473BE0" w:rsidRPr="00473BE0">
        <w:rPr>
          <w:rFonts w:cs="Times New Roman"/>
          <w:sz w:val="24"/>
          <w:szCs w:val="24"/>
          <w:highlight w:val="yellow"/>
        </w:rPr>
        <w:t xml:space="preserve">ей </w:t>
      </w:r>
      <w:r w:rsidRPr="00473BE0">
        <w:rPr>
          <w:rFonts w:cs="Times New Roman"/>
          <w:sz w:val="24"/>
          <w:szCs w:val="24"/>
          <w:highlight w:val="yellow"/>
        </w:rPr>
        <w:t>сопровождение.</w:t>
      </w:r>
    </w:p>
    <w:p w14:paraId="244A8F70" w14:textId="77777777" w:rsidR="00CA12DD" w:rsidRDefault="00CA12DD" w:rsidP="00CA12DD">
      <w:pPr>
        <w:spacing w:line="240" w:lineRule="auto"/>
        <w:jc w:val="both"/>
        <w:rPr>
          <w:rFonts w:cs="Times New Roman"/>
          <w:sz w:val="24"/>
          <w:szCs w:val="24"/>
        </w:rPr>
      </w:pPr>
      <w:r w:rsidRPr="00D60142">
        <w:rPr>
          <w:rFonts w:cs="Times New Roman"/>
          <w:sz w:val="24"/>
          <w:szCs w:val="24"/>
          <w:highlight w:val="yellow"/>
        </w:rPr>
        <w:t xml:space="preserve">Состав процессов жизненного цикла регламентируется международным стандартом ISO/1EC 12207: 1995 «Information </w:t>
      </w:r>
      <w:proofErr w:type="spellStart"/>
      <w:r w:rsidRPr="00D60142">
        <w:rPr>
          <w:rFonts w:cs="Times New Roman"/>
          <w:sz w:val="24"/>
          <w:szCs w:val="24"/>
          <w:highlight w:val="yellow"/>
        </w:rPr>
        <w:t>Technologe</w:t>
      </w:r>
      <w:proofErr w:type="spellEnd"/>
      <w:r w:rsidRPr="00D60142">
        <w:rPr>
          <w:rFonts w:cs="Times New Roman"/>
          <w:sz w:val="24"/>
          <w:szCs w:val="24"/>
          <w:highlight w:val="yellow"/>
        </w:rPr>
        <w:t xml:space="preserve"> - Software Life </w:t>
      </w:r>
      <w:proofErr w:type="spellStart"/>
      <w:r w:rsidRPr="00D60142">
        <w:rPr>
          <w:rFonts w:cs="Times New Roman"/>
          <w:sz w:val="24"/>
          <w:szCs w:val="24"/>
          <w:highlight w:val="yellow"/>
        </w:rPr>
        <w:t>Cycle</w:t>
      </w:r>
      <w:proofErr w:type="spellEnd"/>
      <w:r w:rsidRPr="00D60142">
        <w:rPr>
          <w:rFonts w:cs="Times New Roman"/>
          <w:sz w:val="24"/>
          <w:szCs w:val="24"/>
          <w:highlight w:val="yellow"/>
        </w:rPr>
        <w:t xml:space="preserve"> </w:t>
      </w:r>
      <w:proofErr w:type="spellStart"/>
      <w:r w:rsidRPr="00D60142">
        <w:rPr>
          <w:rFonts w:cs="Times New Roman"/>
          <w:sz w:val="24"/>
          <w:szCs w:val="24"/>
          <w:highlight w:val="yellow"/>
        </w:rPr>
        <w:t>Processes</w:t>
      </w:r>
      <w:proofErr w:type="spellEnd"/>
      <w:r w:rsidRPr="00D60142">
        <w:rPr>
          <w:rFonts w:cs="Times New Roman"/>
          <w:sz w:val="24"/>
          <w:szCs w:val="24"/>
          <w:highlight w:val="yellow"/>
        </w:rPr>
        <w:t>» («Информационные технологии - Процессы жизненного цикла программного обеспечения»).</w:t>
      </w:r>
    </w:p>
    <w:p w14:paraId="3CD61EDD" w14:textId="12007C68" w:rsidR="00CA12DD" w:rsidRDefault="00CA12DD" w:rsidP="00CA12DD">
      <w:pPr>
        <w:spacing w:line="240" w:lineRule="auto"/>
        <w:jc w:val="both"/>
        <w:rPr>
          <w:rFonts w:cs="Times New Roman"/>
          <w:sz w:val="24"/>
          <w:szCs w:val="24"/>
        </w:rPr>
      </w:pPr>
      <w:r w:rsidRPr="00CA12DD">
        <w:rPr>
          <w:rFonts w:cs="Times New Roman"/>
          <w:sz w:val="24"/>
          <w:szCs w:val="24"/>
          <w:lang w:val="en-US"/>
        </w:rPr>
        <w:t xml:space="preserve">ISO - International Organization for Standardization - </w:t>
      </w:r>
      <w:r w:rsidRPr="00CA12DD">
        <w:rPr>
          <w:rFonts w:cs="Times New Roman"/>
          <w:sz w:val="24"/>
          <w:szCs w:val="24"/>
        </w:rPr>
        <w:t>Международная</w:t>
      </w:r>
      <w:r w:rsidRPr="00CA12DD">
        <w:rPr>
          <w:rFonts w:cs="Times New Roman"/>
          <w:sz w:val="24"/>
          <w:szCs w:val="24"/>
          <w:lang w:val="en-US"/>
        </w:rPr>
        <w:t xml:space="preserve"> </w:t>
      </w:r>
      <w:r w:rsidRPr="00CA12DD">
        <w:rPr>
          <w:rFonts w:cs="Times New Roman"/>
          <w:sz w:val="24"/>
          <w:szCs w:val="24"/>
        </w:rPr>
        <w:t>организация</w:t>
      </w:r>
      <w:r w:rsidRPr="00CA12DD">
        <w:rPr>
          <w:rFonts w:cs="Times New Roman"/>
          <w:sz w:val="24"/>
          <w:szCs w:val="24"/>
          <w:lang w:val="en-US"/>
        </w:rPr>
        <w:t xml:space="preserve"> </w:t>
      </w:r>
      <w:r w:rsidRPr="00CA12DD">
        <w:rPr>
          <w:rFonts w:cs="Times New Roman"/>
          <w:sz w:val="24"/>
          <w:szCs w:val="24"/>
        </w:rPr>
        <w:t>по</w:t>
      </w:r>
      <w:r w:rsidRPr="00CA12DD">
        <w:rPr>
          <w:rFonts w:cs="Times New Roman"/>
          <w:sz w:val="24"/>
          <w:szCs w:val="24"/>
          <w:lang w:val="en-US"/>
        </w:rPr>
        <w:t xml:space="preserve"> </w:t>
      </w:r>
      <w:r w:rsidRPr="00CA12DD">
        <w:rPr>
          <w:rFonts w:cs="Times New Roman"/>
          <w:sz w:val="24"/>
          <w:szCs w:val="24"/>
        </w:rPr>
        <w:t>стандартизации</w:t>
      </w:r>
      <w:r w:rsidRPr="00CA12DD">
        <w:rPr>
          <w:rFonts w:cs="Times New Roman"/>
          <w:sz w:val="24"/>
          <w:szCs w:val="24"/>
          <w:lang w:val="en-US"/>
        </w:rPr>
        <w:t xml:space="preserve">. </w:t>
      </w:r>
      <w:r>
        <w:rPr>
          <w:rFonts w:cs="Times New Roman"/>
          <w:sz w:val="24"/>
          <w:szCs w:val="24"/>
          <w:lang w:val="en-US"/>
        </w:rPr>
        <w:t>I</w:t>
      </w:r>
      <w:r w:rsidRPr="00CA12DD">
        <w:rPr>
          <w:rFonts w:cs="Times New Roman"/>
          <w:sz w:val="24"/>
          <w:szCs w:val="24"/>
        </w:rPr>
        <w:t xml:space="preserve">ЕС - International </w:t>
      </w:r>
      <w:proofErr w:type="spellStart"/>
      <w:r w:rsidRPr="00CA12DD">
        <w:rPr>
          <w:rFonts w:cs="Times New Roman"/>
          <w:sz w:val="24"/>
          <w:szCs w:val="24"/>
        </w:rPr>
        <w:t>Electrotechnical</w:t>
      </w:r>
      <w:proofErr w:type="spellEnd"/>
      <w:r w:rsidRPr="00CA12DD">
        <w:rPr>
          <w:rFonts w:cs="Times New Roman"/>
          <w:sz w:val="24"/>
          <w:szCs w:val="24"/>
        </w:rPr>
        <w:t xml:space="preserve"> Commission - Международная комиссия по электротехнике.</w:t>
      </w:r>
    </w:p>
    <w:p w14:paraId="1F231AA2" w14:textId="670C71BC" w:rsidR="00B120C4" w:rsidRDefault="00037432" w:rsidP="008931AA">
      <w:pPr>
        <w:spacing w:line="240" w:lineRule="auto"/>
        <w:jc w:val="both"/>
        <w:rPr>
          <w:rFonts w:cs="Times New Roman"/>
          <w:sz w:val="24"/>
          <w:szCs w:val="24"/>
        </w:rPr>
      </w:pPr>
      <w:r w:rsidRPr="004A28E5">
        <w:rPr>
          <w:rFonts w:cs="Times New Roman"/>
          <w:sz w:val="24"/>
          <w:szCs w:val="24"/>
          <w:highlight w:val="yellow"/>
        </w:rPr>
        <w:t xml:space="preserve">Под </w:t>
      </w:r>
      <w:r w:rsidRPr="004A28E5">
        <w:rPr>
          <w:rFonts w:cs="Times New Roman"/>
          <w:b/>
          <w:bCs/>
          <w:sz w:val="24"/>
          <w:szCs w:val="24"/>
          <w:highlight w:val="yellow"/>
        </w:rPr>
        <w:t>стадией создания ПО</w:t>
      </w:r>
      <w:r w:rsidRPr="004A28E5">
        <w:rPr>
          <w:rFonts w:cs="Times New Roman"/>
          <w:sz w:val="24"/>
          <w:szCs w:val="24"/>
          <w:highlight w:val="yellow"/>
        </w:rPr>
        <w:t xml:space="preserve"> понимается часть процесса создания ПО, ограниченная некоторыми временными рамками, и заканчивающаяся выпуском какого-то конкретного продукта (моделей ПО, программных компонентов, документации), определяемого заданными для этой стадии требованиями.</w:t>
      </w:r>
    </w:p>
    <w:p w14:paraId="233ED55D" w14:textId="79862BFA" w:rsidR="00D60142" w:rsidRPr="00D60142" w:rsidRDefault="00D60142" w:rsidP="00D60142">
      <w:pPr>
        <w:spacing w:line="240" w:lineRule="auto"/>
        <w:jc w:val="both"/>
        <w:rPr>
          <w:rFonts w:cs="Times New Roman"/>
          <w:sz w:val="24"/>
          <w:szCs w:val="24"/>
        </w:rPr>
      </w:pPr>
      <w:r w:rsidRPr="00D60142">
        <w:rPr>
          <w:rFonts w:cs="Times New Roman"/>
          <w:sz w:val="24"/>
          <w:szCs w:val="24"/>
        </w:rPr>
        <w:t>По стандарту процесс разработки включает следующие действия:</w:t>
      </w:r>
    </w:p>
    <w:p w14:paraId="3C8C2202" w14:textId="25E0593E" w:rsidR="00D60142" w:rsidRPr="00D60142" w:rsidRDefault="00D60142" w:rsidP="00D60142">
      <w:pPr>
        <w:spacing w:line="240" w:lineRule="auto"/>
        <w:jc w:val="both"/>
        <w:rPr>
          <w:rFonts w:cs="Times New Roman"/>
          <w:sz w:val="24"/>
          <w:szCs w:val="24"/>
        </w:rPr>
      </w:pPr>
      <w:r w:rsidRPr="00D60142">
        <w:rPr>
          <w:rFonts w:cs="Times New Roman"/>
          <w:sz w:val="24"/>
          <w:szCs w:val="24"/>
        </w:rPr>
        <w:t>1) подготовительную работу - выбор модели жизненного цикла, стандартов, методов и средств разработки, а также составление плана работ;</w:t>
      </w:r>
    </w:p>
    <w:p w14:paraId="67017CAB" w14:textId="7E425105" w:rsidR="00D60142" w:rsidRPr="00D60142" w:rsidRDefault="00D60142" w:rsidP="00D60142">
      <w:pPr>
        <w:spacing w:line="240" w:lineRule="auto"/>
        <w:jc w:val="both"/>
        <w:rPr>
          <w:rFonts w:cs="Times New Roman"/>
          <w:sz w:val="24"/>
          <w:szCs w:val="24"/>
        </w:rPr>
      </w:pPr>
      <w:r w:rsidRPr="00D60142">
        <w:rPr>
          <w:rFonts w:cs="Times New Roman"/>
          <w:sz w:val="24"/>
          <w:szCs w:val="24"/>
        </w:rPr>
        <w:t xml:space="preserve">2) </w:t>
      </w:r>
      <w:r>
        <w:rPr>
          <w:rFonts w:cs="Times New Roman"/>
          <w:sz w:val="24"/>
          <w:szCs w:val="24"/>
        </w:rPr>
        <w:t xml:space="preserve"> </w:t>
      </w:r>
      <w:r w:rsidRPr="00D60142">
        <w:rPr>
          <w:rFonts w:cs="Times New Roman"/>
          <w:sz w:val="24"/>
          <w:szCs w:val="24"/>
        </w:rPr>
        <w:t>анализ требовании к системе - определение её функциональных возможностей, пользовательских требований, требований к над</w:t>
      </w:r>
      <w:r>
        <w:rPr>
          <w:rFonts w:cs="Times New Roman"/>
          <w:sz w:val="24"/>
          <w:szCs w:val="24"/>
        </w:rPr>
        <w:t>ё</w:t>
      </w:r>
      <w:r w:rsidRPr="00D60142">
        <w:rPr>
          <w:rFonts w:cs="Times New Roman"/>
          <w:sz w:val="24"/>
          <w:szCs w:val="24"/>
        </w:rPr>
        <w:t>жности и безопасности, требований к внешним интерфейсам и т. д.;</w:t>
      </w:r>
    </w:p>
    <w:p w14:paraId="3F189313" w14:textId="661D5479" w:rsidR="00D60142" w:rsidRPr="00D60142" w:rsidRDefault="00D60142" w:rsidP="00D60142">
      <w:pPr>
        <w:spacing w:line="240" w:lineRule="auto"/>
        <w:jc w:val="both"/>
        <w:rPr>
          <w:rFonts w:cs="Times New Roman"/>
          <w:sz w:val="24"/>
          <w:szCs w:val="24"/>
        </w:rPr>
      </w:pPr>
      <w:r w:rsidRPr="00D60142">
        <w:rPr>
          <w:rFonts w:cs="Times New Roman"/>
          <w:sz w:val="24"/>
          <w:szCs w:val="24"/>
        </w:rPr>
        <w:t>3) проектирование архитектуры системы - определение состава необходимого оборудования, ПО и операций, выполняемых обслуживающим персоналом;</w:t>
      </w:r>
    </w:p>
    <w:p w14:paraId="2CCF0969" w14:textId="5B4D6D01" w:rsidR="00D60142" w:rsidRPr="00D60142" w:rsidRDefault="00D60142" w:rsidP="00D60142">
      <w:pPr>
        <w:spacing w:line="240" w:lineRule="auto"/>
        <w:jc w:val="both"/>
        <w:rPr>
          <w:rFonts w:cs="Times New Roman"/>
          <w:sz w:val="24"/>
          <w:szCs w:val="24"/>
        </w:rPr>
      </w:pPr>
      <w:r w:rsidRPr="00D60142">
        <w:rPr>
          <w:rFonts w:cs="Times New Roman"/>
          <w:sz w:val="24"/>
          <w:szCs w:val="24"/>
        </w:rPr>
        <w:t>4) анализ требований к ПО - определение функциональных возможностей, включая характеристики производительности, среды функционирования компонентов, внешних интерфейсов, спецификаций над</w:t>
      </w:r>
      <w:r>
        <w:rPr>
          <w:rFonts w:cs="Times New Roman"/>
          <w:sz w:val="24"/>
          <w:szCs w:val="24"/>
        </w:rPr>
        <w:t>ё</w:t>
      </w:r>
      <w:r w:rsidRPr="00D60142">
        <w:rPr>
          <w:rFonts w:cs="Times New Roman"/>
          <w:sz w:val="24"/>
          <w:szCs w:val="24"/>
        </w:rPr>
        <w:t>жности и безопасности, эргономических требований, требований к используемым данным, установке, при</w:t>
      </w:r>
      <w:r>
        <w:rPr>
          <w:rFonts w:cs="Times New Roman"/>
          <w:sz w:val="24"/>
          <w:szCs w:val="24"/>
        </w:rPr>
        <w:t>ё</w:t>
      </w:r>
      <w:r w:rsidRPr="00D60142">
        <w:rPr>
          <w:rFonts w:cs="Times New Roman"/>
          <w:sz w:val="24"/>
          <w:szCs w:val="24"/>
        </w:rPr>
        <w:t>мке, пользовательской документации, эксплуатации и сопровождению;</w:t>
      </w:r>
    </w:p>
    <w:p w14:paraId="1DA8BBE4" w14:textId="05777CCD" w:rsidR="00D60142" w:rsidRPr="00D60142" w:rsidRDefault="00D60142" w:rsidP="00D60142">
      <w:pPr>
        <w:spacing w:line="240" w:lineRule="auto"/>
        <w:jc w:val="both"/>
        <w:rPr>
          <w:rFonts w:cs="Times New Roman"/>
          <w:sz w:val="24"/>
          <w:szCs w:val="24"/>
        </w:rPr>
      </w:pPr>
      <w:r w:rsidRPr="00D60142">
        <w:rPr>
          <w:rFonts w:cs="Times New Roman"/>
          <w:sz w:val="24"/>
          <w:szCs w:val="24"/>
        </w:rPr>
        <w:t>5) проектирование архитектуры ПО - определение структуры ПО, документирование интерфейсов его компонентов, разработку предварительной версии пользовательской документации, а также требований к тестам и плана интеграции;</w:t>
      </w:r>
    </w:p>
    <w:p w14:paraId="6D3CDCE3" w14:textId="15187ACB" w:rsidR="00D60142" w:rsidRPr="00D60142" w:rsidRDefault="00D60142" w:rsidP="00D60142">
      <w:pPr>
        <w:spacing w:line="240" w:lineRule="auto"/>
        <w:jc w:val="both"/>
        <w:rPr>
          <w:rFonts w:cs="Times New Roman"/>
          <w:sz w:val="24"/>
          <w:szCs w:val="24"/>
        </w:rPr>
      </w:pPr>
      <w:r w:rsidRPr="00D60142">
        <w:rPr>
          <w:rFonts w:cs="Times New Roman"/>
          <w:sz w:val="24"/>
          <w:szCs w:val="24"/>
        </w:rPr>
        <w:t>6) детальное проектирование ПО – подробное описание компонентов ПО и интерфейсов между ними, обновление пользовательской документации, разработка и документирование требований к тестам и плана тестирования компонентов ПО, обновление плана интеграции компонентов;</w:t>
      </w:r>
    </w:p>
    <w:p w14:paraId="52F2E01B" w14:textId="38BCC6B9" w:rsidR="00D60142" w:rsidRPr="00D60142" w:rsidRDefault="00D60142" w:rsidP="00D60142">
      <w:pPr>
        <w:spacing w:line="240" w:lineRule="auto"/>
        <w:jc w:val="both"/>
        <w:rPr>
          <w:rFonts w:cs="Times New Roman"/>
          <w:sz w:val="24"/>
          <w:szCs w:val="24"/>
        </w:rPr>
      </w:pPr>
      <w:r w:rsidRPr="00D60142">
        <w:rPr>
          <w:rFonts w:cs="Times New Roman"/>
          <w:sz w:val="24"/>
          <w:szCs w:val="24"/>
        </w:rPr>
        <w:t>7) кодирование и тестирование ПО – разработку и документирование каждого компонента, а также совокупности тестовых процедур и данных для их тестирования, тестирование компонентов, обновление пользовательской документации, обновление плана интеграции ПО;</w:t>
      </w:r>
    </w:p>
    <w:p w14:paraId="4A8C5E86" w14:textId="6DA5D38A" w:rsidR="00D60142" w:rsidRPr="00D60142" w:rsidRDefault="00D60142" w:rsidP="00D60142">
      <w:pPr>
        <w:spacing w:line="240" w:lineRule="auto"/>
        <w:jc w:val="both"/>
        <w:rPr>
          <w:rFonts w:cs="Times New Roman"/>
          <w:sz w:val="24"/>
          <w:szCs w:val="24"/>
        </w:rPr>
      </w:pPr>
      <w:r w:rsidRPr="00D60142">
        <w:rPr>
          <w:rFonts w:cs="Times New Roman"/>
          <w:sz w:val="24"/>
          <w:szCs w:val="24"/>
        </w:rPr>
        <w:t>8) интеграцию ПО - сборку программных компонентов в соответствии с планом интеграции и тестирование ПО на соответствие квалификационным требованиям, представляющих собой набор критериев или условий, которые необходимо выполнить, чтобы квалифицировать программный продукт, как соответствующий своим спецификациям и готовый к использованию в заданных условиях эксплуатации;</w:t>
      </w:r>
    </w:p>
    <w:p w14:paraId="0613180B" w14:textId="3339A27B" w:rsidR="00D60142" w:rsidRPr="00D60142" w:rsidRDefault="00D60142" w:rsidP="00D60142">
      <w:pPr>
        <w:spacing w:line="240" w:lineRule="auto"/>
        <w:jc w:val="both"/>
        <w:rPr>
          <w:rFonts w:cs="Times New Roman"/>
          <w:sz w:val="24"/>
          <w:szCs w:val="24"/>
        </w:rPr>
      </w:pPr>
      <w:r w:rsidRPr="00D60142">
        <w:rPr>
          <w:rFonts w:cs="Times New Roman"/>
          <w:sz w:val="24"/>
          <w:szCs w:val="24"/>
        </w:rPr>
        <w:t>9) квалификационное тестирование ПО - тестирование ПО в присутствии заказчика для демонстрации его соответствия требованиям и готовности к эксплуатации, при этом проверяется также готовность и полнота технической и пользовательской документации;</w:t>
      </w:r>
    </w:p>
    <w:p w14:paraId="258E1DE9" w14:textId="55D42025" w:rsidR="00D60142" w:rsidRPr="00D60142" w:rsidRDefault="00D60142" w:rsidP="00D60142">
      <w:pPr>
        <w:spacing w:line="240" w:lineRule="auto"/>
        <w:jc w:val="both"/>
        <w:rPr>
          <w:rFonts w:cs="Times New Roman"/>
          <w:sz w:val="24"/>
          <w:szCs w:val="24"/>
        </w:rPr>
      </w:pPr>
      <w:r w:rsidRPr="00D60142">
        <w:rPr>
          <w:rFonts w:cs="Times New Roman"/>
          <w:sz w:val="24"/>
          <w:szCs w:val="24"/>
        </w:rPr>
        <w:t>10) интеграцию системы - сборку всех компонентов системы, включая ПО и оборудование;</w:t>
      </w:r>
    </w:p>
    <w:p w14:paraId="581E4B29" w14:textId="0B6700AD" w:rsidR="00D60142" w:rsidRPr="00D60142" w:rsidRDefault="00D60142" w:rsidP="00D60142">
      <w:pPr>
        <w:spacing w:line="240" w:lineRule="auto"/>
        <w:jc w:val="both"/>
        <w:rPr>
          <w:rFonts w:cs="Times New Roman"/>
          <w:sz w:val="24"/>
          <w:szCs w:val="24"/>
        </w:rPr>
      </w:pPr>
      <w:r w:rsidRPr="00D60142">
        <w:rPr>
          <w:rFonts w:cs="Times New Roman"/>
          <w:sz w:val="24"/>
          <w:szCs w:val="24"/>
        </w:rPr>
        <w:t>11) квалификационное тестирование системы - тестирование системы на соответствие требованиям к ней и проверка оформления и полноты документации;</w:t>
      </w:r>
    </w:p>
    <w:p w14:paraId="1D3643BB" w14:textId="676C42B1" w:rsidR="00D60142" w:rsidRPr="00D60142" w:rsidRDefault="00D60142" w:rsidP="00D60142">
      <w:pPr>
        <w:spacing w:line="240" w:lineRule="auto"/>
        <w:jc w:val="both"/>
        <w:rPr>
          <w:rFonts w:cs="Times New Roman"/>
          <w:sz w:val="24"/>
          <w:szCs w:val="24"/>
        </w:rPr>
      </w:pPr>
      <w:r w:rsidRPr="00D60142">
        <w:rPr>
          <w:rFonts w:cs="Times New Roman"/>
          <w:sz w:val="24"/>
          <w:szCs w:val="24"/>
        </w:rPr>
        <w:t>12) установку ПО - установку ПО на оборудовании заказчика и проверку его работоспособности;</w:t>
      </w:r>
    </w:p>
    <w:p w14:paraId="1B705E59" w14:textId="2E36D1AA" w:rsidR="002F1FEE" w:rsidRPr="00D60142" w:rsidRDefault="00D60142" w:rsidP="00D60142">
      <w:pPr>
        <w:spacing w:line="240" w:lineRule="auto"/>
        <w:jc w:val="both"/>
        <w:rPr>
          <w:rFonts w:cs="Times New Roman"/>
          <w:sz w:val="24"/>
          <w:szCs w:val="24"/>
        </w:rPr>
      </w:pPr>
      <w:r w:rsidRPr="00D60142">
        <w:rPr>
          <w:rFonts w:cs="Times New Roman"/>
          <w:sz w:val="24"/>
          <w:szCs w:val="24"/>
        </w:rPr>
        <w:t>13) при</w:t>
      </w:r>
      <w:r>
        <w:rPr>
          <w:rFonts w:cs="Times New Roman"/>
          <w:sz w:val="24"/>
          <w:szCs w:val="24"/>
        </w:rPr>
        <w:t>ё</w:t>
      </w:r>
      <w:r w:rsidRPr="00D60142">
        <w:rPr>
          <w:rFonts w:cs="Times New Roman"/>
          <w:sz w:val="24"/>
          <w:szCs w:val="24"/>
        </w:rPr>
        <w:t>мку ПО - оценку результатов квалификационного тестирования ПО и системы в целом и документирование результатов оценки совместно с заказчиком, окончательную передачу ПО заказчику.</w:t>
      </w:r>
    </w:p>
    <w:p w14:paraId="00201D35" w14:textId="4939F2DF" w:rsidR="00D60142" w:rsidRPr="00D60142" w:rsidRDefault="00D60142" w:rsidP="00D60142">
      <w:pPr>
        <w:spacing w:line="240" w:lineRule="auto"/>
        <w:jc w:val="both"/>
        <w:rPr>
          <w:rFonts w:cs="Times New Roman"/>
          <w:sz w:val="24"/>
          <w:szCs w:val="24"/>
          <w:highlight w:val="yellow"/>
        </w:rPr>
      </w:pPr>
      <w:r w:rsidRPr="00D60142">
        <w:rPr>
          <w:rFonts w:cs="Times New Roman"/>
          <w:sz w:val="24"/>
          <w:szCs w:val="24"/>
          <w:highlight w:val="yellow"/>
        </w:rPr>
        <w:t>Указанные действия можно сгруппировать, условно выделив следующие основные этапы разработки программного обеспечения:</w:t>
      </w:r>
    </w:p>
    <w:p w14:paraId="6B0D1FDE" w14:textId="77777777" w:rsidR="00D60142" w:rsidRPr="00D60142" w:rsidRDefault="00D60142" w:rsidP="00D60142">
      <w:pPr>
        <w:spacing w:line="240" w:lineRule="auto"/>
        <w:jc w:val="both"/>
        <w:rPr>
          <w:rFonts w:cs="Times New Roman"/>
          <w:sz w:val="24"/>
          <w:szCs w:val="24"/>
          <w:highlight w:val="yellow"/>
        </w:rPr>
      </w:pPr>
      <w:r w:rsidRPr="00D60142">
        <w:rPr>
          <w:rFonts w:cs="Times New Roman"/>
          <w:sz w:val="24"/>
          <w:szCs w:val="24"/>
          <w:highlight w:val="yellow"/>
        </w:rPr>
        <w:t>1) постановка задачи (стадия «Техническое задание»);</w:t>
      </w:r>
    </w:p>
    <w:p w14:paraId="718C6888" w14:textId="77777777" w:rsidR="00D60142" w:rsidRPr="00D60142" w:rsidRDefault="00D60142" w:rsidP="00D60142">
      <w:pPr>
        <w:spacing w:line="240" w:lineRule="auto"/>
        <w:jc w:val="both"/>
        <w:rPr>
          <w:rFonts w:cs="Times New Roman"/>
          <w:sz w:val="24"/>
          <w:szCs w:val="24"/>
          <w:highlight w:val="yellow"/>
        </w:rPr>
      </w:pPr>
      <w:r w:rsidRPr="00D60142">
        <w:rPr>
          <w:rFonts w:cs="Times New Roman"/>
          <w:sz w:val="24"/>
          <w:szCs w:val="24"/>
          <w:highlight w:val="yellow"/>
        </w:rPr>
        <w:t>2) анализ требований и разработка спецификаций (стадия «Эскизный проект»);</w:t>
      </w:r>
    </w:p>
    <w:p w14:paraId="32930C63" w14:textId="77777777" w:rsidR="00D60142" w:rsidRPr="00D60142" w:rsidRDefault="00D60142" w:rsidP="00D60142">
      <w:pPr>
        <w:spacing w:line="240" w:lineRule="auto"/>
        <w:jc w:val="both"/>
        <w:rPr>
          <w:rFonts w:cs="Times New Roman"/>
          <w:sz w:val="24"/>
          <w:szCs w:val="24"/>
          <w:highlight w:val="yellow"/>
        </w:rPr>
      </w:pPr>
      <w:r w:rsidRPr="00D60142">
        <w:rPr>
          <w:rFonts w:cs="Times New Roman"/>
          <w:sz w:val="24"/>
          <w:szCs w:val="24"/>
          <w:highlight w:val="yellow"/>
        </w:rPr>
        <w:t>3) проектирование (стадия «Технический проект»);</w:t>
      </w:r>
    </w:p>
    <w:p w14:paraId="4EF61D23" w14:textId="4E4F09DB" w:rsidR="00CA12DD" w:rsidRPr="00D33334" w:rsidRDefault="00D60142" w:rsidP="00D60142">
      <w:pPr>
        <w:spacing w:line="240" w:lineRule="auto"/>
        <w:jc w:val="both"/>
        <w:rPr>
          <w:rFonts w:cs="Times New Roman"/>
          <w:sz w:val="24"/>
          <w:szCs w:val="24"/>
        </w:rPr>
      </w:pPr>
      <w:r w:rsidRPr="00D60142">
        <w:rPr>
          <w:rFonts w:cs="Times New Roman"/>
          <w:sz w:val="24"/>
          <w:szCs w:val="24"/>
          <w:highlight w:val="yellow"/>
        </w:rPr>
        <w:t>4) реализация (стадия «Рабочий проект»).</w:t>
      </w:r>
    </w:p>
    <w:p w14:paraId="7E516250" w14:textId="414C2ED4" w:rsidR="006021CC" w:rsidRPr="006021CC" w:rsidRDefault="006021CC" w:rsidP="00D60142">
      <w:pPr>
        <w:spacing w:line="240" w:lineRule="auto"/>
        <w:jc w:val="both"/>
        <w:rPr>
          <w:rFonts w:cs="Times New Roman"/>
          <w:sz w:val="24"/>
          <w:szCs w:val="24"/>
          <w:highlight w:val="yellow"/>
        </w:rPr>
      </w:pPr>
      <w:r w:rsidRPr="006021CC">
        <w:rPr>
          <w:rFonts w:cs="Times New Roman"/>
          <w:sz w:val="24"/>
          <w:szCs w:val="24"/>
          <w:highlight w:val="yellow"/>
        </w:rPr>
        <w:t>5) внедрение - установка ПО на оборудование заказчика, обучение пользователей, конвертация данных из старых систем;</w:t>
      </w:r>
    </w:p>
    <w:p w14:paraId="0381DBDF" w14:textId="0323E5FC" w:rsidR="006021CC" w:rsidRPr="006021CC" w:rsidRDefault="006021CC" w:rsidP="00D60142">
      <w:pPr>
        <w:spacing w:line="240" w:lineRule="auto"/>
        <w:jc w:val="both"/>
        <w:rPr>
          <w:rFonts w:cs="Times New Roman"/>
          <w:sz w:val="24"/>
          <w:szCs w:val="24"/>
          <w:highlight w:val="yellow"/>
        </w:rPr>
      </w:pPr>
      <w:r w:rsidRPr="006021CC">
        <w:rPr>
          <w:rFonts w:cs="Times New Roman"/>
          <w:sz w:val="24"/>
          <w:szCs w:val="24"/>
          <w:highlight w:val="yellow"/>
        </w:rPr>
        <w:t>6) эксплуатация - поддержка работы системы, исправление найденных ошибок и модернизация;</w:t>
      </w:r>
    </w:p>
    <w:p w14:paraId="4FEE5621" w14:textId="563E10E4" w:rsidR="006021CC" w:rsidRPr="006021CC" w:rsidRDefault="006021CC" w:rsidP="006021CC">
      <w:pPr>
        <w:spacing w:line="240" w:lineRule="auto"/>
        <w:jc w:val="both"/>
        <w:rPr>
          <w:rFonts w:cs="Times New Roman"/>
          <w:sz w:val="24"/>
          <w:szCs w:val="24"/>
        </w:rPr>
      </w:pPr>
      <w:r w:rsidRPr="006021CC">
        <w:rPr>
          <w:rFonts w:cs="Times New Roman"/>
          <w:sz w:val="24"/>
          <w:szCs w:val="24"/>
          <w:highlight w:val="yellow"/>
        </w:rPr>
        <w:t>7) списание (</w:t>
      </w:r>
      <w:proofErr w:type="spellStart"/>
      <w:r w:rsidRPr="006021CC">
        <w:rPr>
          <w:rFonts w:cs="Times New Roman"/>
          <w:sz w:val="24"/>
          <w:szCs w:val="24"/>
          <w:highlight w:val="yellow"/>
        </w:rPr>
        <w:t>Retirement</w:t>
      </w:r>
      <w:proofErr w:type="spellEnd"/>
      <w:r w:rsidRPr="006021CC">
        <w:rPr>
          <w:rFonts w:cs="Times New Roman"/>
          <w:sz w:val="24"/>
          <w:szCs w:val="24"/>
          <w:highlight w:val="yellow"/>
        </w:rPr>
        <w:t>) - финал жизни системы; перенос данных в архив или новую систему и прекращение поддержки старой.</w:t>
      </w:r>
    </w:p>
    <w:p w14:paraId="759F3276" w14:textId="64D0A131" w:rsidR="002F1FEE" w:rsidRDefault="00CA12DD" w:rsidP="00CA12DD">
      <w:pPr>
        <w:spacing w:line="240" w:lineRule="auto"/>
        <w:ind w:firstLine="0"/>
        <w:jc w:val="center"/>
        <w:rPr>
          <w:rFonts w:cs="Times New Roman"/>
          <w:sz w:val="24"/>
          <w:szCs w:val="24"/>
        </w:rPr>
      </w:pPr>
      <w:r>
        <w:rPr>
          <w:noProof/>
        </w:rPr>
        <w:drawing>
          <wp:inline distT="0" distB="0" distL="0" distR="0" wp14:anchorId="1F84FEB5" wp14:editId="65BDB333">
            <wp:extent cx="3605383" cy="28803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5100" cy="2888123"/>
                    </a:xfrm>
                    <a:prstGeom prst="rect">
                      <a:avLst/>
                    </a:prstGeom>
                    <a:noFill/>
                    <a:ln>
                      <a:noFill/>
                    </a:ln>
                  </pic:spPr>
                </pic:pic>
              </a:graphicData>
            </a:graphic>
          </wp:inline>
        </w:drawing>
      </w:r>
    </w:p>
    <w:p w14:paraId="782FA4D4" w14:textId="77777777" w:rsidR="005E08DA" w:rsidRDefault="005E08DA" w:rsidP="00CA12DD">
      <w:pPr>
        <w:spacing w:line="240" w:lineRule="auto"/>
        <w:ind w:firstLine="0"/>
        <w:jc w:val="center"/>
        <w:rPr>
          <w:rFonts w:cs="Times New Roman"/>
          <w:sz w:val="24"/>
          <w:szCs w:val="24"/>
        </w:rPr>
      </w:pPr>
    </w:p>
    <w:p w14:paraId="45E195C6" w14:textId="1591F7F4" w:rsidR="00D60142" w:rsidRDefault="00D60142" w:rsidP="00CA12DD">
      <w:pPr>
        <w:spacing w:line="240" w:lineRule="auto"/>
        <w:ind w:firstLine="0"/>
        <w:jc w:val="center"/>
        <w:rPr>
          <w:rFonts w:cs="Times New Roman"/>
          <w:sz w:val="24"/>
          <w:szCs w:val="24"/>
        </w:rPr>
      </w:pPr>
      <w:r>
        <w:rPr>
          <w:noProof/>
        </w:rPr>
        <w:drawing>
          <wp:inline distT="0" distB="0" distL="0" distR="0" wp14:anchorId="04C59643" wp14:editId="4F272675">
            <wp:extent cx="4067342" cy="303276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4931" cy="3038419"/>
                    </a:xfrm>
                    <a:prstGeom prst="rect">
                      <a:avLst/>
                    </a:prstGeom>
                    <a:noFill/>
                    <a:ln>
                      <a:noFill/>
                    </a:ln>
                  </pic:spPr>
                </pic:pic>
              </a:graphicData>
            </a:graphic>
          </wp:inline>
        </w:drawing>
      </w:r>
    </w:p>
    <w:p w14:paraId="4C54C1E9" w14:textId="57ED1E06" w:rsidR="005E08DA" w:rsidRDefault="005E08DA" w:rsidP="005E08DA">
      <w:pPr>
        <w:spacing w:line="240" w:lineRule="auto"/>
        <w:ind w:firstLine="426"/>
        <w:jc w:val="both"/>
        <w:rPr>
          <w:rFonts w:cs="Times New Roman"/>
          <w:sz w:val="24"/>
          <w:szCs w:val="24"/>
        </w:rPr>
      </w:pPr>
      <w:r w:rsidRPr="005E08DA">
        <w:rPr>
          <w:rFonts w:cs="Times New Roman"/>
          <w:sz w:val="24"/>
          <w:szCs w:val="24"/>
        </w:rPr>
        <w:t>Границы каждой стадии жизненного цикла программного обеспечения определены некоторыми моментами времени, в которые необходимо принимать определ</w:t>
      </w:r>
      <w:r>
        <w:rPr>
          <w:rFonts w:cs="Times New Roman"/>
          <w:sz w:val="24"/>
          <w:szCs w:val="24"/>
        </w:rPr>
        <w:t>ё</w:t>
      </w:r>
      <w:r w:rsidRPr="005E08DA">
        <w:rPr>
          <w:rFonts w:cs="Times New Roman"/>
          <w:sz w:val="24"/>
          <w:szCs w:val="24"/>
        </w:rPr>
        <w:t>нные критические решения и, следовательно, достигать определ</w:t>
      </w:r>
      <w:r>
        <w:rPr>
          <w:rFonts w:cs="Times New Roman"/>
          <w:sz w:val="24"/>
          <w:szCs w:val="24"/>
        </w:rPr>
        <w:t>ё</w:t>
      </w:r>
      <w:r w:rsidRPr="005E08DA">
        <w:rPr>
          <w:rFonts w:cs="Times New Roman"/>
          <w:sz w:val="24"/>
          <w:szCs w:val="24"/>
        </w:rPr>
        <w:t>нных ключевых целей.</w:t>
      </w:r>
    </w:p>
    <w:p w14:paraId="233DC8A9" w14:textId="3990867E" w:rsidR="00B120C4" w:rsidRDefault="006021CC" w:rsidP="0047018F">
      <w:pPr>
        <w:spacing w:line="240" w:lineRule="auto"/>
        <w:ind w:firstLine="426"/>
        <w:jc w:val="both"/>
        <w:rPr>
          <w:rFonts w:cs="Times New Roman"/>
          <w:sz w:val="24"/>
          <w:szCs w:val="24"/>
        </w:rPr>
      </w:pPr>
      <w:r w:rsidRPr="006021CC">
        <w:rPr>
          <w:rFonts w:cs="Times New Roman"/>
          <w:sz w:val="24"/>
          <w:szCs w:val="24"/>
        </w:rPr>
        <w:t>Суть управления жизненным циклом заключается в том, чтобы сделать процесс разработки прозрачным. Если мы не понимаем, на какой стадии находимся, мы не можем гарантировать качество продукта. Стандарты ЖЦ (такие как ISO 12207 или ГОСТ 34) предоставляют общий язык для заказчиков и разработчиков, определяя входные и выходные документы для каждого этапа.</w:t>
      </w:r>
      <w:r w:rsidR="00B120C4">
        <w:br w:type="page"/>
      </w:r>
    </w:p>
    <w:p w14:paraId="0059444E" w14:textId="20C3B518" w:rsidR="00EC2A9F" w:rsidRPr="004552DC" w:rsidRDefault="0087650A" w:rsidP="00EC2A9F">
      <w:pPr>
        <w:pStyle w:val="a"/>
        <w:rPr>
          <w:b/>
          <w:bCs/>
        </w:rPr>
      </w:pPr>
      <w:bookmarkStart w:id="10" w:name="_Toc219046841"/>
      <w:r w:rsidRPr="004552DC">
        <w:rPr>
          <w:b/>
          <w:bCs/>
        </w:rPr>
        <w:t>Стандарты, регламентирующие жизненный цикл ПО.</w:t>
      </w:r>
      <w:bookmarkEnd w:id="10"/>
    </w:p>
    <w:p w14:paraId="07B640C3" w14:textId="2195D425" w:rsidR="00EC2A9F" w:rsidRDefault="00EC2A9F" w:rsidP="00EC2A9F">
      <w:pPr>
        <w:spacing w:line="240" w:lineRule="auto"/>
        <w:jc w:val="both"/>
        <w:rPr>
          <w:rFonts w:cs="Times New Roman"/>
          <w:sz w:val="24"/>
          <w:szCs w:val="24"/>
        </w:rPr>
      </w:pPr>
      <w:r w:rsidRPr="00AF0ABE">
        <w:rPr>
          <w:rFonts w:cs="Times New Roman"/>
          <w:sz w:val="24"/>
          <w:szCs w:val="24"/>
          <w:highlight w:val="yellow"/>
        </w:rPr>
        <w:t>Жизненный цикл программного обеспечения (ПО) – непрерывный процесс, начинающийся c момента появления идеи создания некоторого ПО заканчивающийся в момент его полного изъятия фирмой-разработчиком или фирмой, выполнявшей сопровождение.</w:t>
      </w:r>
    </w:p>
    <w:p w14:paraId="2AD44A95" w14:textId="2E3347E1" w:rsidR="00AA40EA" w:rsidRDefault="00AA40EA" w:rsidP="00AA40EA">
      <w:pPr>
        <w:spacing w:line="240" w:lineRule="auto"/>
        <w:jc w:val="both"/>
        <w:rPr>
          <w:rFonts w:cs="Times New Roman"/>
          <w:sz w:val="24"/>
          <w:szCs w:val="24"/>
        </w:rPr>
      </w:pPr>
      <w:r w:rsidRPr="00AA40EA">
        <w:rPr>
          <w:rFonts w:cs="Times New Roman"/>
          <w:sz w:val="24"/>
          <w:szCs w:val="24"/>
        </w:rPr>
        <w:t>Существует целый ряд стандартов, регламентирующих ЖЦ ПО, а в некоторых случаях и процессы разработки.</w:t>
      </w:r>
      <w:r>
        <w:rPr>
          <w:rFonts w:cs="Times New Roman"/>
          <w:sz w:val="24"/>
          <w:szCs w:val="24"/>
        </w:rPr>
        <w:t xml:space="preserve"> </w:t>
      </w:r>
      <w:r w:rsidRPr="00AA40EA">
        <w:rPr>
          <w:rFonts w:cs="Times New Roman"/>
          <w:sz w:val="24"/>
          <w:szCs w:val="24"/>
          <w:highlight w:val="yellow"/>
        </w:rPr>
        <w:t>Значительный вклад в теорию проектирования и разработки информационных систем внесла компания IBM, предложив ещё в середине 1970-х годов методологию BSP (Business System Planning - методология организационного планирования).</w:t>
      </w:r>
      <w:r w:rsidR="00EC2A9F">
        <w:rPr>
          <w:rFonts w:cs="Times New Roman"/>
          <w:sz w:val="24"/>
          <w:szCs w:val="24"/>
        </w:rPr>
        <w:t xml:space="preserve"> </w:t>
      </w:r>
      <w:r w:rsidR="00EC2A9F" w:rsidRPr="00EC2A9F">
        <w:rPr>
          <w:rFonts w:cs="Times New Roman"/>
          <w:sz w:val="24"/>
          <w:szCs w:val="24"/>
        </w:rPr>
        <w:t>Метод структурирования информации с использованием матриц пересечения бизнес-процессов, функциональных подразделений, функций систем обработки данных (информационных систем), информационных объектов, документов и баз данных, предложенный в BSP, используется сегодня не только в ИТ-проектах, но и проектах по реинжинирингу бизнес-процессов, изменению организационной структуры. Важнейшие шаги процесса BSP, их последовательность (получить поддержку высшего руководства, определить процессы предприятия, определить классы данных, провести интервью, обработать и организовать данные интервью) можно встретить практически во всех формальных методиках, а также в проектах, реализуемых на практике.</w:t>
      </w:r>
    </w:p>
    <w:p w14:paraId="607A3FFC" w14:textId="35FAD24A" w:rsidR="00AF0ABE" w:rsidRPr="00AA3B1C" w:rsidRDefault="00AA3B1C" w:rsidP="00AA3B1C">
      <w:pPr>
        <w:spacing w:line="240" w:lineRule="auto"/>
        <w:jc w:val="both"/>
        <w:rPr>
          <w:rFonts w:cs="Times New Roman"/>
          <w:b/>
          <w:bCs/>
          <w:sz w:val="24"/>
          <w:szCs w:val="24"/>
        </w:rPr>
      </w:pPr>
      <w:r w:rsidRPr="00AA3B1C">
        <w:rPr>
          <w:rFonts w:cs="Times New Roman"/>
          <w:b/>
          <w:bCs/>
          <w:sz w:val="24"/>
          <w:szCs w:val="24"/>
          <w:highlight w:val="yellow"/>
        </w:rPr>
        <w:t xml:space="preserve">ISO/IEC 12207 </w:t>
      </w:r>
      <w:r w:rsidR="00EC2A9F">
        <w:rPr>
          <w:rFonts w:cs="Times New Roman"/>
          <w:b/>
          <w:bCs/>
          <w:sz w:val="24"/>
          <w:szCs w:val="24"/>
          <w:highlight w:val="yellow"/>
        </w:rPr>
        <w:t xml:space="preserve">1995 </w:t>
      </w:r>
      <w:r w:rsidRPr="00AA3B1C">
        <w:rPr>
          <w:rFonts w:cs="Times New Roman"/>
          <w:b/>
          <w:bCs/>
          <w:sz w:val="24"/>
          <w:szCs w:val="24"/>
          <w:highlight w:val="yellow"/>
        </w:rPr>
        <w:t xml:space="preserve">«Информационная технология. Процессы </w:t>
      </w:r>
      <w:r>
        <w:rPr>
          <w:rFonts w:cs="Times New Roman"/>
          <w:b/>
          <w:bCs/>
          <w:sz w:val="24"/>
          <w:szCs w:val="24"/>
          <w:highlight w:val="yellow"/>
        </w:rPr>
        <w:t>ЖЦ</w:t>
      </w:r>
      <w:r w:rsidRPr="00AA3B1C">
        <w:rPr>
          <w:rFonts w:cs="Times New Roman"/>
          <w:b/>
          <w:bCs/>
          <w:sz w:val="24"/>
          <w:szCs w:val="24"/>
          <w:highlight w:val="yellow"/>
        </w:rPr>
        <w:t xml:space="preserve"> программных средств».</w:t>
      </w:r>
    </w:p>
    <w:p w14:paraId="2571ED06" w14:textId="2E60412D" w:rsidR="00AF0ABE" w:rsidRDefault="00AA3B1C" w:rsidP="00714CB5">
      <w:pPr>
        <w:spacing w:line="240" w:lineRule="auto"/>
        <w:jc w:val="both"/>
        <w:rPr>
          <w:rFonts w:cs="Times New Roman"/>
          <w:sz w:val="24"/>
          <w:szCs w:val="24"/>
        </w:rPr>
      </w:pPr>
      <w:r w:rsidRPr="004552DC">
        <w:rPr>
          <w:rFonts w:cs="Times New Roman"/>
          <w:sz w:val="24"/>
          <w:szCs w:val="24"/>
          <w:highlight w:val="yellow"/>
        </w:rPr>
        <w:t xml:space="preserve">Стандарт устанавливает общую структуру </w:t>
      </w:r>
      <w:proofErr w:type="spellStart"/>
      <w:r w:rsidRPr="004552DC">
        <w:rPr>
          <w:rFonts w:cs="Times New Roman"/>
          <w:sz w:val="24"/>
          <w:szCs w:val="24"/>
          <w:highlight w:val="yellow"/>
        </w:rPr>
        <w:t>пр</w:t>
      </w:r>
      <w:proofErr w:type="spellEnd"/>
      <w:r w:rsidRPr="004552DC">
        <w:rPr>
          <w:rFonts w:cs="Times New Roman"/>
          <w:sz w:val="24"/>
          <w:szCs w:val="24"/>
          <w:highlight w:val="yellow"/>
        </w:rPr>
        <w:t xml:space="preserve">-сов ЖЦПС. Определяет процессы, виды деятельности и задачи, которые используются при приобретении </w:t>
      </w:r>
      <w:proofErr w:type="spellStart"/>
      <w:r w:rsidRPr="004552DC">
        <w:rPr>
          <w:rFonts w:cs="Times New Roman"/>
          <w:sz w:val="24"/>
          <w:szCs w:val="24"/>
          <w:highlight w:val="yellow"/>
        </w:rPr>
        <w:t>прогр</w:t>
      </w:r>
      <w:proofErr w:type="spellEnd"/>
      <w:r w:rsidRPr="004552DC">
        <w:rPr>
          <w:rFonts w:cs="Times New Roman"/>
          <w:sz w:val="24"/>
          <w:szCs w:val="24"/>
          <w:highlight w:val="yellow"/>
        </w:rPr>
        <w:t>. пр</w:t>
      </w:r>
      <w:r w:rsidR="00EC2A9F" w:rsidRPr="004552DC">
        <w:rPr>
          <w:rFonts w:cs="Times New Roman"/>
          <w:sz w:val="24"/>
          <w:szCs w:val="24"/>
          <w:highlight w:val="yellow"/>
        </w:rPr>
        <w:t>одук</w:t>
      </w:r>
      <w:r w:rsidRPr="004552DC">
        <w:rPr>
          <w:rFonts w:cs="Times New Roman"/>
          <w:sz w:val="24"/>
          <w:szCs w:val="24"/>
          <w:highlight w:val="yellow"/>
        </w:rPr>
        <w:t>та или услуги, а также при поставке, разработке, применении по назначению, сопровождении и прекращении применения прог. пр</w:t>
      </w:r>
      <w:r w:rsidR="00EC2A9F" w:rsidRPr="004552DC">
        <w:rPr>
          <w:rFonts w:cs="Times New Roman"/>
          <w:sz w:val="24"/>
          <w:szCs w:val="24"/>
          <w:highlight w:val="yellow"/>
        </w:rPr>
        <w:t>одукт</w:t>
      </w:r>
      <w:r w:rsidRPr="004552DC">
        <w:rPr>
          <w:rFonts w:cs="Times New Roman"/>
          <w:sz w:val="24"/>
          <w:szCs w:val="24"/>
          <w:highlight w:val="yellow"/>
        </w:rPr>
        <w:t>ов.</w:t>
      </w:r>
    </w:p>
    <w:p w14:paraId="1819D1B6" w14:textId="77777777" w:rsidR="00714CB5" w:rsidRPr="00714CB5" w:rsidRDefault="00714CB5" w:rsidP="00714CB5">
      <w:pPr>
        <w:spacing w:line="240" w:lineRule="auto"/>
        <w:jc w:val="both"/>
        <w:rPr>
          <w:rFonts w:cs="Times New Roman"/>
          <w:sz w:val="24"/>
          <w:szCs w:val="24"/>
        </w:rPr>
      </w:pPr>
      <w:r w:rsidRPr="00714CB5">
        <w:rPr>
          <w:rFonts w:cs="Times New Roman"/>
          <w:sz w:val="24"/>
          <w:szCs w:val="24"/>
        </w:rPr>
        <w:t>Особенности:</w:t>
      </w:r>
    </w:p>
    <w:p w14:paraId="318EE5B2" w14:textId="76D3B7D6" w:rsidR="00714CB5" w:rsidRPr="00714CB5" w:rsidRDefault="00714CB5" w:rsidP="00650735">
      <w:pPr>
        <w:pStyle w:val="a1"/>
      </w:pPr>
      <w:r>
        <w:t>п</w:t>
      </w:r>
      <w:r w:rsidRPr="00714CB5">
        <w:t>роцессы сгруппированы в три общих класса: основные</w:t>
      </w:r>
      <w:r w:rsidR="00B764A3">
        <w:t xml:space="preserve"> (приобретение; поставка; разработка; эксплуатация; сопровождение)</w:t>
      </w:r>
      <w:r w:rsidRPr="00714CB5">
        <w:t>, вспомогательные</w:t>
      </w:r>
      <w:r w:rsidR="00B764A3">
        <w:t xml:space="preserve"> (документирование; управление конфигурацией; обеспечение качества; разрешение проблем; аудит; аттестация; совместная оценка; верификация)</w:t>
      </w:r>
      <w:r w:rsidRPr="00714CB5">
        <w:t>, организационные</w:t>
      </w:r>
      <w:r w:rsidR="00B764A3">
        <w:t xml:space="preserve"> (создание инфраструктуры; управление; обучение; усовершенствование)</w:t>
      </w:r>
      <w:r>
        <w:t>;</w:t>
      </w:r>
    </w:p>
    <w:p w14:paraId="520EA871" w14:textId="668C7025" w:rsidR="00714CB5" w:rsidRPr="00714CB5" w:rsidRDefault="00714CB5" w:rsidP="00714CB5">
      <w:pPr>
        <w:pStyle w:val="a1"/>
      </w:pPr>
      <w:r>
        <w:t>к</w:t>
      </w:r>
      <w:r w:rsidRPr="00714CB5">
        <w:t>аждый процесс описывается в терминах цели и желаемых выходов, списков действий и задач, которые необходимо выполнять для достижения этих результатов</w:t>
      </w:r>
      <w:r>
        <w:t>;</w:t>
      </w:r>
    </w:p>
    <w:p w14:paraId="5A273528" w14:textId="72E58CB7" w:rsidR="00714CB5" w:rsidRDefault="00714CB5" w:rsidP="00714CB5">
      <w:pPr>
        <w:pStyle w:val="a1"/>
      </w:pPr>
      <w:r>
        <w:t>с</w:t>
      </w:r>
      <w:r w:rsidRPr="00714CB5">
        <w:t>тандарт описывает набор процессов, используемых для больших и (или) сложных программных проектов, но может быть применён к программному проекту любого типа, меньшего размера и сложности.</w:t>
      </w:r>
    </w:p>
    <w:p w14:paraId="4AF354C9" w14:textId="4C3F7CAC" w:rsidR="00AF0ABE" w:rsidRPr="00AF0ABE" w:rsidRDefault="00AF0ABE" w:rsidP="00AF0ABE">
      <w:pPr>
        <w:spacing w:line="240" w:lineRule="auto"/>
        <w:jc w:val="both"/>
        <w:rPr>
          <w:rFonts w:cs="Times New Roman"/>
          <w:b/>
          <w:bCs/>
          <w:sz w:val="24"/>
          <w:szCs w:val="24"/>
        </w:rPr>
      </w:pPr>
      <w:r w:rsidRPr="00AF0ABE">
        <w:rPr>
          <w:rFonts w:cs="Times New Roman"/>
          <w:b/>
          <w:bCs/>
          <w:sz w:val="24"/>
          <w:szCs w:val="24"/>
          <w:highlight w:val="yellow"/>
        </w:rPr>
        <w:t>ISO/IEC 15288 «Системы и программная инженерия. Процессы жизненного цикла систем».</w:t>
      </w:r>
    </w:p>
    <w:p w14:paraId="073A381C" w14:textId="43AAAF7E" w:rsidR="00AF0ABE" w:rsidRDefault="00AF0ABE" w:rsidP="00AF0ABE">
      <w:pPr>
        <w:spacing w:line="240" w:lineRule="auto"/>
        <w:jc w:val="both"/>
        <w:rPr>
          <w:rFonts w:cs="Times New Roman"/>
          <w:sz w:val="24"/>
          <w:szCs w:val="24"/>
        </w:rPr>
      </w:pPr>
      <w:r w:rsidRPr="00AA3B1C">
        <w:rPr>
          <w:rFonts w:cs="Times New Roman"/>
          <w:sz w:val="24"/>
          <w:szCs w:val="24"/>
          <w:highlight w:val="yellow"/>
        </w:rPr>
        <w:t xml:space="preserve">Стандарт описывает процессы, составляющие ЖЦ любой искусственной </w:t>
      </w:r>
      <w:proofErr w:type="spellStart"/>
      <w:r w:rsidRPr="00AA3B1C">
        <w:rPr>
          <w:rFonts w:cs="Times New Roman"/>
          <w:sz w:val="24"/>
          <w:szCs w:val="24"/>
          <w:highlight w:val="yellow"/>
        </w:rPr>
        <w:t>сис</w:t>
      </w:r>
      <w:proofErr w:type="spellEnd"/>
      <w:r w:rsidRPr="00AA3B1C">
        <w:rPr>
          <w:rFonts w:cs="Times New Roman"/>
          <w:sz w:val="24"/>
          <w:szCs w:val="24"/>
          <w:highlight w:val="yellow"/>
        </w:rPr>
        <w:t>-ы, созданной людьми. Охватывает технические ср-ва, программные ср-ва, люд</w:t>
      </w:r>
      <w:r w:rsidR="007228BF" w:rsidRPr="00AA3B1C">
        <w:rPr>
          <w:rFonts w:cs="Times New Roman"/>
          <w:sz w:val="24"/>
          <w:szCs w:val="24"/>
          <w:highlight w:val="yellow"/>
        </w:rPr>
        <w:t>ей</w:t>
      </w:r>
      <w:r w:rsidRPr="00AA3B1C">
        <w:rPr>
          <w:rFonts w:cs="Times New Roman"/>
          <w:sz w:val="24"/>
          <w:szCs w:val="24"/>
          <w:highlight w:val="yellow"/>
        </w:rPr>
        <w:t>, процессы, процедуры</w:t>
      </w:r>
      <w:r w:rsidR="007228BF" w:rsidRPr="00AA3B1C">
        <w:rPr>
          <w:rFonts w:cs="Times New Roman"/>
          <w:sz w:val="24"/>
          <w:szCs w:val="24"/>
          <w:highlight w:val="yellow"/>
        </w:rPr>
        <w:t xml:space="preserve"> </w:t>
      </w:r>
      <w:r w:rsidRPr="00AA3B1C">
        <w:rPr>
          <w:rFonts w:cs="Times New Roman"/>
          <w:sz w:val="24"/>
          <w:szCs w:val="24"/>
          <w:highlight w:val="yellow"/>
        </w:rPr>
        <w:t>и природные ресурсы</w:t>
      </w:r>
    </w:p>
    <w:p w14:paraId="4FA5A825" w14:textId="77777777" w:rsidR="007228BF" w:rsidRPr="007228BF" w:rsidRDefault="007228BF" w:rsidP="007228BF">
      <w:pPr>
        <w:spacing w:line="240" w:lineRule="auto"/>
        <w:jc w:val="both"/>
        <w:rPr>
          <w:rFonts w:cs="Times New Roman"/>
          <w:sz w:val="24"/>
          <w:szCs w:val="24"/>
        </w:rPr>
      </w:pPr>
      <w:r w:rsidRPr="007228BF">
        <w:rPr>
          <w:rFonts w:cs="Times New Roman"/>
          <w:sz w:val="24"/>
          <w:szCs w:val="24"/>
        </w:rPr>
        <w:t>Особенности:</w:t>
      </w:r>
    </w:p>
    <w:p w14:paraId="213065DD" w14:textId="7F99C585" w:rsidR="007228BF" w:rsidRPr="007228BF" w:rsidRDefault="007228BF" w:rsidP="007228BF">
      <w:pPr>
        <w:pStyle w:val="a1"/>
      </w:pPr>
      <w:r>
        <w:t>п</w:t>
      </w:r>
      <w:r w:rsidRPr="007228BF">
        <w:t>роцессы, действия и задачи описаны в общей, естественной последовательности, которая не навязывает конкретной последовательности в модели жизненного цикла</w:t>
      </w:r>
      <w:r>
        <w:t>;</w:t>
      </w:r>
    </w:p>
    <w:p w14:paraId="71058F3A" w14:textId="78B4DDDB" w:rsidR="007228BF" w:rsidRPr="007228BF" w:rsidRDefault="007228BF" w:rsidP="007228BF">
      <w:pPr>
        <w:pStyle w:val="a1"/>
      </w:pPr>
      <w:r>
        <w:t>с</w:t>
      </w:r>
      <w:r w:rsidRPr="007228BF">
        <w:t>тандарт не приводит ролей, конечных результатов в виде списка выходных документов или состава работ, оставаясь на уровне концепции</w:t>
      </w:r>
      <w:r>
        <w:t>;</w:t>
      </w:r>
    </w:p>
    <w:p w14:paraId="60982F39" w14:textId="592B3B81" w:rsidR="007228BF" w:rsidRPr="00AA3B1C" w:rsidRDefault="007228BF" w:rsidP="00AA3B1C">
      <w:pPr>
        <w:pStyle w:val="a1"/>
      </w:pPr>
      <w:r>
        <w:t>м</w:t>
      </w:r>
      <w:r w:rsidRPr="007228BF">
        <w:t xml:space="preserve">ожет использоваться организациями, выступающими в роли как поставщиков, так и </w:t>
      </w:r>
      <w:r w:rsidR="00AA3B1C" w:rsidRPr="00AA3B1C">
        <w:t>приобретающих сторон</w:t>
      </w:r>
      <w:r w:rsidRPr="007228BF">
        <w:t>.</w:t>
      </w:r>
    </w:p>
    <w:p w14:paraId="26851D11" w14:textId="0C20F83E" w:rsidR="00AF0ABE" w:rsidRDefault="00AF0ABE" w:rsidP="00AF0ABE">
      <w:pPr>
        <w:spacing w:line="240" w:lineRule="auto"/>
        <w:jc w:val="both"/>
        <w:rPr>
          <w:rFonts w:cs="Times New Roman"/>
          <w:sz w:val="24"/>
          <w:szCs w:val="24"/>
        </w:rPr>
      </w:pPr>
      <w:r w:rsidRPr="00AA3B1C">
        <w:rPr>
          <w:rFonts w:cs="Times New Roman"/>
          <w:sz w:val="24"/>
          <w:szCs w:val="24"/>
          <w:highlight w:val="yellow"/>
        </w:rPr>
        <w:t>Процессы, используемые в ISO/IEC 12207</w:t>
      </w:r>
      <w:r w:rsidR="003959EC">
        <w:rPr>
          <w:rFonts w:cs="Times New Roman"/>
          <w:sz w:val="24"/>
          <w:szCs w:val="24"/>
          <w:highlight w:val="yellow"/>
        </w:rPr>
        <w:t xml:space="preserve"> (</w:t>
      </w:r>
      <w:r w:rsidR="003959EC">
        <w:rPr>
          <w:rFonts w:cs="Times New Roman"/>
          <w:sz w:val="24"/>
          <w:szCs w:val="24"/>
        </w:rPr>
        <w:t>в</w:t>
      </w:r>
      <w:r w:rsidR="003959EC" w:rsidRPr="003959EC">
        <w:rPr>
          <w:rFonts w:cs="Times New Roman"/>
          <w:sz w:val="24"/>
          <w:szCs w:val="24"/>
        </w:rPr>
        <w:t xml:space="preserve"> России версия ГОСТ Р ИСО/МЭК 12207</w:t>
      </w:r>
      <w:r w:rsidR="003959EC">
        <w:rPr>
          <w:rFonts w:cs="Times New Roman"/>
          <w:sz w:val="24"/>
          <w:szCs w:val="24"/>
          <w:highlight w:val="yellow"/>
        </w:rPr>
        <w:t>)</w:t>
      </w:r>
      <w:r w:rsidRPr="00AA3B1C">
        <w:rPr>
          <w:rFonts w:cs="Times New Roman"/>
          <w:sz w:val="24"/>
          <w:szCs w:val="24"/>
          <w:highlight w:val="yellow"/>
        </w:rPr>
        <w:t>, описаны как «специализации» процессов в ISO/IEC 15288, поэтому оба стандарта могут использоваться в одной организации или проекте.</w:t>
      </w:r>
    </w:p>
    <w:p w14:paraId="14686B39" w14:textId="323A264B" w:rsidR="00902DDD" w:rsidRDefault="00902DDD" w:rsidP="00AF0ABE">
      <w:pPr>
        <w:spacing w:line="240" w:lineRule="auto"/>
        <w:jc w:val="both"/>
        <w:rPr>
          <w:rFonts w:cs="Times New Roman"/>
          <w:sz w:val="24"/>
          <w:szCs w:val="24"/>
        </w:rPr>
      </w:pPr>
      <w:r w:rsidRPr="00902DDD">
        <w:rPr>
          <w:rFonts w:cs="Times New Roman"/>
          <w:b/>
          <w:bCs/>
          <w:sz w:val="24"/>
          <w:szCs w:val="24"/>
          <w:highlight w:val="yellow"/>
        </w:rPr>
        <w:t>ГОСТ 34.601-90 «Автоматизированные системы. Стадии создания».</w:t>
      </w:r>
      <w:r w:rsidR="00066CEE" w:rsidRPr="00066CEE">
        <w:rPr>
          <w:rFonts w:cs="Times New Roman"/>
          <w:b/>
          <w:bCs/>
          <w:sz w:val="24"/>
          <w:szCs w:val="24"/>
          <w:highlight w:val="yellow"/>
        </w:rPr>
        <w:t xml:space="preserve"> </w:t>
      </w:r>
      <w:r w:rsidRPr="004552DC">
        <w:rPr>
          <w:rFonts w:cs="Times New Roman"/>
          <w:sz w:val="24"/>
          <w:szCs w:val="24"/>
          <w:highlight w:val="yellow"/>
        </w:rPr>
        <w:t>Эта серия стандартов была разработана ещё в СССР, но до сих пор является обязательной при разработке систем для государственных структур в РФ. В отличие от ISO, этот стандарт ориентирован на создание не просто «программы» (ПО), а «Автоматизированной системы» (АС) в целом, что включает в себя и «железо», и персонал, и данные. ГОСТ 34 регламентирует именно стадии (этапы) во времени.</w:t>
      </w:r>
    </w:p>
    <w:p w14:paraId="0CA64FEC" w14:textId="77777777" w:rsidR="004552DC" w:rsidRDefault="004552DC" w:rsidP="004552DC">
      <w:pPr>
        <w:spacing w:line="240" w:lineRule="auto"/>
        <w:jc w:val="both"/>
        <w:rPr>
          <w:rFonts w:cs="Times New Roman"/>
          <w:sz w:val="24"/>
          <w:szCs w:val="24"/>
        </w:rPr>
      </w:pPr>
      <w:r>
        <w:rPr>
          <w:rFonts w:cs="Times New Roman"/>
          <w:sz w:val="24"/>
          <w:szCs w:val="24"/>
        </w:rPr>
        <w:t>Есть ещё какие-то:</w:t>
      </w:r>
    </w:p>
    <w:p w14:paraId="38FD6782" w14:textId="5755CFB2" w:rsidR="004552DC" w:rsidRPr="004552DC" w:rsidRDefault="004552DC" w:rsidP="004552DC">
      <w:pPr>
        <w:pStyle w:val="a1"/>
      </w:pPr>
      <w:proofErr w:type="spellStart"/>
      <w:r w:rsidRPr="004552DC">
        <w:t>Custom</w:t>
      </w:r>
      <w:proofErr w:type="spellEnd"/>
      <w:r w:rsidRPr="004552DC">
        <w:t xml:space="preserve"> Development </w:t>
      </w:r>
      <w:proofErr w:type="spellStart"/>
      <w:r w:rsidRPr="004552DC">
        <w:t>Method</w:t>
      </w:r>
      <w:proofErr w:type="spellEnd"/>
      <w:r w:rsidRPr="004552DC">
        <w:t xml:space="preserve"> (CDM) по разработке прикладных </w:t>
      </w:r>
      <w:r w:rsidR="00066CEE">
        <w:t>ИС</w:t>
      </w:r>
      <w:r w:rsidRPr="004552DC">
        <w:t xml:space="preserve"> (методика Oracle)</w:t>
      </w:r>
      <w:r>
        <w:t>;</w:t>
      </w:r>
    </w:p>
    <w:p w14:paraId="6C78C250" w14:textId="3E0A166D" w:rsidR="004552DC" w:rsidRPr="004552DC" w:rsidRDefault="004552DC" w:rsidP="004552DC">
      <w:pPr>
        <w:pStyle w:val="a1"/>
      </w:pPr>
      <w:r w:rsidRPr="004552DC">
        <w:rPr>
          <w:lang w:val="en-US"/>
        </w:rPr>
        <w:t>Rational Unified Process (RUP)</w:t>
      </w:r>
      <w:r>
        <w:t>;</w:t>
      </w:r>
    </w:p>
    <w:p w14:paraId="6FC359F7" w14:textId="2F4364F2" w:rsidR="004552DC" w:rsidRPr="00971F5A" w:rsidRDefault="004552DC" w:rsidP="004552DC">
      <w:pPr>
        <w:pStyle w:val="a1"/>
        <w:rPr>
          <w:lang w:val="en-US"/>
        </w:rPr>
      </w:pPr>
      <w:r w:rsidRPr="004552DC">
        <w:rPr>
          <w:lang w:val="en-US"/>
        </w:rPr>
        <w:t>Microsoft Solution Framework (MSF);</w:t>
      </w:r>
    </w:p>
    <w:p w14:paraId="7CD54F9E" w14:textId="1F0711A4" w:rsidR="00971F5A" w:rsidRPr="00971F5A" w:rsidRDefault="00971F5A" w:rsidP="00971F5A">
      <w:pPr>
        <w:pStyle w:val="a1"/>
      </w:pPr>
      <w:r w:rsidRPr="00755434">
        <w:t>ISO/IEC 26514: Стандарт для разработки пользовательской документации.</w:t>
      </w:r>
    </w:p>
    <w:p w14:paraId="4B072249" w14:textId="6BBB287A" w:rsidR="00971F5A" w:rsidRPr="00971F5A" w:rsidRDefault="00971F5A" w:rsidP="004552DC">
      <w:pPr>
        <w:pStyle w:val="a1"/>
      </w:pPr>
      <w:r w:rsidRPr="00755434">
        <w:t>IEEE 830: Стандарт для создания спецификаций требований к ПО.</w:t>
      </w:r>
    </w:p>
    <w:p w14:paraId="2EED4B98" w14:textId="68211E30" w:rsidR="00B120C4" w:rsidRPr="004552DC" w:rsidRDefault="004552DC" w:rsidP="0090648F">
      <w:pPr>
        <w:pStyle w:val="a1"/>
        <w:rPr>
          <w:lang w:val="en-US"/>
        </w:rPr>
      </w:pPr>
      <w:r w:rsidRPr="004552DC">
        <w:rPr>
          <w:lang w:val="en-US"/>
        </w:rPr>
        <w:t>Extreme Programming (XP).</w:t>
      </w:r>
      <w:r w:rsidR="00B120C4" w:rsidRPr="004552DC">
        <w:rPr>
          <w:lang w:val="en-US"/>
        </w:rPr>
        <w:br w:type="page"/>
      </w:r>
    </w:p>
    <w:p w14:paraId="5C9104E5" w14:textId="71BE5C71" w:rsidR="0087650A" w:rsidRPr="00E84BE5" w:rsidRDefault="0087650A" w:rsidP="005A54C0">
      <w:pPr>
        <w:pStyle w:val="a"/>
        <w:rPr>
          <w:b/>
          <w:bCs/>
        </w:rPr>
      </w:pPr>
      <w:bookmarkStart w:id="11" w:name="_Toc219046842"/>
      <w:r w:rsidRPr="00E84BE5">
        <w:rPr>
          <w:b/>
          <w:bCs/>
        </w:rPr>
        <w:t>Модели жизненного цикла программного обеспечения.</w:t>
      </w:r>
      <w:bookmarkEnd w:id="11"/>
    </w:p>
    <w:p w14:paraId="0A5CCB68" w14:textId="7236DCCB" w:rsidR="007207E8" w:rsidRPr="007207E8" w:rsidRDefault="007207E8" w:rsidP="007207E8">
      <w:pPr>
        <w:spacing w:line="240" w:lineRule="auto"/>
        <w:jc w:val="both"/>
        <w:rPr>
          <w:rFonts w:cs="Times New Roman"/>
          <w:sz w:val="24"/>
          <w:szCs w:val="24"/>
        </w:rPr>
      </w:pPr>
      <w:r w:rsidRPr="00C80A42">
        <w:rPr>
          <w:rFonts w:cs="Times New Roman"/>
          <w:b/>
          <w:bCs/>
          <w:sz w:val="24"/>
          <w:szCs w:val="24"/>
          <w:highlight w:val="yellow"/>
        </w:rPr>
        <w:t>Модель ЖЦ ИС</w:t>
      </w:r>
      <w:r w:rsidRPr="00C80A42">
        <w:rPr>
          <w:rFonts w:cs="Times New Roman"/>
          <w:sz w:val="24"/>
          <w:szCs w:val="24"/>
          <w:highlight w:val="yellow"/>
        </w:rPr>
        <w:t xml:space="preserve"> ‑ структура, задающая последовательность выполнения и взаимосвязи процессов, задач и действий, выполняемых при </w:t>
      </w:r>
      <w:r w:rsidRPr="00902DDD">
        <w:rPr>
          <w:rFonts w:cs="Times New Roman"/>
          <w:sz w:val="24"/>
          <w:szCs w:val="24"/>
          <w:highlight w:val="yellow"/>
        </w:rPr>
        <w:t>создании ПО</w:t>
      </w:r>
      <w:r w:rsidR="00902DDD" w:rsidRPr="00902DDD">
        <w:rPr>
          <w:rFonts w:cs="Times New Roman"/>
          <w:sz w:val="24"/>
          <w:szCs w:val="24"/>
          <w:highlight w:val="yellow"/>
        </w:rPr>
        <w:t>, и содержание создаваемых документов (артефактов).</w:t>
      </w:r>
    </w:p>
    <w:p w14:paraId="29815EA5" w14:textId="09F1E338" w:rsidR="0087650A" w:rsidRDefault="007207E8" w:rsidP="007C4102">
      <w:pPr>
        <w:spacing w:line="240" w:lineRule="auto"/>
        <w:ind w:firstLine="426"/>
        <w:jc w:val="both"/>
        <w:rPr>
          <w:rFonts w:cs="Times New Roman"/>
          <w:sz w:val="24"/>
          <w:szCs w:val="24"/>
        </w:rPr>
      </w:pPr>
      <w:r w:rsidRPr="007207E8">
        <w:rPr>
          <w:rFonts w:cs="Times New Roman"/>
          <w:sz w:val="24"/>
          <w:szCs w:val="24"/>
        </w:rPr>
        <w:t>Существуют различные модели жизненного цикла (МЖЦ), которые применяются как для информационных систем</w:t>
      </w:r>
      <w:r>
        <w:rPr>
          <w:rFonts w:cs="Times New Roman"/>
          <w:sz w:val="24"/>
          <w:szCs w:val="24"/>
        </w:rPr>
        <w:t xml:space="preserve"> (ИС)</w:t>
      </w:r>
      <w:r w:rsidRPr="007207E8">
        <w:rPr>
          <w:rFonts w:cs="Times New Roman"/>
          <w:sz w:val="24"/>
          <w:szCs w:val="24"/>
        </w:rPr>
        <w:t xml:space="preserve"> в целом, так и для их составной части — баз данных (БД).</w:t>
      </w:r>
    </w:p>
    <w:p w14:paraId="29B0C3CD" w14:textId="78DB40E4" w:rsidR="00807B31" w:rsidRDefault="00807B31" w:rsidP="007C4102">
      <w:pPr>
        <w:spacing w:line="240" w:lineRule="auto"/>
        <w:ind w:firstLine="426"/>
        <w:jc w:val="both"/>
        <w:rPr>
          <w:rFonts w:cs="Times New Roman"/>
          <w:sz w:val="24"/>
          <w:szCs w:val="24"/>
        </w:rPr>
      </w:pPr>
      <w:r w:rsidRPr="00807B31">
        <w:rPr>
          <w:rFonts w:cs="Times New Roman"/>
          <w:sz w:val="24"/>
          <w:szCs w:val="24"/>
        </w:rPr>
        <w:t>Выбор модели зависит от масштаба проекта, ч</w:t>
      </w:r>
      <w:r w:rsidR="001123C5">
        <w:rPr>
          <w:rFonts w:cs="Times New Roman"/>
          <w:sz w:val="24"/>
          <w:szCs w:val="24"/>
        </w:rPr>
        <w:t>ё</w:t>
      </w:r>
      <w:r w:rsidRPr="00807B31">
        <w:rPr>
          <w:rFonts w:cs="Times New Roman"/>
          <w:sz w:val="24"/>
          <w:szCs w:val="24"/>
        </w:rPr>
        <w:t>ткости требований и доступного бюджета. Не существует «идеальной» модели; то, что подходит для создания атомной электростанции (строгость), убь</w:t>
      </w:r>
      <w:r w:rsidR="001123C5">
        <w:rPr>
          <w:rFonts w:cs="Times New Roman"/>
          <w:sz w:val="24"/>
          <w:szCs w:val="24"/>
        </w:rPr>
        <w:t>ё</w:t>
      </w:r>
      <w:r w:rsidRPr="00807B31">
        <w:rPr>
          <w:rFonts w:cs="Times New Roman"/>
          <w:sz w:val="24"/>
          <w:szCs w:val="24"/>
        </w:rPr>
        <w:t>т стартап по доставке еды (бюрократия).</w:t>
      </w:r>
    </w:p>
    <w:p w14:paraId="4A92C64B" w14:textId="77777777" w:rsidR="001123C5" w:rsidRPr="000E6260" w:rsidRDefault="00807B31" w:rsidP="007C4102">
      <w:pPr>
        <w:spacing w:line="240" w:lineRule="auto"/>
        <w:ind w:firstLine="426"/>
        <w:jc w:val="both"/>
        <w:rPr>
          <w:rFonts w:cs="Times New Roman"/>
          <w:b/>
          <w:bCs/>
          <w:sz w:val="24"/>
          <w:szCs w:val="24"/>
          <w:highlight w:val="yellow"/>
        </w:rPr>
      </w:pPr>
      <w:r w:rsidRPr="000E6260">
        <w:rPr>
          <w:rFonts w:cs="Times New Roman"/>
          <w:b/>
          <w:bCs/>
          <w:sz w:val="24"/>
          <w:szCs w:val="24"/>
          <w:highlight w:val="yellow"/>
        </w:rPr>
        <w:t>1</w:t>
      </w:r>
      <w:r w:rsidR="001123C5" w:rsidRPr="000E6260">
        <w:rPr>
          <w:rFonts w:cs="Times New Roman"/>
          <w:b/>
          <w:bCs/>
          <w:sz w:val="24"/>
          <w:szCs w:val="24"/>
          <w:highlight w:val="yellow"/>
        </w:rPr>
        <w:t>)</w:t>
      </w:r>
      <w:r w:rsidRPr="000E6260">
        <w:rPr>
          <w:rFonts w:cs="Times New Roman"/>
          <w:b/>
          <w:bCs/>
          <w:sz w:val="24"/>
          <w:szCs w:val="24"/>
          <w:highlight w:val="yellow"/>
        </w:rPr>
        <w:t xml:space="preserve"> </w:t>
      </w:r>
      <w:r w:rsidR="001123C5" w:rsidRPr="000E6260">
        <w:rPr>
          <w:rFonts w:cs="Times New Roman"/>
          <w:b/>
          <w:bCs/>
          <w:sz w:val="24"/>
          <w:szCs w:val="24"/>
          <w:highlight w:val="yellow"/>
        </w:rPr>
        <w:t>п</w:t>
      </w:r>
      <w:r w:rsidRPr="000E6260">
        <w:rPr>
          <w:rFonts w:cs="Times New Roman"/>
          <w:b/>
          <w:bCs/>
          <w:sz w:val="24"/>
          <w:szCs w:val="24"/>
          <w:highlight w:val="yellow"/>
        </w:rPr>
        <w:t>рогностические (</w:t>
      </w:r>
      <w:r w:rsidR="001123C5" w:rsidRPr="000E6260">
        <w:rPr>
          <w:rFonts w:cs="Times New Roman"/>
          <w:b/>
          <w:bCs/>
          <w:sz w:val="24"/>
          <w:szCs w:val="24"/>
          <w:highlight w:val="yellow"/>
        </w:rPr>
        <w:t>п</w:t>
      </w:r>
      <w:r w:rsidRPr="000E6260">
        <w:rPr>
          <w:rFonts w:cs="Times New Roman"/>
          <w:b/>
          <w:bCs/>
          <w:sz w:val="24"/>
          <w:szCs w:val="24"/>
          <w:highlight w:val="yellow"/>
        </w:rPr>
        <w:t>редиктивные) модели.</w:t>
      </w:r>
    </w:p>
    <w:p w14:paraId="688D1CE2" w14:textId="0FACA563" w:rsidR="00807B31" w:rsidRPr="000E6260" w:rsidRDefault="00807B31" w:rsidP="007C4102">
      <w:pPr>
        <w:spacing w:line="240" w:lineRule="auto"/>
        <w:ind w:firstLine="426"/>
        <w:jc w:val="both"/>
        <w:rPr>
          <w:rFonts w:cs="Times New Roman"/>
          <w:sz w:val="24"/>
          <w:szCs w:val="24"/>
          <w:highlight w:val="yellow"/>
        </w:rPr>
      </w:pPr>
      <w:r w:rsidRPr="000E6260">
        <w:rPr>
          <w:rFonts w:cs="Times New Roman"/>
          <w:sz w:val="24"/>
          <w:szCs w:val="24"/>
          <w:highlight w:val="yellow"/>
        </w:rPr>
        <w:t>Основаны на принципе «Семь раз отмерь, один раз отрежь»</w:t>
      </w:r>
      <w:r w:rsidR="001123C5" w:rsidRPr="000E6260">
        <w:rPr>
          <w:rFonts w:cs="Times New Roman"/>
          <w:sz w:val="24"/>
          <w:szCs w:val="24"/>
          <w:highlight w:val="yellow"/>
        </w:rPr>
        <w:t xml:space="preserve"> и применяются там, где цена ошибки критична</w:t>
      </w:r>
      <w:r w:rsidRPr="000E6260">
        <w:rPr>
          <w:rFonts w:cs="Times New Roman"/>
          <w:sz w:val="24"/>
          <w:szCs w:val="24"/>
          <w:highlight w:val="yellow"/>
        </w:rPr>
        <w:t>. Они предполагают, что все требования известны заранее и не будут меняться. Работа ид</w:t>
      </w:r>
      <w:r w:rsidR="001123C5" w:rsidRPr="000E6260">
        <w:rPr>
          <w:rFonts w:cs="Times New Roman"/>
          <w:sz w:val="24"/>
          <w:szCs w:val="24"/>
          <w:highlight w:val="yellow"/>
        </w:rPr>
        <w:t>ё</w:t>
      </w:r>
      <w:r w:rsidRPr="000E6260">
        <w:rPr>
          <w:rFonts w:cs="Times New Roman"/>
          <w:sz w:val="24"/>
          <w:szCs w:val="24"/>
          <w:highlight w:val="yellow"/>
        </w:rPr>
        <w:t>т последовательно, этап за этапом</w:t>
      </w:r>
      <w:r w:rsidR="001123C5" w:rsidRPr="000E6260">
        <w:rPr>
          <w:rFonts w:cs="Times New Roman"/>
          <w:sz w:val="24"/>
          <w:szCs w:val="24"/>
          <w:highlight w:val="yellow"/>
        </w:rPr>
        <w:t xml:space="preserve"> (к</w:t>
      </w:r>
      <w:r w:rsidRPr="000E6260">
        <w:rPr>
          <w:rFonts w:cs="Times New Roman"/>
          <w:sz w:val="24"/>
          <w:szCs w:val="24"/>
          <w:highlight w:val="yellow"/>
        </w:rPr>
        <w:t>аскадная модель (</w:t>
      </w:r>
      <w:proofErr w:type="spellStart"/>
      <w:r w:rsidRPr="000E6260">
        <w:rPr>
          <w:rFonts w:cs="Times New Roman"/>
          <w:sz w:val="24"/>
          <w:szCs w:val="24"/>
          <w:highlight w:val="yellow"/>
        </w:rPr>
        <w:t>Waterfall</w:t>
      </w:r>
      <w:proofErr w:type="spellEnd"/>
      <w:r w:rsidRPr="000E6260">
        <w:rPr>
          <w:rFonts w:cs="Times New Roman"/>
          <w:sz w:val="24"/>
          <w:szCs w:val="24"/>
          <w:highlight w:val="yellow"/>
        </w:rPr>
        <w:t>), V-образная модель</w:t>
      </w:r>
      <w:r w:rsidR="001123C5" w:rsidRPr="000E6260">
        <w:rPr>
          <w:rFonts w:cs="Times New Roman"/>
          <w:sz w:val="24"/>
          <w:szCs w:val="24"/>
          <w:highlight w:val="yellow"/>
        </w:rPr>
        <w:t>)</w:t>
      </w:r>
      <w:r w:rsidRPr="000E6260">
        <w:rPr>
          <w:rFonts w:cs="Times New Roman"/>
          <w:sz w:val="24"/>
          <w:szCs w:val="24"/>
          <w:highlight w:val="yellow"/>
        </w:rPr>
        <w:t>.</w:t>
      </w:r>
    </w:p>
    <w:p w14:paraId="626DAB9D" w14:textId="6D0C1679" w:rsidR="001123C5" w:rsidRPr="000E6260" w:rsidRDefault="00807B31" w:rsidP="007C4102">
      <w:pPr>
        <w:spacing w:line="240" w:lineRule="auto"/>
        <w:ind w:firstLine="426"/>
        <w:jc w:val="both"/>
        <w:rPr>
          <w:rFonts w:cs="Times New Roman"/>
          <w:b/>
          <w:bCs/>
          <w:sz w:val="24"/>
          <w:szCs w:val="24"/>
          <w:highlight w:val="yellow"/>
        </w:rPr>
      </w:pPr>
      <w:r w:rsidRPr="000E6260">
        <w:rPr>
          <w:rFonts w:cs="Times New Roman"/>
          <w:b/>
          <w:bCs/>
          <w:sz w:val="24"/>
          <w:szCs w:val="24"/>
          <w:highlight w:val="yellow"/>
        </w:rPr>
        <w:t>2</w:t>
      </w:r>
      <w:r w:rsidR="001123C5" w:rsidRPr="000E6260">
        <w:rPr>
          <w:rFonts w:cs="Times New Roman"/>
          <w:b/>
          <w:bCs/>
          <w:sz w:val="24"/>
          <w:szCs w:val="24"/>
          <w:highlight w:val="yellow"/>
        </w:rPr>
        <w:t>)</w:t>
      </w:r>
      <w:r w:rsidRPr="000E6260">
        <w:rPr>
          <w:rFonts w:cs="Times New Roman"/>
          <w:b/>
          <w:bCs/>
          <w:sz w:val="24"/>
          <w:szCs w:val="24"/>
          <w:highlight w:val="yellow"/>
        </w:rPr>
        <w:t xml:space="preserve"> </w:t>
      </w:r>
      <w:bookmarkStart w:id="12" w:name="_Hlk218611850"/>
      <w:r w:rsidR="001123C5" w:rsidRPr="000E6260">
        <w:rPr>
          <w:rFonts w:cs="Times New Roman"/>
          <w:b/>
          <w:bCs/>
          <w:sz w:val="24"/>
          <w:szCs w:val="24"/>
          <w:highlight w:val="yellow"/>
        </w:rPr>
        <w:t>а</w:t>
      </w:r>
      <w:r w:rsidRPr="000E6260">
        <w:rPr>
          <w:rFonts w:cs="Times New Roman"/>
          <w:b/>
          <w:bCs/>
          <w:sz w:val="24"/>
          <w:szCs w:val="24"/>
          <w:highlight w:val="yellow"/>
        </w:rPr>
        <w:t>даптивны</w:t>
      </w:r>
      <w:bookmarkEnd w:id="12"/>
      <w:r w:rsidR="001744EF" w:rsidRPr="000E6260">
        <w:rPr>
          <w:rFonts w:cs="Times New Roman"/>
          <w:b/>
          <w:bCs/>
          <w:sz w:val="24"/>
          <w:szCs w:val="24"/>
          <w:highlight w:val="yellow"/>
        </w:rPr>
        <w:t>е</w:t>
      </w:r>
      <w:r w:rsidRPr="000E6260">
        <w:rPr>
          <w:rFonts w:cs="Times New Roman"/>
          <w:b/>
          <w:bCs/>
          <w:sz w:val="24"/>
          <w:szCs w:val="24"/>
          <w:highlight w:val="yellow"/>
        </w:rPr>
        <w:t xml:space="preserve"> модели.</w:t>
      </w:r>
    </w:p>
    <w:p w14:paraId="4E354132" w14:textId="2E954F85" w:rsidR="00807B31" w:rsidRPr="000E6260" w:rsidRDefault="00807B31" w:rsidP="007C4102">
      <w:pPr>
        <w:spacing w:line="240" w:lineRule="auto"/>
        <w:ind w:firstLine="426"/>
        <w:jc w:val="both"/>
        <w:rPr>
          <w:rFonts w:cs="Times New Roman"/>
          <w:sz w:val="24"/>
          <w:szCs w:val="24"/>
          <w:highlight w:val="yellow"/>
        </w:rPr>
      </w:pPr>
      <w:r w:rsidRPr="000E6260">
        <w:rPr>
          <w:rFonts w:cs="Times New Roman"/>
          <w:sz w:val="24"/>
          <w:szCs w:val="24"/>
          <w:highlight w:val="yellow"/>
        </w:rPr>
        <w:t>Основаны на принципе «Аппетит приходит во время еды». Разработка вед</w:t>
      </w:r>
      <w:r w:rsidR="007C4102" w:rsidRPr="000E6260">
        <w:rPr>
          <w:rFonts w:cs="Times New Roman"/>
          <w:sz w:val="24"/>
          <w:szCs w:val="24"/>
          <w:highlight w:val="yellow"/>
        </w:rPr>
        <w:t>ё</w:t>
      </w:r>
      <w:r w:rsidRPr="000E6260">
        <w:rPr>
          <w:rFonts w:cs="Times New Roman"/>
          <w:sz w:val="24"/>
          <w:szCs w:val="24"/>
          <w:highlight w:val="yellow"/>
        </w:rPr>
        <w:t>тся короткими циклами (итерациями)</w:t>
      </w:r>
      <w:r w:rsidR="001744EF" w:rsidRPr="000E6260">
        <w:rPr>
          <w:rFonts w:cs="Times New Roman"/>
          <w:sz w:val="24"/>
          <w:szCs w:val="24"/>
          <w:highlight w:val="yellow"/>
        </w:rPr>
        <w:t xml:space="preserve"> (спиральная модель, RAD (быстрая разработка), RUP):</w:t>
      </w:r>
    </w:p>
    <w:p w14:paraId="18AE84CE" w14:textId="758654A9" w:rsidR="001744EF" w:rsidRPr="000E6260" w:rsidRDefault="001744EF" w:rsidP="001744EF">
      <w:pPr>
        <w:pStyle w:val="a1"/>
        <w:rPr>
          <w:highlight w:val="yellow"/>
        </w:rPr>
      </w:pPr>
      <w:r w:rsidRPr="000E6260">
        <w:rPr>
          <w:highlight w:val="yellow"/>
        </w:rPr>
        <w:t>и</w:t>
      </w:r>
      <w:r w:rsidR="007C4102" w:rsidRPr="000E6260">
        <w:rPr>
          <w:highlight w:val="yellow"/>
        </w:rPr>
        <w:t xml:space="preserve">теративный подход: </w:t>
      </w:r>
      <w:r w:rsidRPr="000E6260">
        <w:rPr>
          <w:highlight w:val="yellow"/>
        </w:rPr>
        <w:t>п</w:t>
      </w:r>
      <w:r w:rsidR="007C4102" w:rsidRPr="000E6260">
        <w:rPr>
          <w:highlight w:val="yellow"/>
        </w:rPr>
        <w:t>родукт созда</w:t>
      </w:r>
      <w:r w:rsidRPr="000E6260">
        <w:rPr>
          <w:highlight w:val="yellow"/>
        </w:rPr>
        <w:t>ё</w:t>
      </w:r>
      <w:r w:rsidR="007C4102" w:rsidRPr="000E6260">
        <w:rPr>
          <w:highlight w:val="yellow"/>
        </w:rPr>
        <w:t>тся целиком, как черновик, а затем постоянно улучшается</w:t>
      </w:r>
      <w:r w:rsidRPr="000E6260">
        <w:rPr>
          <w:highlight w:val="yellow"/>
        </w:rPr>
        <w:t>;</w:t>
      </w:r>
    </w:p>
    <w:p w14:paraId="1D48A936" w14:textId="0500C83F" w:rsidR="003E3E1C" w:rsidRPr="000E6260" w:rsidRDefault="001744EF" w:rsidP="001744EF">
      <w:pPr>
        <w:pStyle w:val="a1"/>
        <w:rPr>
          <w:highlight w:val="yellow"/>
        </w:rPr>
      </w:pPr>
      <w:r w:rsidRPr="000E6260">
        <w:rPr>
          <w:highlight w:val="yellow"/>
        </w:rPr>
        <w:t>и</w:t>
      </w:r>
      <w:r w:rsidR="003E3E1C" w:rsidRPr="000E6260">
        <w:rPr>
          <w:highlight w:val="yellow"/>
        </w:rPr>
        <w:t xml:space="preserve">нкрементальный подход: </w:t>
      </w:r>
      <w:r w:rsidRPr="000E6260">
        <w:rPr>
          <w:highlight w:val="yellow"/>
        </w:rPr>
        <w:t>п</w:t>
      </w:r>
      <w:r w:rsidR="003E3E1C" w:rsidRPr="000E6260">
        <w:rPr>
          <w:highlight w:val="yellow"/>
        </w:rPr>
        <w:t>родукт собирается по кусочкам.</w:t>
      </w:r>
    </w:p>
    <w:p w14:paraId="3C7679F6" w14:textId="5567A0CD" w:rsidR="001744EF" w:rsidRPr="000E6260" w:rsidRDefault="00807B31" w:rsidP="007C4102">
      <w:pPr>
        <w:spacing w:line="240" w:lineRule="auto"/>
        <w:ind w:firstLine="426"/>
        <w:jc w:val="both"/>
        <w:rPr>
          <w:rFonts w:cs="Times New Roman"/>
          <w:b/>
          <w:bCs/>
          <w:sz w:val="24"/>
          <w:szCs w:val="24"/>
          <w:highlight w:val="yellow"/>
        </w:rPr>
      </w:pPr>
      <w:r w:rsidRPr="000E6260">
        <w:rPr>
          <w:rFonts w:cs="Times New Roman"/>
          <w:b/>
          <w:bCs/>
          <w:sz w:val="24"/>
          <w:szCs w:val="24"/>
          <w:highlight w:val="yellow"/>
        </w:rPr>
        <w:t>3</w:t>
      </w:r>
      <w:r w:rsidR="001744EF" w:rsidRPr="000E6260">
        <w:rPr>
          <w:rFonts w:cs="Times New Roman"/>
          <w:b/>
          <w:bCs/>
          <w:sz w:val="24"/>
          <w:szCs w:val="24"/>
          <w:highlight w:val="yellow"/>
        </w:rPr>
        <w:t>)</w:t>
      </w:r>
      <w:r w:rsidRPr="000E6260">
        <w:rPr>
          <w:rFonts w:cs="Times New Roman"/>
          <w:b/>
          <w:bCs/>
          <w:sz w:val="24"/>
          <w:szCs w:val="24"/>
          <w:highlight w:val="yellow"/>
        </w:rPr>
        <w:t xml:space="preserve"> </w:t>
      </w:r>
      <w:r w:rsidR="001744EF" w:rsidRPr="000E6260">
        <w:rPr>
          <w:rFonts w:cs="Times New Roman"/>
          <w:b/>
          <w:bCs/>
          <w:sz w:val="24"/>
          <w:szCs w:val="24"/>
          <w:highlight w:val="yellow"/>
        </w:rPr>
        <w:t>г</w:t>
      </w:r>
      <w:r w:rsidRPr="000E6260">
        <w:rPr>
          <w:rFonts w:cs="Times New Roman"/>
          <w:b/>
          <w:bCs/>
          <w:sz w:val="24"/>
          <w:szCs w:val="24"/>
          <w:highlight w:val="yellow"/>
        </w:rPr>
        <w:t>ибкие (</w:t>
      </w:r>
      <w:proofErr w:type="spellStart"/>
      <w:r w:rsidRPr="000E6260">
        <w:rPr>
          <w:rFonts w:cs="Times New Roman"/>
          <w:b/>
          <w:bCs/>
          <w:sz w:val="24"/>
          <w:szCs w:val="24"/>
          <w:highlight w:val="yellow"/>
        </w:rPr>
        <w:t>Agile</w:t>
      </w:r>
      <w:proofErr w:type="spellEnd"/>
      <w:r w:rsidRPr="000E6260">
        <w:rPr>
          <w:rFonts w:cs="Times New Roman"/>
          <w:b/>
          <w:bCs/>
          <w:sz w:val="24"/>
          <w:szCs w:val="24"/>
          <w:highlight w:val="yellow"/>
        </w:rPr>
        <w:t>) методологии.</w:t>
      </w:r>
    </w:p>
    <w:p w14:paraId="24E75DFF" w14:textId="13E1F2BD" w:rsidR="00807B31" w:rsidRPr="004A0BFA" w:rsidRDefault="00807B31" w:rsidP="007C4102">
      <w:pPr>
        <w:spacing w:line="240" w:lineRule="auto"/>
        <w:ind w:firstLine="426"/>
        <w:jc w:val="both"/>
        <w:rPr>
          <w:rFonts w:cs="Times New Roman"/>
          <w:sz w:val="24"/>
          <w:szCs w:val="24"/>
        </w:rPr>
      </w:pPr>
      <w:r w:rsidRPr="000E6260">
        <w:rPr>
          <w:rFonts w:cs="Times New Roman"/>
          <w:sz w:val="24"/>
          <w:szCs w:val="24"/>
          <w:highlight w:val="yellow"/>
        </w:rPr>
        <w:t>Это экстремальный вариант адаптивных моделей. Здесь документация сведена к минимуму, а работа вед</w:t>
      </w:r>
      <w:r w:rsidR="001744EF" w:rsidRPr="000E6260">
        <w:rPr>
          <w:rFonts w:cs="Times New Roman"/>
          <w:sz w:val="24"/>
          <w:szCs w:val="24"/>
          <w:highlight w:val="yellow"/>
        </w:rPr>
        <w:t>ё</w:t>
      </w:r>
      <w:r w:rsidRPr="000E6260">
        <w:rPr>
          <w:rFonts w:cs="Times New Roman"/>
          <w:sz w:val="24"/>
          <w:szCs w:val="24"/>
          <w:highlight w:val="yellow"/>
        </w:rPr>
        <w:t>тся очень короткими циклами (спринтами) по 1-4 недели</w:t>
      </w:r>
      <w:r w:rsidR="001744EF" w:rsidRPr="000E6260">
        <w:rPr>
          <w:rFonts w:cs="Times New Roman"/>
          <w:sz w:val="24"/>
          <w:szCs w:val="24"/>
          <w:highlight w:val="yellow"/>
        </w:rPr>
        <w:t xml:space="preserve"> (</w:t>
      </w:r>
      <w:proofErr w:type="spellStart"/>
      <w:r w:rsidR="001744EF" w:rsidRPr="000E6260">
        <w:rPr>
          <w:rFonts w:cs="Times New Roman"/>
          <w:sz w:val="24"/>
          <w:szCs w:val="24"/>
          <w:highlight w:val="yellow"/>
        </w:rPr>
        <w:t>Scrum</w:t>
      </w:r>
      <w:proofErr w:type="spellEnd"/>
      <w:r w:rsidR="001744EF" w:rsidRPr="000E6260">
        <w:rPr>
          <w:rFonts w:cs="Times New Roman"/>
          <w:sz w:val="24"/>
          <w:szCs w:val="24"/>
          <w:highlight w:val="yellow"/>
        </w:rPr>
        <w:t xml:space="preserve">, </w:t>
      </w:r>
      <w:proofErr w:type="spellStart"/>
      <w:r w:rsidR="001744EF" w:rsidRPr="000E6260">
        <w:rPr>
          <w:rFonts w:cs="Times New Roman"/>
          <w:sz w:val="24"/>
          <w:szCs w:val="24"/>
          <w:highlight w:val="yellow"/>
        </w:rPr>
        <w:t>Kanban</w:t>
      </w:r>
      <w:proofErr w:type="spellEnd"/>
      <w:r w:rsidR="001744EF" w:rsidRPr="000E6260">
        <w:rPr>
          <w:rFonts w:cs="Times New Roman"/>
          <w:sz w:val="24"/>
          <w:szCs w:val="24"/>
          <w:highlight w:val="yellow"/>
        </w:rPr>
        <w:t>, XP (экстремальное программирование))</w:t>
      </w:r>
      <w:r w:rsidRPr="000E6260">
        <w:rPr>
          <w:rFonts w:cs="Times New Roman"/>
          <w:sz w:val="24"/>
          <w:szCs w:val="24"/>
          <w:highlight w:val="yellow"/>
        </w:rPr>
        <w:t>.</w:t>
      </w:r>
      <w:r w:rsidR="004A0BFA" w:rsidRPr="000E6260">
        <w:rPr>
          <w:rFonts w:cs="Times New Roman"/>
          <w:sz w:val="24"/>
          <w:szCs w:val="24"/>
          <w:highlight w:val="yellow"/>
        </w:rPr>
        <w:t xml:space="preserve"> Это стартапы, </w:t>
      </w:r>
      <w:r w:rsidR="004A0BFA" w:rsidRPr="000E6260">
        <w:rPr>
          <w:rFonts w:cs="Times New Roman"/>
          <w:sz w:val="24"/>
          <w:szCs w:val="24"/>
          <w:highlight w:val="yellow"/>
          <w:lang w:val="en-US"/>
        </w:rPr>
        <w:t>web</w:t>
      </w:r>
      <w:r w:rsidR="004A0BFA" w:rsidRPr="000E6260">
        <w:rPr>
          <w:rFonts w:cs="Times New Roman"/>
          <w:sz w:val="24"/>
          <w:szCs w:val="24"/>
          <w:highlight w:val="yellow"/>
        </w:rPr>
        <w:t>-разработка, мобильные приложения, где рынок меняется очень быстро.</w:t>
      </w:r>
    </w:p>
    <w:p w14:paraId="552C59BB" w14:textId="374B6DD2" w:rsidR="009D6CFC" w:rsidRDefault="00CE5085" w:rsidP="007C4102">
      <w:pPr>
        <w:pStyle w:val="a9"/>
        <w:spacing w:line="240" w:lineRule="auto"/>
        <w:ind w:firstLine="426"/>
        <w:rPr>
          <w:sz w:val="24"/>
          <w:szCs w:val="24"/>
        </w:rPr>
      </w:pPr>
      <w:r>
        <w:rPr>
          <w:sz w:val="24"/>
          <w:szCs w:val="24"/>
        </w:rPr>
        <w:t>Пример М</w:t>
      </w:r>
      <w:r w:rsidR="009D6CFC">
        <w:rPr>
          <w:sz w:val="24"/>
          <w:szCs w:val="24"/>
        </w:rPr>
        <w:t>ЖЦ:</w:t>
      </w:r>
    </w:p>
    <w:p w14:paraId="217B40FD" w14:textId="265BBFF5" w:rsidR="009D6CFC" w:rsidRDefault="00AD0C11">
      <w:pPr>
        <w:pStyle w:val="a0"/>
        <w:numPr>
          <w:ilvl w:val="0"/>
          <w:numId w:val="28"/>
        </w:numPr>
        <w:ind w:left="0" w:firstLine="426"/>
      </w:pPr>
      <w:r>
        <w:t>к</w:t>
      </w:r>
      <w:r w:rsidR="009D6CFC">
        <w:t>аскадная</w:t>
      </w:r>
      <w:r w:rsidR="00CE5085">
        <w:t>;</w:t>
      </w:r>
    </w:p>
    <w:p w14:paraId="1078F7FD" w14:textId="31BA413B" w:rsidR="009D6CFC" w:rsidRDefault="00AD0C11">
      <w:pPr>
        <w:pStyle w:val="a0"/>
        <w:numPr>
          <w:ilvl w:val="0"/>
          <w:numId w:val="28"/>
        </w:numPr>
        <w:ind w:left="0" w:firstLine="426"/>
      </w:pPr>
      <w:r>
        <w:t>и</w:t>
      </w:r>
      <w:r w:rsidR="009D6CFC">
        <w:t>терационная</w:t>
      </w:r>
      <w:r w:rsidR="00CE5085">
        <w:t>;</w:t>
      </w:r>
    </w:p>
    <w:p w14:paraId="0BCE62BB" w14:textId="32D54F01" w:rsidR="009D6CFC" w:rsidRDefault="00AD0C11">
      <w:pPr>
        <w:pStyle w:val="a0"/>
        <w:numPr>
          <w:ilvl w:val="0"/>
          <w:numId w:val="28"/>
        </w:numPr>
        <w:ind w:left="0" w:firstLine="426"/>
      </w:pPr>
      <w:r>
        <w:t>и</w:t>
      </w:r>
      <w:r w:rsidR="009D6CFC">
        <w:t>нкрементная</w:t>
      </w:r>
      <w:r w:rsidR="00CE5085">
        <w:t>;</w:t>
      </w:r>
    </w:p>
    <w:p w14:paraId="07AE4DCB" w14:textId="316AF146" w:rsidR="009D6CFC" w:rsidRDefault="00AD0C11">
      <w:pPr>
        <w:pStyle w:val="a0"/>
        <w:numPr>
          <w:ilvl w:val="0"/>
          <w:numId w:val="28"/>
        </w:numPr>
        <w:ind w:left="0" w:firstLine="426"/>
      </w:pPr>
      <w:r>
        <w:t>с</w:t>
      </w:r>
      <w:r w:rsidR="009D6CFC">
        <w:t>пиральная</w:t>
      </w:r>
      <w:r w:rsidR="00CE5085">
        <w:t>;</w:t>
      </w:r>
    </w:p>
    <w:p w14:paraId="44EB1E84" w14:textId="75C8261F" w:rsidR="009D6CFC" w:rsidRPr="0016331C" w:rsidRDefault="00AD0C11">
      <w:pPr>
        <w:pStyle w:val="a0"/>
        <w:numPr>
          <w:ilvl w:val="0"/>
          <w:numId w:val="28"/>
        </w:numPr>
        <w:ind w:left="0" w:firstLine="426"/>
      </w:pPr>
      <w:r>
        <w:rPr>
          <w:lang w:val="en-US"/>
        </w:rPr>
        <w:t>V</w:t>
      </w:r>
      <w:r w:rsidR="009D6CFC" w:rsidRPr="00CE5085">
        <w:rPr>
          <w:lang w:val="en-US"/>
        </w:rPr>
        <w:t>-</w:t>
      </w:r>
      <w:r w:rsidR="009D6CFC" w:rsidRPr="0016331C">
        <w:t>модель</w:t>
      </w:r>
      <w:r w:rsidR="00CE5085">
        <w:t>;</w:t>
      </w:r>
    </w:p>
    <w:p w14:paraId="0AFE8985" w14:textId="61180FBA" w:rsidR="009D6CFC" w:rsidRPr="0016331C" w:rsidRDefault="00AD0C11">
      <w:pPr>
        <w:pStyle w:val="a0"/>
        <w:numPr>
          <w:ilvl w:val="0"/>
          <w:numId w:val="28"/>
        </w:numPr>
        <w:ind w:left="0" w:firstLine="426"/>
      </w:pPr>
      <w:r>
        <w:rPr>
          <w:lang w:val="en-US"/>
        </w:rPr>
        <w:t>A</w:t>
      </w:r>
      <w:proofErr w:type="spellStart"/>
      <w:r w:rsidR="009D6CFC" w:rsidRPr="0016331C">
        <w:t>gile</w:t>
      </w:r>
      <w:proofErr w:type="spellEnd"/>
      <w:r>
        <w:rPr>
          <w:lang w:val="en-US"/>
        </w:rPr>
        <w:t>;</w:t>
      </w:r>
    </w:p>
    <w:p w14:paraId="61EE6571" w14:textId="52B767DB" w:rsidR="009D6CFC" w:rsidRPr="0016331C" w:rsidRDefault="009D6CFC">
      <w:pPr>
        <w:pStyle w:val="a0"/>
        <w:numPr>
          <w:ilvl w:val="0"/>
          <w:numId w:val="28"/>
        </w:numPr>
        <w:ind w:left="0" w:firstLine="426"/>
      </w:pPr>
      <w:r w:rsidRPr="0016331C">
        <w:t>RAD</w:t>
      </w:r>
      <w:r w:rsidR="00AD0C11">
        <w:rPr>
          <w:lang w:val="en-US"/>
        </w:rPr>
        <w:t>;</w:t>
      </w:r>
    </w:p>
    <w:p w14:paraId="11B68DC0" w14:textId="5F9E307F" w:rsidR="009D6CFC" w:rsidRDefault="009D6CFC">
      <w:pPr>
        <w:pStyle w:val="a0"/>
        <w:numPr>
          <w:ilvl w:val="0"/>
          <w:numId w:val="28"/>
        </w:numPr>
        <w:ind w:left="0" w:firstLine="426"/>
      </w:pPr>
      <w:proofErr w:type="spellStart"/>
      <w:r w:rsidRPr="0016331C">
        <w:t>DevOps</w:t>
      </w:r>
      <w:proofErr w:type="spellEnd"/>
      <w:r w:rsidR="00AD0C11">
        <w:rPr>
          <w:lang w:val="en-US"/>
        </w:rPr>
        <w:t>.</w:t>
      </w:r>
    </w:p>
    <w:p w14:paraId="313C7AD8" w14:textId="281E4E80" w:rsidR="009D6CFC" w:rsidRDefault="00987B2B" w:rsidP="00E16EB0">
      <w:pPr>
        <w:spacing w:line="240" w:lineRule="auto"/>
        <w:jc w:val="center"/>
        <w:rPr>
          <w:rFonts w:cs="Times New Roman"/>
          <w:sz w:val="24"/>
          <w:szCs w:val="24"/>
        </w:rPr>
      </w:pPr>
      <w:r w:rsidRPr="00B658FE">
        <w:rPr>
          <w:noProof/>
          <w:sz w:val="24"/>
          <w:szCs w:val="24"/>
        </w:rPr>
        <w:drawing>
          <wp:inline distT="0" distB="0" distL="0" distR="0" wp14:anchorId="2DB6538D" wp14:editId="03D64C5F">
            <wp:extent cx="3878580" cy="3746138"/>
            <wp:effectExtent l="0" t="0" r="7620" b="6985"/>
            <wp:docPr id="2130316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6554" name=""/>
                    <pic:cNvPicPr/>
                  </pic:nvPicPr>
                  <pic:blipFill>
                    <a:blip r:embed="rId14"/>
                    <a:stretch>
                      <a:fillRect/>
                    </a:stretch>
                  </pic:blipFill>
                  <pic:spPr>
                    <a:xfrm>
                      <a:off x="0" y="0"/>
                      <a:ext cx="3933679" cy="3799356"/>
                    </a:xfrm>
                    <a:prstGeom prst="rect">
                      <a:avLst/>
                    </a:prstGeom>
                  </pic:spPr>
                </pic:pic>
              </a:graphicData>
            </a:graphic>
          </wp:inline>
        </w:drawing>
      </w:r>
    </w:p>
    <w:p w14:paraId="3D987C81" w14:textId="77777777" w:rsidR="00B120C4" w:rsidRDefault="00B120C4">
      <w:pPr>
        <w:rPr>
          <w:rFonts w:cs="Times New Roman"/>
          <w:sz w:val="24"/>
          <w:szCs w:val="24"/>
        </w:rPr>
      </w:pPr>
      <w:r>
        <w:br w:type="page"/>
      </w:r>
    </w:p>
    <w:p w14:paraId="39EEF334" w14:textId="6079D976" w:rsidR="0087650A" w:rsidRPr="008B02CE" w:rsidRDefault="0087650A" w:rsidP="005A54C0">
      <w:pPr>
        <w:pStyle w:val="a"/>
        <w:rPr>
          <w:b/>
          <w:bCs/>
        </w:rPr>
      </w:pPr>
      <w:bookmarkStart w:id="13" w:name="_Toc219046843"/>
      <w:r w:rsidRPr="008B02CE">
        <w:rPr>
          <w:b/>
          <w:bCs/>
        </w:rPr>
        <w:t>Каскадная модель. Спиральная модель.</w:t>
      </w:r>
      <w:bookmarkEnd w:id="13"/>
    </w:p>
    <w:p w14:paraId="437979F9" w14:textId="255209AB" w:rsidR="008B02CE" w:rsidRPr="008B02CE" w:rsidRDefault="008B02CE" w:rsidP="008B02CE">
      <w:pPr>
        <w:spacing w:line="240" w:lineRule="auto"/>
        <w:jc w:val="both"/>
        <w:rPr>
          <w:rFonts w:cs="Times New Roman"/>
          <w:b/>
          <w:bCs/>
          <w:sz w:val="24"/>
          <w:szCs w:val="24"/>
        </w:rPr>
      </w:pPr>
      <w:r w:rsidRPr="008B02CE">
        <w:rPr>
          <w:rFonts w:cs="Times New Roman"/>
          <w:b/>
          <w:bCs/>
          <w:sz w:val="24"/>
          <w:szCs w:val="24"/>
          <w:highlight w:val="yellow"/>
        </w:rPr>
        <w:t>Каскадная (водопадная, "</w:t>
      </w:r>
      <w:proofErr w:type="spellStart"/>
      <w:r w:rsidRPr="008B02CE">
        <w:rPr>
          <w:rFonts w:cs="Times New Roman"/>
          <w:b/>
          <w:bCs/>
          <w:sz w:val="24"/>
          <w:szCs w:val="24"/>
          <w:highlight w:val="yellow"/>
        </w:rPr>
        <w:t>waterfall</w:t>
      </w:r>
      <w:proofErr w:type="spellEnd"/>
      <w:r w:rsidRPr="008B02CE">
        <w:rPr>
          <w:rFonts w:cs="Times New Roman"/>
          <w:b/>
          <w:bCs/>
          <w:sz w:val="24"/>
          <w:szCs w:val="24"/>
          <w:highlight w:val="yellow"/>
        </w:rPr>
        <w:t>") модель.</w:t>
      </w:r>
    </w:p>
    <w:p w14:paraId="6AB07121" w14:textId="40E82F4B" w:rsidR="008B02CE" w:rsidRPr="008B02CE" w:rsidRDefault="008B02CE" w:rsidP="008B02CE">
      <w:pPr>
        <w:spacing w:line="240" w:lineRule="auto"/>
        <w:jc w:val="both"/>
        <w:rPr>
          <w:rFonts w:cs="Times New Roman"/>
          <w:sz w:val="24"/>
          <w:szCs w:val="24"/>
        </w:rPr>
      </w:pPr>
      <w:r w:rsidRPr="008B02CE">
        <w:rPr>
          <w:rFonts w:cs="Times New Roman"/>
          <w:sz w:val="24"/>
          <w:szCs w:val="24"/>
        </w:rPr>
        <w:t xml:space="preserve">Первоначально (1970-1985 годы) была предложена и использовалась каскадная схема разработки ПО, которая предполагала, что </w:t>
      </w:r>
      <w:r w:rsidRPr="008B02CE">
        <w:rPr>
          <w:rFonts w:cs="Times New Roman"/>
          <w:sz w:val="24"/>
          <w:szCs w:val="24"/>
          <w:highlight w:val="yellow"/>
        </w:rPr>
        <w:t>переход на следующую стадию осуществляется после того, как полностью будут завершены проектные операции предыдущей стадии и получены все исходные данные для следующей стадии.</w:t>
      </w:r>
      <w:r w:rsidRPr="008B02CE">
        <w:rPr>
          <w:rFonts w:cs="Times New Roman"/>
          <w:sz w:val="24"/>
          <w:szCs w:val="24"/>
        </w:rPr>
        <w:t xml:space="preserve"> </w:t>
      </w:r>
    </w:p>
    <w:p w14:paraId="6E199366" w14:textId="266B2238" w:rsidR="008B02CE" w:rsidRPr="008B02CE" w:rsidRDefault="008B02CE" w:rsidP="008B02CE">
      <w:pPr>
        <w:spacing w:line="240" w:lineRule="auto"/>
        <w:jc w:val="both"/>
        <w:rPr>
          <w:rFonts w:cs="Times New Roman"/>
          <w:sz w:val="24"/>
          <w:szCs w:val="24"/>
        </w:rPr>
      </w:pPr>
      <w:r w:rsidRPr="008B02CE">
        <w:rPr>
          <w:rFonts w:cs="Times New Roman"/>
          <w:sz w:val="24"/>
          <w:szCs w:val="24"/>
        </w:rPr>
        <w:t xml:space="preserve">Именно такую схему и используют обычно при блочно-иерархическом подходе к разработке сложных технических объектов, обеспечивая очень высокие параметры эффективности разработки. </w:t>
      </w:r>
      <w:r w:rsidRPr="008B02CE">
        <w:rPr>
          <w:rFonts w:cs="Times New Roman"/>
          <w:sz w:val="24"/>
          <w:szCs w:val="24"/>
          <w:highlight w:val="yellow"/>
        </w:rPr>
        <w:t>Однако данная схема оказалась применимой только к созданию систем, для которых в самом начале разработки удавалось точно и полно сформулировать все требования.</w:t>
      </w:r>
      <w:r w:rsidRPr="008B02CE">
        <w:rPr>
          <w:rFonts w:cs="Times New Roman"/>
          <w:sz w:val="24"/>
          <w:szCs w:val="24"/>
        </w:rPr>
        <w:t xml:space="preserve"> Это уменьшало вероятность возникновения в процессе разработки проблем, связанных с принятием неудачного решения на предыдущих стадиях. На практике такие разработки встречается крайне редко.</w:t>
      </w:r>
    </w:p>
    <w:p w14:paraId="5A497E49" w14:textId="77777777" w:rsidR="008B02CE" w:rsidRPr="008B02CE" w:rsidRDefault="008B02CE" w:rsidP="008B02CE">
      <w:pPr>
        <w:spacing w:line="240" w:lineRule="auto"/>
        <w:jc w:val="both"/>
        <w:rPr>
          <w:rFonts w:cs="Times New Roman"/>
          <w:sz w:val="24"/>
          <w:szCs w:val="24"/>
          <w:highlight w:val="yellow"/>
        </w:rPr>
      </w:pPr>
      <w:r w:rsidRPr="008B02CE">
        <w:rPr>
          <w:rFonts w:cs="Times New Roman"/>
          <w:sz w:val="24"/>
          <w:szCs w:val="24"/>
          <w:highlight w:val="yellow"/>
        </w:rPr>
        <w:t>Предполагает последовательное выполнение этапов:</w:t>
      </w:r>
    </w:p>
    <w:p w14:paraId="23E93287" w14:textId="7A8AA372" w:rsidR="008B02CE" w:rsidRPr="008B02CE" w:rsidRDefault="008B02CE">
      <w:pPr>
        <w:pStyle w:val="a0"/>
        <w:numPr>
          <w:ilvl w:val="0"/>
          <w:numId w:val="13"/>
        </w:numPr>
        <w:ind w:left="0" w:firstLine="426"/>
        <w:rPr>
          <w:highlight w:val="yellow"/>
        </w:rPr>
      </w:pPr>
      <w:r w:rsidRPr="008B02CE">
        <w:rPr>
          <w:highlight w:val="yellow"/>
        </w:rPr>
        <w:t>анализ требований (определение требований и анализ);</w:t>
      </w:r>
    </w:p>
    <w:p w14:paraId="444422A2" w14:textId="1B49F099" w:rsidR="008B02CE" w:rsidRPr="008B02CE" w:rsidRDefault="008B02CE">
      <w:pPr>
        <w:pStyle w:val="a0"/>
        <w:numPr>
          <w:ilvl w:val="0"/>
          <w:numId w:val="13"/>
        </w:numPr>
        <w:ind w:left="0" w:firstLine="426"/>
        <w:rPr>
          <w:highlight w:val="yellow"/>
        </w:rPr>
      </w:pPr>
      <w:r w:rsidRPr="008B02CE">
        <w:rPr>
          <w:highlight w:val="yellow"/>
        </w:rPr>
        <w:t>проектирование;</w:t>
      </w:r>
    </w:p>
    <w:p w14:paraId="04F18688" w14:textId="77AE98E4" w:rsidR="008B02CE" w:rsidRPr="008B02CE" w:rsidRDefault="008B02CE">
      <w:pPr>
        <w:pStyle w:val="a0"/>
        <w:numPr>
          <w:ilvl w:val="0"/>
          <w:numId w:val="13"/>
        </w:numPr>
        <w:ind w:left="0" w:firstLine="426"/>
        <w:rPr>
          <w:highlight w:val="yellow"/>
        </w:rPr>
      </w:pPr>
      <w:r w:rsidRPr="008B02CE">
        <w:rPr>
          <w:highlight w:val="yellow"/>
        </w:rPr>
        <w:t>реализация (разработка);</w:t>
      </w:r>
    </w:p>
    <w:p w14:paraId="40C2D58A" w14:textId="12D1F693" w:rsidR="008B02CE" w:rsidRPr="008B02CE" w:rsidRDefault="008B02CE">
      <w:pPr>
        <w:pStyle w:val="a0"/>
        <w:numPr>
          <w:ilvl w:val="0"/>
          <w:numId w:val="13"/>
        </w:numPr>
        <w:ind w:left="0" w:firstLine="426"/>
        <w:rPr>
          <w:highlight w:val="yellow"/>
        </w:rPr>
      </w:pPr>
      <w:r w:rsidRPr="008B02CE">
        <w:rPr>
          <w:highlight w:val="yellow"/>
        </w:rPr>
        <w:t>тестирование;</w:t>
      </w:r>
    </w:p>
    <w:p w14:paraId="0D86E993" w14:textId="720E3F57" w:rsidR="008B02CE" w:rsidRPr="008B02CE" w:rsidRDefault="008B02CE">
      <w:pPr>
        <w:pStyle w:val="a0"/>
        <w:numPr>
          <w:ilvl w:val="0"/>
          <w:numId w:val="13"/>
        </w:numPr>
        <w:ind w:left="0" w:firstLine="426"/>
        <w:rPr>
          <w:highlight w:val="yellow"/>
        </w:rPr>
      </w:pPr>
      <w:r w:rsidRPr="008B02CE">
        <w:rPr>
          <w:highlight w:val="yellow"/>
        </w:rPr>
        <w:t>внедрение;</w:t>
      </w:r>
    </w:p>
    <w:p w14:paraId="2FBB9C81" w14:textId="6983BEBC" w:rsidR="008B02CE" w:rsidRPr="008B02CE" w:rsidRDefault="008B02CE">
      <w:pPr>
        <w:pStyle w:val="a0"/>
        <w:numPr>
          <w:ilvl w:val="0"/>
          <w:numId w:val="13"/>
        </w:numPr>
        <w:ind w:left="0" w:firstLine="426"/>
        <w:rPr>
          <w:highlight w:val="yellow"/>
        </w:rPr>
      </w:pPr>
      <w:r w:rsidRPr="008B02CE">
        <w:rPr>
          <w:highlight w:val="yellow"/>
        </w:rPr>
        <w:t>эксплуатация и сопровождение (модификация при изменении предметной области).</w:t>
      </w:r>
    </w:p>
    <w:p w14:paraId="1BDB6BF0" w14:textId="485BB8AE" w:rsidR="008B02CE" w:rsidRPr="008B02CE" w:rsidRDefault="008B02CE" w:rsidP="008B02CE">
      <w:pPr>
        <w:spacing w:line="240" w:lineRule="auto"/>
        <w:jc w:val="both"/>
        <w:rPr>
          <w:rFonts w:cs="Times New Roman"/>
          <w:sz w:val="24"/>
          <w:szCs w:val="24"/>
        </w:rPr>
      </w:pPr>
      <w:r w:rsidRPr="008B02CE">
        <w:rPr>
          <w:rFonts w:cs="Times New Roman"/>
          <w:sz w:val="24"/>
          <w:szCs w:val="24"/>
        </w:rPr>
        <w:t>Достоинства:</w:t>
      </w:r>
    </w:p>
    <w:p w14:paraId="4BC896C6" w14:textId="7358E9E9" w:rsidR="008B02CE" w:rsidRPr="008B02CE" w:rsidRDefault="008B02CE" w:rsidP="008B02CE">
      <w:pPr>
        <w:pStyle w:val="a1"/>
      </w:pPr>
      <w:r w:rsidRPr="008B02CE">
        <w:t>получение в конце каждой стадии законченного набора проектной документации, отвечающего требованиям полноты и согласованности;</w:t>
      </w:r>
    </w:p>
    <w:p w14:paraId="694D19CC" w14:textId="22D7D895" w:rsidR="008B02CE" w:rsidRPr="008B02CE" w:rsidRDefault="008B02CE" w:rsidP="008B02CE">
      <w:pPr>
        <w:pStyle w:val="a1"/>
      </w:pPr>
      <w:r w:rsidRPr="008B02CE">
        <w:t>возможность планирования сроков и затрат;</w:t>
      </w:r>
    </w:p>
    <w:p w14:paraId="2CED8F68" w14:textId="15F89125" w:rsidR="008B02CE" w:rsidRPr="008B02CE" w:rsidRDefault="008B02CE" w:rsidP="008B02CE">
      <w:pPr>
        <w:pStyle w:val="a1"/>
      </w:pPr>
      <w:r w:rsidRPr="008B02CE">
        <w:t>подходит для проектов со стабильными и строго определёнными требованиями.</w:t>
      </w:r>
    </w:p>
    <w:p w14:paraId="048FFC05" w14:textId="44E0FB4E" w:rsidR="008B02CE" w:rsidRPr="008B02CE" w:rsidRDefault="008B02CE" w:rsidP="008B02CE">
      <w:pPr>
        <w:spacing w:line="240" w:lineRule="auto"/>
        <w:jc w:val="both"/>
        <w:rPr>
          <w:rFonts w:cs="Times New Roman"/>
          <w:sz w:val="24"/>
          <w:szCs w:val="24"/>
        </w:rPr>
      </w:pPr>
      <w:r w:rsidRPr="008B02CE">
        <w:rPr>
          <w:rFonts w:cs="Times New Roman"/>
          <w:sz w:val="24"/>
          <w:szCs w:val="24"/>
        </w:rPr>
        <w:t>Недостатки:</w:t>
      </w:r>
    </w:p>
    <w:p w14:paraId="22C3F4E1" w14:textId="1B96E161" w:rsidR="008B02CE" w:rsidRPr="008B02CE" w:rsidRDefault="008B02CE" w:rsidP="008B02CE">
      <w:pPr>
        <w:pStyle w:val="a1"/>
      </w:pPr>
      <w:r w:rsidRPr="008B02CE">
        <w:t>неточные спецификации, уточнение которых в процессе разработки может привести к необходимости пересмотра уже принятых решений;</w:t>
      </w:r>
    </w:p>
    <w:p w14:paraId="2E512A40" w14:textId="1F2A5D8C" w:rsidR="00A45DBB" w:rsidRDefault="00A45DBB" w:rsidP="00A45DBB">
      <w:pPr>
        <w:pStyle w:val="a1"/>
      </w:pPr>
      <w:r>
        <w:t>изменение требований заказчика непосредственно в процессе разработки приводит к необходимости возврата назад;</w:t>
      </w:r>
    </w:p>
    <w:p w14:paraId="06416740" w14:textId="77777777" w:rsidR="00A45DBB" w:rsidRDefault="00A45DBB" w:rsidP="00A45DBB">
      <w:pPr>
        <w:pStyle w:val="a1"/>
      </w:pPr>
      <w:r>
        <w:t>сложность параллельного ведения работ по проекту;</w:t>
      </w:r>
    </w:p>
    <w:p w14:paraId="64EBDEF5" w14:textId="60E68321" w:rsidR="008B02CE" w:rsidRPr="008B02CE" w:rsidRDefault="008B02CE" w:rsidP="005241BF">
      <w:pPr>
        <w:pStyle w:val="a1"/>
        <w:tabs>
          <w:tab w:val="left" w:pos="6379"/>
        </w:tabs>
      </w:pPr>
      <w:r w:rsidRPr="008B02CE">
        <w:t>быстрое моральное устаревание используемых технических и программных средств;</w:t>
      </w:r>
    </w:p>
    <w:p w14:paraId="50C16E92" w14:textId="2300B17E" w:rsidR="0087650A" w:rsidRDefault="008B02CE" w:rsidP="008B02CE">
      <w:pPr>
        <w:pStyle w:val="a1"/>
      </w:pPr>
      <w:r w:rsidRPr="008B02CE">
        <w:t>отсутствие удовлетворительных средств описания разработки на стадиях постановки задачи, анализа и проектирования.</w:t>
      </w:r>
    </w:p>
    <w:p w14:paraId="68AB2052" w14:textId="579F7E24" w:rsidR="0087650A" w:rsidRDefault="008B02CE" w:rsidP="008B02CE">
      <w:pPr>
        <w:spacing w:line="240" w:lineRule="auto"/>
        <w:ind w:firstLine="0"/>
        <w:jc w:val="center"/>
        <w:rPr>
          <w:rFonts w:cs="Times New Roman"/>
          <w:sz w:val="24"/>
          <w:szCs w:val="24"/>
        </w:rPr>
      </w:pPr>
      <w:r>
        <w:rPr>
          <w:noProof/>
        </w:rPr>
        <w:drawing>
          <wp:inline distT="0" distB="0" distL="0" distR="0" wp14:anchorId="16C95F40" wp14:editId="5605FD41">
            <wp:extent cx="4333107" cy="22783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0327" cy="2308467"/>
                    </a:xfrm>
                    <a:prstGeom prst="rect">
                      <a:avLst/>
                    </a:prstGeom>
                    <a:noFill/>
                    <a:ln>
                      <a:noFill/>
                    </a:ln>
                  </pic:spPr>
                </pic:pic>
              </a:graphicData>
            </a:graphic>
          </wp:inline>
        </w:drawing>
      </w:r>
    </w:p>
    <w:p w14:paraId="67C3929A" w14:textId="1349AA38" w:rsidR="00C208AD" w:rsidRPr="00C208AD" w:rsidRDefault="00C208AD" w:rsidP="00C208AD">
      <w:pPr>
        <w:spacing w:line="240" w:lineRule="auto"/>
        <w:ind w:firstLine="426"/>
        <w:jc w:val="both"/>
        <w:rPr>
          <w:rFonts w:cs="Times New Roman"/>
          <w:sz w:val="24"/>
          <w:szCs w:val="24"/>
        </w:rPr>
      </w:pPr>
      <w:r w:rsidRPr="00C208AD">
        <w:rPr>
          <w:rFonts w:cs="Times New Roman"/>
          <w:b/>
          <w:bCs/>
          <w:sz w:val="24"/>
          <w:szCs w:val="24"/>
          <w:highlight w:val="yellow"/>
        </w:rPr>
        <w:t>Спиральная модель</w:t>
      </w:r>
      <w:r>
        <w:rPr>
          <w:rFonts w:cs="Times New Roman"/>
          <w:b/>
          <w:bCs/>
          <w:sz w:val="24"/>
          <w:szCs w:val="24"/>
        </w:rPr>
        <w:t>.</w:t>
      </w:r>
    </w:p>
    <w:p w14:paraId="54DC1B26" w14:textId="2056FDFD" w:rsidR="00C208AD" w:rsidRPr="00C208AD" w:rsidRDefault="00807B31" w:rsidP="00C208AD">
      <w:pPr>
        <w:spacing w:line="240" w:lineRule="auto"/>
        <w:ind w:firstLine="426"/>
        <w:jc w:val="both"/>
        <w:rPr>
          <w:rFonts w:cs="Times New Roman"/>
          <w:sz w:val="24"/>
          <w:szCs w:val="24"/>
        </w:rPr>
      </w:pPr>
      <w:r w:rsidRPr="00807B31">
        <w:rPr>
          <w:rFonts w:cs="Times New Roman"/>
          <w:sz w:val="24"/>
          <w:szCs w:val="24"/>
        </w:rPr>
        <w:t xml:space="preserve">Эта модель была предложена Барри Боэмом в 1986 году как ответ на недостатки каскадной модели. </w:t>
      </w:r>
      <w:r w:rsidR="00C208AD" w:rsidRPr="00C208AD">
        <w:rPr>
          <w:rFonts w:cs="Times New Roman"/>
          <w:sz w:val="24"/>
          <w:szCs w:val="24"/>
        </w:rPr>
        <w:t>Итеративная модель, сочетающая последовательное выполнение этапов с постоянным анализом рисков. Каждый виток спирали – это создание новой версии продукта (прототипа), уточнение требований и планирование следующего витка. Устраняет недостатки предыдущих моделей.</w:t>
      </w:r>
    </w:p>
    <w:p w14:paraId="5505CA62" w14:textId="43761238" w:rsidR="00C208AD" w:rsidRDefault="00C208AD" w:rsidP="00C208AD">
      <w:pPr>
        <w:spacing w:line="240" w:lineRule="auto"/>
        <w:ind w:firstLine="426"/>
        <w:jc w:val="both"/>
        <w:rPr>
          <w:rFonts w:cs="Times New Roman"/>
          <w:sz w:val="24"/>
          <w:szCs w:val="24"/>
        </w:rPr>
      </w:pPr>
      <w:r w:rsidRPr="00C208AD">
        <w:rPr>
          <w:rFonts w:cs="Times New Roman"/>
          <w:sz w:val="24"/>
          <w:szCs w:val="24"/>
        </w:rPr>
        <w:t>На первой итерации, как правило, специфицируют, проектируют, реализуют и тестируют интерфейс пользователя. На второй - добавляют некоторый ограниченный набор функций. На последующих этапах этот набор расширяют, наращивая возможности данного продукта.</w:t>
      </w:r>
    </w:p>
    <w:p w14:paraId="49020590" w14:textId="56B0964D" w:rsidR="00C208AD" w:rsidRPr="00C208AD" w:rsidRDefault="00C208AD" w:rsidP="00C208AD">
      <w:pPr>
        <w:spacing w:line="240" w:lineRule="auto"/>
        <w:ind w:firstLine="426"/>
        <w:jc w:val="both"/>
        <w:rPr>
          <w:rFonts w:cs="Times New Roman"/>
          <w:sz w:val="24"/>
          <w:szCs w:val="24"/>
        </w:rPr>
      </w:pPr>
      <w:r w:rsidRPr="00280706">
        <w:rPr>
          <w:rFonts w:cs="Times New Roman"/>
          <w:sz w:val="24"/>
          <w:szCs w:val="24"/>
          <w:highlight w:val="yellow"/>
        </w:rPr>
        <w:t>Основным достоинством данной схемы является то, что, начиная с некоторой итерации, на которой обеспечена определённая функциональная полнота, продукт можно предоставлять пользователю,</w:t>
      </w:r>
      <w:r w:rsidRPr="00C208AD">
        <w:rPr>
          <w:rFonts w:cs="Times New Roman"/>
          <w:sz w:val="24"/>
          <w:szCs w:val="24"/>
        </w:rPr>
        <w:t xml:space="preserve"> что позволяет:</w:t>
      </w:r>
    </w:p>
    <w:p w14:paraId="6D9C3D20" w14:textId="6DEF39C5" w:rsidR="00C208AD" w:rsidRPr="00C208AD" w:rsidRDefault="00C208AD" w:rsidP="00C208AD">
      <w:pPr>
        <w:pStyle w:val="a1"/>
      </w:pPr>
      <w:r w:rsidRPr="00C208AD">
        <w:t>сократить время до появления первых версий программного продукта;</w:t>
      </w:r>
    </w:p>
    <w:p w14:paraId="1DE1F056" w14:textId="3E68C78F" w:rsidR="00C208AD" w:rsidRPr="00C208AD" w:rsidRDefault="00C208AD" w:rsidP="00C208AD">
      <w:pPr>
        <w:pStyle w:val="a1"/>
      </w:pPr>
      <w:r w:rsidRPr="00C208AD">
        <w:t>заинтересовать большое количество пользователей, обеспечивая быстрое продвижение следующих версий продукта на рынке;</w:t>
      </w:r>
    </w:p>
    <w:p w14:paraId="7FCDC285" w14:textId="3F8B9291" w:rsidR="00C208AD" w:rsidRPr="00C208AD" w:rsidRDefault="00C208AD" w:rsidP="00C208AD">
      <w:pPr>
        <w:pStyle w:val="a1"/>
      </w:pPr>
      <w:r w:rsidRPr="00C208AD">
        <w:t>ускорить формирование и уточнение спецификаций за сч</w:t>
      </w:r>
      <w:r>
        <w:t>ё</w:t>
      </w:r>
      <w:r w:rsidRPr="00C208AD">
        <w:t>т появления практики использования продукта;</w:t>
      </w:r>
    </w:p>
    <w:p w14:paraId="55FC419D" w14:textId="31A30B85" w:rsidR="00C208AD" w:rsidRPr="00C208AD" w:rsidRDefault="00C208AD" w:rsidP="00C208AD">
      <w:pPr>
        <w:pStyle w:val="a1"/>
      </w:pPr>
      <w:r w:rsidRPr="00C208AD">
        <w:t>уменьшить вероятность морального устаревания системы за время разработки.</w:t>
      </w:r>
    </w:p>
    <w:p w14:paraId="2C450A7F" w14:textId="60977DA9" w:rsidR="00C208AD" w:rsidRDefault="00C208AD" w:rsidP="00C208AD">
      <w:pPr>
        <w:spacing w:line="240" w:lineRule="auto"/>
        <w:ind w:firstLine="426"/>
        <w:jc w:val="both"/>
        <w:rPr>
          <w:rFonts w:cs="Times New Roman"/>
          <w:sz w:val="24"/>
          <w:szCs w:val="24"/>
        </w:rPr>
      </w:pPr>
      <w:r w:rsidRPr="00280706">
        <w:rPr>
          <w:rFonts w:cs="Times New Roman"/>
          <w:sz w:val="24"/>
          <w:szCs w:val="24"/>
          <w:highlight w:val="yellow"/>
        </w:rPr>
        <w:t>Основной проблемой использования спиральной схемы является определение моментов перехода на следующие стадии. Для её решения обычно ограничивают сроки прохождения каждой стадии, основываясь на экспертных оценках.</w:t>
      </w:r>
    </w:p>
    <w:p w14:paraId="5D0F75AE" w14:textId="677B82F0" w:rsidR="00C208AD" w:rsidRDefault="00A848BC" w:rsidP="00A848BC">
      <w:pPr>
        <w:spacing w:line="240" w:lineRule="auto"/>
        <w:ind w:firstLine="0"/>
        <w:jc w:val="center"/>
        <w:rPr>
          <w:rFonts w:cs="Times New Roman"/>
          <w:sz w:val="24"/>
          <w:szCs w:val="24"/>
        </w:rPr>
      </w:pPr>
      <w:r>
        <w:rPr>
          <w:noProof/>
        </w:rPr>
        <w:drawing>
          <wp:inline distT="0" distB="0" distL="0" distR="0" wp14:anchorId="359D89EB" wp14:editId="37840574">
            <wp:extent cx="4876515" cy="345186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870" cy="3454943"/>
                    </a:xfrm>
                    <a:prstGeom prst="rect">
                      <a:avLst/>
                    </a:prstGeom>
                    <a:noFill/>
                    <a:ln>
                      <a:noFill/>
                    </a:ln>
                  </pic:spPr>
                </pic:pic>
              </a:graphicData>
            </a:graphic>
          </wp:inline>
        </w:drawing>
      </w:r>
    </w:p>
    <w:p w14:paraId="04E4BA66" w14:textId="77777777" w:rsidR="00C208AD" w:rsidRDefault="00C208AD" w:rsidP="00C208AD">
      <w:pPr>
        <w:spacing w:line="240" w:lineRule="auto"/>
        <w:ind w:firstLine="426"/>
        <w:jc w:val="both"/>
        <w:rPr>
          <w:rFonts w:cs="Times New Roman"/>
          <w:sz w:val="24"/>
          <w:szCs w:val="24"/>
        </w:rPr>
      </w:pPr>
    </w:p>
    <w:p w14:paraId="2DBBC20D" w14:textId="77777777" w:rsidR="00B120C4" w:rsidRDefault="00B120C4">
      <w:pPr>
        <w:rPr>
          <w:rFonts w:cs="Times New Roman"/>
          <w:sz w:val="24"/>
          <w:szCs w:val="24"/>
        </w:rPr>
      </w:pPr>
      <w:r>
        <w:br w:type="page"/>
      </w:r>
    </w:p>
    <w:p w14:paraId="6404A317" w14:textId="42390F78" w:rsidR="0087650A" w:rsidRPr="003D70D6" w:rsidRDefault="0087650A" w:rsidP="005A54C0">
      <w:pPr>
        <w:pStyle w:val="a"/>
        <w:rPr>
          <w:highlight w:val="red"/>
        </w:rPr>
      </w:pPr>
      <w:bookmarkStart w:id="14" w:name="_Toc219046844"/>
      <w:r w:rsidRPr="003D70D6">
        <w:rPr>
          <w:highlight w:val="red"/>
        </w:rPr>
        <w:t>Обзор методологий (7). Описать одну.</w:t>
      </w:r>
      <w:bookmarkEnd w:id="14"/>
    </w:p>
    <w:p w14:paraId="320A78E1" w14:textId="7DE2AE05" w:rsidR="0087650A" w:rsidRPr="0008215F" w:rsidRDefault="0087650A" w:rsidP="008931AA">
      <w:pPr>
        <w:spacing w:line="240" w:lineRule="auto"/>
        <w:ind w:left="425" w:firstLine="0"/>
        <w:jc w:val="both"/>
        <w:rPr>
          <w:rFonts w:cs="Times New Roman"/>
          <w:i/>
          <w:iCs/>
          <w:sz w:val="24"/>
          <w:szCs w:val="24"/>
        </w:rPr>
      </w:pPr>
      <w:r w:rsidRPr="0008215F">
        <w:rPr>
          <w:rFonts w:cs="Times New Roman"/>
          <w:i/>
          <w:iCs/>
          <w:sz w:val="24"/>
          <w:szCs w:val="24"/>
        </w:rPr>
        <w:t>Кроме из вопр.13. Должен быть уже готов обзор моделей ЖЦ для будущей курсовой, его и берите.</w:t>
      </w:r>
    </w:p>
    <w:p w14:paraId="3F91B7D1" w14:textId="01C9AE35" w:rsidR="0087650A" w:rsidRPr="00856EFD" w:rsidRDefault="00856EFD" w:rsidP="008931AA">
      <w:pPr>
        <w:spacing w:line="240" w:lineRule="auto"/>
        <w:jc w:val="both"/>
        <w:rPr>
          <w:rFonts w:cs="Times New Roman"/>
          <w:b/>
          <w:bCs/>
          <w:sz w:val="24"/>
          <w:szCs w:val="24"/>
        </w:rPr>
      </w:pPr>
      <w:r w:rsidRPr="00792202">
        <w:rPr>
          <w:rFonts w:cs="Times New Roman"/>
          <w:b/>
          <w:bCs/>
          <w:sz w:val="24"/>
          <w:szCs w:val="24"/>
          <w:highlight w:val="yellow"/>
        </w:rPr>
        <w:t>Пошаговая (итерационная, поэтапная, с промежуточным контролем, инкрементная) модель.</w:t>
      </w:r>
    </w:p>
    <w:p w14:paraId="39971E87" w14:textId="39839F79" w:rsidR="00856EFD" w:rsidRPr="007479FC" w:rsidRDefault="0039745A" w:rsidP="009B6CCB">
      <w:pPr>
        <w:spacing w:line="240" w:lineRule="auto"/>
        <w:ind w:firstLine="0"/>
        <w:jc w:val="center"/>
        <w:rPr>
          <w:rFonts w:cs="Times New Roman"/>
          <w:sz w:val="24"/>
          <w:szCs w:val="24"/>
        </w:rPr>
      </w:pPr>
      <w:r>
        <w:rPr>
          <w:noProof/>
        </w:rPr>
        <w:drawing>
          <wp:inline distT="0" distB="0" distL="0" distR="0" wp14:anchorId="0989A806" wp14:editId="013DFE9C">
            <wp:extent cx="2990185" cy="1752600"/>
            <wp:effectExtent l="0" t="0" r="1270" b="0"/>
            <wp:docPr id="2073395346"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0059" cy="1764249"/>
                    </a:xfrm>
                    <a:prstGeom prst="rect">
                      <a:avLst/>
                    </a:prstGeom>
                    <a:noFill/>
                    <a:ln>
                      <a:noFill/>
                    </a:ln>
                  </pic:spPr>
                </pic:pic>
              </a:graphicData>
            </a:graphic>
          </wp:inline>
        </w:drawing>
      </w:r>
    </w:p>
    <w:p w14:paraId="31EB8B1E" w14:textId="604A4008" w:rsidR="00856EFD" w:rsidRPr="00792202" w:rsidRDefault="00792202" w:rsidP="008931AA">
      <w:pPr>
        <w:spacing w:line="240" w:lineRule="auto"/>
        <w:jc w:val="both"/>
        <w:rPr>
          <w:rFonts w:cs="Times New Roman"/>
          <w:b/>
          <w:bCs/>
          <w:sz w:val="24"/>
          <w:szCs w:val="24"/>
        </w:rPr>
      </w:pPr>
      <w:r w:rsidRPr="00792202">
        <w:rPr>
          <w:rFonts w:cs="Times New Roman"/>
          <w:b/>
          <w:bCs/>
          <w:sz w:val="24"/>
          <w:szCs w:val="24"/>
          <w:highlight w:val="yellow"/>
          <w:lang w:val="en-US"/>
        </w:rPr>
        <w:t>V</w:t>
      </w:r>
      <w:r w:rsidRPr="00792202">
        <w:rPr>
          <w:rFonts w:cs="Times New Roman"/>
          <w:b/>
          <w:bCs/>
          <w:sz w:val="24"/>
          <w:szCs w:val="24"/>
          <w:highlight w:val="yellow"/>
        </w:rPr>
        <w:t>-модель (верификации и валидации).</w:t>
      </w:r>
    </w:p>
    <w:p w14:paraId="394CE9A1" w14:textId="4B86E994" w:rsidR="00856EFD" w:rsidRPr="00792202" w:rsidRDefault="00316C3C" w:rsidP="008931AA">
      <w:pPr>
        <w:spacing w:line="240" w:lineRule="auto"/>
        <w:jc w:val="both"/>
        <w:rPr>
          <w:rFonts w:cs="Times New Roman"/>
          <w:sz w:val="24"/>
          <w:szCs w:val="24"/>
        </w:rPr>
      </w:pPr>
      <w:r w:rsidRPr="00316C3C">
        <w:rPr>
          <w:rFonts w:cs="Times New Roman"/>
          <w:sz w:val="24"/>
          <w:szCs w:val="24"/>
        </w:rPr>
        <w:t>Расширение каскадной модели, в которой явно подч</w:t>
      </w:r>
      <w:r>
        <w:rPr>
          <w:rFonts w:cs="Times New Roman"/>
          <w:sz w:val="24"/>
          <w:szCs w:val="24"/>
        </w:rPr>
        <w:t>ё</w:t>
      </w:r>
      <w:r w:rsidRPr="00316C3C">
        <w:rPr>
          <w:rFonts w:cs="Times New Roman"/>
          <w:sz w:val="24"/>
          <w:szCs w:val="24"/>
        </w:rPr>
        <w:t>ркивается взаимосвязь между этапами проектирования и соответствующими этапами тестирования (контроля качества). Слева – этапы разработки (сверху вниз), справа – соответствующие этапы тестирования (снизу вверх).</w:t>
      </w:r>
    </w:p>
    <w:p w14:paraId="2A6AE0B2" w14:textId="59A4D329" w:rsidR="00316C3C" w:rsidRDefault="00316C3C" w:rsidP="00316C3C">
      <w:pPr>
        <w:spacing w:line="240" w:lineRule="auto"/>
        <w:ind w:firstLine="0"/>
        <w:jc w:val="center"/>
        <w:rPr>
          <w:rFonts w:cs="Times New Roman"/>
          <w:sz w:val="24"/>
          <w:szCs w:val="24"/>
        </w:rPr>
      </w:pPr>
      <w:r>
        <w:rPr>
          <w:noProof/>
        </w:rPr>
        <w:drawing>
          <wp:inline distT="0" distB="0" distL="0" distR="0" wp14:anchorId="0A119045" wp14:editId="45E92CCE">
            <wp:extent cx="2898738" cy="1676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957" b="7329"/>
                    <a:stretch/>
                  </pic:blipFill>
                  <pic:spPr bwMode="auto">
                    <a:xfrm>
                      <a:off x="0" y="0"/>
                      <a:ext cx="2918188" cy="1687648"/>
                    </a:xfrm>
                    <a:prstGeom prst="rect">
                      <a:avLst/>
                    </a:prstGeom>
                    <a:noFill/>
                    <a:ln>
                      <a:noFill/>
                    </a:ln>
                    <a:extLst>
                      <a:ext uri="{53640926-AAD7-44D8-BBD7-CCE9431645EC}">
                        <a14:shadowObscured xmlns:a14="http://schemas.microsoft.com/office/drawing/2010/main"/>
                      </a:ext>
                    </a:extLst>
                  </pic:spPr>
                </pic:pic>
              </a:graphicData>
            </a:graphic>
          </wp:inline>
        </w:drawing>
      </w:r>
      <w:r w:rsidR="00460833" w:rsidRPr="00B658FE">
        <w:rPr>
          <w:noProof/>
          <w:sz w:val="24"/>
          <w:szCs w:val="24"/>
        </w:rPr>
        <w:drawing>
          <wp:inline distT="0" distB="0" distL="0" distR="0" wp14:anchorId="2345BC37" wp14:editId="3C47F87E">
            <wp:extent cx="3657600" cy="1261296"/>
            <wp:effectExtent l="0" t="0" r="0" b="0"/>
            <wp:docPr id="293696123" name="Рисунок 3" descr="V-модель процесса разработки программного обеспеч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модель процесса разработки программного обеспечени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68514" cy="1265060"/>
                    </a:xfrm>
                    <a:prstGeom prst="rect">
                      <a:avLst/>
                    </a:prstGeom>
                    <a:noFill/>
                    <a:ln>
                      <a:noFill/>
                    </a:ln>
                  </pic:spPr>
                </pic:pic>
              </a:graphicData>
            </a:graphic>
          </wp:inline>
        </w:drawing>
      </w:r>
    </w:p>
    <w:p w14:paraId="43572172" w14:textId="77777777" w:rsidR="00C940EA" w:rsidRPr="00B658FE" w:rsidRDefault="00C940EA" w:rsidP="00C940EA">
      <w:pPr>
        <w:pStyle w:val="a1"/>
        <w:numPr>
          <w:ilvl w:val="0"/>
          <w:numId w:val="0"/>
        </w:numPr>
        <w:ind w:left="425"/>
      </w:pPr>
      <w:r w:rsidRPr="00C940EA">
        <w:t>Этап проектирования V-модели:</w:t>
      </w:r>
    </w:p>
    <w:p w14:paraId="00AADCE6" w14:textId="652C1BE5" w:rsidR="00C940EA" w:rsidRPr="00B658FE" w:rsidRDefault="00C940EA" w:rsidP="00C940EA">
      <w:pPr>
        <w:pStyle w:val="a1"/>
      </w:pPr>
      <w:r w:rsidRPr="00C940EA">
        <w:rPr>
          <w:highlight w:val="yellow"/>
        </w:rPr>
        <w:t>Анализ требований</w:t>
      </w:r>
      <w:r w:rsidRPr="00B658FE">
        <w:t xml:space="preserve"> </w:t>
      </w:r>
      <w:r>
        <w:t>-</w:t>
      </w:r>
      <w:r w:rsidRPr="00B658FE">
        <w:t xml:space="preserve"> общение с заказчиком с целью выделить его требования и ожидания. </w:t>
      </w:r>
    </w:p>
    <w:p w14:paraId="35E905CC" w14:textId="54A0C096" w:rsidR="00C940EA" w:rsidRPr="00B658FE" w:rsidRDefault="00C940EA" w:rsidP="00C940EA">
      <w:pPr>
        <w:pStyle w:val="a1"/>
      </w:pPr>
      <w:r w:rsidRPr="00C940EA">
        <w:rPr>
          <w:highlight w:val="yellow"/>
        </w:rPr>
        <w:t>Проектирование системы</w:t>
      </w:r>
      <w:r w:rsidRPr="00B658FE">
        <w:t xml:space="preserve"> </w:t>
      </w:r>
      <w:r>
        <w:t>-</w:t>
      </w:r>
      <w:r w:rsidRPr="00B658FE">
        <w:t xml:space="preserve"> этап включает проектирование системы и настройку оборудования и коммуникаций для разработки продукта.</w:t>
      </w:r>
    </w:p>
    <w:p w14:paraId="47903D53" w14:textId="6A010E9D" w:rsidR="00C940EA" w:rsidRPr="00B658FE" w:rsidRDefault="00C940EA" w:rsidP="00C940EA">
      <w:pPr>
        <w:pStyle w:val="a1"/>
      </w:pPr>
      <w:r w:rsidRPr="00C940EA">
        <w:rPr>
          <w:highlight w:val="yellow"/>
        </w:rPr>
        <w:t>Архитектурный дизайн</w:t>
      </w:r>
      <w:r w:rsidRPr="00B658FE">
        <w:t xml:space="preserve"> </w:t>
      </w:r>
      <w:r>
        <w:t>-</w:t>
      </w:r>
      <w:r w:rsidRPr="00B658FE">
        <w:t xml:space="preserve"> системный дизайн, разбивка на модули, выполняющие различные функции. Передача данных и связь между внутренними модулями и с другими системами.</w:t>
      </w:r>
    </w:p>
    <w:p w14:paraId="038D72C5" w14:textId="56B7E7D8" w:rsidR="00C940EA" w:rsidRPr="00B658FE" w:rsidRDefault="00C940EA" w:rsidP="00C940EA">
      <w:pPr>
        <w:pStyle w:val="a1"/>
      </w:pPr>
      <w:r w:rsidRPr="00C940EA">
        <w:rPr>
          <w:highlight w:val="yellow"/>
        </w:rPr>
        <w:t>Разработка модулей</w:t>
      </w:r>
      <w:r>
        <w:t xml:space="preserve"> </w:t>
      </w:r>
      <w:r w:rsidRPr="00B658FE">
        <w:t xml:space="preserve">- система разбивает на небольшие модули. Определяется детальный дизайн модулей, также известный как </w:t>
      </w:r>
      <w:proofErr w:type="spellStart"/>
      <w:r w:rsidRPr="00B658FE">
        <w:t>Low</w:t>
      </w:r>
      <w:proofErr w:type="spellEnd"/>
      <w:r w:rsidRPr="00B658FE">
        <w:t>-Level Design (LLD).</w:t>
      </w:r>
    </w:p>
    <w:p w14:paraId="2F67FCB9" w14:textId="57E44205" w:rsidR="00C940EA" w:rsidRPr="00C940EA" w:rsidRDefault="00C940EA" w:rsidP="00C940EA">
      <w:pPr>
        <w:pStyle w:val="a1"/>
      </w:pPr>
      <w:r w:rsidRPr="00C940EA">
        <w:rPr>
          <w:highlight w:val="yellow"/>
        </w:rPr>
        <w:t>Низкоуровневое проектирование (LLD)</w:t>
      </w:r>
      <w:r w:rsidRPr="00B658FE">
        <w:t xml:space="preserve"> — процесс проектирования на уровне компонентов, который следует за пошаговым процессом уточнения. Предоставляет подробные сведения и определения фактической логики для каждого компонента системы.</w:t>
      </w:r>
    </w:p>
    <w:p w14:paraId="75D1255F" w14:textId="75112FE9" w:rsidR="00316C3C" w:rsidRPr="00C940EA" w:rsidRDefault="00316C3C" w:rsidP="00316C3C">
      <w:pPr>
        <w:spacing w:line="240" w:lineRule="auto"/>
        <w:jc w:val="both"/>
        <w:rPr>
          <w:rFonts w:cs="Times New Roman"/>
          <w:sz w:val="24"/>
          <w:szCs w:val="24"/>
          <w:highlight w:val="yellow"/>
        </w:rPr>
      </w:pPr>
      <w:r w:rsidRPr="00C940EA">
        <w:rPr>
          <w:rFonts w:cs="Times New Roman"/>
          <w:sz w:val="24"/>
          <w:szCs w:val="24"/>
          <w:highlight w:val="yellow"/>
        </w:rPr>
        <w:t>Преимущества:</w:t>
      </w:r>
    </w:p>
    <w:p w14:paraId="7FAAC332" w14:textId="3490E0E1" w:rsidR="00316C3C" w:rsidRPr="00C940EA" w:rsidRDefault="00316C3C" w:rsidP="00117AAA">
      <w:pPr>
        <w:pStyle w:val="a1"/>
        <w:rPr>
          <w:highlight w:val="yellow"/>
        </w:rPr>
      </w:pPr>
      <w:r w:rsidRPr="00C940EA">
        <w:rPr>
          <w:highlight w:val="yellow"/>
        </w:rPr>
        <w:t>тестирование (верификация и валидация) планируется параллельно с этапами проектирования и спецификации, что гарантирует, что все требования будут покрыты тестами;</w:t>
      </w:r>
    </w:p>
    <w:p w14:paraId="550F49AD" w14:textId="40ADA130" w:rsidR="00316C3C" w:rsidRPr="00C940EA" w:rsidRDefault="00316C3C" w:rsidP="00117AAA">
      <w:pPr>
        <w:pStyle w:val="a1"/>
        <w:rPr>
          <w:highlight w:val="yellow"/>
        </w:rPr>
      </w:pPr>
      <w:r w:rsidRPr="00C940EA">
        <w:rPr>
          <w:highlight w:val="yellow"/>
        </w:rPr>
        <w:t>ошибки, особенно на уровне требований и архитектуры, обнаруживаются раньше, чем в каскадной модели, когда их исправление обходится дешевле;</w:t>
      </w:r>
    </w:p>
    <w:p w14:paraId="0F1DC16F" w14:textId="74B3A6EA" w:rsidR="00856EFD" w:rsidRPr="00C940EA" w:rsidRDefault="00316C3C" w:rsidP="00117AAA">
      <w:pPr>
        <w:pStyle w:val="a1"/>
        <w:rPr>
          <w:highlight w:val="yellow"/>
        </w:rPr>
      </w:pPr>
      <w:r w:rsidRPr="00C940EA">
        <w:rPr>
          <w:highlight w:val="yellow"/>
        </w:rPr>
        <w:t>подходит для проектов с фиксированными и чётко определёнными требованиями, где цена ошибки высока (например, системы управления в медицине, авиации, автомобилестроении)</w:t>
      </w:r>
      <w:r w:rsidR="00117AAA" w:rsidRPr="00C940EA">
        <w:rPr>
          <w:highlight w:val="yellow"/>
        </w:rPr>
        <w:t>.</w:t>
      </w:r>
    </w:p>
    <w:p w14:paraId="3C84BF77" w14:textId="77777777" w:rsidR="00DB6419" w:rsidRPr="00DB6419" w:rsidRDefault="00B528C2" w:rsidP="00EE6D09">
      <w:pPr>
        <w:pStyle w:val="a9"/>
        <w:tabs>
          <w:tab w:val="left" w:pos="426"/>
          <w:tab w:val="left" w:pos="2970"/>
        </w:tabs>
        <w:spacing w:line="240" w:lineRule="auto"/>
        <w:rPr>
          <w:b/>
          <w:bCs w:val="0"/>
          <w:sz w:val="24"/>
          <w:szCs w:val="24"/>
        </w:rPr>
      </w:pPr>
      <w:proofErr w:type="spellStart"/>
      <w:r w:rsidRPr="00C940EA">
        <w:rPr>
          <w:b/>
          <w:bCs w:val="0"/>
          <w:sz w:val="24"/>
          <w:szCs w:val="24"/>
          <w:highlight w:val="yellow"/>
        </w:rPr>
        <w:t>Agile</w:t>
      </w:r>
      <w:proofErr w:type="spellEnd"/>
    </w:p>
    <w:p w14:paraId="325F51C6" w14:textId="58291E85" w:rsidR="00EE6D09" w:rsidRDefault="00B528C2" w:rsidP="00EE6D09">
      <w:pPr>
        <w:pStyle w:val="a9"/>
        <w:tabs>
          <w:tab w:val="left" w:pos="426"/>
          <w:tab w:val="left" w:pos="2970"/>
        </w:tabs>
        <w:spacing w:line="240" w:lineRule="auto"/>
        <w:rPr>
          <w:sz w:val="24"/>
          <w:szCs w:val="24"/>
        </w:rPr>
      </w:pPr>
      <w:r w:rsidRPr="00334595">
        <w:rPr>
          <w:sz w:val="24"/>
          <w:szCs w:val="24"/>
        </w:rPr>
        <w:t xml:space="preserve">— это семейство гибких методологий, которые стали ответом на ограничения водопадной модели. Основной принцип </w:t>
      </w:r>
      <w:proofErr w:type="spellStart"/>
      <w:r w:rsidRPr="00334595">
        <w:rPr>
          <w:sz w:val="24"/>
          <w:szCs w:val="24"/>
        </w:rPr>
        <w:t>Agile</w:t>
      </w:r>
      <w:proofErr w:type="spellEnd"/>
      <w:r w:rsidRPr="00334595">
        <w:rPr>
          <w:sz w:val="24"/>
          <w:szCs w:val="24"/>
        </w:rPr>
        <w:t xml:space="preserve"> — итеративность и </w:t>
      </w:r>
      <w:proofErr w:type="spellStart"/>
      <w:r w:rsidRPr="00334595">
        <w:rPr>
          <w:sz w:val="24"/>
          <w:szCs w:val="24"/>
        </w:rPr>
        <w:t>инкрементальность</w:t>
      </w:r>
      <w:proofErr w:type="spellEnd"/>
      <w:r w:rsidRPr="00334595">
        <w:rPr>
          <w:sz w:val="24"/>
          <w:szCs w:val="24"/>
        </w:rPr>
        <w:t>. Проект разбивается на небольшие этапы (итерации или спринты), каждый из которых завершается созданием рабочего продукта или его части. Это позволяет быстро адаптироваться к изменениям, получать обратную связь от заказчика и вносить корректировки в процесс разработки.</w:t>
      </w:r>
    </w:p>
    <w:p w14:paraId="24C7D954" w14:textId="55FEFDE6" w:rsidR="00EE6D09" w:rsidRPr="00B658FE" w:rsidRDefault="00EE6D09" w:rsidP="00EE6D09">
      <w:pPr>
        <w:pStyle w:val="a9"/>
        <w:tabs>
          <w:tab w:val="left" w:pos="426"/>
          <w:tab w:val="left" w:pos="2970"/>
        </w:tabs>
        <w:spacing w:line="240" w:lineRule="auto"/>
        <w:rPr>
          <w:sz w:val="24"/>
          <w:szCs w:val="24"/>
        </w:rPr>
      </w:pPr>
      <w:r w:rsidRPr="00B658FE">
        <w:rPr>
          <w:sz w:val="24"/>
          <w:szCs w:val="24"/>
          <w:highlight w:val="yellow"/>
        </w:rPr>
        <w:t xml:space="preserve">Основой </w:t>
      </w:r>
      <w:proofErr w:type="spellStart"/>
      <w:r w:rsidRPr="00B658FE">
        <w:rPr>
          <w:sz w:val="24"/>
          <w:szCs w:val="24"/>
          <w:highlight w:val="yellow"/>
        </w:rPr>
        <w:t>Agile</w:t>
      </w:r>
      <w:proofErr w:type="spellEnd"/>
      <w:r w:rsidRPr="00B658FE">
        <w:rPr>
          <w:sz w:val="24"/>
          <w:szCs w:val="24"/>
          <w:highlight w:val="yellow"/>
        </w:rPr>
        <w:t xml:space="preserve"> является Манифест гибкой разработки программного обеспечения (</w:t>
      </w:r>
      <w:proofErr w:type="spellStart"/>
      <w:r w:rsidRPr="00B658FE">
        <w:rPr>
          <w:sz w:val="24"/>
          <w:szCs w:val="24"/>
          <w:highlight w:val="yellow"/>
        </w:rPr>
        <w:t>Agile</w:t>
      </w:r>
      <w:proofErr w:type="spellEnd"/>
      <w:r w:rsidRPr="00B658FE">
        <w:rPr>
          <w:sz w:val="24"/>
          <w:szCs w:val="24"/>
          <w:highlight w:val="yellow"/>
        </w:rPr>
        <w:t xml:space="preserve"> </w:t>
      </w:r>
      <w:proofErr w:type="spellStart"/>
      <w:r w:rsidRPr="00B658FE">
        <w:rPr>
          <w:sz w:val="24"/>
          <w:szCs w:val="24"/>
          <w:highlight w:val="yellow"/>
        </w:rPr>
        <w:t>Manifesto</w:t>
      </w:r>
      <w:proofErr w:type="spellEnd"/>
      <w:r w:rsidRPr="00B658FE">
        <w:rPr>
          <w:sz w:val="24"/>
          <w:szCs w:val="24"/>
          <w:highlight w:val="yellow"/>
        </w:rPr>
        <w:t>), который был создан в 2001 году группой разработчиков.</w:t>
      </w:r>
      <w:r w:rsidRPr="00B658FE">
        <w:rPr>
          <w:sz w:val="24"/>
          <w:szCs w:val="24"/>
        </w:rPr>
        <w:t xml:space="preserve"> </w:t>
      </w:r>
    </w:p>
    <w:p w14:paraId="2C4AAE88" w14:textId="77777777" w:rsidR="00EE6D09" w:rsidRPr="00B658FE" w:rsidRDefault="00EE6D09" w:rsidP="00EE6D09">
      <w:pPr>
        <w:pStyle w:val="a9"/>
        <w:tabs>
          <w:tab w:val="left" w:pos="426"/>
          <w:tab w:val="left" w:pos="2970"/>
        </w:tabs>
        <w:spacing w:line="240" w:lineRule="auto"/>
        <w:rPr>
          <w:sz w:val="24"/>
          <w:szCs w:val="24"/>
        </w:rPr>
      </w:pPr>
      <w:r w:rsidRPr="00B658FE">
        <w:rPr>
          <w:sz w:val="24"/>
          <w:szCs w:val="24"/>
        </w:rPr>
        <w:t xml:space="preserve">Манифест </w:t>
      </w:r>
      <w:proofErr w:type="spellStart"/>
      <w:r w:rsidRPr="00B658FE">
        <w:rPr>
          <w:sz w:val="24"/>
          <w:szCs w:val="24"/>
        </w:rPr>
        <w:t>Agile</w:t>
      </w:r>
      <w:proofErr w:type="spellEnd"/>
      <w:r w:rsidRPr="00B658FE">
        <w:rPr>
          <w:sz w:val="24"/>
          <w:szCs w:val="24"/>
        </w:rPr>
        <w:t xml:space="preserve"> состоит из 4 ключевых ценностей и 12 принципов. Эти идеи лежат в основе всех гибких методологий, таких как </w:t>
      </w:r>
      <w:proofErr w:type="spellStart"/>
      <w:r w:rsidRPr="00B658FE">
        <w:rPr>
          <w:sz w:val="24"/>
          <w:szCs w:val="24"/>
        </w:rPr>
        <w:t>Scrum</w:t>
      </w:r>
      <w:proofErr w:type="spellEnd"/>
      <w:r w:rsidRPr="00B658FE">
        <w:rPr>
          <w:sz w:val="24"/>
          <w:szCs w:val="24"/>
        </w:rPr>
        <w:t xml:space="preserve">, </w:t>
      </w:r>
      <w:proofErr w:type="spellStart"/>
      <w:r w:rsidRPr="00B658FE">
        <w:rPr>
          <w:sz w:val="24"/>
          <w:szCs w:val="24"/>
        </w:rPr>
        <w:t>Kanban</w:t>
      </w:r>
      <w:proofErr w:type="spellEnd"/>
      <w:r w:rsidRPr="00B658FE">
        <w:rPr>
          <w:sz w:val="24"/>
          <w:szCs w:val="24"/>
        </w:rPr>
        <w:t xml:space="preserve">, XP (Extreme </w:t>
      </w:r>
      <w:proofErr w:type="spellStart"/>
      <w:r w:rsidRPr="00B658FE">
        <w:rPr>
          <w:sz w:val="24"/>
          <w:szCs w:val="24"/>
        </w:rPr>
        <w:t>Programming</w:t>
      </w:r>
      <w:proofErr w:type="spellEnd"/>
      <w:r w:rsidRPr="00B658FE">
        <w:rPr>
          <w:sz w:val="24"/>
          <w:szCs w:val="24"/>
        </w:rPr>
        <w:t>) и других.</w:t>
      </w:r>
    </w:p>
    <w:p w14:paraId="48166003" w14:textId="77777777" w:rsidR="00EE6D09" w:rsidRPr="00B658FE" w:rsidRDefault="00EE6D09" w:rsidP="00DB6419">
      <w:pPr>
        <w:pStyle w:val="a9"/>
        <w:spacing w:line="240" w:lineRule="auto"/>
        <w:rPr>
          <w:sz w:val="24"/>
          <w:szCs w:val="24"/>
        </w:rPr>
      </w:pPr>
      <w:r w:rsidRPr="00B658FE">
        <w:rPr>
          <w:sz w:val="24"/>
          <w:szCs w:val="24"/>
          <w:highlight w:val="yellow"/>
        </w:rPr>
        <w:t xml:space="preserve">Ключевые ценности </w:t>
      </w:r>
      <w:proofErr w:type="spellStart"/>
      <w:r w:rsidRPr="00B658FE">
        <w:rPr>
          <w:sz w:val="24"/>
          <w:szCs w:val="24"/>
          <w:highlight w:val="yellow"/>
        </w:rPr>
        <w:t>Agile</w:t>
      </w:r>
      <w:proofErr w:type="spellEnd"/>
      <w:r w:rsidRPr="00B658FE">
        <w:rPr>
          <w:sz w:val="24"/>
          <w:szCs w:val="24"/>
        </w:rPr>
        <w:t>:</w:t>
      </w:r>
    </w:p>
    <w:p w14:paraId="1D6E2D4E" w14:textId="69C5744C" w:rsidR="00EE6D09" w:rsidRPr="00B658FE" w:rsidRDefault="00DB6419" w:rsidP="00DB6419">
      <w:pPr>
        <w:pStyle w:val="a9"/>
        <w:spacing w:line="240" w:lineRule="auto"/>
        <w:rPr>
          <w:sz w:val="24"/>
          <w:szCs w:val="24"/>
        </w:rPr>
      </w:pPr>
      <w:r w:rsidRPr="00DB6419">
        <w:rPr>
          <w:sz w:val="24"/>
          <w:szCs w:val="24"/>
        </w:rPr>
        <w:t xml:space="preserve">1) </w:t>
      </w:r>
      <w:r>
        <w:rPr>
          <w:sz w:val="24"/>
          <w:szCs w:val="24"/>
        </w:rPr>
        <w:t>л</w:t>
      </w:r>
      <w:r w:rsidR="00EE6D09" w:rsidRPr="00B658FE">
        <w:rPr>
          <w:sz w:val="24"/>
          <w:szCs w:val="24"/>
        </w:rPr>
        <w:t>юди и взаимодействие важнее процессов и инструментов</w:t>
      </w:r>
      <w:r>
        <w:rPr>
          <w:sz w:val="24"/>
          <w:szCs w:val="24"/>
        </w:rPr>
        <w:t>;</w:t>
      </w:r>
    </w:p>
    <w:p w14:paraId="26CCD77D" w14:textId="2574A394" w:rsidR="00EE6D09" w:rsidRPr="00B658FE" w:rsidRDefault="00EE6D09" w:rsidP="00DB6419">
      <w:pPr>
        <w:pStyle w:val="a9"/>
        <w:spacing w:line="240" w:lineRule="auto"/>
        <w:rPr>
          <w:sz w:val="24"/>
          <w:szCs w:val="24"/>
        </w:rPr>
      </w:pPr>
      <w:r w:rsidRPr="00B658FE">
        <w:rPr>
          <w:sz w:val="24"/>
          <w:szCs w:val="24"/>
        </w:rPr>
        <w:t>Акцент на командной работе и прямом общении, а не на строгом следовании процедурам или использовании инструментов.</w:t>
      </w:r>
    </w:p>
    <w:p w14:paraId="1B739B32" w14:textId="41F01207" w:rsidR="00EE6D09" w:rsidRPr="00B658FE" w:rsidRDefault="00EE6D09" w:rsidP="00DB6419">
      <w:pPr>
        <w:pStyle w:val="a9"/>
        <w:spacing w:line="240" w:lineRule="auto"/>
        <w:rPr>
          <w:sz w:val="24"/>
          <w:szCs w:val="24"/>
        </w:rPr>
      </w:pPr>
      <w:r w:rsidRPr="00B658FE">
        <w:rPr>
          <w:sz w:val="24"/>
          <w:szCs w:val="24"/>
        </w:rPr>
        <w:t>2</w:t>
      </w:r>
      <w:r w:rsidR="00DB6419">
        <w:rPr>
          <w:sz w:val="24"/>
          <w:szCs w:val="24"/>
        </w:rPr>
        <w:t>) р</w:t>
      </w:r>
      <w:r w:rsidRPr="00B658FE">
        <w:rPr>
          <w:sz w:val="24"/>
          <w:szCs w:val="24"/>
        </w:rPr>
        <w:t>аботающий продукт важнее исчерпывающей документации</w:t>
      </w:r>
      <w:r w:rsidR="00DB6419">
        <w:rPr>
          <w:sz w:val="24"/>
          <w:szCs w:val="24"/>
        </w:rPr>
        <w:t>;</w:t>
      </w:r>
    </w:p>
    <w:p w14:paraId="3D159D43" w14:textId="7CAE4697" w:rsidR="00EE6D09" w:rsidRPr="00B658FE" w:rsidRDefault="00EE6D09" w:rsidP="00DB6419">
      <w:pPr>
        <w:pStyle w:val="a9"/>
        <w:spacing w:line="240" w:lineRule="auto"/>
        <w:rPr>
          <w:sz w:val="24"/>
          <w:szCs w:val="24"/>
        </w:rPr>
      </w:pPr>
      <w:r w:rsidRPr="00B658FE">
        <w:rPr>
          <w:sz w:val="24"/>
          <w:szCs w:val="24"/>
        </w:rPr>
        <w:t>Ценность представляет собой рабочий продукт, а не подробная документация. Документация важна, но не в ущерб результату.</w:t>
      </w:r>
    </w:p>
    <w:p w14:paraId="013EF3DA" w14:textId="6DFD8953" w:rsidR="00EE6D09" w:rsidRPr="00B658FE" w:rsidRDefault="00DB6419" w:rsidP="00DB6419">
      <w:pPr>
        <w:pStyle w:val="a9"/>
        <w:spacing w:line="240" w:lineRule="auto"/>
        <w:rPr>
          <w:sz w:val="24"/>
          <w:szCs w:val="24"/>
        </w:rPr>
      </w:pPr>
      <w:r>
        <w:rPr>
          <w:sz w:val="24"/>
          <w:szCs w:val="24"/>
        </w:rPr>
        <w:t>3) с</w:t>
      </w:r>
      <w:r w:rsidR="00EE6D09" w:rsidRPr="00B658FE">
        <w:rPr>
          <w:sz w:val="24"/>
          <w:szCs w:val="24"/>
        </w:rPr>
        <w:t>отрудничество с заказчиком важнее согласования условий контракта</w:t>
      </w:r>
      <w:r>
        <w:rPr>
          <w:sz w:val="24"/>
          <w:szCs w:val="24"/>
        </w:rPr>
        <w:t>;</w:t>
      </w:r>
    </w:p>
    <w:p w14:paraId="671DA3DF" w14:textId="78C61507" w:rsidR="00EE6D09" w:rsidRPr="00B658FE" w:rsidRDefault="00EE6D09" w:rsidP="00DB6419">
      <w:pPr>
        <w:pStyle w:val="a9"/>
        <w:spacing w:line="240" w:lineRule="auto"/>
        <w:rPr>
          <w:sz w:val="24"/>
          <w:szCs w:val="24"/>
        </w:rPr>
      </w:pPr>
      <w:r w:rsidRPr="00B658FE">
        <w:rPr>
          <w:sz w:val="24"/>
          <w:szCs w:val="24"/>
        </w:rPr>
        <w:t>Взаимодействие с заказчиком и готовность адаптироваться к его потребностям важнее строгого следования первоначальному плану.</w:t>
      </w:r>
    </w:p>
    <w:p w14:paraId="77248C42" w14:textId="19D4ECF0" w:rsidR="00EE6D09" w:rsidRPr="00B658FE" w:rsidRDefault="00EE6D09" w:rsidP="00DB6419">
      <w:pPr>
        <w:pStyle w:val="a9"/>
        <w:spacing w:line="240" w:lineRule="auto"/>
        <w:rPr>
          <w:sz w:val="24"/>
          <w:szCs w:val="24"/>
        </w:rPr>
      </w:pPr>
      <w:r w:rsidRPr="00B658FE">
        <w:rPr>
          <w:sz w:val="24"/>
          <w:szCs w:val="24"/>
        </w:rPr>
        <w:t xml:space="preserve">4. </w:t>
      </w:r>
      <w:r w:rsidR="00DB6419">
        <w:rPr>
          <w:sz w:val="24"/>
          <w:szCs w:val="24"/>
        </w:rPr>
        <w:t>г</w:t>
      </w:r>
      <w:r w:rsidRPr="00B658FE">
        <w:rPr>
          <w:sz w:val="24"/>
          <w:szCs w:val="24"/>
        </w:rPr>
        <w:t>отовность к изменениям важнее следования первоначальному плану.</w:t>
      </w:r>
    </w:p>
    <w:p w14:paraId="5025BB02" w14:textId="518758D0" w:rsidR="00EE6D09" w:rsidRPr="00B658FE" w:rsidRDefault="00EE6D09" w:rsidP="00DB6419">
      <w:pPr>
        <w:pStyle w:val="a9"/>
        <w:spacing w:line="240" w:lineRule="auto"/>
        <w:rPr>
          <w:sz w:val="24"/>
          <w:szCs w:val="24"/>
        </w:rPr>
      </w:pPr>
      <w:r w:rsidRPr="00B658FE">
        <w:rPr>
          <w:sz w:val="24"/>
          <w:szCs w:val="24"/>
        </w:rPr>
        <w:t>Изменения в требованиях приветствуются, даже на поздних этапах разработки.</w:t>
      </w:r>
    </w:p>
    <w:p w14:paraId="484599CA" w14:textId="22C256C5" w:rsidR="00B528C2" w:rsidRDefault="00B528C2" w:rsidP="00B528C2">
      <w:pPr>
        <w:pStyle w:val="a9"/>
        <w:tabs>
          <w:tab w:val="left" w:pos="426"/>
        </w:tabs>
        <w:spacing w:line="240" w:lineRule="auto"/>
        <w:rPr>
          <w:sz w:val="24"/>
          <w:szCs w:val="24"/>
        </w:rPr>
      </w:pPr>
      <w:proofErr w:type="spellStart"/>
      <w:r w:rsidRPr="00C940EA">
        <w:rPr>
          <w:b/>
          <w:bCs w:val="0"/>
          <w:sz w:val="24"/>
          <w:szCs w:val="24"/>
          <w:highlight w:val="yellow"/>
        </w:rPr>
        <w:t>Scrum</w:t>
      </w:r>
      <w:proofErr w:type="spellEnd"/>
      <w:r w:rsidRPr="00C940EA">
        <w:rPr>
          <w:b/>
          <w:bCs w:val="0"/>
          <w:sz w:val="24"/>
          <w:szCs w:val="24"/>
        </w:rPr>
        <w:t xml:space="preserve"> </w:t>
      </w:r>
      <w:r w:rsidRPr="00334595">
        <w:rPr>
          <w:sz w:val="24"/>
          <w:szCs w:val="24"/>
        </w:rPr>
        <w:t xml:space="preserve">— это одна из самых популярных методологий в рамках </w:t>
      </w:r>
      <w:proofErr w:type="spellStart"/>
      <w:r w:rsidRPr="00334595">
        <w:rPr>
          <w:sz w:val="24"/>
          <w:szCs w:val="24"/>
        </w:rPr>
        <w:t>Agile</w:t>
      </w:r>
      <w:proofErr w:type="spellEnd"/>
      <w:r w:rsidRPr="00334595">
        <w:rPr>
          <w:sz w:val="24"/>
          <w:szCs w:val="24"/>
        </w:rPr>
        <w:t>. Она основана на работе в небольших командах, которые самостоятельно организуют свою работу в рамках коротких итераций (спринтов).</w:t>
      </w:r>
    </w:p>
    <w:p w14:paraId="3129BE43" w14:textId="6680BFEB" w:rsidR="00B528C2" w:rsidRPr="0083257C" w:rsidRDefault="00B528C2" w:rsidP="00B528C2">
      <w:pPr>
        <w:pStyle w:val="a9"/>
        <w:tabs>
          <w:tab w:val="left" w:pos="426"/>
        </w:tabs>
        <w:spacing w:line="240" w:lineRule="auto"/>
        <w:rPr>
          <w:sz w:val="24"/>
          <w:szCs w:val="24"/>
        </w:rPr>
      </w:pPr>
      <w:proofErr w:type="spellStart"/>
      <w:r w:rsidRPr="00C940EA">
        <w:rPr>
          <w:b/>
          <w:bCs w:val="0"/>
          <w:sz w:val="24"/>
          <w:szCs w:val="24"/>
          <w:highlight w:val="yellow"/>
        </w:rPr>
        <w:t>Kanban</w:t>
      </w:r>
      <w:proofErr w:type="spellEnd"/>
      <w:r w:rsidRPr="00C940EA">
        <w:rPr>
          <w:b/>
          <w:bCs w:val="0"/>
          <w:sz w:val="24"/>
          <w:szCs w:val="24"/>
        </w:rPr>
        <w:t xml:space="preserve"> </w:t>
      </w:r>
      <w:r w:rsidRPr="00334595">
        <w:rPr>
          <w:sz w:val="24"/>
          <w:szCs w:val="24"/>
        </w:rPr>
        <w:t xml:space="preserve">— это ещё одна методология, основанная на принципах </w:t>
      </w:r>
      <w:proofErr w:type="spellStart"/>
      <w:r w:rsidRPr="00334595">
        <w:rPr>
          <w:sz w:val="24"/>
          <w:szCs w:val="24"/>
        </w:rPr>
        <w:t>Agile</w:t>
      </w:r>
      <w:proofErr w:type="spellEnd"/>
      <w:r w:rsidRPr="00334595">
        <w:rPr>
          <w:sz w:val="24"/>
          <w:szCs w:val="24"/>
        </w:rPr>
        <w:t>, но с акцентом на визуализацию и ограничение количества задач в работе</w:t>
      </w:r>
      <w:r w:rsidR="00DB6419">
        <w:rPr>
          <w:sz w:val="24"/>
          <w:szCs w:val="24"/>
        </w:rPr>
        <w:t xml:space="preserve"> (так называемая канбан-доска)</w:t>
      </w:r>
      <w:r w:rsidRPr="00334595">
        <w:rPr>
          <w:sz w:val="24"/>
          <w:szCs w:val="24"/>
        </w:rPr>
        <w:t>.</w:t>
      </w:r>
    </w:p>
    <w:p w14:paraId="44267BCD" w14:textId="18EE2CAF" w:rsidR="00EE6D09" w:rsidRPr="00B658FE" w:rsidRDefault="00EE6D09" w:rsidP="00DB6419">
      <w:pPr>
        <w:pStyle w:val="a9"/>
        <w:tabs>
          <w:tab w:val="left" w:pos="426"/>
          <w:tab w:val="left" w:pos="2970"/>
        </w:tabs>
        <w:spacing w:line="240" w:lineRule="auto"/>
        <w:rPr>
          <w:sz w:val="24"/>
          <w:szCs w:val="24"/>
        </w:rPr>
      </w:pPr>
      <w:r w:rsidRPr="00B658FE">
        <w:rPr>
          <w:sz w:val="24"/>
          <w:szCs w:val="24"/>
        </w:rPr>
        <w:tab/>
      </w:r>
      <w:r w:rsidRPr="00EE6D09">
        <w:rPr>
          <w:b/>
          <w:bCs w:val="0"/>
          <w:sz w:val="24"/>
          <w:szCs w:val="24"/>
          <w:highlight w:val="yellow"/>
        </w:rPr>
        <w:t xml:space="preserve">Extreme </w:t>
      </w:r>
      <w:proofErr w:type="spellStart"/>
      <w:r w:rsidRPr="00EE6D09">
        <w:rPr>
          <w:b/>
          <w:bCs w:val="0"/>
          <w:sz w:val="24"/>
          <w:szCs w:val="24"/>
          <w:highlight w:val="yellow"/>
        </w:rPr>
        <w:t>Programming</w:t>
      </w:r>
      <w:proofErr w:type="spellEnd"/>
      <w:r w:rsidRPr="00EE6D09">
        <w:rPr>
          <w:b/>
          <w:bCs w:val="0"/>
          <w:sz w:val="24"/>
          <w:szCs w:val="24"/>
          <w:highlight w:val="yellow"/>
        </w:rPr>
        <w:t xml:space="preserve"> (XP)</w:t>
      </w:r>
      <w:r w:rsidR="00DB6419">
        <w:rPr>
          <w:b/>
          <w:bCs w:val="0"/>
          <w:sz w:val="24"/>
          <w:szCs w:val="24"/>
        </w:rPr>
        <w:t xml:space="preserve"> </w:t>
      </w:r>
      <w:r w:rsidRPr="00B658FE">
        <w:rPr>
          <w:sz w:val="24"/>
          <w:szCs w:val="24"/>
        </w:rPr>
        <w:t xml:space="preserve">- </w:t>
      </w:r>
      <w:r w:rsidR="00DB6419">
        <w:rPr>
          <w:sz w:val="24"/>
          <w:szCs w:val="24"/>
        </w:rPr>
        <w:t>м</w:t>
      </w:r>
      <w:r w:rsidRPr="00B658FE">
        <w:rPr>
          <w:sz w:val="24"/>
          <w:szCs w:val="24"/>
        </w:rPr>
        <w:t>етодология, которая делает акцент на технических практиках, таких как парное программирование, TDD (Test-Driven Development) и непрерывная интеграция.</w:t>
      </w:r>
    </w:p>
    <w:p w14:paraId="267FFD6D" w14:textId="43C70A76" w:rsidR="00EE6D09" w:rsidRPr="0083257C" w:rsidRDefault="00EE6D09" w:rsidP="00EE6D09">
      <w:pPr>
        <w:pStyle w:val="a9"/>
        <w:tabs>
          <w:tab w:val="left" w:pos="426"/>
          <w:tab w:val="left" w:pos="2970"/>
        </w:tabs>
        <w:spacing w:line="240" w:lineRule="auto"/>
        <w:rPr>
          <w:sz w:val="24"/>
          <w:szCs w:val="24"/>
        </w:rPr>
      </w:pPr>
      <w:proofErr w:type="spellStart"/>
      <w:r w:rsidRPr="00EE6D09">
        <w:rPr>
          <w:b/>
          <w:bCs w:val="0"/>
          <w:sz w:val="24"/>
          <w:szCs w:val="24"/>
          <w:highlight w:val="yellow"/>
        </w:rPr>
        <w:t>Lean</w:t>
      </w:r>
      <w:proofErr w:type="spellEnd"/>
      <w:r w:rsidRPr="00B658FE">
        <w:rPr>
          <w:sz w:val="24"/>
          <w:szCs w:val="24"/>
        </w:rPr>
        <w:t xml:space="preserve"> - </w:t>
      </w:r>
      <w:r w:rsidR="00DB6419">
        <w:rPr>
          <w:sz w:val="24"/>
          <w:szCs w:val="24"/>
        </w:rPr>
        <w:t>п</w:t>
      </w:r>
      <w:r w:rsidRPr="00B658FE">
        <w:rPr>
          <w:sz w:val="24"/>
          <w:szCs w:val="24"/>
        </w:rPr>
        <w:t>одход, направленный на устранение потерь и максимизацию ценности для заказчика.</w:t>
      </w:r>
    </w:p>
    <w:p w14:paraId="589474B3" w14:textId="1009E925" w:rsidR="00EE6D09" w:rsidRDefault="00EE6D09" w:rsidP="00EE6D09">
      <w:pPr>
        <w:pStyle w:val="a9"/>
        <w:tabs>
          <w:tab w:val="left" w:pos="426"/>
          <w:tab w:val="left" w:pos="2970"/>
        </w:tabs>
        <w:spacing w:line="240" w:lineRule="auto"/>
        <w:rPr>
          <w:sz w:val="24"/>
          <w:szCs w:val="24"/>
        </w:rPr>
      </w:pPr>
      <w:r>
        <w:rPr>
          <w:sz w:val="24"/>
          <w:szCs w:val="24"/>
        </w:rPr>
        <w:t xml:space="preserve">Программы, которые используют </w:t>
      </w:r>
      <w:r>
        <w:rPr>
          <w:sz w:val="24"/>
          <w:szCs w:val="24"/>
          <w:lang w:val="en-US"/>
        </w:rPr>
        <w:t>Agile</w:t>
      </w:r>
      <w:r>
        <w:rPr>
          <w:sz w:val="24"/>
          <w:szCs w:val="24"/>
        </w:rPr>
        <w:t>:</w:t>
      </w:r>
    </w:p>
    <w:p w14:paraId="524DCA46" w14:textId="1D94445D" w:rsidR="00EE6D09" w:rsidRPr="00007A28" w:rsidRDefault="00EE6D09">
      <w:pPr>
        <w:pStyle w:val="a9"/>
        <w:numPr>
          <w:ilvl w:val="0"/>
          <w:numId w:val="27"/>
        </w:numPr>
        <w:tabs>
          <w:tab w:val="left" w:pos="426"/>
          <w:tab w:val="left" w:pos="2970"/>
        </w:tabs>
        <w:spacing w:line="240" w:lineRule="auto"/>
        <w:rPr>
          <w:bCs w:val="0"/>
          <w:sz w:val="24"/>
          <w:szCs w:val="24"/>
        </w:rPr>
      </w:pPr>
      <w:proofErr w:type="spellStart"/>
      <w:r w:rsidRPr="00007A28">
        <w:rPr>
          <w:bCs w:val="0"/>
          <w:sz w:val="24"/>
          <w:szCs w:val="24"/>
        </w:rPr>
        <w:t>Jira</w:t>
      </w:r>
      <w:proofErr w:type="spellEnd"/>
      <w:r>
        <w:rPr>
          <w:bCs w:val="0"/>
          <w:sz w:val="24"/>
          <w:szCs w:val="24"/>
          <w:lang w:val="en-US"/>
        </w:rPr>
        <w:t>;</w:t>
      </w:r>
    </w:p>
    <w:p w14:paraId="0D55B1B4" w14:textId="57ACDC82" w:rsidR="00EE6D09" w:rsidRPr="00007A28" w:rsidRDefault="00EE6D09">
      <w:pPr>
        <w:pStyle w:val="a9"/>
        <w:numPr>
          <w:ilvl w:val="0"/>
          <w:numId w:val="27"/>
        </w:numPr>
        <w:tabs>
          <w:tab w:val="left" w:pos="426"/>
          <w:tab w:val="left" w:pos="2970"/>
        </w:tabs>
        <w:spacing w:line="240" w:lineRule="auto"/>
        <w:rPr>
          <w:bCs w:val="0"/>
          <w:sz w:val="24"/>
          <w:szCs w:val="24"/>
        </w:rPr>
      </w:pPr>
      <w:proofErr w:type="spellStart"/>
      <w:r w:rsidRPr="00007A28">
        <w:rPr>
          <w:bCs w:val="0"/>
          <w:sz w:val="24"/>
          <w:szCs w:val="24"/>
        </w:rPr>
        <w:t>Trello</w:t>
      </w:r>
      <w:proofErr w:type="spellEnd"/>
      <w:r>
        <w:rPr>
          <w:bCs w:val="0"/>
          <w:sz w:val="24"/>
          <w:szCs w:val="24"/>
          <w:lang w:val="en-US"/>
        </w:rPr>
        <w:t>;</w:t>
      </w:r>
    </w:p>
    <w:p w14:paraId="4543E427" w14:textId="74CC2B7A" w:rsidR="00EE6D09" w:rsidRPr="00EE6D09" w:rsidRDefault="00EE6D09">
      <w:pPr>
        <w:pStyle w:val="a9"/>
        <w:numPr>
          <w:ilvl w:val="0"/>
          <w:numId w:val="27"/>
        </w:numPr>
        <w:tabs>
          <w:tab w:val="left" w:pos="426"/>
          <w:tab w:val="left" w:pos="2970"/>
        </w:tabs>
        <w:spacing w:line="240" w:lineRule="auto"/>
        <w:rPr>
          <w:bCs w:val="0"/>
          <w:sz w:val="24"/>
          <w:szCs w:val="24"/>
        </w:rPr>
      </w:pPr>
      <w:proofErr w:type="spellStart"/>
      <w:r w:rsidRPr="00007A28">
        <w:rPr>
          <w:bCs w:val="0"/>
          <w:sz w:val="24"/>
          <w:szCs w:val="24"/>
        </w:rPr>
        <w:t>ClickUp</w:t>
      </w:r>
      <w:proofErr w:type="spellEnd"/>
      <w:r>
        <w:rPr>
          <w:bCs w:val="0"/>
          <w:sz w:val="24"/>
          <w:szCs w:val="24"/>
          <w:lang w:val="en-US"/>
        </w:rPr>
        <w:t>.</w:t>
      </w:r>
    </w:p>
    <w:p w14:paraId="06038FFB" w14:textId="28E71CAD" w:rsidR="00B528C2" w:rsidRPr="000218F0" w:rsidRDefault="00B528C2" w:rsidP="00B528C2">
      <w:pPr>
        <w:pStyle w:val="a9"/>
        <w:tabs>
          <w:tab w:val="left" w:pos="426"/>
        </w:tabs>
        <w:spacing w:line="240" w:lineRule="auto"/>
        <w:rPr>
          <w:bCs w:val="0"/>
          <w:sz w:val="24"/>
          <w:szCs w:val="24"/>
        </w:rPr>
      </w:pPr>
      <w:proofErr w:type="spellStart"/>
      <w:r w:rsidRPr="00FD5605">
        <w:rPr>
          <w:b/>
          <w:sz w:val="24"/>
          <w:szCs w:val="24"/>
          <w:highlight w:val="yellow"/>
        </w:rPr>
        <w:t>Rational</w:t>
      </w:r>
      <w:proofErr w:type="spellEnd"/>
      <w:r w:rsidRPr="00FD5605">
        <w:rPr>
          <w:b/>
          <w:sz w:val="24"/>
          <w:szCs w:val="24"/>
          <w:highlight w:val="yellow"/>
        </w:rPr>
        <w:t xml:space="preserve"> Unified Process (RUP)</w:t>
      </w:r>
      <w:r w:rsidR="00FD5605" w:rsidRPr="00FD5605">
        <w:rPr>
          <w:b/>
          <w:sz w:val="24"/>
          <w:szCs w:val="24"/>
          <w:highlight w:val="yellow"/>
        </w:rPr>
        <w:t xml:space="preserve"> -</w:t>
      </w:r>
      <w:r w:rsidRPr="00FD5605">
        <w:rPr>
          <w:bCs w:val="0"/>
          <w:sz w:val="24"/>
          <w:szCs w:val="24"/>
          <w:highlight w:val="yellow"/>
        </w:rPr>
        <w:t xml:space="preserve"> итеративная методология, разработанная компанией </w:t>
      </w:r>
      <w:proofErr w:type="spellStart"/>
      <w:r w:rsidRPr="00FD5605">
        <w:rPr>
          <w:bCs w:val="0"/>
          <w:sz w:val="24"/>
          <w:szCs w:val="24"/>
          <w:highlight w:val="yellow"/>
        </w:rPr>
        <w:t>Rational</w:t>
      </w:r>
      <w:proofErr w:type="spellEnd"/>
      <w:r w:rsidRPr="00FD5605">
        <w:rPr>
          <w:bCs w:val="0"/>
          <w:sz w:val="24"/>
          <w:szCs w:val="24"/>
          <w:highlight w:val="yellow"/>
        </w:rPr>
        <w:t xml:space="preserve"> Software (ныне часть IBM).</w:t>
      </w:r>
      <w:r w:rsidRPr="000218F0">
        <w:rPr>
          <w:bCs w:val="0"/>
          <w:sz w:val="24"/>
          <w:szCs w:val="24"/>
        </w:rPr>
        <w:t xml:space="preserve"> Она основана на лучших практиках разработки ПО и предоставляет гибкий, но структурированный подход к управлению проектами. RUP широко используется для крупных и сложных проектов, где важно учитывать множество аспектов, таких как управление требованиями, архитектура, тестирование и взаимодействие с заказчиком.</w:t>
      </w:r>
    </w:p>
    <w:p w14:paraId="32913D90" w14:textId="08F62886" w:rsidR="00AA6B1A" w:rsidRPr="00E45A4E" w:rsidRDefault="00AA6B1A" w:rsidP="00AA6B1A">
      <w:pPr>
        <w:pStyle w:val="a9"/>
        <w:tabs>
          <w:tab w:val="left" w:pos="426"/>
        </w:tabs>
        <w:spacing w:line="240" w:lineRule="auto"/>
        <w:rPr>
          <w:sz w:val="24"/>
          <w:szCs w:val="24"/>
        </w:rPr>
      </w:pPr>
      <w:r w:rsidRPr="00E45A4E">
        <w:rPr>
          <w:sz w:val="24"/>
          <w:szCs w:val="24"/>
          <w:highlight w:val="yellow"/>
        </w:rPr>
        <w:t>Метод Баркера и методология</w:t>
      </w:r>
      <w:r>
        <w:rPr>
          <w:sz w:val="24"/>
          <w:szCs w:val="24"/>
          <w:highlight w:val="yellow"/>
        </w:rPr>
        <w:t xml:space="preserve"> </w:t>
      </w:r>
      <w:r w:rsidRPr="00E45A4E">
        <w:rPr>
          <w:b/>
          <w:sz w:val="24"/>
          <w:szCs w:val="24"/>
          <w:highlight w:val="yellow"/>
        </w:rPr>
        <w:t>IDEF1</w:t>
      </w:r>
      <w:r>
        <w:rPr>
          <w:sz w:val="24"/>
          <w:szCs w:val="24"/>
          <w:highlight w:val="yellow"/>
        </w:rPr>
        <w:t xml:space="preserve"> </w:t>
      </w:r>
      <w:r w:rsidRPr="00E45A4E">
        <w:rPr>
          <w:sz w:val="24"/>
          <w:szCs w:val="24"/>
          <w:highlight w:val="yellow"/>
        </w:rPr>
        <w:t>(и её расширение</w:t>
      </w:r>
      <w:r>
        <w:rPr>
          <w:sz w:val="24"/>
          <w:szCs w:val="24"/>
          <w:highlight w:val="yellow"/>
        </w:rPr>
        <w:t xml:space="preserve"> </w:t>
      </w:r>
      <w:r w:rsidRPr="00E45A4E">
        <w:rPr>
          <w:b/>
          <w:sz w:val="24"/>
          <w:szCs w:val="24"/>
          <w:highlight w:val="yellow"/>
        </w:rPr>
        <w:t>IDEF1x</w:t>
      </w:r>
      <w:r w:rsidRPr="00E45A4E">
        <w:rPr>
          <w:sz w:val="24"/>
          <w:szCs w:val="24"/>
          <w:highlight w:val="yellow"/>
        </w:rPr>
        <w:t>) — это два подхода к моделированию данных, которые используются для создания структурированных и нормализованных моделей данных. Оба метода позволяют строить модели, эквивалентные реляционной модели в</w:t>
      </w:r>
      <w:r>
        <w:rPr>
          <w:sz w:val="24"/>
          <w:szCs w:val="24"/>
          <w:highlight w:val="yellow"/>
        </w:rPr>
        <w:t xml:space="preserve"> </w:t>
      </w:r>
      <w:r w:rsidRPr="00E45A4E">
        <w:rPr>
          <w:sz w:val="24"/>
          <w:szCs w:val="24"/>
          <w:highlight w:val="yellow"/>
        </w:rPr>
        <w:t>3НФ.</w:t>
      </w:r>
    </w:p>
    <w:p w14:paraId="786322A7" w14:textId="4282B288" w:rsidR="00AA6B1A" w:rsidRDefault="00AA6B1A" w:rsidP="00AA6B1A">
      <w:pPr>
        <w:pStyle w:val="a9"/>
        <w:tabs>
          <w:tab w:val="left" w:pos="426"/>
        </w:tabs>
        <w:spacing w:line="240" w:lineRule="auto"/>
        <w:rPr>
          <w:sz w:val="24"/>
          <w:szCs w:val="24"/>
        </w:rPr>
      </w:pPr>
      <w:r w:rsidRPr="00AA6B1A">
        <w:rPr>
          <w:sz w:val="24"/>
          <w:szCs w:val="24"/>
          <w:highlight w:val="yellow"/>
        </w:rPr>
        <w:t>Метод Баркера — это нотация для создания ERD (</w:t>
      </w:r>
      <w:proofErr w:type="spellStart"/>
      <w:r w:rsidRPr="00AA6B1A">
        <w:rPr>
          <w:sz w:val="24"/>
          <w:szCs w:val="24"/>
          <w:highlight w:val="yellow"/>
        </w:rPr>
        <w:t>Entity-Relationship</w:t>
      </w:r>
      <w:proofErr w:type="spellEnd"/>
      <w:r w:rsidRPr="00AA6B1A">
        <w:rPr>
          <w:sz w:val="24"/>
          <w:szCs w:val="24"/>
          <w:highlight w:val="yellow"/>
        </w:rPr>
        <w:t xml:space="preserve"> </w:t>
      </w:r>
      <w:proofErr w:type="spellStart"/>
      <w:r w:rsidRPr="00AA6B1A">
        <w:rPr>
          <w:sz w:val="24"/>
          <w:szCs w:val="24"/>
          <w:highlight w:val="yellow"/>
        </w:rPr>
        <w:t>Diagrams</w:t>
      </w:r>
      <w:proofErr w:type="spellEnd"/>
      <w:r w:rsidRPr="00AA6B1A">
        <w:rPr>
          <w:sz w:val="24"/>
          <w:szCs w:val="24"/>
          <w:highlight w:val="yellow"/>
        </w:rPr>
        <w:t xml:space="preserve">), которая отличается простотой и удобством. Она широко используется для моделирования данных в реляционных </w:t>
      </w:r>
      <w:r>
        <w:rPr>
          <w:sz w:val="24"/>
          <w:szCs w:val="24"/>
          <w:highlight w:val="yellow"/>
        </w:rPr>
        <w:t>БД</w:t>
      </w:r>
      <w:r w:rsidRPr="00AA6B1A">
        <w:rPr>
          <w:sz w:val="24"/>
          <w:szCs w:val="24"/>
          <w:highlight w:val="yellow"/>
        </w:rPr>
        <w:t>.</w:t>
      </w:r>
    </w:p>
    <w:p w14:paraId="0E355D94" w14:textId="70EBDB07" w:rsidR="00AA6B1A" w:rsidRPr="00E45A4E" w:rsidRDefault="00AA6B1A" w:rsidP="00AA6B1A">
      <w:pPr>
        <w:pStyle w:val="a9"/>
        <w:tabs>
          <w:tab w:val="left" w:pos="426"/>
        </w:tabs>
        <w:spacing w:line="240" w:lineRule="auto"/>
        <w:rPr>
          <w:sz w:val="24"/>
          <w:szCs w:val="24"/>
        </w:rPr>
      </w:pPr>
      <w:r w:rsidRPr="00AA6B1A">
        <w:rPr>
          <w:sz w:val="24"/>
          <w:szCs w:val="24"/>
          <w:highlight w:val="yellow"/>
        </w:rPr>
        <w:t>IDEF1 (</w:t>
      </w:r>
      <w:proofErr w:type="spellStart"/>
      <w:r w:rsidRPr="00AA6B1A">
        <w:rPr>
          <w:sz w:val="24"/>
          <w:szCs w:val="24"/>
          <w:highlight w:val="yellow"/>
        </w:rPr>
        <w:t>Integration</w:t>
      </w:r>
      <w:proofErr w:type="spellEnd"/>
      <w:r w:rsidRPr="00AA6B1A">
        <w:rPr>
          <w:sz w:val="24"/>
          <w:szCs w:val="24"/>
          <w:highlight w:val="yellow"/>
        </w:rPr>
        <w:t xml:space="preserve"> Definition </w:t>
      </w:r>
      <w:proofErr w:type="spellStart"/>
      <w:r w:rsidRPr="00AA6B1A">
        <w:rPr>
          <w:sz w:val="24"/>
          <w:szCs w:val="24"/>
          <w:highlight w:val="yellow"/>
        </w:rPr>
        <w:t>for</w:t>
      </w:r>
      <w:proofErr w:type="spellEnd"/>
      <w:r w:rsidRPr="00AA6B1A">
        <w:rPr>
          <w:sz w:val="24"/>
          <w:szCs w:val="24"/>
          <w:highlight w:val="yellow"/>
        </w:rPr>
        <w:t xml:space="preserve"> Information </w:t>
      </w:r>
      <w:proofErr w:type="spellStart"/>
      <w:r w:rsidRPr="00AA6B1A">
        <w:rPr>
          <w:sz w:val="24"/>
          <w:szCs w:val="24"/>
          <w:highlight w:val="yellow"/>
        </w:rPr>
        <w:t>Modeling</w:t>
      </w:r>
      <w:proofErr w:type="spellEnd"/>
      <w:r w:rsidRPr="00AA6B1A">
        <w:rPr>
          <w:sz w:val="24"/>
          <w:szCs w:val="24"/>
          <w:highlight w:val="yellow"/>
        </w:rPr>
        <w:t>) — это методология моделирования данных, разработанная для создания логических моделей данных. Её расширение,</w:t>
      </w:r>
      <w:r>
        <w:rPr>
          <w:sz w:val="24"/>
          <w:szCs w:val="24"/>
          <w:highlight w:val="yellow"/>
        </w:rPr>
        <w:t xml:space="preserve"> </w:t>
      </w:r>
      <w:r w:rsidRPr="00AA6B1A">
        <w:rPr>
          <w:b/>
          <w:sz w:val="24"/>
          <w:szCs w:val="24"/>
          <w:highlight w:val="yellow"/>
        </w:rPr>
        <w:t>IDEF1x</w:t>
      </w:r>
      <w:r w:rsidRPr="00AA6B1A">
        <w:rPr>
          <w:sz w:val="24"/>
          <w:szCs w:val="24"/>
          <w:highlight w:val="yellow"/>
        </w:rPr>
        <w:t>, используется для проектирования реляционных баз данных и поддерживает нормализацию до 3НФ.</w:t>
      </w:r>
    </w:p>
    <w:p w14:paraId="26029736" w14:textId="2763ED26" w:rsidR="00DC5741" w:rsidRPr="00FE6377" w:rsidRDefault="00DC5741" w:rsidP="00DC5741">
      <w:pPr>
        <w:spacing w:line="240" w:lineRule="auto"/>
        <w:ind w:firstLine="426"/>
        <w:jc w:val="both"/>
        <w:rPr>
          <w:rFonts w:cs="Times New Roman"/>
          <w:sz w:val="24"/>
          <w:szCs w:val="24"/>
        </w:rPr>
      </w:pPr>
      <w:r w:rsidRPr="00FC698B">
        <w:rPr>
          <w:rFonts w:cs="Times New Roman"/>
          <w:b/>
          <w:sz w:val="24"/>
          <w:szCs w:val="24"/>
          <w:highlight w:val="red"/>
        </w:rPr>
        <w:t>RAD (</w:t>
      </w:r>
      <w:proofErr w:type="spellStart"/>
      <w:r w:rsidRPr="00FC698B">
        <w:rPr>
          <w:rFonts w:cs="Times New Roman"/>
          <w:b/>
          <w:sz w:val="24"/>
          <w:szCs w:val="24"/>
          <w:highlight w:val="red"/>
        </w:rPr>
        <w:t>Rapid</w:t>
      </w:r>
      <w:proofErr w:type="spellEnd"/>
      <w:r w:rsidRPr="00FC698B">
        <w:rPr>
          <w:rFonts w:cs="Times New Roman"/>
          <w:b/>
          <w:sz w:val="24"/>
          <w:szCs w:val="24"/>
          <w:highlight w:val="red"/>
        </w:rPr>
        <w:t xml:space="preserve"> Application Development)</w:t>
      </w:r>
      <w:r w:rsidRPr="00FC698B">
        <w:rPr>
          <w:rFonts w:cs="Times New Roman"/>
          <w:sz w:val="24"/>
          <w:szCs w:val="24"/>
          <w:highlight w:val="red"/>
        </w:rPr>
        <w:t>.</w:t>
      </w:r>
      <w:r w:rsidRPr="00FE6377">
        <w:rPr>
          <w:rFonts w:cs="Times New Roman"/>
          <w:sz w:val="24"/>
          <w:szCs w:val="24"/>
        </w:rPr>
        <w:t xml:space="preserve"> Под этим термином обычно понимается </w:t>
      </w:r>
      <w:r w:rsidRPr="00FE6377">
        <w:rPr>
          <w:rFonts w:cs="Times New Roman"/>
          <w:sz w:val="24"/>
          <w:szCs w:val="24"/>
          <w:u w:val="single"/>
        </w:rPr>
        <w:t>процесс разработки ПО, содержащий 3 элемента</w:t>
      </w:r>
      <w:r w:rsidRPr="00FE6377">
        <w:rPr>
          <w:rFonts w:cs="Times New Roman"/>
          <w:sz w:val="24"/>
          <w:szCs w:val="24"/>
        </w:rPr>
        <w:t>:</w:t>
      </w:r>
    </w:p>
    <w:p w14:paraId="4C6FC1AB" w14:textId="77777777" w:rsidR="00DC5741" w:rsidRPr="00FE6377" w:rsidRDefault="00DC5741">
      <w:pPr>
        <w:numPr>
          <w:ilvl w:val="0"/>
          <w:numId w:val="35"/>
        </w:numPr>
        <w:spacing w:line="240" w:lineRule="auto"/>
        <w:ind w:left="0" w:firstLine="426"/>
        <w:jc w:val="both"/>
        <w:rPr>
          <w:rFonts w:cs="Times New Roman"/>
          <w:sz w:val="24"/>
          <w:szCs w:val="24"/>
        </w:rPr>
      </w:pPr>
      <w:r w:rsidRPr="00FE6377">
        <w:rPr>
          <w:rFonts w:cs="Times New Roman"/>
          <w:sz w:val="24"/>
          <w:szCs w:val="24"/>
        </w:rPr>
        <w:t>небольшую команду программистов (от 2 до 10 человек);</w:t>
      </w:r>
    </w:p>
    <w:p w14:paraId="766588CC" w14:textId="77777777" w:rsidR="00DC5741" w:rsidRPr="00FE6377" w:rsidRDefault="00DC5741">
      <w:pPr>
        <w:numPr>
          <w:ilvl w:val="0"/>
          <w:numId w:val="35"/>
        </w:numPr>
        <w:spacing w:line="240" w:lineRule="auto"/>
        <w:ind w:left="0" w:firstLine="426"/>
        <w:jc w:val="both"/>
        <w:rPr>
          <w:rFonts w:cs="Times New Roman"/>
          <w:sz w:val="24"/>
          <w:szCs w:val="24"/>
        </w:rPr>
      </w:pPr>
      <w:r w:rsidRPr="00FE6377">
        <w:rPr>
          <w:rFonts w:cs="Times New Roman"/>
          <w:sz w:val="24"/>
          <w:szCs w:val="24"/>
        </w:rPr>
        <w:t>короткий, но тщательно проработанный производственный график (от 2 до 6 мес.);</w:t>
      </w:r>
    </w:p>
    <w:p w14:paraId="303DE57C" w14:textId="4DC40365" w:rsidR="00DC5741" w:rsidRPr="00FE6377" w:rsidRDefault="00DC5741">
      <w:pPr>
        <w:numPr>
          <w:ilvl w:val="0"/>
          <w:numId w:val="35"/>
        </w:numPr>
        <w:spacing w:line="240" w:lineRule="auto"/>
        <w:ind w:left="0" w:firstLine="426"/>
        <w:jc w:val="both"/>
        <w:rPr>
          <w:rFonts w:cs="Times New Roman"/>
          <w:sz w:val="24"/>
          <w:szCs w:val="24"/>
        </w:rPr>
      </w:pPr>
      <w:r w:rsidRPr="00FE6377">
        <w:rPr>
          <w:rFonts w:cs="Times New Roman"/>
          <w:sz w:val="24"/>
          <w:szCs w:val="24"/>
        </w:rPr>
        <w:t xml:space="preserve">повторяющийся цикл, при котором </w:t>
      </w:r>
      <w:r w:rsidR="00981775" w:rsidRPr="00FE6377">
        <w:rPr>
          <w:rFonts w:cs="Times New Roman"/>
          <w:sz w:val="24"/>
          <w:szCs w:val="24"/>
        </w:rPr>
        <w:t>разработчики</w:t>
      </w:r>
      <w:r w:rsidR="00981775">
        <w:rPr>
          <w:rFonts w:cs="Times New Roman"/>
          <w:sz w:val="24"/>
          <w:szCs w:val="24"/>
        </w:rPr>
        <w:t xml:space="preserve"> по мере того, как</w:t>
      </w:r>
      <w:r w:rsidRPr="00FE6377">
        <w:rPr>
          <w:rFonts w:cs="Times New Roman"/>
          <w:sz w:val="24"/>
          <w:szCs w:val="24"/>
        </w:rPr>
        <w:t xml:space="preserve"> приложение начинает обретать форму, запрашивают и реализуют в продукте требования, полученные через взаимодействие с заказчиком.</w:t>
      </w:r>
    </w:p>
    <w:p w14:paraId="519984C3" w14:textId="77777777" w:rsidR="00DC5741" w:rsidRPr="00FE6377" w:rsidRDefault="00DC5741" w:rsidP="00DC5741">
      <w:pPr>
        <w:spacing w:line="240" w:lineRule="auto"/>
        <w:ind w:firstLine="426"/>
        <w:jc w:val="both"/>
        <w:rPr>
          <w:rFonts w:cs="Times New Roman"/>
          <w:sz w:val="24"/>
          <w:szCs w:val="24"/>
        </w:rPr>
      </w:pPr>
      <w:r w:rsidRPr="00FE6377">
        <w:rPr>
          <w:rFonts w:cs="Times New Roman"/>
          <w:sz w:val="24"/>
          <w:szCs w:val="24"/>
        </w:rPr>
        <w:t>Команда разработчиков должна представлять из себя группу профессионалов, имеющих опыт в анализе, проектировании, генерации кода и тестировании ПО с использованием CASE-средств. Члены коллектива должны также уметь трансформировать в рабочие прототипы предложения конечных пользователей.</w:t>
      </w:r>
    </w:p>
    <w:p w14:paraId="098707F5" w14:textId="56BF4490" w:rsidR="00DC5741" w:rsidRPr="00FE6377" w:rsidRDefault="00DC5741" w:rsidP="00DC5741">
      <w:pPr>
        <w:spacing w:line="240" w:lineRule="auto"/>
        <w:ind w:firstLine="426"/>
        <w:jc w:val="both"/>
        <w:rPr>
          <w:rFonts w:cs="Times New Roman"/>
          <w:sz w:val="24"/>
          <w:szCs w:val="24"/>
        </w:rPr>
      </w:pPr>
      <w:r w:rsidRPr="00FE6377">
        <w:rPr>
          <w:rFonts w:cs="Times New Roman"/>
          <w:sz w:val="24"/>
          <w:szCs w:val="24"/>
        </w:rPr>
        <w:t xml:space="preserve">Жизненный цикл ПО </w:t>
      </w:r>
      <w:r w:rsidR="00981775">
        <w:rPr>
          <w:rFonts w:cs="Times New Roman"/>
          <w:sz w:val="24"/>
          <w:szCs w:val="24"/>
        </w:rPr>
        <w:t>в</w:t>
      </w:r>
      <w:r w:rsidRPr="00FE6377">
        <w:rPr>
          <w:rFonts w:cs="Times New Roman"/>
          <w:sz w:val="24"/>
          <w:szCs w:val="24"/>
        </w:rPr>
        <w:t xml:space="preserve"> методологии RAD </w:t>
      </w:r>
      <w:r w:rsidRPr="00FE6377">
        <w:rPr>
          <w:rFonts w:cs="Times New Roman"/>
          <w:sz w:val="24"/>
          <w:szCs w:val="24"/>
          <w:u w:val="single"/>
        </w:rPr>
        <w:t>состоит из четыр</w:t>
      </w:r>
      <w:r w:rsidR="00981775">
        <w:rPr>
          <w:rFonts w:cs="Times New Roman"/>
          <w:sz w:val="24"/>
          <w:szCs w:val="24"/>
          <w:u w:val="single"/>
        </w:rPr>
        <w:t>ё</w:t>
      </w:r>
      <w:r w:rsidRPr="00FE6377">
        <w:rPr>
          <w:rFonts w:cs="Times New Roman"/>
          <w:sz w:val="24"/>
          <w:szCs w:val="24"/>
          <w:u w:val="single"/>
        </w:rPr>
        <w:t>х фаз</w:t>
      </w:r>
      <w:r w:rsidRPr="00FE6377">
        <w:rPr>
          <w:rFonts w:cs="Times New Roman"/>
          <w:sz w:val="24"/>
          <w:szCs w:val="24"/>
        </w:rPr>
        <w:t>:</w:t>
      </w:r>
    </w:p>
    <w:p w14:paraId="1C48F0B0" w14:textId="77777777" w:rsidR="00DC5741" w:rsidRPr="00FE6377" w:rsidRDefault="00DC5741">
      <w:pPr>
        <w:numPr>
          <w:ilvl w:val="0"/>
          <w:numId w:val="36"/>
        </w:numPr>
        <w:spacing w:line="240" w:lineRule="auto"/>
        <w:ind w:left="0" w:firstLine="426"/>
        <w:jc w:val="both"/>
        <w:rPr>
          <w:rFonts w:cs="Times New Roman"/>
          <w:sz w:val="24"/>
          <w:szCs w:val="24"/>
        </w:rPr>
      </w:pPr>
      <w:r w:rsidRPr="00FE6377">
        <w:rPr>
          <w:rFonts w:cs="Times New Roman"/>
          <w:sz w:val="24"/>
          <w:szCs w:val="24"/>
        </w:rPr>
        <w:t>фаза анализа и планирования требований;</w:t>
      </w:r>
    </w:p>
    <w:p w14:paraId="354649A2" w14:textId="77777777" w:rsidR="00DC5741" w:rsidRPr="00FE6377" w:rsidRDefault="00DC5741">
      <w:pPr>
        <w:numPr>
          <w:ilvl w:val="0"/>
          <w:numId w:val="36"/>
        </w:numPr>
        <w:spacing w:line="240" w:lineRule="auto"/>
        <w:ind w:left="0" w:firstLine="426"/>
        <w:jc w:val="both"/>
        <w:rPr>
          <w:rFonts w:cs="Times New Roman"/>
          <w:sz w:val="24"/>
          <w:szCs w:val="24"/>
        </w:rPr>
      </w:pPr>
      <w:r w:rsidRPr="00FE6377">
        <w:rPr>
          <w:rFonts w:cs="Times New Roman"/>
          <w:sz w:val="24"/>
          <w:szCs w:val="24"/>
        </w:rPr>
        <w:t>фаза проектирования;</w:t>
      </w:r>
    </w:p>
    <w:p w14:paraId="6483A072" w14:textId="77777777" w:rsidR="00DC5741" w:rsidRPr="00FE6377" w:rsidRDefault="00DC5741">
      <w:pPr>
        <w:numPr>
          <w:ilvl w:val="0"/>
          <w:numId w:val="36"/>
        </w:numPr>
        <w:spacing w:line="240" w:lineRule="auto"/>
        <w:ind w:left="0" w:firstLine="426"/>
        <w:jc w:val="both"/>
        <w:rPr>
          <w:rFonts w:cs="Times New Roman"/>
          <w:sz w:val="24"/>
          <w:szCs w:val="24"/>
        </w:rPr>
      </w:pPr>
      <w:r w:rsidRPr="00FE6377">
        <w:rPr>
          <w:rFonts w:cs="Times New Roman"/>
          <w:sz w:val="24"/>
          <w:szCs w:val="24"/>
        </w:rPr>
        <w:t>фаза построения;</w:t>
      </w:r>
    </w:p>
    <w:p w14:paraId="28AF1207" w14:textId="77777777" w:rsidR="00DC5741" w:rsidRPr="00FE6377" w:rsidRDefault="00DC5741">
      <w:pPr>
        <w:numPr>
          <w:ilvl w:val="0"/>
          <w:numId w:val="36"/>
        </w:numPr>
        <w:spacing w:line="240" w:lineRule="auto"/>
        <w:ind w:left="0" w:firstLine="426"/>
        <w:jc w:val="both"/>
        <w:rPr>
          <w:rFonts w:cs="Times New Roman"/>
          <w:sz w:val="24"/>
          <w:szCs w:val="24"/>
        </w:rPr>
      </w:pPr>
      <w:r w:rsidRPr="00FE6377">
        <w:rPr>
          <w:rFonts w:cs="Times New Roman"/>
          <w:sz w:val="24"/>
          <w:szCs w:val="24"/>
        </w:rPr>
        <w:t>фаза внедрения.</w:t>
      </w:r>
    </w:p>
    <w:p w14:paraId="5F535D80" w14:textId="77777777" w:rsidR="00DC5741" w:rsidRPr="00FE6377" w:rsidRDefault="00DC5741" w:rsidP="00DC5741">
      <w:pPr>
        <w:spacing w:line="240" w:lineRule="auto"/>
        <w:ind w:firstLine="426"/>
        <w:jc w:val="both"/>
        <w:rPr>
          <w:rFonts w:cs="Times New Roman"/>
          <w:sz w:val="24"/>
          <w:szCs w:val="24"/>
        </w:rPr>
      </w:pPr>
      <w:r w:rsidRPr="00FE6377">
        <w:rPr>
          <w:rFonts w:cs="Times New Roman"/>
          <w:sz w:val="24"/>
          <w:szCs w:val="24"/>
        </w:rPr>
        <w:t xml:space="preserve">На </w:t>
      </w:r>
      <w:r w:rsidRPr="00FE6377">
        <w:rPr>
          <w:rFonts w:cs="Times New Roman"/>
          <w:i/>
          <w:sz w:val="24"/>
          <w:szCs w:val="24"/>
        </w:rPr>
        <w:t>фазе анализа</w:t>
      </w:r>
      <w:r w:rsidRPr="00FE6377">
        <w:rPr>
          <w:rFonts w:cs="Times New Roman"/>
          <w:sz w:val="24"/>
          <w:szCs w:val="24"/>
        </w:rPr>
        <w:t xml:space="preserve"> и планирования требований пользователи системы определяют функции, которые она должна выполнять, выделяют наиболее приоритетные из них, требующие проработки в первую очередь, описывают информационные потребности. Определение требований выполняется в основном силами пользователей под руководством специалистов-разработчиков. Ограничивается масштаб проекта, определяются временные рамки для каждой из последующих фаз. Кроме того, определяется сама возможность реализации данного проекта в установленных рамках финансирования, на данных аппаратных средствах и т.п. Результатом данной фазы должны быть список и приоритетность функций будущей ИС, предварительные функциональные и информационные модели ИС.</w:t>
      </w:r>
    </w:p>
    <w:p w14:paraId="1C36D1DE" w14:textId="77777777" w:rsidR="00DC5741" w:rsidRPr="00FE6377" w:rsidRDefault="00DC5741" w:rsidP="00DC5741">
      <w:pPr>
        <w:spacing w:line="240" w:lineRule="auto"/>
        <w:ind w:firstLine="426"/>
        <w:jc w:val="both"/>
        <w:rPr>
          <w:rFonts w:cs="Times New Roman"/>
          <w:sz w:val="24"/>
          <w:szCs w:val="24"/>
        </w:rPr>
      </w:pPr>
      <w:r w:rsidRPr="00FE6377">
        <w:rPr>
          <w:rFonts w:cs="Times New Roman"/>
          <w:sz w:val="24"/>
          <w:szCs w:val="24"/>
        </w:rPr>
        <w:t xml:space="preserve">На </w:t>
      </w:r>
      <w:r w:rsidRPr="00FE6377">
        <w:rPr>
          <w:rFonts w:cs="Times New Roman"/>
          <w:i/>
          <w:sz w:val="24"/>
          <w:szCs w:val="24"/>
        </w:rPr>
        <w:t>фазе проектирования</w:t>
      </w:r>
      <w:r w:rsidRPr="00FE6377">
        <w:rPr>
          <w:rFonts w:cs="Times New Roman"/>
          <w:sz w:val="24"/>
          <w:szCs w:val="24"/>
        </w:rPr>
        <w:t xml:space="preserve"> часть пользователей принимает участие в техническом проектировании системы под руководством специалистов-разработчиков. CASE-средства используются для быстрого получения работающих прототипов приложений. Пользователи, непосредственно взаимодействуя с ними, уточняют и дополняют требования к системе, которые не были выявлены на предыдущей фазе. Более подробно рассматриваются процессы системы. Анализируется и, при необходимости, корректируется функциональная модель. Каждый процесс рассматривается детально. При необходимости для каждого элементарного процесса </w:t>
      </w:r>
      <w:proofErr w:type="spellStart"/>
      <w:r w:rsidRPr="00FE6377">
        <w:rPr>
          <w:rFonts w:cs="Times New Roman"/>
          <w:sz w:val="24"/>
          <w:szCs w:val="24"/>
        </w:rPr>
        <w:t>создается</w:t>
      </w:r>
      <w:proofErr w:type="spellEnd"/>
      <w:r w:rsidRPr="00FE6377">
        <w:rPr>
          <w:rFonts w:cs="Times New Roman"/>
          <w:sz w:val="24"/>
          <w:szCs w:val="24"/>
        </w:rPr>
        <w:t xml:space="preserve"> частичный прототип: экран, диалог, </w:t>
      </w:r>
      <w:proofErr w:type="spellStart"/>
      <w:r w:rsidRPr="00FE6377">
        <w:rPr>
          <w:rFonts w:cs="Times New Roman"/>
          <w:sz w:val="24"/>
          <w:szCs w:val="24"/>
        </w:rPr>
        <w:t>отчет</w:t>
      </w:r>
      <w:proofErr w:type="spellEnd"/>
      <w:r w:rsidRPr="00FE6377">
        <w:rPr>
          <w:rFonts w:cs="Times New Roman"/>
          <w:sz w:val="24"/>
          <w:szCs w:val="24"/>
        </w:rPr>
        <w:t>, устраняющий неясности или неоднозначности. Определяются требования разграничения доступа к данным. На этой же фазе происходит определение набора необходимой документации.</w:t>
      </w:r>
    </w:p>
    <w:p w14:paraId="7E1DE75E" w14:textId="77777777" w:rsidR="00DC5741" w:rsidRPr="00FE6377" w:rsidRDefault="00DC5741" w:rsidP="00DC5741">
      <w:pPr>
        <w:spacing w:line="240" w:lineRule="auto"/>
        <w:ind w:firstLine="426"/>
        <w:jc w:val="both"/>
        <w:rPr>
          <w:rFonts w:cs="Times New Roman"/>
          <w:sz w:val="24"/>
          <w:szCs w:val="24"/>
        </w:rPr>
      </w:pPr>
      <w:r w:rsidRPr="00FE6377">
        <w:rPr>
          <w:rFonts w:cs="Times New Roman"/>
          <w:sz w:val="24"/>
          <w:szCs w:val="24"/>
        </w:rPr>
        <w:t xml:space="preserve">После детального определения состава процессов оценивается количество функциональных элементов разрабатываемой системы и принимается решение о разделении ИС на подсистемы, поддающиеся реализации одной командой разработчиков за приемлемое для RAD-проектов время - порядка 60 - 90 дней. С использованием CASE-средств проект распределяется между различными командами (делится функциональная модель). </w:t>
      </w:r>
      <w:r w:rsidRPr="00FE6377">
        <w:rPr>
          <w:rFonts w:cs="Times New Roman"/>
          <w:sz w:val="24"/>
          <w:szCs w:val="24"/>
          <w:u w:val="single"/>
        </w:rPr>
        <w:t>Результатом данной фазы должны быть</w:t>
      </w:r>
      <w:r w:rsidRPr="00FE6377">
        <w:rPr>
          <w:rFonts w:cs="Times New Roman"/>
          <w:sz w:val="24"/>
          <w:szCs w:val="24"/>
        </w:rPr>
        <w:t>:</w:t>
      </w:r>
    </w:p>
    <w:p w14:paraId="5C420A6A" w14:textId="77777777" w:rsidR="00DC5741" w:rsidRPr="00FE6377" w:rsidRDefault="00DC5741">
      <w:pPr>
        <w:numPr>
          <w:ilvl w:val="0"/>
          <w:numId w:val="37"/>
        </w:numPr>
        <w:spacing w:line="240" w:lineRule="auto"/>
        <w:jc w:val="both"/>
        <w:rPr>
          <w:rFonts w:cs="Times New Roman"/>
          <w:sz w:val="24"/>
          <w:szCs w:val="24"/>
        </w:rPr>
      </w:pPr>
      <w:r w:rsidRPr="00FE6377">
        <w:rPr>
          <w:rFonts w:cs="Times New Roman"/>
          <w:sz w:val="24"/>
          <w:szCs w:val="24"/>
        </w:rPr>
        <w:t>общая информационная модель системы;</w:t>
      </w:r>
    </w:p>
    <w:p w14:paraId="6C967BB7" w14:textId="77777777" w:rsidR="00DC5741" w:rsidRPr="00FE6377" w:rsidRDefault="00DC5741">
      <w:pPr>
        <w:numPr>
          <w:ilvl w:val="0"/>
          <w:numId w:val="37"/>
        </w:numPr>
        <w:spacing w:line="240" w:lineRule="auto"/>
        <w:jc w:val="both"/>
        <w:rPr>
          <w:rFonts w:cs="Times New Roman"/>
          <w:sz w:val="24"/>
          <w:szCs w:val="24"/>
        </w:rPr>
      </w:pPr>
      <w:r w:rsidRPr="00FE6377">
        <w:rPr>
          <w:rFonts w:cs="Times New Roman"/>
          <w:sz w:val="24"/>
          <w:szCs w:val="24"/>
        </w:rPr>
        <w:t>функциональные модели системы в целом и подсистем, реализуемых отдельными командами разработчиков;</w:t>
      </w:r>
    </w:p>
    <w:p w14:paraId="64151B4E" w14:textId="77777777" w:rsidR="00DC5741" w:rsidRPr="00FE6377" w:rsidRDefault="00DC5741">
      <w:pPr>
        <w:numPr>
          <w:ilvl w:val="0"/>
          <w:numId w:val="37"/>
        </w:numPr>
        <w:spacing w:line="240" w:lineRule="auto"/>
        <w:jc w:val="both"/>
        <w:rPr>
          <w:rFonts w:cs="Times New Roman"/>
          <w:sz w:val="24"/>
          <w:szCs w:val="24"/>
        </w:rPr>
      </w:pPr>
      <w:r w:rsidRPr="00FE6377">
        <w:rPr>
          <w:rFonts w:cs="Times New Roman"/>
          <w:sz w:val="24"/>
          <w:szCs w:val="24"/>
        </w:rPr>
        <w:t xml:space="preserve">точно </w:t>
      </w:r>
      <w:proofErr w:type="spellStart"/>
      <w:r w:rsidRPr="00FE6377">
        <w:rPr>
          <w:rFonts w:cs="Times New Roman"/>
          <w:sz w:val="24"/>
          <w:szCs w:val="24"/>
        </w:rPr>
        <w:t>определенные</w:t>
      </w:r>
      <w:proofErr w:type="spellEnd"/>
      <w:r w:rsidRPr="00FE6377">
        <w:rPr>
          <w:rFonts w:cs="Times New Roman"/>
          <w:sz w:val="24"/>
          <w:szCs w:val="24"/>
        </w:rPr>
        <w:t xml:space="preserve"> с помощью CASE-средства интерфейсы между автономно разрабатываемыми подсистемами;</w:t>
      </w:r>
    </w:p>
    <w:p w14:paraId="18C57B0C" w14:textId="77777777" w:rsidR="00DC5741" w:rsidRPr="00FE6377" w:rsidRDefault="00DC5741">
      <w:pPr>
        <w:numPr>
          <w:ilvl w:val="0"/>
          <w:numId w:val="37"/>
        </w:numPr>
        <w:spacing w:line="240" w:lineRule="auto"/>
        <w:jc w:val="both"/>
        <w:rPr>
          <w:rFonts w:cs="Times New Roman"/>
          <w:sz w:val="24"/>
          <w:szCs w:val="24"/>
        </w:rPr>
      </w:pPr>
      <w:r w:rsidRPr="00FE6377">
        <w:rPr>
          <w:rFonts w:cs="Times New Roman"/>
          <w:sz w:val="24"/>
          <w:szCs w:val="24"/>
        </w:rPr>
        <w:t xml:space="preserve">построенные прототипы экранов, </w:t>
      </w:r>
      <w:proofErr w:type="spellStart"/>
      <w:r w:rsidRPr="00FE6377">
        <w:rPr>
          <w:rFonts w:cs="Times New Roman"/>
          <w:sz w:val="24"/>
          <w:szCs w:val="24"/>
        </w:rPr>
        <w:t>отчетов</w:t>
      </w:r>
      <w:proofErr w:type="spellEnd"/>
      <w:r w:rsidRPr="00FE6377">
        <w:rPr>
          <w:rFonts w:cs="Times New Roman"/>
          <w:sz w:val="24"/>
          <w:szCs w:val="24"/>
        </w:rPr>
        <w:t>, диалогов.</w:t>
      </w:r>
    </w:p>
    <w:p w14:paraId="6B0E2A90" w14:textId="77777777" w:rsidR="00DC5741" w:rsidRPr="00DD440D" w:rsidRDefault="00DC5741" w:rsidP="00DC5741">
      <w:pPr>
        <w:spacing w:line="240" w:lineRule="auto"/>
        <w:ind w:firstLine="426"/>
        <w:jc w:val="both"/>
        <w:rPr>
          <w:rFonts w:cs="Times New Roman"/>
          <w:sz w:val="24"/>
          <w:szCs w:val="24"/>
        </w:rPr>
      </w:pPr>
      <w:r w:rsidRPr="00DD440D">
        <w:rPr>
          <w:rFonts w:cs="Times New Roman"/>
          <w:sz w:val="24"/>
          <w:szCs w:val="24"/>
        </w:rPr>
        <w:t>Все модели и прототипы должны быть получены с применением тех CASE-средств, которые будут использоваться в дальнейшем при построении системы. Данное требование вызвано тем, что в традиционном подходе при передаче информации о проекте с этапа на этап может произойти фактически неконтролируемое искажение данных. Применение единой среды хранения информации о проекте позволяет избежать этой опасности.</w:t>
      </w:r>
    </w:p>
    <w:p w14:paraId="1983C0CA" w14:textId="77777777" w:rsidR="00DC5741" w:rsidRPr="00DD440D" w:rsidRDefault="00DC5741" w:rsidP="00DC5741">
      <w:pPr>
        <w:spacing w:line="240" w:lineRule="auto"/>
        <w:ind w:firstLine="426"/>
        <w:jc w:val="both"/>
        <w:rPr>
          <w:rFonts w:cs="Times New Roman"/>
          <w:sz w:val="24"/>
          <w:szCs w:val="24"/>
        </w:rPr>
      </w:pPr>
      <w:r w:rsidRPr="00DD440D">
        <w:rPr>
          <w:rFonts w:cs="Times New Roman"/>
          <w:sz w:val="24"/>
          <w:szCs w:val="24"/>
        </w:rPr>
        <w:t xml:space="preserve">В отличие от традиционного подхода, при котором использовались специфические средства прототипирования, не предназначенные для построения реальных приложений, а прототипы выбрасывались после того, как выполняли задачу устранения неясностей в проекте, в подходе RAD каждый прототип развивается в часть будущей системы. Таким образом, на следующую фазу </w:t>
      </w:r>
      <w:proofErr w:type="spellStart"/>
      <w:r w:rsidRPr="00DD440D">
        <w:rPr>
          <w:rFonts w:cs="Times New Roman"/>
          <w:sz w:val="24"/>
          <w:szCs w:val="24"/>
        </w:rPr>
        <w:t>передается</w:t>
      </w:r>
      <w:proofErr w:type="spellEnd"/>
      <w:r w:rsidRPr="00DD440D">
        <w:rPr>
          <w:rFonts w:cs="Times New Roman"/>
          <w:sz w:val="24"/>
          <w:szCs w:val="24"/>
        </w:rPr>
        <w:t xml:space="preserve"> более полная и полезная информация.</w:t>
      </w:r>
    </w:p>
    <w:p w14:paraId="6E87BD34" w14:textId="77777777" w:rsidR="00DC5741" w:rsidRPr="00DD440D" w:rsidRDefault="00DC5741" w:rsidP="00DC5741">
      <w:pPr>
        <w:spacing w:line="240" w:lineRule="auto"/>
        <w:ind w:firstLine="426"/>
        <w:jc w:val="both"/>
        <w:rPr>
          <w:rFonts w:cs="Times New Roman"/>
          <w:sz w:val="24"/>
          <w:szCs w:val="24"/>
        </w:rPr>
      </w:pPr>
      <w:r w:rsidRPr="00DD440D">
        <w:rPr>
          <w:rFonts w:cs="Times New Roman"/>
          <w:sz w:val="24"/>
          <w:szCs w:val="24"/>
        </w:rPr>
        <w:t xml:space="preserve">На фазе построения выполняется непосредственно сама быстрая разработка приложения. На данной фазе разработчики производят итеративное построение реальной системы на основе полученных в предыдущей фазе моделей, а также требований нефункционального характера. Программный код частично формируется при помощи автоматических генераторов, получающих информацию непосредственно из репозитория CASE-средств. Конечные пользователи на этой фазе оценивают получаемые результаты и вносят коррективы, если в процессе разработки система </w:t>
      </w:r>
      <w:proofErr w:type="spellStart"/>
      <w:r w:rsidRPr="00DD440D">
        <w:rPr>
          <w:rFonts w:cs="Times New Roman"/>
          <w:sz w:val="24"/>
          <w:szCs w:val="24"/>
        </w:rPr>
        <w:t>перестает</w:t>
      </w:r>
      <w:proofErr w:type="spellEnd"/>
      <w:r w:rsidRPr="00DD440D">
        <w:rPr>
          <w:rFonts w:cs="Times New Roman"/>
          <w:sz w:val="24"/>
          <w:szCs w:val="24"/>
        </w:rPr>
        <w:t xml:space="preserve"> удовлетворять </w:t>
      </w:r>
      <w:proofErr w:type="spellStart"/>
      <w:r w:rsidRPr="00DD440D">
        <w:rPr>
          <w:rFonts w:cs="Times New Roman"/>
          <w:sz w:val="24"/>
          <w:szCs w:val="24"/>
        </w:rPr>
        <w:t>определенным</w:t>
      </w:r>
      <w:proofErr w:type="spellEnd"/>
      <w:r w:rsidRPr="00DD440D">
        <w:rPr>
          <w:rFonts w:cs="Times New Roman"/>
          <w:sz w:val="24"/>
          <w:szCs w:val="24"/>
        </w:rPr>
        <w:t xml:space="preserve"> ранее требованиям. Тестирование системы осуществляется непосредственно в процессе разработки.</w:t>
      </w:r>
    </w:p>
    <w:p w14:paraId="68725A17" w14:textId="77777777" w:rsidR="00DC5741" w:rsidRPr="00DD440D" w:rsidRDefault="00DC5741" w:rsidP="00DC5741">
      <w:pPr>
        <w:spacing w:line="240" w:lineRule="auto"/>
        <w:ind w:firstLine="426"/>
        <w:jc w:val="both"/>
        <w:rPr>
          <w:rFonts w:cs="Times New Roman"/>
          <w:sz w:val="24"/>
          <w:szCs w:val="24"/>
        </w:rPr>
      </w:pPr>
      <w:r w:rsidRPr="00DD440D">
        <w:rPr>
          <w:rFonts w:cs="Times New Roman"/>
          <w:sz w:val="24"/>
          <w:szCs w:val="24"/>
        </w:rPr>
        <w:t xml:space="preserve">После окончания работ каждой отдельной команды разработчиков производится постепенная интеграция данной части системы с остальными, формируется полный программный код, выполняется тестирование совместной работы данной части приложения с остальными, а затем тестирование системы в целом. </w:t>
      </w:r>
      <w:r w:rsidRPr="00DD440D">
        <w:rPr>
          <w:rFonts w:cs="Times New Roman"/>
          <w:sz w:val="24"/>
          <w:szCs w:val="24"/>
          <w:u w:val="single"/>
        </w:rPr>
        <w:t>Завершается физическое проектирование системы</w:t>
      </w:r>
      <w:r w:rsidRPr="00DD440D">
        <w:rPr>
          <w:rFonts w:cs="Times New Roman"/>
          <w:sz w:val="24"/>
          <w:szCs w:val="24"/>
        </w:rPr>
        <w:t>:</w:t>
      </w:r>
    </w:p>
    <w:p w14:paraId="05F71B45"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определяется необходимость распределения данных;</w:t>
      </w:r>
    </w:p>
    <w:p w14:paraId="73DDE3A8"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производится анализ использования данных;</w:t>
      </w:r>
    </w:p>
    <w:p w14:paraId="227389B6"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производится физическое проектирование базы данных;</w:t>
      </w:r>
    </w:p>
    <w:p w14:paraId="4576D153"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определяются требования к аппаратным ресурсам;</w:t>
      </w:r>
    </w:p>
    <w:p w14:paraId="7A493E8E"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определяются способы увеличения производительности;</w:t>
      </w:r>
    </w:p>
    <w:p w14:paraId="66F1D2E2" w14:textId="77777777" w:rsidR="00DC5741" w:rsidRPr="00DD440D" w:rsidRDefault="00DC5741">
      <w:pPr>
        <w:pStyle w:val="af"/>
        <w:numPr>
          <w:ilvl w:val="0"/>
          <w:numId w:val="38"/>
        </w:numPr>
        <w:tabs>
          <w:tab w:val="clear" w:pos="851"/>
        </w:tabs>
        <w:spacing w:line="240" w:lineRule="auto"/>
        <w:ind w:left="0" w:firstLine="426"/>
        <w:jc w:val="both"/>
        <w:rPr>
          <w:rFonts w:cs="Times New Roman"/>
          <w:sz w:val="24"/>
          <w:szCs w:val="24"/>
        </w:rPr>
      </w:pPr>
      <w:r w:rsidRPr="00DD440D">
        <w:rPr>
          <w:rFonts w:cs="Times New Roman"/>
          <w:sz w:val="24"/>
          <w:szCs w:val="24"/>
        </w:rPr>
        <w:t>завершается разработка документации проекта.</w:t>
      </w:r>
    </w:p>
    <w:p w14:paraId="66340755" w14:textId="77777777" w:rsidR="00DC5741" w:rsidRPr="00DD440D" w:rsidRDefault="00DC5741" w:rsidP="00DC5741">
      <w:pPr>
        <w:spacing w:line="240" w:lineRule="auto"/>
        <w:ind w:firstLine="426"/>
        <w:jc w:val="both"/>
        <w:rPr>
          <w:rFonts w:cs="Times New Roman"/>
          <w:sz w:val="24"/>
          <w:szCs w:val="24"/>
        </w:rPr>
      </w:pPr>
      <w:r w:rsidRPr="00DD440D">
        <w:rPr>
          <w:rFonts w:cs="Times New Roman"/>
          <w:sz w:val="24"/>
          <w:szCs w:val="24"/>
          <w:u w:val="single"/>
        </w:rPr>
        <w:t>Результатом фазы</w:t>
      </w:r>
      <w:r w:rsidRPr="00DD440D">
        <w:rPr>
          <w:rFonts w:cs="Times New Roman"/>
          <w:sz w:val="24"/>
          <w:szCs w:val="24"/>
        </w:rPr>
        <w:t xml:space="preserve"> является </w:t>
      </w:r>
      <w:r w:rsidRPr="00DD440D">
        <w:rPr>
          <w:rFonts w:cs="Times New Roman"/>
          <w:sz w:val="24"/>
          <w:szCs w:val="24"/>
          <w:u w:val="single"/>
        </w:rPr>
        <w:t>готовая система, удовлетворяющая всем согласованным требованиям</w:t>
      </w:r>
      <w:r w:rsidRPr="00DD440D">
        <w:rPr>
          <w:rFonts w:cs="Times New Roman"/>
          <w:sz w:val="24"/>
          <w:szCs w:val="24"/>
        </w:rPr>
        <w:t>.</w:t>
      </w:r>
    </w:p>
    <w:p w14:paraId="750A42E9" w14:textId="77777777" w:rsidR="00DC5741" w:rsidRDefault="00DC5741" w:rsidP="00DC5741">
      <w:pPr>
        <w:spacing w:line="240" w:lineRule="auto"/>
        <w:ind w:firstLine="426"/>
        <w:jc w:val="both"/>
        <w:rPr>
          <w:rFonts w:cs="Times New Roman"/>
          <w:sz w:val="24"/>
          <w:szCs w:val="24"/>
        </w:rPr>
      </w:pPr>
      <w:r w:rsidRPr="00DD440D">
        <w:rPr>
          <w:rFonts w:cs="Times New Roman"/>
          <w:sz w:val="24"/>
          <w:szCs w:val="24"/>
        </w:rPr>
        <w:t xml:space="preserve">На </w:t>
      </w:r>
      <w:r w:rsidRPr="00DD440D">
        <w:rPr>
          <w:rFonts w:cs="Times New Roman"/>
          <w:i/>
          <w:sz w:val="24"/>
          <w:szCs w:val="24"/>
        </w:rPr>
        <w:t>фазе внедрения</w:t>
      </w:r>
      <w:r w:rsidRPr="00DD440D">
        <w:rPr>
          <w:rFonts w:cs="Times New Roman"/>
          <w:sz w:val="24"/>
          <w:szCs w:val="24"/>
        </w:rPr>
        <w:t xml:space="preserve"> производится обучение пользователей, организационные изменения и параллельно с внедрением новой системы осуществляется работа с существующей системой (до полного внедрения новой). Так как фаза построения достаточно непродолжительна, планирование и подготовка к внедрению должны начинаться заранее, как правило, на этапе проектирования системы. </w:t>
      </w:r>
      <w:proofErr w:type="spellStart"/>
      <w:r w:rsidRPr="00DD440D">
        <w:rPr>
          <w:rFonts w:cs="Times New Roman"/>
          <w:sz w:val="24"/>
          <w:szCs w:val="24"/>
        </w:rPr>
        <w:t>Приведенная</w:t>
      </w:r>
      <w:proofErr w:type="spellEnd"/>
      <w:r w:rsidRPr="00DD440D">
        <w:rPr>
          <w:rFonts w:cs="Times New Roman"/>
          <w:sz w:val="24"/>
          <w:szCs w:val="24"/>
        </w:rPr>
        <w:t xml:space="preserve"> схема разработки ИС не является абсолютной. Возможны различные варианты, зависящие, например, от начальных условий, в которых </w:t>
      </w:r>
      <w:proofErr w:type="spellStart"/>
      <w:r w:rsidRPr="00DD440D">
        <w:rPr>
          <w:rFonts w:cs="Times New Roman"/>
          <w:sz w:val="24"/>
          <w:szCs w:val="24"/>
        </w:rPr>
        <w:t>ведется</w:t>
      </w:r>
      <w:proofErr w:type="spellEnd"/>
      <w:r w:rsidRPr="00DD440D">
        <w:rPr>
          <w:rFonts w:cs="Times New Roman"/>
          <w:sz w:val="24"/>
          <w:szCs w:val="24"/>
        </w:rPr>
        <w:t xml:space="preserve"> разработка: разрабатывается совершенно новая система; уже было проведено обследование предприятия и существует модель его деятельности; на предприятии уже существует некоторая ИС, которая может быть использована в качестве начального прототипа или должна быть интегрирована с разрабатываемой.</w:t>
      </w:r>
    </w:p>
    <w:p w14:paraId="25B5C83A" w14:textId="77777777" w:rsidR="00DC5741" w:rsidRDefault="00DC5741" w:rsidP="00DC5741">
      <w:pPr>
        <w:spacing w:line="240" w:lineRule="auto"/>
        <w:ind w:firstLine="426"/>
        <w:jc w:val="both"/>
        <w:rPr>
          <w:rFonts w:cs="Times New Roman"/>
          <w:sz w:val="24"/>
          <w:szCs w:val="24"/>
        </w:rPr>
      </w:pPr>
      <w:r w:rsidRPr="00DD440D">
        <w:rPr>
          <w:rFonts w:cs="Times New Roman"/>
          <w:sz w:val="24"/>
          <w:szCs w:val="24"/>
        </w:rPr>
        <w:t xml:space="preserve">Следует, однако, отметить, что методология RAD, как и любая другая, </w:t>
      </w:r>
      <w:r w:rsidRPr="00A55B4F">
        <w:rPr>
          <w:rFonts w:cs="Times New Roman"/>
          <w:sz w:val="24"/>
          <w:szCs w:val="24"/>
          <w:u w:val="single"/>
        </w:rPr>
        <w:t>не может претендовать на универсальность</w:t>
      </w:r>
      <w:r w:rsidRPr="00DD440D">
        <w:rPr>
          <w:rFonts w:cs="Times New Roman"/>
          <w:sz w:val="24"/>
          <w:szCs w:val="24"/>
        </w:rPr>
        <w:t>, она хороша в первую очередь для относительно небольших проектов, разрабатываемых для конкретного заказчика.</w:t>
      </w:r>
    </w:p>
    <w:p w14:paraId="49CF1BFB" w14:textId="77777777" w:rsidR="00DC5741" w:rsidRPr="00A55B4F" w:rsidRDefault="00DC5741" w:rsidP="00DC5741">
      <w:pPr>
        <w:spacing w:line="240" w:lineRule="auto"/>
        <w:ind w:firstLine="426"/>
        <w:jc w:val="both"/>
        <w:rPr>
          <w:rFonts w:cs="Times New Roman"/>
          <w:sz w:val="24"/>
          <w:szCs w:val="24"/>
        </w:rPr>
      </w:pPr>
      <w:r w:rsidRPr="00A55B4F">
        <w:rPr>
          <w:rFonts w:cs="Times New Roman"/>
          <w:sz w:val="24"/>
          <w:szCs w:val="24"/>
          <w:u w:val="single"/>
        </w:rPr>
        <w:t>Основные принципы методологии RAD</w:t>
      </w:r>
      <w:r w:rsidRPr="00A55B4F">
        <w:rPr>
          <w:rFonts w:cs="Times New Roman"/>
          <w:sz w:val="24"/>
          <w:szCs w:val="24"/>
        </w:rPr>
        <w:t>:</w:t>
      </w:r>
    </w:p>
    <w:p w14:paraId="29714DE4"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разработка приложений итерациями;</w:t>
      </w:r>
    </w:p>
    <w:p w14:paraId="7AC5F845"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необязательность полного завершения работ на каждом из этапов жизненного цикла;</w:t>
      </w:r>
    </w:p>
    <w:p w14:paraId="17D2641B"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обязательное вовлечение пользователей в процесс разработки ИС;</w:t>
      </w:r>
    </w:p>
    <w:p w14:paraId="7D572F27"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необходимое применение CASE-средств, обеспечивающих целостность проекта;</w:t>
      </w:r>
    </w:p>
    <w:p w14:paraId="14B8F916"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применение средств управления конфигурацией, облегчающих внесение изменений в проект и сопровождение готовой системы;</w:t>
      </w:r>
    </w:p>
    <w:p w14:paraId="173875AB"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необходимое использование генераторов кода;</w:t>
      </w:r>
    </w:p>
    <w:p w14:paraId="6C06EF32"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использование прототипирования, позволяющее полнее выяснить и удовлетворить потребности конечного пользователя;</w:t>
      </w:r>
    </w:p>
    <w:p w14:paraId="61133557"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тестирование и развитие проекта, осуществляемые одновременно с разработкой;</w:t>
      </w:r>
    </w:p>
    <w:p w14:paraId="38F24544"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ведение разработки немногочисленной хорошо управляемой командой профессионалов;</w:t>
      </w:r>
    </w:p>
    <w:p w14:paraId="41580271" w14:textId="77777777" w:rsidR="00DC5741" w:rsidRPr="00A55B4F" w:rsidRDefault="00DC5741">
      <w:pPr>
        <w:pStyle w:val="af"/>
        <w:numPr>
          <w:ilvl w:val="0"/>
          <w:numId w:val="38"/>
        </w:numPr>
        <w:tabs>
          <w:tab w:val="clear" w:pos="851"/>
        </w:tabs>
        <w:spacing w:line="240" w:lineRule="auto"/>
        <w:ind w:left="0" w:firstLine="426"/>
        <w:jc w:val="both"/>
        <w:rPr>
          <w:rFonts w:cs="Times New Roman"/>
          <w:sz w:val="24"/>
          <w:szCs w:val="24"/>
        </w:rPr>
      </w:pPr>
      <w:r w:rsidRPr="00A55B4F">
        <w:rPr>
          <w:rFonts w:cs="Times New Roman"/>
          <w:sz w:val="24"/>
          <w:szCs w:val="24"/>
        </w:rPr>
        <w:t xml:space="preserve">грамотное руководство разработкой системы, </w:t>
      </w:r>
      <w:proofErr w:type="spellStart"/>
      <w:r w:rsidRPr="00A55B4F">
        <w:rPr>
          <w:rFonts w:cs="Times New Roman"/>
          <w:sz w:val="24"/>
          <w:szCs w:val="24"/>
        </w:rPr>
        <w:t>четкое</w:t>
      </w:r>
      <w:proofErr w:type="spellEnd"/>
      <w:r w:rsidRPr="00A55B4F">
        <w:rPr>
          <w:rFonts w:cs="Times New Roman"/>
          <w:sz w:val="24"/>
          <w:szCs w:val="24"/>
        </w:rPr>
        <w:t xml:space="preserve"> планирование и контроль выполнения работ.</w:t>
      </w:r>
    </w:p>
    <w:p w14:paraId="64C6671F" w14:textId="77777777" w:rsidR="00B120C4" w:rsidRDefault="00B120C4">
      <w:pPr>
        <w:rPr>
          <w:rFonts w:cs="Times New Roman"/>
          <w:sz w:val="24"/>
          <w:szCs w:val="24"/>
        </w:rPr>
      </w:pPr>
      <w:r>
        <w:br w:type="page"/>
      </w:r>
    </w:p>
    <w:p w14:paraId="6E41E884" w14:textId="17103B7A" w:rsidR="0087650A" w:rsidRPr="00717426" w:rsidRDefault="0087650A" w:rsidP="005A54C0">
      <w:pPr>
        <w:pStyle w:val="a"/>
        <w:rPr>
          <w:b/>
          <w:bCs/>
        </w:rPr>
      </w:pPr>
      <w:bookmarkStart w:id="15" w:name="_Toc219046845"/>
      <w:r w:rsidRPr="00717426">
        <w:rPr>
          <w:b/>
          <w:bCs/>
        </w:rPr>
        <w:t>Методологии и технологии проектирование ИС. Основные требования.</w:t>
      </w:r>
      <w:bookmarkEnd w:id="15"/>
    </w:p>
    <w:p w14:paraId="00FB6ABB" w14:textId="728EE3EC" w:rsidR="00B16480" w:rsidRDefault="00B16480" w:rsidP="00717426">
      <w:pPr>
        <w:spacing w:line="240" w:lineRule="auto"/>
        <w:ind w:firstLine="426"/>
        <w:jc w:val="both"/>
        <w:rPr>
          <w:rFonts w:cs="Times New Roman"/>
          <w:sz w:val="24"/>
          <w:szCs w:val="24"/>
        </w:rPr>
      </w:pPr>
      <w:r w:rsidRPr="00B16480">
        <w:rPr>
          <w:rFonts w:cs="Times New Roman"/>
          <w:sz w:val="24"/>
          <w:szCs w:val="24"/>
        </w:rPr>
        <w:t>Методологии, технологии и инструментальные средства проектирования (CASE-средства) составляют основу проекта любой ИС. Методология реализуется через конкретные технологии и поддерживающие их стандарты, методики и инструментальные средства, которые обеспечивают выполнение процессов ЖЦ.</w:t>
      </w:r>
    </w:p>
    <w:p w14:paraId="13E401C7" w14:textId="77777777" w:rsidR="00B16480" w:rsidRPr="00AA3B6B" w:rsidRDefault="00B16480" w:rsidP="00B16480">
      <w:pPr>
        <w:spacing w:line="240" w:lineRule="auto"/>
        <w:ind w:firstLine="426"/>
        <w:jc w:val="both"/>
        <w:rPr>
          <w:rFonts w:cs="Times New Roman"/>
          <w:sz w:val="24"/>
          <w:szCs w:val="24"/>
          <w:highlight w:val="yellow"/>
        </w:rPr>
      </w:pPr>
      <w:r w:rsidRPr="00AA3B6B">
        <w:rPr>
          <w:rFonts w:cs="Times New Roman"/>
          <w:sz w:val="24"/>
          <w:szCs w:val="24"/>
          <w:highlight w:val="yellow"/>
        </w:rPr>
        <w:t>Методология проектирования — это совокупность теоретических основ, моделей и методов, которые определяют общий стиль и стратегию разработки системы.</w:t>
      </w:r>
    </w:p>
    <w:p w14:paraId="43D66B6D" w14:textId="7C5FAAD5" w:rsidR="00B16480" w:rsidRDefault="00B16480" w:rsidP="00B16480">
      <w:pPr>
        <w:spacing w:line="240" w:lineRule="auto"/>
        <w:ind w:firstLine="426"/>
        <w:jc w:val="both"/>
        <w:rPr>
          <w:rFonts w:cs="Times New Roman"/>
          <w:sz w:val="24"/>
          <w:szCs w:val="24"/>
        </w:rPr>
      </w:pPr>
      <w:r w:rsidRPr="00AA3B6B">
        <w:rPr>
          <w:rFonts w:cs="Times New Roman"/>
          <w:sz w:val="24"/>
          <w:szCs w:val="24"/>
          <w:highlight w:val="yellow"/>
        </w:rPr>
        <w:t>Технология проектирования — это совокупность конкретных средств и инструментов (</w:t>
      </w:r>
      <w:proofErr w:type="spellStart"/>
      <w:r w:rsidRPr="00AA3B6B">
        <w:rPr>
          <w:rFonts w:cs="Times New Roman"/>
          <w:sz w:val="24"/>
          <w:szCs w:val="24"/>
          <w:highlight w:val="yellow"/>
        </w:rPr>
        <w:t>software</w:t>
      </w:r>
      <w:proofErr w:type="spellEnd"/>
      <w:r w:rsidRPr="00AA3B6B">
        <w:rPr>
          <w:rFonts w:cs="Times New Roman"/>
          <w:sz w:val="24"/>
          <w:szCs w:val="24"/>
          <w:highlight w:val="yellow"/>
        </w:rPr>
        <w:t>), которые используются для реализации выбранной методологии.</w:t>
      </w:r>
    </w:p>
    <w:p w14:paraId="00AAD504" w14:textId="3CD636A7" w:rsidR="0082474D" w:rsidRPr="00DD6DDF" w:rsidRDefault="0082474D" w:rsidP="00717426">
      <w:pPr>
        <w:spacing w:line="240" w:lineRule="auto"/>
        <w:ind w:firstLine="426"/>
        <w:jc w:val="both"/>
        <w:rPr>
          <w:rFonts w:cs="Times New Roman"/>
          <w:sz w:val="24"/>
          <w:szCs w:val="24"/>
        </w:rPr>
      </w:pPr>
      <w:r w:rsidRPr="00AA3B6B">
        <w:rPr>
          <w:rFonts w:cs="Times New Roman"/>
          <w:sz w:val="24"/>
          <w:szCs w:val="24"/>
        </w:rPr>
        <w:t>Например, объектно-ориентированный подход — это</w:t>
      </w:r>
      <w:r w:rsidR="00AA3B6B">
        <w:rPr>
          <w:rFonts w:cs="Times New Roman"/>
          <w:sz w:val="24"/>
          <w:szCs w:val="24"/>
        </w:rPr>
        <w:t xml:space="preserve"> </w:t>
      </w:r>
      <w:r w:rsidRPr="00AA3B6B">
        <w:rPr>
          <w:rFonts w:cs="Times New Roman"/>
          <w:sz w:val="24"/>
          <w:szCs w:val="24"/>
        </w:rPr>
        <w:t>методология, а программа</w:t>
      </w:r>
      <w:r w:rsidRPr="00DD6DDF">
        <w:rPr>
          <w:rFonts w:cs="Times New Roman"/>
          <w:sz w:val="24"/>
          <w:szCs w:val="24"/>
        </w:rPr>
        <w:t xml:space="preserve"> </w:t>
      </w:r>
      <w:proofErr w:type="spellStart"/>
      <w:r w:rsidRPr="00DD6DDF">
        <w:rPr>
          <w:rFonts w:cs="Times New Roman"/>
          <w:sz w:val="24"/>
          <w:szCs w:val="24"/>
        </w:rPr>
        <w:t>Rational</w:t>
      </w:r>
      <w:proofErr w:type="spellEnd"/>
      <w:r w:rsidRPr="00DD6DDF">
        <w:rPr>
          <w:rFonts w:cs="Times New Roman"/>
          <w:sz w:val="24"/>
          <w:szCs w:val="24"/>
        </w:rPr>
        <w:t xml:space="preserve"> Rose или язык UML — это</w:t>
      </w:r>
      <w:r w:rsidR="00AA3B6B">
        <w:rPr>
          <w:rFonts w:cs="Times New Roman"/>
          <w:sz w:val="24"/>
          <w:szCs w:val="24"/>
        </w:rPr>
        <w:t xml:space="preserve"> </w:t>
      </w:r>
      <w:r w:rsidRPr="00DD6DDF">
        <w:rPr>
          <w:rFonts w:cs="Times New Roman"/>
          <w:sz w:val="24"/>
          <w:szCs w:val="24"/>
        </w:rPr>
        <w:t>технология</w:t>
      </w:r>
      <w:r w:rsidR="00AA3B6B">
        <w:rPr>
          <w:rFonts w:cs="Times New Roman"/>
          <w:sz w:val="24"/>
          <w:szCs w:val="24"/>
        </w:rPr>
        <w:t xml:space="preserve"> </w:t>
      </w:r>
      <w:r w:rsidRPr="00DD6DDF">
        <w:rPr>
          <w:rFonts w:cs="Times New Roman"/>
          <w:sz w:val="24"/>
          <w:szCs w:val="24"/>
        </w:rPr>
        <w:t>(инструмент).</w:t>
      </w:r>
    </w:p>
    <w:p w14:paraId="3D9AE71D" w14:textId="77777777" w:rsidR="006903DD" w:rsidRPr="006903DD" w:rsidRDefault="006903DD" w:rsidP="006903DD">
      <w:pPr>
        <w:spacing w:line="240" w:lineRule="auto"/>
        <w:ind w:firstLine="426"/>
        <w:jc w:val="both"/>
        <w:rPr>
          <w:rFonts w:cs="Times New Roman"/>
          <w:sz w:val="24"/>
          <w:szCs w:val="24"/>
        </w:rPr>
      </w:pPr>
      <w:r w:rsidRPr="006903DD">
        <w:rPr>
          <w:rFonts w:cs="Times New Roman"/>
          <w:sz w:val="24"/>
          <w:szCs w:val="24"/>
        </w:rPr>
        <w:t>Технологические инструкции, составляющие основное содержание технологии, должны состоять из описания последовательности технологических операций, условий, в зависимости от которых выполняется та или иная операция, и описаний самих операций.</w:t>
      </w:r>
    </w:p>
    <w:p w14:paraId="15A03195" w14:textId="3A3BBD9F" w:rsidR="006903DD" w:rsidRPr="006903DD" w:rsidRDefault="006903DD" w:rsidP="006903DD">
      <w:pPr>
        <w:spacing w:line="240" w:lineRule="auto"/>
        <w:ind w:firstLine="426"/>
        <w:jc w:val="both"/>
        <w:rPr>
          <w:rFonts w:cs="Times New Roman"/>
          <w:sz w:val="24"/>
          <w:szCs w:val="24"/>
        </w:rPr>
      </w:pPr>
      <w:r w:rsidRPr="006903DD">
        <w:rPr>
          <w:rFonts w:cs="Times New Roman"/>
          <w:sz w:val="24"/>
          <w:szCs w:val="24"/>
        </w:rPr>
        <w:t xml:space="preserve">Чтобы создание ИС стало эффективным с точки зрения качества, сроков и бюджета, используются исчерпывающие описания различных процессов на протяжении всего </w:t>
      </w:r>
      <w:r w:rsidR="004228A0">
        <w:rPr>
          <w:rFonts w:cs="Times New Roman"/>
          <w:sz w:val="24"/>
          <w:szCs w:val="24"/>
        </w:rPr>
        <w:t>ЖЦ</w:t>
      </w:r>
      <w:r w:rsidRPr="006903DD">
        <w:rPr>
          <w:rFonts w:cs="Times New Roman"/>
          <w:sz w:val="24"/>
          <w:szCs w:val="24"/>
        </w:rPr>
        <w:t xml:space="preserve"> информационной системы, в результате чего создание становится более простым, удобным и выгодным. Кроме того, методология проектирования корпоративных И С включает в себя возможности для сопровождения, модификации и наращивания ИС, а также позволяют «вписать» создаваемую ИС в уже имеющуюся ИТ-инфраструктуру.</w:t>
      </w:r>
    </w:p>
    <w:p w14:paraId="7604EE7B" w14:textId="4C312D35" w:rsidR="00A02ECC" w:rsidRPr="00A02ECC" w:rsidRDefault="00A02ECC" w:rsidP="00A02ECC">
      <w:pPr>
        <w:spacing w:line="240" w:lineRule="auto"/>
        <w:ind w:firstLine="426"/>
        <w:jc w:val="both"/>
        <w:rPr>
          <w:rFonts w:cs="Times New Roman"/>
          <w:sz w:val="24"/>
          <w:szCs w:val="24"/>
          <w:highlight w:val="yellow"/>
        </w:rPr>
      </w:pPr>
      <w:r w:rsidRPr="00A02ECC">
        <w:rPr>
          <w:rFonts w:cs="Times New Roman"/>
          <w:sz w:val="24"/>
          <w:szCs w:val="24"/>
          <w:highlight w:val="yellow"/>
        </w:rPr>
        <w:t>Технология проектирования определяется как совокупность трех составляющих:</w:t>
      </w:r>
    </w:p>
    <w:p w14:paraId="363DCDBC" w14:textId="77777777" w:rsidR="00A02ECC" w:rsidRPr="00A02ECC" w:rsidRDefault="00A02ECC" w:rsidP="00A02ECC">
      <w:pPr>
        <w:spacing w:line="240" w:lineRule="auto"/>
        <w:ind w:firstLine="426"/>
        <w:jc w:val="both"/>
        <w:rPr>
          <w:rFonts w:cs="Times New Roman"/>
          <w:sz w:val="24"/>
          <w:szCs w:val="24"/>
          <w:highlight w:val="yellow"/>
        </w:rPr>
      </w:pPr>
      <w:r w:rsidRPr="00A02ECC">
        <w:rPr>
          <w:rFonts w:cs="Times New Roman"/>
          <w:sz w:val="24"/>
          <w:szCs w:val="24"/>
          <w:highlight w:val="yellow"/>
        </w:rPr>
        <w:t>-</w:t>
      </w:r>
      <w:r w:rsidRPr="00A02ECC">
        <w:rPr>
          <w:rFonts w:cs="Times New Roman"/>
          <w:sz w:val="24"/>
          <w:szCs w:val="24"/>
          <w:highlight w:val="yellow"/>
        </w:rPr>
        <w:tab/>
        <w:t>пошаговой процедуры, определяющей последовательность технологических операций проектирования;</w:t>
      </w:r>
    </w:p>
    <w:p w14:paraId="7C0A723F" w14:textId="604FB215" w:rsidR="00A02ECC" w:rsidRPr="00A02ECC" w:rsidRDefault="00A02ECC" w:rsidP="00A02ECC">
      <w:pPr>
        <w:spacing w:line="240" w:lineRule="auto"/>
        <w:ind w:firstLine="426"/>
        <w:jc w:val="both"/>
        <w:rPr>
          <w:rFonts w:cs="Times New Roman"/>
          <w:sz w:val="24"/>
          <w:szCs w:val="24"/>
          <w:highlight w:val="yellow"/>
        </w:rPr>
      </w:pPr>
      <w:r w:rsidRPr="00A02ECC">
        <w:rPr>
          <w:rFonts w:cs="Times New Roman"/>
          <w:sz w:val="24"/>
          <w:szCs w:val="24"/>
          <w:highlight w:val="yellow"/>
        </w:rPr>
        <w:t>-</w:t>
      </w:r>
      <w:r w:rsidRPr="00A02ECC">
        <w:rPr>
          <w:rFonts w:cs="Times New Roman"/>
          <w:sz w:val="24"/>
          <w:szCs w:val="24"/>
          <w:highlight w:val="yellow"/>
        </w:rPr>
        <w:tab/>
        <w:t xml:space="preserve">критериев и правил, используемых для оценки результатов выполнения </w:t>
      </w:r>
      <w:proofErr w:type="spellStart"/>
      <w:r w:rsidRPr="00A02ECC">
        <w:rPr>
          <w:rFonts w:cs="Times New Roman"/>
          <w:sz w:val="24"/>
          <w:szCs w:val="24"/>
          <w:highlight w:val="yellow"/>
        </w:rPr>
        <w:t>техн</w:t>
      </w:r>
      <w:proofErr w:type="spellEnd"/>
      <w:r w:rsidR="004228A0">
        <w:rPr>
          <w:rFonts w:cs="Times New Roman"/>
          <w:sz w:val="24"/>
          <w:szCs w:val="24"/>
          <w:highlight w:val="yellow"/>
        </w:rPr>
        <w:t>-</w:t>
      </w:r>
      <w:r w:rsidRPr="00A02ECC">
        <w:rPr>
          <w:rFonts w:cs="Times New Roman"/>
          <w:sz w:val="24"/>
          <w:szCs w:val="24"/>
          <w:highlight w:val="yellow"/>
        </w:rPr>
        <w:t>х операций;</w:t>
      </w:r>
    </w:p>
    <w:p w14:paraId="2EF9586E" w14:textId="37CDC9A2" w:rsidR="00A02ECC" w:rsidRPr="00A02ECC" w:rsidRDefault="00A02ECC" w:rsidP="00A02ECC">
      <w:pPr>
        <w:spacing w:line="240" w:lineRule="auto"/>
        <w:ind w:firstLine="426"/>
        <w:jc w:val="both"/>
        <w:rPr>
          <w:rFonts w:cs="Times New Roman"/>
          <w:sz w:val="24"/>
          <w:szCs w:val="24"/>
          <w:highlight w:val="yellow"/>
        </w:rPr>
      </w:pPr>
      <w:r w:rsidRPr="00A02ECC">
        <w:rPr>
          <w:rFonts w:cs="Times New Roman"/>
          <w:sz w:val="24"/>
          <w:szCs w:val="24"/>
          <w:highlight w:val="yellow"/>
        </w:rPr>
        <w:t>-</w:t>
      </w:r>
      <w:r w:rsidRPr="00A02ECC">
        <w:rPr>
          <w:rFonts w:cs="Times New Roman"/>
          <w:sz w:val="24"/>
          <w:szCs w:val="24"/>
          <w:highlight w:val="yellow"/>
        </w:rPr>
        <w:tab/>
        <w:t>нотаций (графических и текстовых средств), используемых для описания проектируемой системы.</w:t>
      </w:r>
    </w:p>
    <w:p w14:paraId="19655FB9" w14:textId="61160B41" w:rsidR="00A02ECC" w:rsidRDefault="00A02ECC" w:rsidP="00A02ECC">
      <w:pPr>
        <w:spacing w:line="240" w:lineRule="auto"/>
        <w:ind w:firstLine="426"/>
        <w:jc w:val="center"/>
        <w:rPr>
          <w:rFonts w:cs="Times New Roman"/>
          <w:sz w:val="24"/>
          <w:szCs w:val="24"/>
          <w:highlight w:val="yellow"/>
        </w:rPr>
      </w:pPr>
      <w:r>
        <w:rPr>
          <w:noProof/>
          <w:lang w:eastAsia="ru-RU"/>
        </w:rPr>
        <w:drawing>
          <wp:inline distT="0" distB="0" distL="0" distR="0" wp14:anchorId="25BAAEA8" wp14:editId="53C69294">
            <wp:extent cx="3748426" cy="1973580"/>
            <wp:effectExtent l="0" t="0" r="4445" b="7620"/>
            <wp:docPr id="9" name="Рисунок 9" descr="http://citforum.ru/pictures/it/case/image3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itforum.ru/pictures/it/case/image339.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4875" cy="2024361"/>
                    </a:xfrm>
                    <a:prstGeom prst="rect">
                      <a:avLst/>
                    </a:prstGeom>
                    <a:noFill/>
                    <a:ln>
                      <a:noFill/>
                    </a:ln>
                  </pic:spPr>
                </pic:pic>
              </a:graphicData>
            </a:graphic>
          </wp:inline>
        </w:drawing>
      </w:r>
    </w:p>
    <w:p w14:paraId="06F17504" w14:textId="79324A9D" w:rsidR="00134C40" w:rsidRPr="00E844BB" w:rsidRDefault="0082474D" w:rsidP="00134C40">
      <w:pPr>
        <w:spacing w:line="240" w:lineRule="auto"/>
        <w:ind w:firstLine="426"/>
        <w:jc w:val="both"/>
        <w:rPr>
          <w:rFonts w:cs="Times New Roman"/>
          <w:sz w:val="24"/>
          <w:szCs w:val="24"/>
          <w:highlight w:val="yellow"/>
          <w:lang w:val="en-US"/>
        </w:rPr>
      </w:pPr>
      <w:r w:rsidRPr="00E844BB">
        <w:rPr>
          <w:rFonts w:cs="Times New Roman"/>
          <w:sz w:val="24"/>
          <w:szCs w:val="24"/>
          <w:highlight w:val="yellow"/>
        </w:rPr>
        <w:t>Исторически и практически выделяют два глобальных подхода к проектированию ИС:</w:t>
      </w:r>
    </w:p>
    <w:p w14:paraId="74CCC2D8" w14:textId="066E05A9" w:rsidR="00134C40" w:rsidRPr="00E844BB" w:rsidRDefault="00134C40" w:rsidP="00E844BB">
      <w:pPr>
        <w:numPr>
          <w:ilvl w:val="0"/>
          <w:numId w:val="66"/>
        </w:numPr>
        <w:spacing w:line="240" w:lineRule="auto"/>
        <w:ind w:left="0" w:firstLine="426"/>
        <w:jc w:val="both"/>
        <w:rPr>
          <w:rFonts w:cs="Times New Roman"/>
          <w:sz w:val="24"/>
          <w:szCs w:val="24"/>
        </w:rPr>
      </w:pPr>
      <w:r w:rsidRPr="00E844BB">
        <w:rPr>
          <w:rFonts w:cs="Times New Roman"/>
          <w:sz w:val="24"/>
          <w:szCs w:val="24"/>
          <w:highlight w:val="yellow"/>
          <w:lang w:val="en-US"/>
        </w:rPr>
        <w:t>c</w:t>
      </w:r>
      <w:proofErr w:type="spellStart"/>
      <w:r w:rsidR="0082474D" w:rsidRPr="00E844BB">
        <w:rPr>
          <w:rFonts w:cs="Times New Roman"/>
          <w:sz w:val="24"/>
          <w:szCs w:val="24"/>
          <w:highlight w:val="yellow"/>
        </w:rPr>
        <w:t>труктурный</w:t>
      </w:r>
      <w:proofErr w:type="spellEnd"/>
      <w:r w:rsidR="0082474D" w:rsidRPr="00E844BB">
        <w:rPr>
          <w:rFonts w:cs="Times New Roman"/>
          <w:sz w:val="24"/>
          <w:szCs w:val="24"/>
          <w:highlight w:val="yellow"/>
        </w:rPr>
        <w:t xml:space="preserve"> подход (Функциональный).</w:t>
      </w:r>
    </w:p>
    <w:p w14:paraId="396A98FB" w14:textId="77777777" w:rsidR="00E844BB" w:rsidRPr="00E844BB" w:rsidRDefault="0082474D" w:rsidP="00E844BB">
      <w:pPr>
        <w:spacing w:line="240" w:lineRule="auto"/>
        <w:ind w:firstLine="426"/>
        <w:jc w:val="both"/>
        <w:rPr>
          <w:rFonts w:cs="Times New Roman"/>
          <w:sz w:val="24"/>
          <w:szCs w:val="24"/>
        </w:rPr>
      </w:pPr>
      <w:r w:rsidRPr="00E844BB">
        <w:rPr>
          <w:rFonts w:cs="Times New Roman"/>
          <w:sz w:val="24"/>
          <w:szCs w:val="24"/>
        </w:rPr>
        <w:t xml:space="preserve">Система рассматривается как набор функций (действий), которые она должна выполнять. Проектирование </w:t>
      </w:r>
      <w:proofErr w:type="spellStart"/>
      <w:r w:rsidRPr="00E844BB">
        <w:rPr>
          <w:rFonts w:cs="Times New Roman"/>
          <w:sz w:val="24"/>
          <w:szCs w:val="24"/>
        </w:rPr>
        <w:t>идет</w:t>
      </w:r>
      <w:proofErr w:type="spellEnd"/>
      <w:r w:rsidRPr="00E844BB">
        <w:rPr>
          <w:rFonts w:cs="Times New Roman"/>
          <w:sz w:val="24"/>
          <w:szCs w:val="24"/>
        </w:rPr>
        <w:t xml:space="preserve"> «сверху-вниз»: от общей задачи к детальным подзадачам. Основной упор делается на моделирование процессов (DFD, SADT).</w:t>
      </w:r>
    </w:p>
    <w:p w14:paraId="47651350" w14:textId="3B86C99E" w:rsidR="00BE7CEF" w:rsidRPr="00BE7CEF" w:rsidRDefault="00E844BB" w:rsidP="00BE7CEF">
      <w:pPr>
        <w:numPr>
          <w:ilvl w:val="0"/>
          <w:numId w:val="66"/>
        </w:numPr>
        <w:spacing w:line="240" w:lineRule="auto"/>
        <w:jc w:val="both"/>
        <w:rPr>
          <w:rFonts w:cs="Times New Roman"/>
          <w:sz w:val="24"/>
          <w:szCs w:val="24"/>
        </w:rPr>
      </w:pPr>
      <w:r w:rsidRPr="00E844BB">
        <w:rPr>
          <w:rFonts w:cs="Times New Roman"/>
          <w:sz w:val="24"/>
          <w:szCs w:val="24"/>
          <w:highlight w:val="yellow"/>
        </w:rPr>
        <w:t>о</w:t>
      </w:r>
      <w:r w:rsidR="0082474D" w:rsidRPr="00E844BB">
        <w:rPr>
          <w:rFonts w:cs="Times New Roman"/>
          <w:sz w:val="24"/>
          <w:szCs w:val="24"/>
          <w:highlight w:val="yellow"/>
        </w:rPr>
        <w:t>бъектно-ориентированный подход</w:t>
      </w:r>
      <w:r w:rsidR="00BE7CEF">
        <w:rPr>
          <w:rFonts w:cs="Times New Roman"/>
          <w:sz w:val="24"/>
          <w:szCs w:val="24"/>
        </w:rPr>
        <w:t>;</w:t>
      </w:r>
    </w:p>
    <w:p w14:paraId="69FDE498" w14:textId="2626FA2A" w:rsidR="00BE7CEF" w:rsidRDefault="00BE7CEF" w:rsidP="00BE7CEF">
      <w:pPr>
        <w:spacing w:line="240" w:lineRule="auto"/>
        <w:ind w:firstLine="426"/>
        <w:jc w:val="both"/>
        <w:rPr>
          <w:rFonts w:cs="Times New Roman"/>
          <w:sz w:val="24"/>
          <w:szCs w:val="24"/>
        </w:rPr>
      </w:pPr>
      <w:r w:rsidRPr="00E844BB">
        <w:rPr>
          <w:rFonts w:cs="Times New Roman"/>
          <w:sz w:val="24"/>
          <w:szCs w:val="24"/>
        </w:rPr>
        <w:t>Система рассматривается как совокупность взаимодействующих объектов (сущностей), каждый из которых содержит внутри себя данные и методы их обработки. Этот подход является доминирующим в современном программировании.</w:t>
      </w:r>
    </w:p>
    <w:p w14:paraId="2164D415" w14:textId="69CEA33D" w:rsidR="00BE7CEF" w:rsidRPr="00BE7CEF" w:rsidRDefault="00BE7CEF" w:rsidP="00BE7CEF">
      <w:pPr>
        <w:numPr>
          <w:ilvl w:val="0"/>
          <w:numId w:val="66"/>
        </w:numPr>
        <w:spacing w:line="240" w:lineRule="auto"/>
        <w:jc w:val="both"/>
        <w:rPr>
          <w:rFonts w:cs="Times New Roman"/>
          <w:sz w:val="24"/>
          <w:szCs w:val="24"/>
        </w:rPr>
      </w:pPr>
      <w:r>
        <w:rPr>
          <w:rFonts w:cs="Times New Roman"/>
          <w:sz w:val="24"/>
          <w:szCs w:val="24"/>
        </w:rPr>
        <w:t>к</w:t>
      </w:r>
      <w:r w:rsidRPr="00BE7CEF">
        <w:rPr>
          <w:rFonts w:cs="Times New Roman"/>
          <w:sz w:val="24"/>
          <w:szCs w:val="24"/>
        </w:rPr>
        <w:t>омпонентный подход</w:t>
      </w:r>
      <w:r>
        <w:rPr>
          <w:rFonts w:cs="Times New Roman"/>
          <w:sz w:val="24"/>
          <w:szCs w:val="24"/>
        </w:rPr>
        <w:t>.</w:t>
      </w:r>
    </w:p>
    <w:p w14:paraId="26998EE9" w14:textId="3CF18C50" w:rsidR="00BE7CEF" w:rsidRPr="00E844BB" w:rsidRDefault="00BE7CEF" w:rsidP="00BE7CEF">
      <w:pPr>
        <w:spacing w:line="240" w:lineRule="auto"/>
        <w:ind w:firstLine="426"/>
        <w:jc w:val="both"/>
        <w:rPr>
          <w:rFonts w:cs="Times New Roman"/>
          <w:sz w:val="24"/>
          <w:szCs w:val="24"/>
        </w:rPr>
      </w:pPr>
      <w:r w:rsidRPr="00BE7CEF">
        <w:rPr>
          <w:rFonts w:cs="Times New Roman"/>
          <w:sz w:val="24"/>
          <w:szCs w:val="24"/>
        </w:rPr>
        <w:t>Основан на использовании готовых компонентов (например, библиотек, сервисов).</w:t>
      </w:r>
      <w:r>
        <w:rPr>
          <w:rFonts w:cs="Times New Roman"/>
          <w:sz w:val="24"/>
          <w:szCs w:val="24"/>
        </w:rPr>
        <w:t xml:space="preserve"> </w:t>
      </w:r>
      <w:r w:rsidRPr="00BE7CEF">
        <w:rPr>
          <w:rFonts w:cs="Times New Roman"/>
          <w:sz w:val="24"/>
          <w:szCs w:val="24"/>
        </w:rPr>
        <w:t>Ускоряет разработку и снижает затраты.</w:t>
      </w:r>
      <w:r>
        <w:rPr>
          <w:rFonts w:cs="Times New Roman"/>
          <w:sz w:val="24"/>
          <w:szCs w:val="24"/>
        </w:rPr>
        <w:t xml:space="preserve"> </w:t>
      </w:r>
      <w:r w:rsidRPr="00BE7CEF">
        <w:rPr>
          <w:rFonts w:cs="Times New Roman"/>
          <w:sz w:val="24"/>
          <w:szCs w:val="24"/>
        </w:rPr>
        <w:t>Подходит для систем, требующих интеграции с внешними сервисами.</w:t>
      </w:r>
    </w:p>
    <w:p w14:paraId="16E4201B" w14:textId="77777777" w:rsidR="00E844BB" w:rsidRPr="00E844BB" w:rsidRDefault="00E844BB" w:rsidP="00E844BB">
      <w:pPr>
        <w:spacing w:line="240" w:lineRule="auto"/>
        <w:ind w:firstLine="426"/>
        <w:jc w:val="both"/>
        <w:rPr>
          <w:rFonts w:cs="Times New Roman"/>
          <w:b/>
          <w:bCs/>
          <w:sz w:val="24"/>
          <w:szCs w:val="24"/>
        </w:rPr>
      </w:pPr>
      <w:r w:rsidRPr="00E844BB">
        <w:rPr>
          <w:rFonts w:cs="Times New Roman"/>
          <w:b/>
          <w:bCs/>
          <w:sz w:val="24"/>
          <w:szCs w:val="24"/>
        </w:rPr>
        <w:t>Классификация технологий.</w:t>
      </w:r>
    </w:p>
    <w:p w14:paraId="48B06DAC" w14:textId="77777777" w:rsidR="00E844BB" w:rsidRPr="00E844BB" w:rsidRDefault="00E844BB" w:rsidP="00E844BB">
      <w:pPr>
        <w:spacing w:line="240" w:lineRule="auto"/>
        <w:ind w:firstLine="426"/>
        <w:jc w:val="both"/>
        <w:rPr>
          <w:rFonts w:cs="Times New Roman"/>
          <w:sz w:val="24"/>
          <w:szCs w:val="24"/>
        </w:rPr>
      </w:pPr>
      <w:r w:rsidRPr="00E844BB">
        <w:rPr>
          <w:rFonts w:cs="Times New Roman"/>
          <w:sz w:val="24"/>
          <w:szCs w:val="24"/>
        </w:rPr>
        <w:t>По степени автоматизации труда проектировщика технологии делятся на:</w:t>
      </w:r>
    </w:p>
    <w:p w14:paraId="336C2C5D" w14:textId="08D7EB11" w:rsidR="00E844BB" w:rsidRPr="00E844BB" w:rsidRDefault="00E844BB" w:rsidP="00E844BB">
      <w:pPr>
        <w:spacing w:line="240" w:lineRule="auto"/>
        <w:ind w:firstLine="426"/>
        <w:jc w:val="both"/>
        <w:rPr>
          <w:rFonts w:cs="Times New Roman"/>
          <w:sz w:val="24"/>
          <w:szCs w:val="24"/>
        </w:rPr>
      </w:pPr>
      <w:r w:rsidRPr="00E844BB">
        <w:rPr>
          <w:rFonts w:cs="Times New Roman"/>
          <w:sz w:val="24"/>
          <w:szCs w:val="24"/>
        </w:rPr>
        <w:t>1</w:t>
      </w:r>
      <w:r w:rsidR="00B16480">
        <w:rPr>
          <w:rFonts w:cs="Times New Roman"/>
          <w:sz w:val="24"/>
          <w:szCs w:val="24"/>
        </w:rPr>
        <w:t xml:space="preserve">) </w:t>
      </w:r>
      <w:r>
        <w:rPr>
          <w:rFonts w:cs="Times New Roman"/>
          <w:sz w:val="24"/>
          <w:szCs w:val="24"/>
        </w:rPr>
        <w:t>к</w:t>
      </w:r>
      <w:r w:rsidRPr="00E844BB">
        <w:rPr>
          <w:rFonts w:cs="Times New Roman"/>
          <w:sz w:val="24"/>
          <w:szCs w:val="24"/>
        </w:rPr>
        <w:t>аноническая (</w:t>
      </w:r>
      <w:r>
        <w:rPr>
          <w:rFonts w:cs="Times New Roman"/>
          <w:sz w:val="24"/>
          <w:szCs w:val="24"/>
        </w:rPr>
        <w:t>р</w:t>
      </w:r>
      <w:r w:rsidRPr="00E844BB">
        <w:rPr>
          <w:rFonts w:cs="Times New Roman"/>
          <w:sz w:val="24"/>
          <w:szCs w:val="24"/>
        </w:rPr>
        <w:t>учная) технология</w:t>
      </w:r>
      <w:r>
        <w:rPr>
          <w:rFonts w:cs="Times New Roman"/>
          <w:sz w:val="24"/>
          <w:szCs w:val="24"/>
        </w:rPr>
        <w:t>;</w:t>
      </w:r>
    </w:p>
    <w:p w14:paraId="57EEAD32" w14:textId="6412C730" w:rsidR="00E844BB" w:rsidRPr="00E844BB" w:rsidRDefault="00E844BB" w:rsidP="00E844BB">
      <w:pPr>
        <w:spacing w:line="240" w:lineRule="auto"/>
        <w:ind w:firstLine="426"/>
        <w:jc w:val="both"/>
        <w:rPr>
          <w:rFonts w:cs="Times New Roman"/>
          <w:sz w:val="24"/>
          <w:szCs w:val="24"/>
        </w:rPr>
      </w:pPr>
      <w:r w:rsidRPr="00E844BB">
        <w:rPr>
          <w:rFonts w:cs="Times New Roman"/>
          <w:sz w:val="24"/>
          <w:szCs w:val="24"/>
        </w:rPr>
        <w:t>2</w:t>
      </w:r>
      <w:r w:rsidR="00B16480">
        <w:rPr>
          <w:rFonts w:cs="Times New Roman"/>
          <w:sz w:val="24"/>
          <w:szCs w:val="24"/>
        </w:rPr>
        <w:t>) и</w:t>
      </w:r>
      <w:r w:rsidRPr="00E844BB">
        <w:rPr>
          <w:rFonts w:cs="Times New Roman"/>
          <w:sz w:val="24"/>
          <w:szCs w:val="24"/>
        </w:rPr>
        <w:t xml:space="preserve">спользовалась на заре компьютерной эры. Проектирование </w:t>
      </w:r>
      <w:proofErr w:type="spellStart"/>
      <w:r w:rsidRPr="00E844BB">
        <w:rPr>
          <w:rFonts w:cs="Times New Roman"/>
          <w:sz w:val="24"/>
          <w:szCs w:val="24"/>
        </w:rPr>
        <w:t>ведется</w:t>
      </w:r>
      <w:proofErr w:type="spellEnd"/>
      <w:r w:rsidRPr="00E844BB">
        <w:rPr>
          <w:rFonts w:cs="Times New Roman"/>
          <w:sz w:val="24"/>
          <w:szCs w:val="24"/>
        </w:rPr>
        <w:t xml:space="preserve"> вручную, документация пишется в текстовых редакторах, код пишется с нуля без генераторов</w:t>
      </w:r>
      <w:r w:rsidR="00B16480">
        <w:rPr>
          <w:rFonts w:cs="Times New Roman"/>
          <w:sz w:val="24"/>
          <w:szCs w:val="24"/>
        </w:rPr>
        <w:t>;</w:t>
      </w:r>
    </w:p>
    <w:p w14:paraId="47EDF5B3" w14:textId="117D5248" w:rsidR="00E844BB" w:rsidRPr="00E844BB" w:rsidRDefault="00B16480" w:rsidP="00E844BB">
      <w:pPr>
        <w:spacing w:line="240" w:lineRule="auto"/>
        <w:ind w:firstLine="426"/>
        <w:jc w:val="both"/>
        <w:rPr>
          <w:rFonts w:cs="Times New Roman"/>
          <w:sz w:val="24"/>
          <w:szCs w:val="24"/>
        </w:rPr>
      </w:pPr>
      <w:r>
        <w:rPr>
          <w:rFonts w:cs="Times New Roman"/>
          <w:sz w:val="24"/>
          <w:szCs w:val="24"/>
        </w:rPr>
        <w:t>3) и</w:t>
      </w:r>
      <w:r w:rsidR="00E844BB" w:rsidRPr="00E844BB">
        <w:rPr>
          <w:rFonts w:cs="Times New Roman"/>
          <w:sz w:val="24"/>
          <w:szCs w:val="24"/>
        </w:rPr>
        <w:t>ндустриальная (</w:t>
      </w:r>
      <w:r>
        <w:rPr>
          <w:rFonts w:cs="Times New Roman"/>
          <w:sz w:val="24"/>
          <w:szCs w:val="24"/>
        </w:rPr>
        <w:t>а</w:t>
      </w:r>
      <w:r w:rsidR="00E844BB" w:rsidRPr="00E844BB">
        <w:rPr>
          <w:rFonts w:cs="Times New Roman"/>
          <w:sz w:val="24"/>
          <w:szCs w:val="24"/>
        </w:rPr>
        <w:t>втоматизированная) технология.</w:t>
      </w:r>
    </w:p>
    <w:p w14:paraId="0EF7A3E7" w14:textId="77777777" w:rsidR="00E844BB" w:rsidRPr="00E844BB" w:rsidRDefault="00E844BB" w:rsidP="00E844BB">
      <w:pPr>
        <w:spacing w:line="240" w:lineRule="auto"/>
        <w:ind w:firstLine="426"/>
        <w:jc w:val="both"/>
        <w:rPr>
          <w:rFonts w:cs="Times New Roman"/>
          <w:sz w:val="24"/>
          <w:szCs w:val="24"/>
        </w:rPr>
      </w:pPr>
      <w:r w:rsidRPr="00E844BB">
        <w:rPr>
          <w:rFonts w:cs="Times New Roman"/>
          <w:sz w:val="24"/>
          <w:szCs w:val="24"/>
        </w:rPr>
        <w:t>Использование CASE-средств (Computer-</w:t>
      </w:r>
      <w:proofErr w:type="spellStart"/>
      <w:r w:rsidRPr="00E844BB">
        <w:rPr>
          <w:rFonts w:cs="Times New Roman"/>
          <w:sz w:val="24"/>
          <w:szCs w:val="24"/>
        </w:rPr>
        <w:t>Aided</w:t>
      </w:r>
      <w:proofErr w:type="spellEnd"/>
      <w:r w:rsidRPr="00E844BB">
        <w:rPr>
          <w:rFonts w:cs="Times New Roman"/>
          <w:sz w:val="24"/>
          <w:szCs w:val="24"/>
        </w:rPr>
        <w:t xml:space="preserve"> Software Engineering). Инструменты позволяют рисовать модели, автоматически проверять их на ошибки, генерировать код программы и документацию.</w:t>
      </w:r>
    </w:p>
    <w:p w14:paraId="5FB67282" w14:textId="77777777" w:rsidR="006903DD" w:rsidRPr="006903DD" w:rsidRDefault="006903DD" w:rsidP="006903DD">
      <w:pPr>
        <w:spacing w:line="240" w:lineRule="auto"/>
        <w:ind w:firstLine="426"/>
        <w:jc w:val="both"/>
        <w:rPr>
          <w:rFonts w:cs="Times New Roman"/>
          <w:b/>
          <w:bCs/>
          <w:sz w:val="24"/>
          <w:szCs w:val="24"/>
        </w:rPr>
      </w:pPr>
      <w:r w:rsidRPr="006903DD">
        <w:rPr>
          <w:rFonts w:cs="Times New Roman"/>
          <w:b/>
          <w:bCs/>
          <w:sz w:val="24"/>
          <w:szCs w:val="24"/>
        </w:rPr>
        <w:t>Задачи методологии проектирования ИС:</w:t>
      </w:r>
    </w:p>
    <w:p w14:paraId="7553D012" w14:textId="1CC4D11E" w:rsidR="006903DD" w:rsidRPr="006903DD" w:rsidRDefault="006903DD" w:rsidP="006903DD">
      <w:pPr>
        <w:pStyle w:val="a1"/>
      </w:pPr>
      <w:r w:rsidRPr="006903DD">
        <w:t>обеспечить создание И С, отвечающей требованиям заказчика и целям организации;</w:t>
      </w:r>
    </w:p>
    <w:p w14:paraId="2B62437E" w14:textId="1A7E553A" w:rsidR="006903DD" w:rsidRPr="006903DD" w:rsidRDefault="006903DD" w:rsidP="006903DD">
      <w:pPr>
        <w:pStyle w:val="a1"/>
      </w:pPr>
      <w:r w:rsidRPr="006903DD">
        <w:t>гарантировать создание системы при условии соблюдений срока, бюджета и требований по качеству;</w:t>
      </w:r>
    </w:p>
    <w:p w14:paraId="73C40379" w14:textId="6A9770FE" w:rsidR="006903DD" w:rsidRPr="006903DD" w:rsidRDefault="006903DD" w:rsidP="006903DD">
      <w:pPr>
        <w:pStyle w:val="a1"/>
      </w:pPr>
      <w:r w:rsidRPr="006903DD">
        <w:t>поддерживать дисциплину сопровождения, возможности для модификации и расширения;</w:t>
      </w:r>
    </w:p>
    <w:p w14:paraId="16C0241C" w14:textId="4B231601" w:rsidR="006903DD" w:rsidRPr="006903DD" w:rsidRDefault="006903DD" w:rsidP="006903DD">
      <w:pPr>
        <w:pStyle w:val="a1"/>
      </w:pPr>
      <w:r w:rsidRPr="006903DD">
        <w:t>обеспечивать преемственность разработки.</w:t>
      </w:r>
    </w:p>
    <w:p w14:paraId="4B9F8F06" w14:textId="46510215" w:rsidR="00BE7CEF" w:rsidRDefault="00DB4988" w:rsidP="00BE7CEF">
      <w:pPr>
        <w:spacing w:line="240" w:lineRule="auto"/>
        <w:ind w:firstLine="426"/>
        <w:jc w:val="both"/>
        <w:rPr>
          <w:rFonts w:cs="Times New Roman"/>
          <w:sz w:val="24"/>
          <w:szCs w:val="24"/>
        </w:rPr>
      </w:pPr>
      <w:r w:rsidRPr="006903DD">
        <w:rPr>
          <w:rFonts w:cs="Times New Roman"/>
          <w:sz w:val="24"/>
          <w:szCs w:val="24"/>
          <w:highlight w:val="yellow"/>
        </w:rPr>
        <w:t>Технология проектирования, разработки и сопровождения ИС должна удовлетворять следующим</w:t>
      </w:r>
      <w:r w:rsidR="00BE7CEF">
        <w:rPr>
          <w:rFonts w:cs="Times New Roman"/>
          <w:sz w:val="24"/>
          <w:szCs w:val="24"/>
          <w:highlight w:val="yellow"/>
        </w:rPr>
        <w:t xml:space="preserve"> </w:t>
      </w:r>
      <w:r w:rsidRPr="00BE7CEF">
        <w:rPr>
          <w:rFonts w:cs="Times New Roman"/>
          <w:sz w:val="24"/>
          <w:szCs w:val="24"/>
          <w:highlight w:val="yellow"/>
        </w:rPr>
        <w:t>общим требованиям:</w:t>
      </w:r>
    </w:p>
    <w:p w14:paraId="699F16BB" w14:textId="77777777" w:rsidR="00BE7CEF" w:rsidRDefault="00DB4988" w:rsidP="00BE7CEF">
      <w:pPr>
        <w:pStyle w:val="a1"/>
      </w:pPr>
      <w:r w:rsidRPr="00BE7CEF">
        <w:t>технология</w:t>
      </w:r>
      <w:r w:rsidRPr="002D5864">
        <w:t xml:space="preserve"> должна </w:t>
      </w:r>
      <w:r w:rsidRPr="006903DD">
        <w:rPr>
          <w:highlight w:val="yellow"/>
        </w:rPr>
        <w:t>поддерживать полный ЖЦ ПО;</w:t>
      </w:r>
    </w:p>
    <w:p w14:paraId="63390C5B" w14:textId="77777777" w:rsidR="00BE7CEF" w:rsidRDefault="00DB4988" w:rsidP="00BE7CEF">
      <w:pPr>
        <w:pStyle w:val="a1"/>
      </w:pPr>
      <w:r w:rsidRPr="00BE7CEF">
        <w:t xml:space="preserve">технология должна </w:t>
      </w:r>
      <w:r w:rsidRPr="00BE7CEF">
        <w:rPr>
          <w:highlight w:val="yellow"/>
        </w:rPr>
        <w:t>обеспечивать гарантированное достижение целей</w:t>
      </w:r>
      <w:r w:rsidRPr="00BE7CEF">
        <w:t xml:space="preserve"> разработки ИС с заданным качеством и в установленное время;</w:t>
      </w:r>
    </w:p>
    <w:p w14:paraId="7740958B" w14:textId="77777777" w:rsidR="00BE7CEF" w:rsidRDefault="00DB4988" w:rsidP="00BE7CEF">
      <w:pPr>
        <w:pStyle w:val="a1"/>
      </w:pPr>
      <w:r w:rsidRPr="00BE7CEF">
        <w:t xml:space="preserve">технология должна </w:t>
      </w:r>
      <w:r w:rsidRPr="00BE7CEF">
        <w:rPr>
          <w:highlight w:val="yellow"/>
        </w:rPr>
        <w:t>обеспечивать возможность выполнения крупных проектов в виде подсистем</w:t>
      </w:r>
      <w:r w:rsidRPr="00BE7CEF">
        <w:t xml:space="preserve"> (т.е. возможность декомпозиции проекта на составные части, разрабатываемые группами исполнителей ограниченной численности с последующей интеграцией составных частей). Опыт разработки крупных ИС показывает, что для повышения эффективности работ необходимо разбить проект на отдельные слабо связанные по данным и функциям подсистемы. Реализация подсистем должна выполняться отдельными группами специалистов. При этом необходимо обеспечить координацию ведения общего проекта и исключить дублирование результатов работ каждой проектной группы, которое может возникнуть в силу наличия общих данных и функций;</w:t>
      </w:r>
    </w:p>
    <w:p w14:paraId="10EDC2AD" w14:textId="77777777" w:rsidR="00BE7CEF" w:rsidRDefault="00DB4988" w:rsidP="00BE7CEF">
      <w:pPr>
        <w:pStyle w:val="a1"/>
      </w:pPr>
      <w:r w:rsidRPr="00BE7CEF">
        <w:t xml:space="preserve">технология должна </w:t>
      </w:r>
      <w:r w:rsidRPr="00BE7CEF">
        <w:rPr>
          <w:highlight w:val="yellow"/>
        </w:rPr>
        <w:t>обеспечивать возможность ведения работ по проектированию отдельных подсистем небольшими группами</w:t>
      </w:r>
      <w:r w:rsidRPr="00BE7CEF">
        <w:t xml:space="preserve"> (3-7 человек). Это обусловлено принципами управляемости коллектива и повышения производительности за </w:t>
      </w:r>
      <w:proofErr w:type="spellStart"/>
      <w:r w:rsidRPr="00BE7CEF">
        <w:t>счет</w:t>
      </w:r>
      <w:proofErr w:type="spellEnd"/>
      <w:r w:rsidRPr="00BE7CEF">
        <w:t xml:space="preserve"> минимизации числа внешних связей;</w:t>
      </w:r>
    </w:p>
    <w:p w14:paraId="3D46B1A0" w14:textId="77777777" w:rsidR="00BE7CEF" w:rsidRDefault="00DB4988" w:rsidP="00BE7CEF">
      <w:pPr>
        <w:pStyle w:val="a1"/>
      </w:pPr>
      <w:r w:rsidRPr="00BE7CEF">
        <w:t xml:space="preserve">технология должна </w:t>
      </w:r>
      <w:r w:rsidRPr="00BE7CEF">
        <w:rPr>
          <w:highlight w:val="yellow"/>
        </w:rPr>
        <w:t>обеспечивать минимальное время получения работоспособной ИС</w:t>
      </w:r>
      <w:r w:rsidRPr="00BE7CEF">
        <w:t xml:space="preserve">. Речь </w:t>
      </w:r>
      <w:proofErr w:type="spellStart"/>
      <w:r w:rsidRPr="00BE7CEF">
        <w:t>идет</w:t>
      </w:r>
      <w:proofErr w:type="spellEnd"/>
      <w:r w:rsidRPr="00BE7CEF">
        <w:t xml:space="preserve"> не о сроках готовности всей ИС, а о сроках реализации отдельных подсистем. Реализация ИС в целом в короткие сроки может потребовать привлечения большого числа разработчиков, при этом эффект может оказаться ниже, чем при реализации в более короткие сроки отдельных подсистем меньшим числом разработчиков. Практика показывает, что даже при наличии полностью </w:t>
      </w:r>
      <w:proofErr w:type="spellStart"/>
      <w:r w:rsidRPr="00BE7CEF">
        <w:t>завершенного</w:t>
      </w:r>
      <w:proofErr w:type="spellEnd"/>
      <w:r w:rsidRPr="00BE7CEF">
        <w:t xml:space="preserve"> проекта, внедрение </w:t>
      </w:r>
      <w:proofErr w:type="spellStart"/>
      <w:r w:rsidRPr="00BE7CEF">
        <w:t>идет</w:t>
      </w:r>
      <w:proofErr w:type="spellEnd"/>
      <w:r w:rsidRPr="00BE7CEF">
        <w:t xml:space="preserve"> последовательно по отдельным подсистемам;</w:t>
      </w:r>
    </w:p>
    <w:p w14:paraId="121DB914" w14:textId="77777777" w:rsidR="00BE7CEF" w:rsidRDefault="00DB4988" w:rsidP="00BE7CEF">
      <w:pPr>
        <w:pStyle w:val="a1"/>
      </w:pPr>
      <w:r w:rsidRPr="00BE7CEF">
        <w:t xml:space="preserve">технология </w:t>
      </w:r>
      <w:r w:rsidRPr="00BE7CEF">
        <w:rPr>
          <w:highlight w:val="yellow"/>
        </w:rPr>
        <w:t xml:space="preserve">должна предусматривать возможность управления конфигурацией проекта, ведения версий проекта и его составляющих, возможность автоматического выпуска проектной документации и синхронизацию </w:t>
      </w:r>
      <w:proofErr w:type="spellStart"/>
      <w:r w:rsidRPr="00BE7CEF">
        <w:rPr>
          <w:highlight w:val="yellow"/>
        </w:rPr>
        <w:t>ее</w:t>
      </w:r>
      <w:proofErr w:type="spellEnd"/>
      <w:r w:rsidRPr="00BE7CEF">
        <w:rPr>
          <w:highlight w:val="yellow"/>
        </w:rPr>
        <w:t xml:space="preserve"> версий с версиями проекта;</w:t>
      </w:r>
    </w:p>
    <w:p w14:paraId="68A85BBE" w14:textId="62B9CEEB" w:rsidR="00BE7CEF" w:rsidRDefault="00DB4988" w:rsidP="00BE7CEF">
      <w:pPr>
        <w:pStyle w:val="a1"/>
      </w:pPr>
      <w:r w:rsidRPr="00BE7CEF">
        <w:t xml:space="preserve">технология должна </w:t>
      </w:r>
      <w:r w:rsidRPr="00BE7CEF">
        <w:rPr>
          <w:highlight w:val="yellow"/>
        </w:rPr>
        <w:t>обеспечивать независимость выполняемых проектных решений от средств реализации ИС</w:t>
      </w:r>
      <w:r w:rsidR="00BE7CEF" w:rsidRPr="00BE7CEF">
        <w:t xml:space="preserve"> </w:t>
      </w:r>
      <w:r w:rsidRPr="00BE7CEF">
        <w:t>СУБД, операционных систем, языков и систем программирования);</w:t>
      </w:r>
    </w:p>
    <w:p w14:paraId="6861E3E6" w14:textId="296D7EDB" w:rsidR="00DB4988" w:rsidRPr="00BE7CEF" w:rsidRDefault="00DB4988" w:rsidP="00BE7CEF">
      <w:pPr>
        <w:pStyle w:val="a1"/>
      </w:pPr>
      <w:r w:rsidRPr="00BE7CEF">
        <w:t xml:space="preserve">технология должна </w:t>
      </w:r>
      <w:r w:rsidRPr="00BE7CEF">
        <w:rPr>
          <w:highlight w:val="yellow"/>
        </w:rPr>
        <w:t>быть поддержана комплексом согласованных CASE-средств,</w:t>
      </w:r>
      <w:r w:rsidRPr="00BE7CEF">
        <w:t xml:space="preserve"> обеспечивающих автоматизацию процессов, выполняемых на всех стадиях ЖЦ.</w:t>
      </w:r>
    </w:p>
    <w:p w14:paraId="0E70ED90" w14:textId="77777777" w:rsidR="00DB4988" w:rsidRPr="002D5864" w:rsidRDefault="00DB4988" w:rsidP="00DB4988">
      <w:pPr>
        <w:spacing w:line="240" w:lineRule="auto"/>
        <w:ind w:firstLine="426"/>
        <w:jc w:val="both"/>
        <w:rPr>
          <w:rFonts w:cs="Times New Roman"/>
          <w:sz w:val="24"/>
          <w:szCs w:val="24"/>
        </w:rPr>
      </w:pPr>
      <w:r w:rsidRPr="002D5864">
        <w:rPr>
          <w:rFonts w:cs="Times New Roman"/>
          <w:sz w:val="24"/>
          <w:szCs w:val="24"/>
        </w:rPr>
        <w:t xml:space="preserve">Реальное применение любой технологии проектирования, разработки и сопровождения ИС в конкретной организации и </w:t>
      </w:r>
      <w:r w:rsidRPr="00BE7CEF">
        <w:rPr>
          <w:rFonts w:cs="Times New Roman"/>
          <w:sz w:val="24"/>
          <w:szCs w:val="24"/>
        </w:rPr>
        <w:t>конкретном проекте невозможно без выработки ряда стандартов</w:t>
      </w:r>
      <w:r w:rsidRPr="002D5864">
        <w:rPr>
          <w:rFonts w:cs="Times New Roman"/>
          <w:sz w:val="24"/>
          <w:szCs w:val="24"/>
        </w:rPr>
        <w:t xml:space="preserve"> (правил, соглашений), которые должны соблюдаться всеми участниками проекта. К таким стандартам относятся следующие:</w:t>
      </w:r>
    </w:p>
    <w:p w14:paraId="1D565C38" w14:textId="77777777" w:rsidR="00DB4988" w:rsidRPr="002D5864" w:rsidRDefault="00DB4988">
      <w:pPr>
        <w:pStyle w:val="af"/>
        <w:numPr>
          <w:ilvl w:val="0"/>
          <w:numId w:val="29"/>
        </w:numPr>
        <w:tabs>
          <w:tab w:val="clear" w:pos="851"/>
        </w:tabs>
        <w:spacing w:line="240" w:lineRule="auto"/>
        <w:ind w:left="0" w:firstLine="426"/>
        <w:jc w:val="both"/>
        <w:rPr>
          <w:rFonts w:cs="Times New Roman"/>
          <w:sz w:val="24"/>
          <w:szCs w:val="24"/>
        </w:rPr>
      </w:pPr>
      <w:r w:rsidRPr="002D5864">
        <w:rPr>
          <w:rFonts w:cs="Times New Roman"/>
          <w:sz w:val="24"/>
          <w:szCs w:val="24"/>
        </w:rPr>
        <w:t>стандарт проектирования;</w:t>
      </w:r>
    </w:p>
    <w:p w14:paraId="151C9EF2" w14:textId="77777777" w:rsidR="00DB4988" w:rsidRPr="002D5864" w:rsidRDefault="00DB4988">
      <w:pPr>
        <w:pStyle w:val="af"/>
        <w:numPr>
          <w:ilvl w:val="0"/>
          <w:numId w:val="29"/>
        </w:numPr>
        <w:tabs>
          <w:tab w:val="clear" w:pos="851"/>
        </w:tabs>
        <w:spacing w:line="240" w:lineRule="auto"/>
        <w:ind w:left="0" w:firstLine="426"/>
        <w:jc w:val="both"/>
        <w:rPr>
          <w:rFonts w:cs="Times New Roman"/>
          <w:sz w:val="24"/>
          <w:szCs w:val="24"/>
        </w:rPr>
      </w:pPr>
      <w:r w:rsidRPr="002D5864">
        <w:rPr>
          <w:rFonts w:cs="Times New Roman"/>
          <w:sz w:val="24"/>
          <w:szCs w:val="24"/>
        </w:rPr>
        <w:t>стандарт оформления проектной документации;</w:t>
      </w:r>
    </w:p>
    <w:p w14:paraId="060A7226" w14:textId="77777777" w:rsidR="00DB4988" w:rsidRDefault="00DB4988">
      <w:pPr>
        <w:pStyle w:val="af"/>
        <w:numPr>
          <w:ilvl w:val="0"/>
          <w:numId w:val="29"/>
        </w:numPr>
        <w:tabs>
          <w:tab w:val="clear" w:pos="851"/>
        </w:tabs>
        <w:spacing w:line="240" w:lineRule="auto"/>
        <w:ind w:left="0" w:firstLine="426"/>
        <w:jc w:val="both"/>
        <w:rPr>
          <w:rFonts w:cs="Times New Roman"/>
          <w:sz w:val="24"/>
          <w:szCs w:val="24"/>
        </w:rPr>
      </w:pPr>
      <w:r w:rsidRPr="002D5864">
        <w:rPr>
          <w:rFonts w:cs="Times New Roman"/>
          <w:sz w:val="24"/>
          <w:szCs w:val="24"/>
        </w:rPr>
        <w:t>стандарт пользовательского интерфейса.</w:t>
      </w:r>
    </w:p>
    <w:p w14:paraId="59C9D32D" w14:textId="77777777" w:rsidR="00DB4988" w:rsidRPr="004228A0" w:rsidRDefault="00DB4988" w:rsidP="00DB4988">
      <w:pPr>
        <w:spacing w:line="240" w:lineRule="auto"/>
        <w:ind w:firstLine="426"/>
        <w:jc w:val="both"/>
        <w:rPr>
          <w:rFonts w:cs="Times New Roman"/>
          <w:iCs/>
          <w:sz w:val="24"/>
          <w:szCs w:val="24"/>
        </w:rPr>
      </w:pPr>
      <w:r w:rsidRPr="004228A0">
        <w:rPr>
          <w:rFonts w:cs="Times New Roman"/>
          <w:iCs/>
          <w:sz w:val="24"/>
          <w:szCs w:val="24"/>
          <w:highlight w:val="yellow"/>
        </w:rPr>
        <w:t>Стандарт проектирования должен устанавливать:</w:t>
      </w:r>
    </w:p>
    <w:p w14:paraId="44FC1659" w14:textId="77777777" w:rsidR="004228A0" w:rsidRDefault="00DB4988" w:rsidP="004228A0">
      <w:pPr>
        <w:pStyle w:val="a1"/>
      </w:pPr>
      <w:r w:rsidRPr="002D5864">
        <w:t>набор необходимых моделей (диаграмм) на каждой стадии проектирования и степень их детализации;</w:t>
      </w:r>
    </w:p>
    <w:p w14:paraId="4D6A9768" w14:textId="77777777" w:rsidR="004228A0" w:rsidRDefault="00DB4988" w:rsidP="004228A0">
      <w:pPr>
        <w:pStyle w:val="a1"/>
      </w:pPr>
      <w:r w:rsidRPr="004228A0">
        <w:t>правила фиксации проектных решений на диаграммах, в том числе: правила именования объектов (включая соглашения по терминологии), набор атрибутов для всех объектов и правила их заполнения на каждой стадии, правила оформления диаграмм, включая требования к форме и размерам объектов, и т. д.;</w:t>
      </w:r>
    </w:p>
    <w:p w14:paraId="54C5C48B" w14:textId="77777777" w:rsidR="004228A0" w:rsidRDefault="00DB4988" w:rsidP="004228A0">
      <w:pPr>
        <w:pStyle w:val="a1"/>
      </w:pPr>
      <w:r w:rsidRPr="004228A0">
        <w:t>требования к конфигурации рабочих мест разработчиков, включая настройки операционной системы, настройки CASE-средств, общие настройки проекта и т. д.;</w:t>
      </w:r>
    </w:p>
    <w:p w14:paraId="46283FAB" w14:textId="2ED24C4C" w:rsidR="00DB4988" w:rsidRPr="004228A0" w:rsidRDefault="00DB4988" w:rsidP="004228A0">
      <w:pPr>
        <w:pStyle w:val="a1"/>
      </w:pPr>
      <w:r w:rsidRPr="004228A0">
        <w:t>механизм обеспечения совместной работы над проектом, в том числе: правила интеграции подсистем проекта, правила поддержания проекта в одинаковом для всех разработчиков состоянии (регламент обмена проектной информацией, механизм фиксации общих объектов и т.д.), правила проверки проектных решений на непротиворечивость и т. д.</w:t>
      </w:r>
    </w:p>
    <w:p w14:paraId="111F51CD" w14:textId="77777777" w:rsidR="00DB4988" w:rsidRPr="004228A0" w:rsidRDefault="00DB4988" w:rsidP="00DB4988">
      <w:pPr>
        <w:spacing w:line="240" w:lineRule="auto"/>
        <w:ind w:firstLine="426"/>
        <w:jc w:val="both"/>
        <w:rPr>
          <w:rFonts w:cs="Times New Roman"/>
          <w:iCs/>
          <w:sz w:val="24"/>
          <w:szCs w:val="24"/>
        </w:rPr>
      </w:pPr>
      <w:r w:rsidRPr="004228A0">
        <w:rPr>
          <w:rFonts w:cs="Times New Roman"/>
          <w:iCs/>
          <w:sz w:val="24"/>
          <w:szCs w:val="24"/>
          <w:highlight w:val="yellow"/>
        </w:rPr>
        <w:t>Стандарт оформления проектной документации должен устанавливать:</w:t>
      </w:r>
    </w:p>
    <w:p w14:paraId="7991CE4E" w14:textId="77777777" w:rsidR="00DB4988" w:rsidRPr="00FE6377" w:rsidRDefault="00DB4988" w:rsidP="004228A0">
      <w:pPr>
        <w:pStyle w:val="a1"/>
      </w:pPr>
      <w:r w:rsidRPr="00FE6377">
        <w:t>комплектность, состав и структуру документации на каждой стадии проектирования;</w:t>
      </w:r>
    </w:p>
    <w:p w14:paraId="69A48650" w14:textId="77777777" w:rsidR="00DB4988" w:rsidRPr="00FE6377" w:rsidRDefault="00DB4988" w:rsidP="004228A0">
      <w:pPr>
        <w:pStyle w:val="a1"/>
      </w:pPr>
      <w:r w:rsidRPr="00FE6377">
        <w:t xml:space="preserve">требования к </w:t>
      </w:r>
      <w:proofErr w:type="spellStart"/>
      <w:r w:rsidRPr="00FE6377">
        <w:t>ее</w:t>
      </w:r>
      <w:proofErr w:type="spellEnd"/>
      <w:r w:rsidRPr="00FE6377">
        <w:t xml:space="preserve"> оформлению (включая требования к содержанию разделов, подразделов, пунктов, таблиц и т.д.),</w:t>
      </w:r>
    </w:p>
    <w:p w14:paraId="67C18E31" w14:textId="77777777" w:rsidR="00DB4988" w:rsidRPr="00FE6377" w:rsidRDefault="00DB4988" w:rsidP="004228A0">
      <w:pPr>
        <w:pStyle w:val="a1"/>
      </w:pPr>
      <w:r w:rsidRPr="00FE6377">
        <w:t>правила подготовки, рассмотрения, согласования и утверждения документации с указанием предельных сроков для каждой стадии;</w:t>
      </w:r>
    </w:p>
    <w:p w14:paraId="0778D38F" w14:textId="77777777" w:rsidR="00DB4988" w:rsidRPr="00FE6377" w:rsidRDefault="00DB4988" w:rsidP="004228A0">
      <w:pPr>
        <w:pStyle w:val="a1"/>
      </w:pPr>
      <w:r w:rsidRPr="00FE6377">
        <w:t>требования к настройке издательской системы, используемой в качестве встроенного средства подготовки документации;</w:t>
      </w:r>
    </w:p>
    <w:p w14:paraId="4158BBB0" w14:textId="77777777" w:rsidR="00DB4988" w:rsidRPr="00FE6377" w:rsidRDefault="00DB4988" w:rsidP="004228A0">
      <w:pPr>
        <w:pStyle w:val="a1"/>
      </w:pPr>
      <w:r w:rsidRPr="00FE6377">
        <w:t>требования к настройке CASE-средств для обеспечения подготовки документации в соответствии с установленными требованиями.</w:t>
      </w:r>
    </w:p>
    <w:p w14:paraId="04252542" w14:textId="77777777" w:rsidR="00DB4988" w:rsidRPr="004228A0" w:rsidRDefault="00DB4988" w:rsidP="00DB4988">
      <w:pPr>
        <w:spacing w:line="240" w:lineRule="auto"/>
        <w:ind w:firstLine="426"/>
        <w:jc w:val="both"/>
        <w:rPr>
          <w:rFonts w:cs="Times New Roman"/>
          <w:iCs/>
          <w:sz w:val="24"/>
          <w:szCs w:val="24"/>
        </w:rPr>
      </w:pPr>
      <w:r w:rsidRPr="004228A0">
        <w:rPr>
          <w:rFonts w:cs="Times New Roman"/>
          <w:iCs/>
          <w:sz w:val="24"/>
          <w:szCs w:val="24"/>
          <w:highlight w:val="yellow"/>
        </w:rPr>
        <w:t>Стандарт интерфейса пользователя должен устанавливать:</w:t>
      </w:r>
    </w:p>
    <w:p w14:paraId="2013120C" w14:textId="77777777" w:rsidR="00DB4988" w:rsidRPr="00FE6377" w:rsidRDefault="00DB4988" w:rsidP="004228A0">
      <w:pPr>
        <w:pStyle w:val="a1"/>
      </w:pPr>
      <w:r w:rsidRPr="00FE6377">
        <w:t>правила оформления экранов (шрифты и цветовая палитра), состав и расположение окон и элементов управления;</w:t>
      </w:r>
    </w:p>
    <w:p w14:paraId="16A80B43" w14:textId="77777777" w:rsidR="00DB4988" w:rsidRPr="00FE6377" w:rsidRDefault="00DB4988" w:rsidP="004228A0">
      <w:pPr>
        <w:pStyle w:val="a1"/>
      </w:pPr>
      <w:r w:rsidRPr="00FE6377">
        <w:t>правила использования клавиатуры и мыши;</w:t>
      </w:r>
    </w:p>
    <w:p w14:paraId="47C4C5F5" w14:textId="77777777" w:rsidR="00DB4988" w:rsidRPr="00FE6377" w:rsidRDefault="00DB4988" w:rsidP="004228A0">
      <w:pPr>
        <w:pStyle w:val="a1"/>
      </w:pPr>
      <w:r w:rsidRPr="00FE6377">
        <w:t>правила оформления текстов помощи;</w:t>
      </w:r>
    </w:p>
    <w:p w14:paraId="62EB1FD1" w14:textId="77777777" w:rsidR="00DB4988" w:rsidRPr="00FE6377" w:rsidRDefault="00DB4988" w:rsidP="004228A0">
      <w:pPr>
        <w:pStyle w:val="a1"/>
      </w:pPr>
      <w:r w:rsidRPr="00FE6377">
        <w:t>перечень стандартных сообщений;</w:t>
      </w:r>
    </w:p>
    <w:p w14:paraId="713090A1" w14:textId="77777777" w:rsidR="00DB4988" w:rsidRPr="00FE6377" w:rsidRDefault="00DB4988" w:rsidP="004228A0">
      <w:pPr>
        <w:pStyle w:val="a1"/>
      </w:pPr>
      <w:r w:rsidRPr="00FE6377">
        <w:t>правила обработки реакции пользователя.</w:t>
      </w:r>
    </w:p>
    <w:p w14:paraId="262D9EF0" w14:textId="77777777" w:rsidR="00FD2EDA" w:rsidRDefault="00FD2EDA" w:rsidP="008931AA">
      <w:pPr>
        <w:spacing w:line="240" w:lineRule="auto"/>
        <w:jc w:val="both"/>
        <w:rPr>
          <w:rFonts w:cs="Times New Roman"/>
          <w:sz w:val="24"/>
          <w:szCs w:val="24"/>
        </w:rPr>
      </w:pPr>
    </w:p>
    <w:p w14:paraId="0130BE68" w14:textId="77777777" w:rsidR="00B120C4" w:rsidRDefault="00B120C4">
      <w:pPr>
        <w:rPr>
          <w:rFonts w:cs="Times New Roman"/>
          <w:sz w:val="24"/>
          <w:szCs w:val="24"/>
        </w:rPr>
      </w:pPr>
      <w:r>
        <w:br w:type="page"/>
      </w:r>
    </w:p>
    <w:p w14:paraId="25764312" w14:textId="2A6F0C1F" w:rsidR="0087650A" w:rsidRPr="005B77D1" w:rsidRDefault="0087650A" w:rsidP="005A54C0">
      <w:pPr>
        <w:pStyle w:val="a"/>
        <w:rPr>
          <w:b/>
          <w:bCs/>
        </w:rPr>
      </w:pPr>
      <w:bookmarkStart w:id="16" w:name="_Toc219046846"/>
      <w:r w:rsidRPr="005B77D1">
        <w:rPr>
          <w:b/>
          <w:bCs/>
        </w:rPr>
        <w:t>Структурный подход в проектировании ИС.</w:t>
      </w:r>
      <w:bookmarkEnd w:id="16"/>
    </w:p>
    <w:p w14:paraId="1570190B" w14:textId="79398E8C" w:rsidR="005B77D1" w:rsidRPr="00B658FE" w:rsidRDefault="005B77D1" w:rsidP="005B77D1">
      <w:pPr>
        <w:pStyle w:val="a9"/>
        <w:tabs>
          <w:tab w:val="left" w:pos="426"/>
        </w:tabs>
        <w:spacing w:line="240" w:lineRule="auto"/>
        <w:rPr>
          <w:sz w:val="24"/>
          <w:szCs w:val="24"/>
        </w:rPr>
      </w:pPr>
      <w:r w:rsidRPr="00225875">
        <w:rPr>
          <w:sz w:val="24"/>
          <w:szCs w:val="24"/>
          <w:highlight w:val="yellow"/>
        </w:rPr>
        <w:t>Структурный подход к проектированию информационных систем является одним из классических методов проектирования программного обеспечения. Он основывается на принципах декомпозиции задач, модульного построения системы и строгого соблюдения иерархии компонентов.</w:t>
      </w:r>
      <w:r w:rsidR="00F47781">
        <w:rPr>
          <w:sz w:val="24"/>
          <w:szCs w:val="24"/>
        </w:rPr>
        <w:t xml:space="preserve"> </w:t>
      </w:r>
      <w:r w:rsidR="00F47781" w:rsidRPr="00F47781">
        <w:rPr>
          <w:sz w:val="24"/>
          <w:szCs w:val="24"/>
        </w:rPr>
        <w:t>Процесс разбиения продолжается вплоть до конкретных процедур. При этом автоматизируемая система сохраняет целостное представление, в котором все составляющие компоненты взаимоувязаны. При разработке системы "снизу-вверх" от отдельных задач ко всей системе целостность теряется, возникают проблемы при информационной стыковке отдельных компонентов.</w:t>
      </w:r>
      <w:r w:rsidR="00F47781">
        <w:rPr>
          <w:sz w:val="24"/>
          <w:szCs w:val="24"/>
        </w:rPr>
        <w:t xml:space="preserve"> </w:t>
      </w:r>
      <w:r w:rsidRPr="00B658FE">
        <w:rPr>
          <w:sz w:val="24"/>
          <w:szCs w:val="24"/>
        </w:rPr>
        <w:t>Этот метод был особенно популярен в 1970–1980-х годах и до сих пор используется в некоторых проектах благодаря своей простоте и предсказуемости результатов.</w:t>
      </w:r>
    </w:p>
    <w:p w14:paraId="087D8B06" w14:textId="77777777" w:rsidR="005B77D1" w:rsidRPr="00B658FE" w:rsidRDefault="005B77D1" w:rsidP="005B77D1">
      <w:pPr>
        <w:pStyle w:val="a9"/>
        <w:tabs>
          <w:tab w:val="left" w:pos="426"/>
        </w:tabs>
        <w:spacing w:line="240" w:lineRule="auto"/>
        <w:rPr>
          <w:sz w:val="24"/>
          <w:szCs w:val="24"/>
        </w:rPr>
      </w:pPr>
      <w:r w:rsidRPr="00225875">
        <w:rPr>
          <w:sz w:val="24"/>
          <w:szCs w:val="24"/>
          <w:highlight w:val="yellow"/>
        </w:rPr>
        <w:t xml:space="preserve">Суть: информационные системы разбивается на функциональное подсистемы, которые делятся на подфункции, подзадачи и </w:t>
      </w:r>
      <w:proofErr w:type="spellStart"/>
      <w:r w:rsidRPr="00225875">
        <w:rPr>
          <w:sz w:val="24"/>
          <w:szCs w:val="24"/>
          <w:highlight w:val="yellow"/>
        </w:rPr>
        <w:t>подпроцедуры</w:t>
      </w:r>
      <w:proofErr w:type="spellEnd"/>
      <w:r w:rsidRPr="00225875">
        <w:rPr>
          <w:sz w:val="24"/>
          <w:szCs w:val="24"/>
          <w:highlight w:val="yellow"/>
        </w:rPr>
        <w:t>.</w:t>
      </w:r>
    </w:p>
    <w:p w14:paraId="250B4F3D" w14:textId="4D4A52CC" w:rsidR="0088416D" w:rsidRPr="0088416D" w:rsidRDefault="0088416D" w:rsidP="0088416D">
      <w:pPr>
        <w:pStyle w:val="a1"/>
        <w:numPr>
          <w:ilvl w:val="0"/>
          <w:numId w:val="0"/>
        </w:numPr>
        <w:ind w:firstLine="425"/>
        <w:rPr>
          <w:highlight w:val="yellow"/>
        </w:rPr>
      </w:pPr>
      <w:r w:rsidRPr="0088416D">
        <w:t xml:space="preserve">В структурном анализе используются в основном две группы средств, иллюстрирующих функции, выполняемые системой и отношения между данными. Каждой группе средств соответствуют </w:t>
      </w:r>
      <w:proofErr w:type="spellStart"/>
      <w:r w:rsidRPr="0088416D">
        <w:t>определенные</w:t>
      </w:r>
      <w:proofErr w:type="spellEnd"/>
      <w:r w:rsidRPr="0088416D">
        <w:t xml:space="preserve"> виды моделей (диаграмм), наиболее </w:t>
      </w:r>
      <w:proofErr w:type="spellStart"/>
      <w:r w:rsidRPr="0088416D">
        <w:t>распространенными</w:t>
      </w:r>
      <w:proofErr w:type="spellEnd"/>
      <w:r w:rsidRPr="0088416D">
        <w:t xml:space="preserve"> среди которых являются:</w:t>
      </w:r>
    </w:p>
    <w:p w14:paraId="07F70BFF" w14:textId="4CCB0F00" w:rsidR="006019B6" w:rsidRPr="0020263D" w:rsidRDefault="006019B6" w:rsidP="005B77D1">
      <w:pPr>
        <w:pStyle w:val="a1"/>
        <w:rPr>
          <w:highlight w:val="yellow"/>
        </w:rPr>
      </w:pPr>
      <w:r w:rsidRPr="0020263D">
        <w:rPr>
          <w:highlight w:val="yellow"/>
          <w:lang w:val="en-US"/>
        </w:rPr>
        <w:t>SADT</w:t>
      </w:r>
      <w:r w:rsidR="0020263D" w:rsidRPr="0020263D">
        <w:rPr>
          <w:highlight w:val="yellow"/>
        </w:rPr>
        <w:t xml:space="preserve"> (</w:t>
      </w:r>
      <w:proofErr w:type="spellStart"/>
      <w:r w:rsidR="0020263D" w:rsidRPr="0020263D">
        <w:rPr>
          <w:highlight w:val="yellow"/>
        </w:rPr>
        <w:t>Structured</w:t>
      </w:r>
      <w:proofErr w:type="spellEnd"/>
      <w:r w:rsidR="0020263D" w:rsidRPr="0020263D">
        <w:rPr>
          <w:highlight w:val="yellow"/>
        </w:rPr>
        <w:t xml:space="preserve"> Analysis </w:t>
      </w:r>
      <w:proofErr w:type="spellStart"/>
      <w:r w:rsidR="0020263D" w:rsidRPr="0020263D">
        <w:rPr>
          <w:highlight w:val="yellow"/>
        </w:rPr>
        <w:t>and</w:t>
      </w:r>
      <w:proofErr w:type="spellEnd"/>
      <w:r w:rsidR="0020263D" w:rsidRPr="0020263D">
        <w:rPr>
          <w:highlight w:val="yellow"/>
        </w:rPr>
        <w:t xml:space="preserve"> Design </w:t>
      </w:r>
      <w:proofErr w:type="spellStart"/>
      <w:r w:rsidR="0020263D" w:rsidRPr="0020263D">
        <w:rPr>
          <w:highlight w:val="yellow"/>
        </w:rPr>
        <w:t>Technique</w:t>
      </w:r>
      <w:proofErr w:type="spellEnd"/>
      <w:r w:rsidR="0020263D" w:rsidRPr="0020263D">
        <w:rPr>
          <w:highlight w:val="yellow"/>
        </w:rPr>
        <w:t>)</w:t>
      </w:r>
      <w:r w:rsidRPr="0020263D">
        <w:rPr>
          <w:highlight w:val="yellow"/>
        </w:rPr>
        <w:t xml:space="preserve"> – методология структурного анализа и моделирования</w:t>
      </w:r>
      <w:r w:rsidR="0020263D">
        <w:rPr>
          <w:highlight w:val="yellow"/>
        </w:rPr>
        <w:t>, которая и</w:t>
      </w:r>
      <w:r w:rsidR="0020263D" w:rsidRPr="0020263D">
        <w:rPr>
          <w:highlight w:val="yellow"/>
        </w:rPr>
        <w:t>спользует диаграммы для описания функций системы и их взаимодействия</w:t>
      </w:r>
      <w:r w:rsidRPr="0020263D">
        <w:rPr>
          <w:highlight w:val="yellow"/>
        </w:rPr>
        <w:t>;</w:t>
      </w:r>
    </w:p>
    <w:p w14:paraId="1BF546BC" w14:textId="5FE0C77D" w:rsidR="006019B6" w:rsidRPr="0020263D" w:rsidRDefault="006019B6" w:rsidP="005B77D1">
      <w:pPr>
        <w:pStyle w:val="a1"/>
        <w:rPr>
          <w:highlight w:val="yellow"/>
        </w:rPr>
      </w:pPr>
      <w:r w:rsidRPr="0020263D">
        <w:rPr>
          <w:highlight w:val="yellow"/>
          <w:lang w:val="en-US"/>
        </w:rPr>
        <w:t>DFD</w:t>
      </w:r>
      <w:r w:rsidRPr="0020263D">
        <w:rPr>
          <w:highlight w:val="yellow"/>
        </w:rPr>
        <w:t xml:space="preserve"> – диаграмм</w:t>
      </w:r>
      <w:r w:rsidR="0020263D">
        <w:rPr>
          <w:highlight w:val="yellow"/>
        </w:rPr>
        <w:t>ы</w:t>
      </w:r>
      <w:r w:rsidRPr="0020263D">
        <w:rPr>
          <w:highlight w:val="yellow"/>
        </w:rPr>
        <w:t xml:space="preserve"> потоков данных</w:t>
      </w:r>
      <w:r w:rsidR="0020263D" w:rsidRPr="0020263D">
        <w:rPr>
          <w:highlight w:val="yellow"/>
        </w:rPr>
        <w:t>, которые показывают, как данные перемещаются между процессами, хранилищами и внешними сущностями</w:t>
      </w:r>
      <w:r w:rsidRPr="0020263D">
        <w:rPr>
          <w:highlight w:val="yellow"/>
        </w:rPr>
        <w:t>;</w:t>
      </w:r>
    </w:p>
    <w:p w14:paraId="05683F01" w14:textId="6EA3099C" w:rsidR="006019B6" w:rsidRPr="0020263D" w:rsidRDefault="006019B6" w:rsidP="005B77D1">
      <w:pPr>
        <w:pStyle w:val="a1"/>
        <w:rPr>
          <w:highlight w:val="yellow"/>
        </w:rPr>
      </w:pPr>
      <w:r w:rsidRPr="0020263D">
        <w:rPr>
          <w:highlight w:val="yellow"/>
          <w:lang w:val="en-US"/>
        </w:rPr>
        <w:t>ERD</w:t>
      </w:r>
      <w:r w:rsidRPr="0020263D">
        <w:rPr>
          <w:highlight w:val="yellow"/>
        </w:rPr>
        <w:t xml:space="preserve"> – диаграммы «сущность-связь»</w:t>
      </w:r>
      <w:r w:rsidR="0020263D" w:rsidRPr="0020263D">
        <w:rPr>
          <w:highlight w:val="yellow"/>
        </w:rPr>
        <w:t>, которые используются для проектирования баз данных</w:t>
      </w:r>
      <w:r w:rsidRPr="0020263D">
        <w:rPr>
          <w:highlight w:val="yellow"/>
        </w:rPr>
        <w:t>.</w:t>
      </w:r>
    </w:p>
    <w:p w14:paraId="237EF321" w14:textId="7D6C78EB" w:rsidR="007479FC" w:rsidRDefault="006019B6" w:rsidP="008931AA">
      <w:pPr>
        <w:spacing w:line="240" w:lineRule="auto"/>
        <w:jc w:val="both"/>
        <w:rPr>
          <w:rFonts w:cs="Times New Roman"/>
          <w:sz w:val="24"/>
          <w:szCs w:val="24"/>
        </w:rPr>
      </w:pPr>
      <w:r w:rsidRPr="0020263D">
        <w:rPr>
          <w:rFonts w:cs="Times New Roman"/>
          <w:sz w:val="24"/>
          <w:szCs w:val="24"/>
          <w:highlight w:val="yellow"/>
        </w:rPr>
        <w:t>Нотация была введена Баркером.</w:t>
      </w:r>
    </w:p>
    <w:p w14:paraId="7091D911" w14:textId="18BE948A" w:rsidR="005C312A" w:rsidRDefault="005C312A" w:rsidP="001572EC">
      <w:pPr>
        <w:pStyle w:val="a9"/>
        <w:tabs>
          <w:tab w:val="left" w:pos="426"/>
        </w:tabs>
        <w:spacing w:line="240" w:lineRule="auto"/>
        <w:rPr>
          <w:sz w:val="24"/>
          <w:szCs w:val="24"/>
        </w:rPr>
      </w:pPr>
      <w:r w:rsidRPr="005C312A">
        <w:rPr>
          <w:sz w:val="24"/>
          <w:szCs w:val="24"/>
        </w:rPr>
        <w:t>Перечисленные модели в совокупности дают полное описание ИС независимо от того, является ли она существующей или вновь разрабатываемой. Состав диаграмм в каждом конкретном случае зависит от необходимой полноты описания системы.</w:t>
      </w:r>
    </w:p>
    <w:p w14:paraId="7C0C84A1" w14:textId="34B90B17" w:rsidR="001572EC" w:rsidRPr="001572EC" w:rsidRDefault="001572EC" w:rsidP="001572EC">
      <w:pPr>
        <w:pStyle w:val="a9"/>
        <w:tabs>
          <w:tab w:val="left" w:pos="426"/>
        </w:tabs>
        <w:spacing w:line="240" w:lineRule="auto"/>
        <w:rPr>
          <w:sz w:val="24"/>
          <w:szCs w:val="24"/>
        </w:rPr>
      </w:pPr>
      <w:r w:rsidRPr="001572EC">
        <w:rPr>
          <w:sz w:val="24"/>
          <w:szCs w:val="24"/>
        </w:rPr>
        <w:t xml:space="preserve">CASE-технология представляет собой методологию проектирования ИС, а также набор инструментальных средств, позволяющих в наглядной форме моделировать предметную область, анализировать эту модель на всех этапах разработки и сопровождения ИС и разрабатывать приложения в соответствии с информационными потребностями пользователей. Большинство существующих CASE-средств основано на методологиях структурного (в основном) или объектно-ориентированного анализа и проектирования, использующих спецификации в виде диаграмм или текстов для описания внешних требований, связей между моделями системы, динамики поведения системы и архитектуры </w:t>
      </w:r>
      <w:proofErr w:type="spellStart"/>
      <w:r w:rsidRPr="001572EC">
        <w:rPr>
          <w:sz w:val="24"/>
          <w:szCs w:val="24"/>
        </w:rPr>
        <w:t>прогр</w:t>
      </w:r>
      <w:proofErr w:type="spellEnd"/>
      <w:r w:rsidR="005C312A">
        <w:rPr>
          <w:sz w:val="24"/>
          <w:szCs w:val="24"/>
        </w:rPr>
        <w:t>.</w:t>
      </w:r>
      <w:r w:rsidRPr="001572EC">
        <w:rPr>
          <w:sz w:val="24"/>
          <w:szCs w:val="24"/>
        </w:rPr>
        <w:t xml:space="preserve"> ср</w:t>
      </w:r>
      <w:r w:rsidR="005C312A">
        <w:rPr>
          <w:sz w:val="24"/>
          <w:szCs w:val="24"/>
        </w:rPr>
        <w:t>-</w:t>
      </w:r>
      <w:r w:rsidRPr="001572EC">
        <w:rPr>
          <w:sz w:val="24"/>
          <w:szCs w:val="24"/>
        </w:rPr>
        <w:t>в</w:t>
      </w:r>
      <w:r>
        <w:rPr>
          <w:sz w:val="24"/>
          <w:szCs w:val="24"/>
        </w:rPr>
        <w:t>.</w:t>
      </w:r>
    </w:p>
    <w:p w14:paraId="643E22E4" w14:textId="0749021D" w:rsidR="007479FC" w:rsidRPr="00225875" w:rsidRDefault="001572EC" w:rsidP="001572EC">
      <w:pPr>
        <w:pStyle w:val="a9"/>
        <w:tabs>
          <w:tab w:val="left" w:pos="426"/>
        </w:tabs>
        <w:spacing w:line="240" w:lineRule="auto"/>
        <w:rPr>
          <w:sz w:val="24"/>
          <w:szCs w:val="24"/>
        </w:rPr>
      </w:pPr>
      <w:r w:rsidRPr="001572EC">
        <w:rPr>
          <w:sz w:val="24"/>
          <w:szCs w:val="24"/>
        </w:rPr>
        <w:t>CASE-средства позволяют создавать не только продукт, практически готовый к применению, но и обеспечить "правильный" процесс его разработки. Основная цель технологии - отделить проектирование программного обеспечения от его кодирования, сборки, тестирования и максимально "скрыть" от будущих пользователей все детали разработки и функционирования ПО. При этом значительно повышается эффективность работы проектировщика: сокращается время разработки, уменьшается число программных ошибок, программные модули можно использовать при следующих разработках.</w:t>
      </w:r>
    </w:p>
    <w:p w14:paraId="332947C9" w14:textId="77777777" w:rsidR="004143A8" w:rsidRPr="00A96EB3" w:rsidRDefault="004143A8" w:rsidP="004143A8">
      <w:pPr>
        <w:spacing w:line="240" w:lineRule="auto"/>
        <w:ind w:firstLine="426"/>
        <w:jc w:val="both"/>
        <w:rPr>
          <w:rFonts w:cs="Times New Roman"/>
          <w:sz w:val="24"/>
          <w:szCs w:val="24"/>
          <w:highlight w:val="yellow"/>
        </w:rPr>
      </w:pPr>
      <w:r w:rsidRPr="00A96EB3">
        <w:rPr>
          <w:rFonts w:cs="Times New Roman"/>
          <w:sz w:val="24"/>
          <w:szCs w:val="24"/>
          <w:highlight w:val="yellow"/>
        </w:rPr>
        <w:t xml:space="preserve">Все наиболее </w:t>
      </w:r>
      <w:proofErr w:type="spellStart"/>
      <w:r w:rsidRPr="00A96EB3">
        <w:rPr>
          <w:rFonts w:cs="Times New Roman"/>
          <w:sz w:val="24"/>
          <w:szCs w:val="24"/>
          <w:highlight w:val="yellow"/>
        </w:rPr>
        <w:t>распространенные</w:t>
      </w:r>
      <w:proofErr w:type="spellEnd"/>
      <w:r w:rsidRPr="00A96EB3">
        <w:rPr>
          <w:rFonts w:cs="Times New Roman"/>
          <w:sz w:val="24"/>
          <w:szCs w:val="24"/>
          <w:highlight w:val="yellow"/>
        </w:rPr>
        <w:t xml:space="preserve"> методологии структурного подхода базируются на ряде общих принципов. В качестве двух базовых принципов используются следующие:</w:t>
      </w:r>
    </w:p>
    <w:p w14:paraId="51B3A85C" w14:textId="77777777" w:rsidR="004143A8" w:rsidRPr="00A96EB3" w:rsidRDefault="004143A8" w:rsidP="004143A8">
      <w:pPr>
        <w:pStyle w:val="a0"/>
        <w:numPr>
          <w:ilvl w:val="0"/>
          <w:numId w:val="64"/>
        </w:numPr>
        <w:ind w:left="0" w:firstLine="426"/>
        <w:rPr>
          <w:highlight w:val="yellow"/>
        </w:rPr>
      </w:pPr>
      <w:r w:rsidRPr="00A96EB3">
        <w:rPr>
          <w:highlight w:val="yellow"/>
        </w:rPr>
        <w:t xml:space="preserve">принцип "разделяй и властвуй" - принцип решения сложных проблем </w:t>
      </w:r>
      <w:proofErr w:type="spellStart"/>
      <w:r w:rsidRPr="00A96EB3">
        <w:rPr>
          <w:highlight w:val="yellow"/>
        </w:rPr>
        <w:t>путем</w:t>
      </w:r>
      <w:proofErr w:type="spellEnd"/>
      <w:r w:rsidRPr="00A96EB3">
        <w:rPr>
          <w:highlight w:val="yellow"/>
        </w:rPr>
        <w:t xml:space="preserve"> их разбиения на множество меньших независимых задач, </w:t>
      </w:r>
      <w:proofErr w:type="spellStart"/>
      <w:r w:rsidRPr="00A96EB3">
        <w:rPr>
          <w:highlight w:val="yellow"/>
        </w:rPr>
        <w:t>легких</w:t>
      </w:r>
      <w:proofErr w:type="spellEnd"/>
      <w:r w:rsidRPr="00A96EB3">
        <w:rPr>
          <w:highlight w:val="yellow"/>
        </w:rPr>
        <w:t xml:space="preserve"> для понимания и решения;</w:t>
      </w:r>
    </w:p>
    <w:p w14:paraId="744EB00E" w14:textId="77777777" w:rsidR="004143A8" w:rsidRPr="00A96EB3" w:rsidRDefault="004143A8" w:rsidP="004143A8">
      <w:pPr>
        <w:pStyle w:val="a0"/>
        <w:numPr>
          <w:ilvl w:val="0"/>
          <w:numId w:val="64"/>
        </w:numPr>
        <w:ind w:left="0" w:firstLine="426"/>
        <w:rPr>
          <w:highlight w:val="yellow"/>
        </w:rPr>
      </w:pPr>
      <w:r w:rsidRPr="00A96EB3">
        <w:rPr>
          <w:highlight w:val="yellow"/>
        </w:rPr>
        <w:t>принцип иерархического упорядочивания - принцип организации составных частей проблемы в иерархические древовидные структуры с добавлением новых деталей на каждом уровне.</w:t>
      </w:r>
    </w:p>
    <w:p w14:paraId="09C4F2BD" w14:textId="77777777" w:rsidR="004143A8" w:rsidRPr="002955E1" w:rsidRDefault="004143A8" w:rsidP="004143A8">
      <w:pPr>
        <w:spacing w:line="240" w:lineRule="auto"/>
        <w:ind w:firstLine="426"/>
        <w:jc w:val="both"/>
        <w:rPr>
          <w:rFonts w:cs="Times New Roman"/>
          <w:sz w:val="24"/>
          <w:szCs w:val="24"/>
        </w:rPr>
      </w:pPr>
      <w:r w:rsidRPr="002955E1">
        <w:rPr>
          <w:rFonts w:cs="Times New Roman"/>
          <w:sz w:val="24"/>
          <w:szCs w:val="24"/>
        </w:rPr>
        <w:t>Выделение двух базовых принципов не означает, что остальные принципы являются второстепенными, поскольку игнорирование любого из них может привести к непредсказуемым последствиям (в том числе и к провалу всего проекта). Основными из этих принципов являются следующие:</w:t>
      </w:r>
    </w:p>
    <w:p w14:paraId="63A0F4A1" w14:textId="4D30090E" w:rsidR="004143A8" w:rsidRPr="00A96EB3" w:rsidRDefault="004143A8" w:rsidP="005C312A">
      <w:pPr>
        <w:pStyle w:val="a1"/>
        <w:rPr>
          <w:iCs/>
          <w:highlight w:val="yellow"/>
        </w:rPr>
      </w:pPr>
      <w:r w:rsidRPr="00A96EB3">
        <w:rPr>
          <w:iCs/>
          <w:highlight w:val="yellow"/>
        </w:rPr>
        <w:t xml:space="preserve">принцип абстрагирования </w:t>
      </w:r>
      <w:r w:rsidR="005C312A" w:rsidRPr="00A96EB3">
        <w:rPr>
          <w:iCs/>
          <w:highlight w:val="yellow"/>
        </w:rPr>
        <w:t>–</w:t>
      </w:r>
      <w:r w:rsidRPr="00A96EB3">
        <w:rPr>
          <w:iCs/>
          <w:highlight w:val="yellow"/>
        </w:rPr>
        <w:t xml:space="preserve"> заключается</w:t>
      </w:r>
      <w:r w:rsidR="005C312A" w:rsidRPr="00A96EB3">
        <w:rPr>
          <w:iCs/>
          <w:highlight w:val="yellow"/>
        </w:rPr>
        <w:t xml:space="preserve"> </w:t>
      </w:r>
      <w:r w:rsidRPr="00A96EB3">
        <w:rPr>
          <w:iCs/>
          <w:highlight w:val="yellow"/>
        </w:rPr>
        <w:t>в выделении существенных аспектов системы и отвлечения от несущественных;</w:t>
      </w:r>
    </w:p>
    <w:p w14:paraId="30D5B8A1" w14:textId="114E3E70" w:rsidR="004143A8" w:rsidRPr="00A96EB3" w:rsidRDefault="004143A8" w:rsidP="005C312A">
      <w:pPr>
        <w:pStyle w:val="a1"/>
        <w:rPr>
          <w:iCs/>
          <w:highlight w:val="yellow"/>
        </w:rPr>
      </w:pPr>
      <w:r w:rsidRPr="00A96EB3">
        <w:rPr>
          <w:iCs/>
          <w:highlight w:val="yellow"/>
        </w:rPr>
        <w:t xml:space="preserve">принцип формализации </w:t>
      </w:r>
      <w:r w:rsidR="005C312A" w:rsidRPr="00A96EB3">
        <w:rPr>
          <w:iCs/>
          <w:highlight w:val="yellow"/>
        </w:rPr>
        <w:t>–</w:t>
      </w:r>
      <w:r w:rsidRPr="00A96EB3">
        <w:rPr>
          <w:iCs/>
          <w:highlight w:val="yellow"/>
        </w:rPr>
        <w:t xml:space="preserve"> заключается</w:t>
      </w:r>
      <w:r w:rsidR="005C312A" w:rsidRPr="00A96EB3">
        <w:rPr>
          <w:iCs/>
          <w:highlight w:val="yellow"/>
        </w:rPr>
        <w:t xml:space="preserve"> </w:t>
      </w:r>
      <w:r w:rsidRPr="00A96EB3">
        <w:rPr>
          <w:iCs/>
          <w:highlight w:val="yellow"/>
        </w:rPr>
        <w:t>в необходимости строгого методического подхода к решению проблемы;</w:t>
      </w:r>
    </w:p>
    <w:p w14:paraId="1218C0CC" w14:textId="515FF05C" w:rsidR="004143A8" w:rsidRPr="00A96EB3" w:rsidRDefault="004143A8" w:rsidP="005C312A">
      <w:pPr>
        <w:pStyle w:val="a1"/>
        <w:rPr>
          <w:iCs/>
          <w:highlight w:val="yellow"/>
        </w:rPr>
      </w:pPr>
      <w:r w:rsidRPr="00A96EB3">
        <w:rPr>
          <w:iCs/>
          <w:highlight w:val="yellow"/>
        </w:rPr>
        <w:t xml:space="preserve">принцип непротиворечивости </w:t>
      </w:r>
      <w:r w:rsidR="005C312A" w:rsidRPr="00A96EB3">
        <w:rPr>
          <w:iCs/>
          <w:highlight w:val="yellow"/>
        </w:rPr>
        <w:t>–</w:t>
      </w:r>
      <w:r w:rsidRPr="00A96EB3">
        <w:rPr>
          <w:iCs/>
          <w:highlight w:val="yellow"/>
        </w:rPr>
        <w:t xml:space="preserve"> заключается</w:t>
      </w:r>
      <w:r w:rsidR="005C312A" w:rsidRPr="00A96EB3">
        <w:rPr>
          <w:iCs/>
          <w:highlight w:val="yellow"/>
        </w:rPr>
        <w:t xml:space="preserve"> </w:t>
      </w:r>
      <w:r w:rsidRPr="00A96EB3">
        <w:rPr>
          <w:iCs/>
          <w:highlight w:val="yellow"/>
        </w:rPr>
        <w:t>в обоснованности и согласованности элементов;</w:t>
      </w:r>
    </w:p>
    <w:p w14:paraId="5AA91073" w14:textId="3DDDF2A4" w:rsidR="004143A8" w:rsidRPr="00A96EB3" w:rsidRDefault="004143A8" w:rsidP="005C312A">
      <w:pPr>
        <w:pStyle w:val="a1"/>
        <w:rPr>
          <w:iCs/>
          <w:highlight w:val="yellow"/>
        </w:rPr>
      </w:pPr>
      <w:r w:rsidRPr="00A96EB3">
        <w:rPr>
          <w:iCs/>
          <w:highlight w:val="yellow"/>
        </w:rPr>
        <w:t xml:space="preserve">принцип структурирования данных </w:t>
      </w:r>
      <w:r w:rsidR="005C312A" w:rsidRPr="00A96EB3">
        <w:rPr>
          <w:iCs/>
          <w:highlight w:val="yellow"/>
        </w:rPr>
        <w:t>–</w:t>
      </w:r>
      <w:r w:rsidRPr="00A96EB3">
        <w:rPr>
          <w:iCs/>
          <w:highlight w:val="yellow"/>
        </w:rPr>
        <w:t xml:space="preserve"> заключается</w:t>
      </w:r>
      <w:r w:rsidR="005C312A" w:rsidRPr="00A96EB3">
        <w:rPr>
          <w:iCs/>
          <w:highlight w:val="yellow"/>
        </w:rPr>
        <w:t xml:space="preserve"> </w:t>
      </w:r>
      <w:r w:rsidRPr="00A96EB3">
        <w:rPr>
          <w:iCs/>
          <w:highlight w:val="yellow"/>
        </w:rPr>
        <w:t>в том, что данные должны быть структурированы и иерархически организованы.</w:t>
      </w:r>
    </w:p>
    <w:p w14:paraId="42512085" w14:textId="2EBF9F36" w:rsidR="005C312A" w:rsidRDefault="005C312A" w:rsidP="003861AF">
      <w:pPr>
        <w:pStyle w:val="a9"/>
        <w:tabs>
          <w:tab w:val="left" w:pos="426"/>
        </w:tabs>
        <w:spacing w:line="240" w:lineRule="auto"/>
        <w:rPr>
          <w:sz w:val="24"/>
          <w:szCs w:val="24"/>
        </w:rPr>
      </w:pPr>
      <w:r w:rsidRPr="005C312A">
        <w:rPr>
          <w:sz w:val="24"/>
          <w:szCs w:val="24"/>
        </w:rPr>
        <w:t>На стадии проектирования ИС модели расширяются, уточняются и дополняются диаграммами, отражающими структуру программного обеспечения: архитектуру ПО, структурные схемы программ и диаграммы экранных форм.</w:t>
      </w:r>
    </w:p>
    <w:p w14:paraId="2C8C6031" w14:textId="60FF6EF9" w:rsidR="003861AF" w:rsidRPr="00C65D5D" w:rsidRDefault="003861AF" w:rsidP="003861AF">
      <w:pPr>
        <w:pStyle w:val="a9"/>
        <w:tabs>
          <w:tab w:val="left" w:pos="426"/>
        </w:tabs>
        <w:spacing w:line="240" w:lineRule="auto"/>
        <w:rPr>
          <w:sz w:val="24"/>
          <w:szCs w:val="24"/>
        </w:rPr>
      </w:pPr>
      <w:r w:rsidRPr="00C65D5D">
        <w:rPr>
          <w:sz w:val="24"/>
          <w:szCs w:val="24"/>
        </w:rPr>
        <w:t>Примеры</w:t>
      </w:r>
      <w:r w:rsidR="001572EC">
        <w:rPr>
          <w:sz w:val="24"/>
          <w:szCs w:val="24"/>
        </w:rPr>
        <w:t xml:space="preserve"> </w:t>
      </w:r>
      <w:r w:rsidR="001572EC">
        <w:rPr>
          <w:sz w:val="24"/>
          <w:szCs w:val="24"/>
          <w:lang w:val="en-US"/>
        </w:rPr>
        <w:t>CASE-</w:t>
      </w:r>
      <w:r w:rsidR="001572EC">
        <w:rPr>
          <w:sz w:val="24"/>
          <w:szCs w:val="24"/>
        </w:rPr>
        <w:t>средств</w:t>
      </w:r>
      <w:r w:rsidRPr="00C65D5D">
        <w:rPr>
          <w:sz w:val="24"/>
          <w:szCs w:val="24"/>
        </w:rPr>
        <w:t>:</w:t>
      </w:r>
    </w:p>
    <w:p w14:paraId="4BD5C302" w14:textId="77777777" w:rsidR="00F47781" w:rsidRDefault="001572EC" w:rsidP="00F47781">
      <w:pPr>
        <w:pStyle w:val="a1"/>
      </w:pPr>
      <w:proofErr w:type="spellStart"/>
      <w:r w:rsidRPr="001572EC">
        <w:t>BPwin</w:t>
      </w:r>
      <w:proofErr w:type="spellEnd"/>
      <w:r w:rsidRPr="001572EC">
        <w:t xml:space="preserve"> </w:t>
      </w:r>
      <w:r>
        <w:t>–</w:t>
      </w:r>
      <w:r w:rsidRPr="001572EC">
        <w:t xml:space="preserve"> инструмент</w:t>
      </w:r>
      <w:r>
        <w:t xml:space="preserve"> </w:t>
      </w:r>
      <w:r w:rsidRPr="001572EC">
        <w:t>для моделирования бизнес-процессов</w:t>
      </w:r>
      <w:r w:rsidR="00F47781">
        <w:t>;</w:t>
      </w:r>
    </w:p>
    <w:p w14:paraId="7C6D4C21" w14:textId="5F9AD290" w:rsidR="003861AF" w:rsidRDefault="003861AF" w:rsidP="00F47781">
      <w:pPr>
        <w:pStyle w:val="a1"/>
      </w:pPr>
      <w:r w:rsidRPr="00F47781">
        <w:t xml:space="preserve">ERwin </w:t>
      </w:r>
      <w:r w:rsidR="00F47781">
        <w:t xml:space="preserve">– </w:t>
      </w:r>
      <w:r w:rsidRPr="00F47781">
        <w:t xml:space="preserve">инструмент, предназначенный для создания концептуальных и логических схем </w:t>
      </w:r>
      <w:r w:rsidR="00F47781">
        <w:t>БД;</w:t>
      </w:r>
    </w:p>
    <w:p w14:paraId="08AD2560" w14:textId="0E8FA612" w:rsidR="00F47781" w:rsidRDefault="00F47781" w:rsidP="00F47781">
      <w:pPr>
        <w:pStyle w:val="a1"/>
      </w:pPr>
      <w:r>
        <w:t>S-</w:t>
      </w:r>
      <w:proofErr w:type="spellStart"/>
      <w:r>
        <w:t>Designor</w:t>
      </w:r>
      <w:proofErr w:type="spellEnd"/>
      <w:r>
        <w:t xml:space="preserve"> — графический инструмент, ориентированный на проектирование структуры реляционных </w:t>
      </w:r>
      <w:r>
        <w:t>БД;</w:t>
      </w:r>
    </w:p>
    <w:p w14:paraId="757F9369" w14:textId="20EFDCF5" w:rsidR="00F47781" w:rsidRDefault="00F47781" w:rsidP="00F47781">
      <w:pPr>
        <w:pStyle w:val="a1"/>
      </w:pPr>
      <w:proofErr w:type="spellStart"/>
      <w:r>
        <w:t>DataBase</w:t>
      </w:r>
      <w:proofErr w:type="spellEnd"/>
      <w:r>
        <w:t xml:space="preserve"> </w:t>
      </w:r>
      <w:proofErr w:type="spellStart"/>
      <w:r>
        <w:t>Designer</w:t>
      </w:r>
      <w:proofErr w:type="spellEnd"/>
      <w:r>
        <w:t xml:space="preserve"> — интегрированная CASE-среда, разработанная компанией Oracle</w:t>
      </w:r>
      <w:r>
        <w:t xml:space="preserve">, которая </w:t>
      </w:r>
      <w:r>
        <w:t>предоставляет комплексные возможности для анализа, проектирования, программирования и сопровождения баз данных</w:t>
      </w:r>
      <w:r>
        <w:t>;</w:t>
      </w:r>
    </w:p>
    <w:p w14:paraId="3A47248C" w14:textId="6396C3A3" w:rsidR="00F47781" w:rsidRDefault="00F47781" w:rsidP="00F47781">
      <w:pPr>
        <w:pStyle w:val="a1"/>
      </w:pPr>
      <w:r>
        <w:t xml:space="preserve">ERwin </w:t>
      </w:r>
      <w:proofErr w:type="spellStart"/>
      <w:r>
        <w:t>Examiner</w:t>
      </w:r>
      <w:proofErr w:type="spellEnd"/>
      <w:r>
        <w:t xml:space="preserve"> </w:t>
      </w:r>
      <w:r>
        <w:t>–</w:t>
      </w:r>
      <w:r>
        <w:t xml:space="preserve"> инструмент</w:t>
      </w:r>
      <w:r>
        <w:t xml:space="preserve"> </w:t>
      </w:r>
      <w:r>
        <w:t>для проверки структуры СУБД и моделей, созданных в ERwin</w:t>
      </w:r>
      <w:r>
        <w:t>;</w:t>
      </w:r>
    </w:p>
    <w:p w14:paraId="620230F8" w14:textId="77777777" w:rsidR="00F47781" w:rsidRDefault="00F47781" w:rsidP="00F47781">
      <w:pPr>
        <w:pStyle w:val="a1"/>
      </w:pPr>
      <w:proofErr w:type="spellStart"/>
      <w:r>
        <w:t>ModelMart</w:t>
      </w:r>
      <w:proofErr w:type="spellEnd"/>
      <w:r>
        <w:t xml:space="preserve"> </w:t>
      </w:r>
      <w:r>
        <w:t>–</w:t>
      </w:r>
      <w:r>
        <w:t xml:space="preserve"> среда</w:t>
      </w:r>
      <w:r>
        <w:t xml:space="preserve"> </w:t>
      </w:r>
      <w:r>
        <w:t>для командной работы проектировщиков</w:t>
      </w:r>
      <w:r>
        <w:t>;</w:t>
      </w:r>
    </w:p>
    <w:p w14:paraId="70C1F9D7" w14:textId="3AEC131E" w:rsidR="00F47781" w:rsidRDefault="00F47781" w:rsidP="00F47781">
      <w:pPr>
        <w:pStyle w:val="a1"/>
      </w:pPr>
      <w:r w:rsidRPr="00F47781">
        <w:rPr>
          <w:lang w:val="en-US"/>
        </w:rPr>
        <w:t>Oracle</w:t>
      </w:r>
      <w:r w:rsidRPr="00F47781">
        <w:t xml:space="preserve"> </w:t>
      </w:r>
      <w:r w:rsidRPr="00F47781">
        <w:rPr>
          <w:lang w:val="en-US"/>
        </w:rPr>
        <w:t>Designer</w:t>
      </w:r>
      <w:r w:rsidRPr="00F47781">
        <w:t xml:space="preserve"> </w:t>
      </w:r>
      <w:r w:rsidRPr="00F47781">
        <w:t>–</w:t>
      </w:r>
      <w:r w:rsidRPr="00F47781">
        <w:t xml:space="preserve"> </w:t>
      </w:r>
      <w:r>
        <w:t>инструмент</w:t>
      </w:r>
      <w:r w:rsidRPr="00F47781">
        <w:t xml:space="preserve">, </w:t>
      </w:r>
      <w:r>
        <w:t>входящий</w:t>
      </w:r>
      <w:r w:rsidRPr="00F47781">
        <w:t xml:space="preserve"> </w:t>
      </w:r>
      <w:r>
        <w:t>в</w:t>
      </w:r>
      <w:r w:rsidRPr="00F47781">
        <w:t xml:space="preserve"> </w:t>
      </w:r>
      <w:r>
        <w:t>состав</w:t>
      </w:r>
      <w:r w:rsidRPr="00F47781">
        <w:t xml:space="preserve"> </w:t>
      </w:r>
      <w:r w:rsidRPr="00F47781">
        <w:rPr>
          <w:lang w:val="en-US"/>
        </w:rPr>
        <w:t>Oracle</w:t>
      </w:r>
      <w:r w:rsidRPr="00F47781">
        <w:t>9</w:t>
      </w:r>
      <w:proofErr w:type="spellStart"/>
      <w:r w:rsidRPr="00F47781">
        <w:rPr>
          <w:lang w:val="en-US"/>
        </w:rPr>
        <w:t>i</w:t>
      </w:r>
      <w:proofErr w:type="spellEnd"/>
      <w:r w:rsidRPr="00F47781">
        <w:t xml:space="preserve"> </w:t>
      </w:r>
      <w:r w:rsidRPr="00F47781">
        <w:rPr>
          <w:lang w:val="en-US"/>
        </w:rPr>
        <w:t>Developer</w:t>
      </w:r>
      <w:r w:rsidRPr="00F47781">
        <w:t xml:space="preserve"> </w:t>
      </w:r>
      <w:r w:rsidRPr="00F47781">
        <w:rPr>
          <w:lang w:val="en-US"/>
        </w:rPr>
        <w:t>Suite</w:t>
      </w:r>
      <w:r w:rsidRPr="00F47781">
        <w:t xml:space="preserve">, </w:t>
      </w:r>
      <w:r>
        <w:t xml:space="preserve">который </w:t>
      </w:r>
      <w:r>
        <w:t xml:space="preserve">используется для проектирования </w:t>
      </w:r>
      <w:r>
        <w:t>БД</w:t>
      </w:r>
      <w:r>
        <w:t>, приложений и бизнес-процессов, а также для генерации кода и документации.</w:t>
      </w:r>
    </w:p>
    <w:p w14:paraId="5D190617" w14:textId="77777777" w:rsidR="00F405D1" w:rsidRPr="00715AC7" w:rsidRDefault="00F405D1" w:rsidP="00F405D1">
      <w:pPr>
        <w:spacing w:line="240" w:lineRule="auto"/>
        <w:ind w:firstLine="426"/>
        <w:jc w:val="both"/>
        <w:rPr>
          <w:rFonts w:cs="Times New Roman"/>
          <w:sz w:val="24"/>
          <w:szCs w:val="24"/>
        </w:rPr>
      </w:pPr>
      <w:r w:rsidRPr="00715AC7">
        <w:rPr>
          <w:rFonts w:cs="Times New Roman"/>
          <w:sz w:val="24"/>
          <w:szCs w:val="24"/>
        </w:rPr>
        <w:t xml:space="preserve">Таким образом, структурный подход — это классическая инженерная школа. Он идеален для систем, где процессы (алгоритмы) важнее, чем сами сущности, и где требования </w:t>
      </w:r>
      <w:proofErr w:type="spellStart"/>
      <w:r w:rsidRPr="00715AC7">
        <w:rPr>
          <w:rFonts w:cs="Times New Roman"/>
          <w:sz w:val="24"/>
          <w:szCs w:val="24"/>
        </w:rPr>
        <w:t>жестко</w:t>
      </w:r>
      <w:proofErr w:type="spellEnd"/>
      <w:r w:rsidRPr="00715AC7">
        <w:rPr>
          <w:rFonts w:cs="Times New Roman"/>
          <w:sz w:val="24"/>
          <w:szCs w:val="24"/>
        </w:rPr>
        <w:t xml:space="preserve"> фиксированы заранее.</w:t>
      </w:r>
    </w:p>
    <w:p w14:paraId="7019AD05" w14:textId="77777777" w:rsidR="0087650A" w:rsidRDefault="0087650A" w:rsidP="008931AA">
      <w:pPr>
        <w:spacing w:line="240" w:lineRule="auto"/>
        <w:jc w:val="both"/>
        <w:rPr>
          <w:rFonts w:cs="Times New Roman"/>
          <w:sz w:val="24"/>
          <w:szCs w:val="24"/>
        </w:rPr>
      </w:pPr>
    </w:p>
    <w:p w14:paraId="56005A2A" w14:textId="77777777" w:rsidR="00B120C4" w:rsidRDefault="00B120C4">
      <w:pPr>
        <w:rPr>
          <w:rFonts w:cs="Times New Roman"/>
          <w:sz w:val="24"/>
          <w:szCs w:val="24"/>
        </w:rPr>
      </w:pPr>
      <w:r>
        <w:br w:type="page"/>
      </w:r>
    </w:p>
    <w:p w14:paraId="729BEBC6" w14:textId="460557A6" w:rsidR="0087650A" w:rsidRPr="00EF5B98" w:rsidRDefault="0087650A" w:rsidP="005A54C0">
      <w:pPr>
        <w:pStyle w:val="a"/>
        <w:rPr>
          <w:b/>
          <w:bCs/>
        </w:rPr>
      </w:pPr>
      <w:bookmarkStart w:id="17" w:name="_Toc219046847"/>
      <w:r w:rsidRPr="00EF5B98">
        <w:rPr>
          <w:b/>
          <w:bCs/>
        </w:rPr>
        <w:t>Объектный подход в проектировании ИС.</w:t>
      </w:r>
      <w:bookmarkEnd w:id="17"/>
    </w:p>
    <w:p w14:paraId="5D2FA564" w14:textId="559B45FF" w:rsidR="00EF5B98" w:rsidRDefault="00EF5B98" w:rsidP="00050CFD">
      <w:pPr>
        <w:pStyle w:val="a9"/>
        <w:tabs>
          <w:tab w:val="left" w:pos="426"/>
        </w:tabs>
        <w:spacing w:line="240" w:lineRule="auto"/>
        <w:rPr>
          <w:sz w:val="24"/>
          <w:szCs w:val="24"/>
          <w:highlight w:val="yellow"/>
        </w:rPr>
      </w:pPr>
      <w:r w:rsidRPr="00EF5B98">
        <w:rPr>
          <w:sz w:val="24"/>
          <w:szCs w:val="24"/>
        </w:rPr>
        <w:t xml:space="preserve">К концу 1980-х годов сложность программных систем возросла настолько, что классический структурный подход перестал справляться. Любое изменение в структуре данных приводило к необходимости переписывать сотни функций. Решением стал Объектно-ориентированный подход (ООП), который </w:t>
      </w:r>
      <w:proofErr w:type="spellStart"/>
      <w:r w:rsidRPr="00EF5B98">
        <w:rPr>
          <w:sz w:val="24"/>
          <w:szCs w:val="24"/>
        </w:rPr>
        <w:t>произвел</w:t>
      </w:r>
      <w:proofErr w:type="spellEnd"/>
      <w:r w:rsidRPr="00EF5B98">
        <w:rPr>
          <w:sz w:val="24"/>
          <w:szCs w:val="24"/>
        </w:rPr>
        <w:t xml:space="preserve"> революцию в IT и сегодня является доминирующим стандартом.</w:t>
      </w:r>
    </w:p>
    <w:p w14:paraId="6FB7C9AB" w14:textId="603B476A" w:rsidR="00050CFD" w:rsidRDefault="00050CFD" w:rsidP="00050CFD">
      <w:pPr>
        <w:pStyle w:val="a9"/>
        <w:tabs>
          <w:tab w:val="left" w:pos="426"/>
        </w:tabs>
        <w:spacing w:line="240" w:lineRule="auto"/>
        <w:rPr>
          <w:sz w:val="24"/>
          <w:szCs w:val="24"/>
        </w:rPr>
      </w:pPr>
      <w:r w:rsidRPr="000218F0">
        <w:rPr>
          <w:sz w:val="24"/>
          <w:szCs w:val="24"/>
          <w:highlight w:val="yellow"/>
        </w:rPr>
        <w:t>Объектно-ориентированное проектирование – методология построения моделей ИС, основанная на представлении программы в виде совокупности объектов, использующая механизм пересылки сообщений и классы, организованные в иерархию наследования.</w:t>
      </w:r>
      <w:r w:rsidRPr="00B658FE">
        <w:rPr>
          <w:sz w:val="24"/>
          <w:szCs w:val="24"/>
        </w:rPr>
        <w:t xml:space="preserve"> </w:t>
      </w:r>
    </w:p>
    <w:p w14:paraId="78C09B81" w14:textId="77777777" w:rsidR="00050CFD" w:rsidRPr="00B658FE" w:rsidRDefault="00050CFD" w:rsidP="00050CFD">
      <w:pPr>
        <w:pStyle w:val="a9"/>
        <w:tabs>
          <w:tab w:val="left" w:pos="426"/>
        </w:tabs>
        <w:spacing w:line="240" w:lineRule="auto"/>
        <w:rPr>
          <w:sz w:val="24"/>
          <w:szCs w:val="24"/>
        </w:rPr>
      </w:pPr>
      <w:r w:rsidRPr="000218F0">
        <w:rPr>
          <w:sz w:val="24"/>
          <w:szCs w:val="24"/>
          <w:highlight w:val="yellow"/>
        </w:rPr>
        <w:t>Основные механизмы ООП:</w:t>
      </w:r>
      <w:r w:rsidRPr="00B658FE">
        <w:rPr>
          <w:sz w:val="24"/>
          <w:szCs w:val="24"/>
        </w:rPr>
        <w:t xml:space="preserve"> </w:t>
      </w:r>
    </w:p>
    <w:p w14:paraId="101AA3C5" w14:textId="47501E8A" w:rsidR="00050CFD" w:rsidRPr="002F3500" w:rsidRDefault="002F3500" w:rsidP="007D7748">
      <w:pPr>
        <w:pStyle w:val="a1"/>
      </w:pPr>
      <w:r w:rsidRPr="00704BFF">
        <w:rPr>
          <w:highlight w:val="yellow"/>
        </w:rPr>
        <w:t>а</w:t>
      </w:r>
      <w:r w:rsidR="00050CFD" w:rsidRPr="00704BFF">
        <w:rPr>
          <w:highlight w:val="yellow"/>
        </w:rPr>
        <w:t>бстрагирование</w:t>
      </w:r>
      <w:r w:rsidR="00050CFD" w:rsidRPr="002F3500">
        <w:t xml:space="preserve"> </w:t>
      </w:r>
      <w:r w:rsidR="00EF5B98">
        <w:t>–</w:t>
      </w:r>
      <w:r w:rsidR="00050CFD" w:rsidRPr="002F3500">
        <w:t xml:space="preserve"> </w:t>
      </w:r>
      <w:r w:rsidR="00EF5B98">
        <w:t xml:space="preserve">это </w:t>
      </w:r>
      <w:r w:rsidR="00050CFD" w:rsidRPr="002F3500">
        <w:t>способ выделить набор значимых характеристик объекта, исключая из рассмотрения незначимые, при этом объекты разного рода объединяются общим понятием (концепцией), а затем сгруппированные сущности рассматриваются как элементы единой категории</w:t>
      </w:r>
      <w:r w:rsidR="00EF5B98">
        <w:t>;</w:t>
      </w:r>
    </w:p>
    <w:p w14:paraId="69097270" w14:textId="00C9370B" w:rsidR="00050CFD" w:rsidRPr="002F3500" w:rsidRDefault="00EF5B98" w:rsidP="007D7748">
      <w:pPr>
        <w:pStyle w:val="a1"/>
      </w:pPr>
      <w:r w:rsidRPr="00704BFF">
        <w:rPr>
          <w:highlight w:val="yellow"/>
        </w:rPr>
        <w:t>и</w:t>
      </w:r>
      <w:r w:rsidR="00050CFD" w:rsidRPr="00704BFF">
        <w:rPr>
          <w:highlight w:val="yellow"/>
        </w:rPr>
        <w:t>нкапсуляция</w:t>
      </w:r>
      <w:r w:rsidR="00050CFD" w:rsidRPr="002F3500">
        <w:t xml:space="preserve"> </w:t>
      </w:r>
      <w:r>
        <w:t>–</w:t>
      </w:r>
      <w:r w:rsidR="00050CFD" w:rsidRPr="002F3500">
        <w:t xml:space="preserve"> это</w:t>
      </w:r>
      <w:r>
        <w:t xml:space="preserve"> </w:t>
      </w:r>
      <w:r w:rsidR="00050CFD" w:rsidRPr="002F3500">
        <w:t>сокрытие отдельных деталей внутреннего устройства (реализации) классов от внешних по отношению к нему объектов или пользователей</w:t>
      </w:r>
      <w:r>
        <w:t xml:space="preserve"> и</w:t>
      </w:r>
      <w:r w:rsidR="00050CFD" w:rsidRPr="002F3500">
        <w:t xml:space="preserve"> </w:t>
      </w:r>
      <w:r w:rsidRPr="00EF5B98">
        <w:t>взаимодействие объекта идёт через публичные методы (контракт)</w:t>
      </w:r>
      <w:r>
        <w:t>;</w:t>
      </w:r>
    </w:p>
    <w:p w14:paraId="2A782388" w14:textId="087F000B" w:rsidR="00050CFD" w:rsidRPr="002F3500" w:rsidRDefault="00050CFD" w:rsidP="007D7748">
      <w:pPr>
        <w:pStyle w:val="a1"/>
      </w:pPr>
      <w:r w:rsidRPr="002F3500">
        <w:t xml:space="preserve"> </w:t>
      </w:r>
      <w:r w:rsidR="00EF5B98" w:rsidRPr="00704BFF">
        <w:rPr>
          <w:highlight w:val="yellow"/>
        </w:rPr>
        <w:t>н</w:t>
      </w:r>
      <w:r w:rsidRPr="00704BFF">
        <w:rPr>
          <w:highlight w:val="yellow"/>
        </w:rPr>
        <w:t>аследование</w:t>
      </w:r>
      <w:r w:rsidRPr="002F3500">
        <w:t xml:space="preserve"> </w:t>
      </w:r>
      <w:r w:rsidR="00EF5B98">
        <w:t>–</w:t>
      </w:r>
      <w:r w:rsidRPr="002F3500">
        <w:t xml:space="preserve"> </w:t>
      </w:r>
      <w:r w:rsidR="00EF5B98">
        <w:t xml:space="preserve">это </w:t>
      </w:r>
      <w:proofErr w:type="spellStart"/>
      <w:r w:rsidRPr="002F3500">
        <w:t>войство</w:t>
      </w:r>
      <w:proofErr w:type="spellEnd"/>
      <w:r w:rsidRPr="002F3500">
        <w:t xml:space="preserve"> системы, позволяющее описать новый класс на основе уже существующего с частично или полностью заимствующейся функциональностью. Класс, от которого производится наследование, называется базовым, родительским или суперклассом. Новый класс — потомком, наследником или производным классом</w:t>
      </w:r>
      <w:r w:rsidR="00EF5B98">
        <w:t>;</w:t>
      </w:r>
    </w:p>
    <w:p w14:paraId="5DF7E103" w14:textId="39AD3BBE" w:rsidR="00050CFD" w:rsidRPr="002F3500" w:rsidRDefault="00EF5B98" w:rsidP="007D7748">
      <w:pPr>
        <w:pStyle w:val="a1"/>
      </w:pPr>
      <w:r w:rsidRPr="00704BFF">
        <w:rPr>
          <w:highlight w:val="yellow"/>
        </w:rPr>
        <w:t>п</w:t>
      </w:r>
      <w:r w:rsidR="00050CFD" w:rsidRPr="00704BFF">
        <w:rPr>
          <w:highlight w:val="yellow"/>
        </w:rPr>
        <w:t>олиморфизм</w:t>
      </w:r>
      <w:r w:rsidR="00050CFD" w:rsidRPr="002F3500">
        <w:t xml:space="preserve"> </w:t>
      </w:r>
      <w:r>
        <w:t>–</w:t>
      </w:r>
      <w:r w:rsidR="00050CFD" w:rsidRPr="002F3500">
        <w:t xml:space="preserve"> </w:t>
      </w:r>
      <w:r>
        <w:t xml:space="preserve">это </w:t>
      </w:r>
      <w:r w:rsidR="00050CFD" w:rsidRPr="002F3500">
        <w:t>свойство элементов модели с одинаковыми именами иметь различное поведение. Одна и та же операция может подразумевать разное поведение в разных классах, то есть в разных классах она может быть реализована разными методами.</w:t>
      </w:r>
    </w:p>
    <w:p w14:paraId="09800A4F" w14:textId="77777777" w:rsidR="00050CFD" w:rsidRPr="00B658FE" w:rsidRDefault="00050CFD" w:rsidP="00050CFD">
      <w:pPr>
        <w:pStyle w:val="a9"/>
        <w:tabs>
          <w:tab w:val="left" w:pos="426"/>
        </w:tabs>
        <w:spacing w:line="240" w:lineRule="auto"/>
        <w:rPr>
          <w:sz w:val="24"/>
          <w:szCs w:val="24"/>
        </w:rPr>
      </w:pPr>
      <w:r w:rsidRPr="00397F7C">
        <w:rPr>
          <w:sz w:val="24"/>
          <w:szCs w:val="24"/>
          <w:highlight w:val="yellow"/>
        </w:rPr>
        <w:t>Основные принципы ООП:</w:t>
      </w:r>
      <w:r w:rsidRPr="00B658FE">
        <w:rPr>
          <w:sz w:val="24"/>
          <w:szCs w:val="24"/>
        </w:rPr>
        <w:t xml:space="preserve"> </w:t>
      </w:r>
    </w:p>
    <w:p w14:paraId="1018207D" w14:textId="77777777" w:rsidR="00050CFD" w:rsidRPr="00B658FE" w:rsidRDefault="00050CFD" w:rsidP="00050CFD">
      <w:pPr>
        <w:pStyle w:val="a9"/>
        <w:tabs>
          <w:tab w:val="left" w:pos="426"/>
        </w:tabs>
        <w:spacing w:line="240" w:lineRule="auto"/>
        <w:rPr>
          <w:sz w:val="24"/>
          <w:szCs w:val="24"/>
        </w:rPr>
      </w:pPr>
      <w:r w:rsidRPr="00B658FE">
        <w:rPr>
          <w:sz w:val="24"/>
          <w:szCs w:val="24"/>
        </w:rPr>
        <w:sym w:font="Symbol" w:char="F0B7"/>
      </w:r>
      <w:r w:rsidRPr="00B658FE">
        <w:rPr>
          <w:sz w:val="24"/>
          <w:szCs w:val="24"/>
        </w:rPr>
        <w:t xml:space="preserve"> вычисления осуществляются </w:t>
      </w:r>
      <w:proofErr w:type="spellStart"/>
      <w:r w:rsidRPr="00B658FE">
        <w:rPr>
          <w:sz w:val="24"/>
          <w:szCs w:val="24"/>
        </w:rPr>
        <w:t>путем</w:t>
      </w:r>
      <w:proofErr w:type="spellEnd"/>
      <w:r w:rsidRPr="00B658FE">
        <w:rPr>
          <w:sz w:val="24"/>
          <w:szCs w:val="24"/>
        </w:rPr>
        <w:t xml:space="preserve"> взаимодействия (обмена данными) между объектами, при котором один объект требует, чтобы другой объект выполнил некоторое действие; </w:t>
      </w:r>
    </w:p>
    <w:p w14:paraId="08A32033" w14:textId="77777777" w:rsidR="00050CFD" w:rsidRDefault="00050CFD" w:rsidP="00050CFD">
      <w:pPr>
        <w:pStyle w:val="a9"/>
        <w:tabs>
          <w:tab w:val="left" w:pos="426"/>
        </w:tabs>
        <w:spacing w:line="240" w:lineRule="auto"/>
        <w:rPr>
          <w:sz w:val="24"/>
          <w:szCs w:val="24"/>
        </w:rPr>
      </w:pPr>
      <w:r w:rsidRPr="00B658FE">
        <w:rPr>
          <w:sz w:val="24"/>
          <w:szCs w:val="24"/>
        </w:rPr>
        <w:sym w:font="Symbol" w:char="F0B7"/>
      </w:r>
      <w:r w:rsidRPr="00B658FE">
        <w:rPr>
          <w:sz w:val="24"/>
          <w:szCs w:val="24"/>
        </w:rPr>
        <w:t xml:space="preserve"> объекты взаимодействуют, посылая и получая сообщения; </w:t>
      </w:r>
    </w:p>
    <w:p w14:paraId="7516EE42" w14:textId="77777777" w:rsidR="00050CFD" w:rsidRPr="00B658FE" w:rsidRDefault="00050CFD" w:rsidP="00050CFD">
      <w:pPr>
        <w:pStyle w:val="a9"/>
        <w:tabs>
          <w:tab w:val="left" w:pos="426"/>
        </w:tabs>
        <w:spacing w:line="240" w:lineRule="auto"/>
        <w:rPr>
          <w:sz w:val="24"/>
          <w:szCs w:val="24"/>
        </w:rPr>
      </w:pPr>
      <w:r w:rsidRPr="00B658FE">
        <w:rPr>
          <w:sz w:val="24"/>
          <w:szCs w:val="24"/>
        </w:rPr>
        <w:sym w:font="Symbol" w:char="F0B7"/>
      </w:r>
      <w:r w:rsidRPr="00B658FE">
        <w:rPr>
          <w:sz w:val="24"/>
          <w:szCs w:val="24"/>
        </w:rPr>
        <w:t xml:space="preserve"> каждый объект является представителем класса, который выражает общие свойства объектов данного типа; </w:t>
      </w:r>
    </w:p>
    <w:p w14:paraId="0BBF60DA" w14:textId="77777777" w:rsidR="00050CFD" w:rsidRPr="00B658FE" w:rsidRDefault="00050CFD" w:rsidP="00050CFD">
      <w:pPr>
        <w:pStyle w:val="a9"/>
        <w:tabs>
          <w:tab w:val="left" w:pos="426"/>
        </w:tabs>
        <w:spacing w:line="240" w:lineRule="auto"/>
        <w:rPr>
          <w:sz w:val="24"/>
          <w:szCs w:val="24"/>
        </w:rPr>
      </w:pPr>
      <w:r w:rsidRPr="00B658FE">
        <w:rPr>
          <w:sz w:val="24"/>
          <w:szCs w:val="24"/>
        </w:rPr>
        <w:sym w:font="Symbol" w:char="F0B7"/>
      </w:r>
      <w:r w:rsidRPr="00B658FE">
        <w:rPr>
          <w:sz w:val="24"/>
          <w:szCs w:val="24"/>
        </w:rPr>
        <w:t xml:space="preserve"> в классе </w:t>
      </w:r>
      <w:proofErr w:type="spellStart"/>
      <w:r w:rsidRPr="00B658FE">
        <w:rPr>
          <w:sz w:val="24"/>
          <w:szCs w:val="24"/>
        </w:rPr>
        <w:t>задается</w:t>
      </w:r>
      <w:proofErr w:type="spellEnd"/>
      <w:r w:rsidRPr="00B658FE">
        <w:rPr>
          <w:sz w:val="24"/>
          <w:szCs w:val="24"/>
        </w:rPr>
        <w:t xml:space="preserve"> функциональность (поведение объекта), тем самым все объекты, которые являются экземплярами одного класса, могут выполнять одни и те же действия; </w:t>
      </w:r>
    </w:p>
    <w:p w14:paraId="47F33CDF" w14:textId="77777777" w:rsidR="00050CFD" w:rsidRPr="00050CFD" w:rsidRDefault="00050CFD" w:rsidP="00050CFD">
      <w:pPr>
        <w:pStyle w:val="a9"/>
        <w:tabs>
          <w:tab w:val="left" w:pos="426"/>
        </w:tabs>
        <w:spacing w:line="240" w:lineRule="auto"/>
        <w:rPr>
          <w:sz w:val="24"/>
          <w:szCs w:val="24"/>
        </w:rPr>
      </w:pPr>
      <w:r w:rsidRPr="00B658FE">
        <w:rPr>
          <w:sz w:val="24"/>
          <w:szCs w:val="24"/>
        </w:rPr>
        <w:sym w:font="Symbol" w:char="F0B7"/>
      </w:r>
      <w:r w:rsidRPr="00B658FE">
        <w:rPr>
          <w:sz w:val="24"/>
          <w:szCs w:val="24"/>
        </w:rPr>
        <w:t xml:space="preserve"> классы организованы в единую древовидную структуру с общим корнем, называемую иерархией наследования; </w:t>
      </w:r>
    </w:p>
    <w:p w14:paraId="62D8228A" w14:textId="5892C738" w:rsidR="002F3500" w:rsidRDefault="00F94403" w:rsidP="00050CFD">
      <w:pPr>
        <w:pStyle w:val="a9"/>
        <w:tabs>
          <w:tab w:val="left" w:pos="426"/>
        </w:tabs>
        <w:spacing w:line="240" w:lineRule="auto"/>
        <w:rPr>
          <w:i/>
          <w:iCs/>
          <w:sz w:val="24"/>
          <w:szCs w:val="24"/>
          <w:u w:val="single"/>
        </w:rPr>
      </w:pPr>
      <w:r w:rsidRPr="00704BFF">
        <w:rPr>
          <w:sz w:val="24"/>
          <w:szCs w:val="24"/>
          <w:highlight w:val="yellow"/>
        </w:rPr>
        <w:t xml:space="preserve">UML (Unified </w:t>
      </w:r>
      <w:proofErr w:type="spellStart"/>
      <w:r w:rsidRPr="00704BFF">
        <w:rPr>
          <w:sz w:val="24"/>
          <w:szCs w:val="24"/>
          <w:highlight w:val="yellow"/>
        </w:rPr>
        <w:t>Modeling</w:t>
      </w:r>
      <w:proofErr w:type="spellEnd"/>
      <w:r w:rsidRPr="00704BFF">
        <w:rPr>
          <w:sz w:val="24"/>
          <w:szCs w:val="24"/>
          <w:highlight w:val="yellow"/>
        </w:rPr>
        <w:t xml:space="preserve"> Language </w:t>
      </w:r>
      <w:r w:rsidRPr="00704BFF">
        <w:rPr>
          <w:sz w:val="24"/>
          <w:szCs w:val="24"/>
          <w:highlight w:val="yellow"/>
        </w:rPr>
        <w:t>–</w:t>
      </w:r>
      <w:r w:rsidRPr="00704BFF">
        <w:rPr>
          <w:sz w:val="24"/>
          <w:szCs w:val="24"/>
          <w:highlight w:val="yellow"/>
        </w:rPr>
        <w:t xml:space="preserve"> унифицированный</w:t>
      </w:r>
      <w:r w:rsidRPr="00704BFF">
        <w:rPr>
          <w:sz w:val="24"/>
          <w:szCs w:val="24"/>
          <w:highlight w:val="yellow"/>
        </w:rPr>
        <w:t xml:space="preserve"> </w:t>
      </w:r>
      <w:r w:rsidRPr="00704BFF">
        <w:rPr>
          <w:sz w:val="24"/>
          <w:szCs w:val="24"/>
          <w:highlight w:val="yellow"/>
        </w:rPr>
        <w:t>язык моделирования) – стандартный язык описания разработки программных продуктов с использованием объектного подхода</w:t>
      </w:r>
      <w:r w:rsidRPr="00704BFF">
        <w:rPr>
          <w:i/>
          <w:iCs/>
          <w:sz w:val="24"/>
          <w:szCs w:val="24"/>
          <w:highlight w:val="yellow"/>
          <w:u w:val="single"/>
        </w:rPr>
        <w:t>.</w:t>
      </w:r>
    </w:p>
    <w:p w14:paraId="3270402A" w14:textId="7EFD1897" w:rsidR="00F94403" w:rsidRDefault="00F94403" w:rsidP="00050CFD">
      <w:pPr>
        <w:pStyle w:val="a9"/>
        <w:tabs>
          <w:tab w:val="left" w:pos="426"/>
        </w:tabs>
        <w:spacing w:line="240" w:lineRule="auto"/>
        <w:rPr>
          <w:sz w:val="24"/>
          <w:szCs w:val="24"/>
        </w:rPr>
      </w:pPr>
      <w:r w:rsidRPr="00F94403">
        <w:rPr>
          <w:sz w:val="24"/>
          <w:szCs w:val="24"/>
        </w:rPr>
        <w:t xml:space="preserve">Разработан в 1995 г. ведущими специалистами по методологии компании </w:t>
      </w:r>
      <w:proofErr w:type="spellStart"/>
      <w:r w:rsidRPr="00F94403">
        <w:rPr>
          <w:sz w:val="24"/>
          <w:szCs w:val="24"/>
        </w:rPr>
        <w:t>Rational</w:t>
      </w:r>
      <w:proofErr w:type="spellEnd"/>
      <w:r w:rsidRPr="00F94403">
        <w:rPr>
          <w:sz w:val="24"/>
          <w:szCs w:val="24"/>
        </w:rPr>
        <w:t xml:space="preserve"> Software</w:t>
      </w:r>
      <w:r>
        <w:rPr>
          <w:sz w:val="24"/>
          <w:szCs w:val="24"/>
        </w:rPr>
        <w:t xml:space="preserve"> </w:t>
      </w:r>
      <w:r w:rsidRPr="00F94403">
        <w:rPr>
          <w:sz w:val="24"/>
          <w:szCs w:val="24"/>
        </w:rPr>
        <w:t>—</w:t>
      </w:r>
      <w:r>
        <w:rPr>
          <w:sz w:val="24"/>
          <w:szCs w:val="24"/>
        </w:rPr>
        <w:t xml:space="preserve"> </w:t>
      </w:r>
      <w:proofErr w:type="spellStart"/>
      <w:r w:rsidRPr="00F94403">
        <w:rPr>
          <w:sz w:val="24"/>
          <w:szCs w:val="24"/>
        </w:rPr>
        <w:t>Грэйди</w:t>
      </w:r>
      <w:proofErr w:type="spellEnd"/>
      <w:r w:rsidRPr="00F94403">
        <w:rPr>
          <w:sz w:val="24"/>
          <w:szCs w:val="24"/>
        </w:rPr>
        <w:t xml:space="preserve"> </w:t>
      </w:r>
      <w:proofErr w:type="spellStart"/>
      <w:r w:rsidRPr="00F94403">
        <w:rPr>
          <w:sz w:val="24"/>
          <w:szCs w:val="24"/>
        </w:rPr>
        <w:t>Бучем</w:t>
      </w:r>
      <w:proofErr w:type="spellEnd"/>
      <w:r w:rsidRPr="00F94403">
        <w:rPr>
          <w:sz w:val="24"/>
          <w:szCs w:val="24"/>
        </w:rPr>
        <w:t xml:space="preserve"> (</w:t>
      </w:r>
      <w:proofErr w:type="spellStart"/>
      <w:r w:rsidRPr="00F94403">
        <w:rPr>
          <w:sz w:val="24"/>
          <w:szCs w:val="24"/>
        </w:rPr>
        <w:t>Grady</w:t>
      </w:r>
      <w:proofErr w:type="spellEnd"/>
      <w:r w:rsidRPr="00F94403">
        <w:rPr>
          <w:sz w:val="24"/>
          <w:szCs w:val="24"/>
        </w:rPr>
        <w:t xml:space="preserve"> </w:t>
      </w:r>
      <w:proofErr w:type="spellStart"/>
      <w:r w:rsidRPr="00F94403">
        <w:rPr>
          <w:sz w:val="24"/>
          <w:szCs w:val="24"/>
        </w:rPr>
        <w:t>Booch</w:t>
      </w:r>
      <w:proofErr w:type="spellEnd"/>
      <w:r w:rsidRPr="00F94403">
        <w:rPr>
          <w:sz w:val="24"/>
          <w:szCs w:val="24"/>
        </w:rPr>
        <w:t>), Иваром Якобсоном (</w:t>
      </w:r>
      <w:proofErr w:type="spellStart"/>
      <w:r w:rsidRPr="00F94403">
        <w:rPr>
          <w:sz w:val="24"/>
          <w:szCs w:val="24"/>
        </w:rPr>
        <w:t>Ivar</w:t>
      </w:r>
      <w:proofErr w:type="spellEnd"/>
      <w:r w:rsidRPr="00F94403">
        <w:rPr>
          <w:sz w:val="24"/>
          <w:szCs w:val="24"/>
        </w:rPr>
        <w:t xml:space="preserve"> </w:t>
      </w:r>
      <w:proofErr w:type="spellStart"/>
      <w:r w:rsidRPr="00F94403">
        <w:rPr>
          <w:sz w:val="24"/>
          <w:szCs w:val="24"/>
        </w:rPr>
        <w:t>Jacobson</w:t>
      </w:r>
      <w:proofErr w:type="spellEnd"/>
      <w:r w:rsidRPr="00F94403">
        <w:rPr>
          <w:sz w:val="24"/>
          <w:szCs w:val="24"/>
        </w:rPr>
        <w:t xml:space="preserve">) и Джеймсом Рамбо (James </w:t>
      </w:r>
      <w:proofErr w:type="spellStart"/>
      <w:r w:rsidRPr="00F94403">
        <w:rPr>
          <w:sz w:val="24"/>
          <w:szCs w:val="24"/>
        </w:rPr>
        <w:t>Rumbaugh</w:t>
      </w:r>
      <w:proofErr w:type="spellEnd"/>
      <w:r w:rsidRPr="00F94403">
        <w:rPr>
          <w:sz w:val="24"/>
          <w:szCs w:val="24"/>
        </w:rPr>
        <w:t xml:space="preserve">). Это не CASE-система, как </w:t>
      </w:r>
      <w:proofErr w:type="spellStart"/>
      <w:r w:rsidRPr="00F94403">
        <w:rPr>
          <w:sz w:val="24"/>
          <w:szCs w:val="24"/>
        </w:rPr>
        <w:t>Rational</w:t>
      </w:r>
      <w:proofErr w:type="spellEnd"/>
      <w:r w:rsidRPr="00F94403">
        <w:rPr>
          <w:sz w:val="24"/>
          <w:szCs w:val="24"/>
        </w:rPr>
        <w:t xml:space="preserve"> Rose (CASE второго поколения).</w:t>
      </w:r>
    </w:p>
    <w:p w14:paraId="3BA3184D" w14:textId="321115A3" w:rsidR="00784A0A" w:rsidRPr="00704BFF" w:rsidRDefault="00784A0A" w:rsidP="00704BFF">
      <w:pPr>
        <w:pStyle w:val="a9"/>
        <w:tabs>
          <w:tab w:val="left" w:pos="426"/>
        </w:tabs>
        <w:spacing w:line="240" w:lineRule="auto"/>
        <w:rPr>
          <w:sz w:val="24"/>
          <w:szCs w:val="24"/>
          <w:highlight w:val="yellow"/>
        </w:rPr>
      </w:pPr>
      <w:r w:rsidRPr="00704BFF">
        <w:rPr>
          <w:sz w:val="24"/>
          <w:szCs w:val="24"/>
          <w:highlight w:val="yellow"/>
        </w:rPr>
        <w:t>В основе объектного подхода к разработке программного обеспечения (ПО) лежит объектная декомпозиция. Необходимо принимать во внимание три толкования спецификаций.</w:t>
      </w:r>
    </w:p>
    <w:p w14:paraId="7AE8215A" w14:textId="00D16E65" w:rsidR="00784A0A" w:rsidRPr="00704BFF" w:rsidRDefault="00784A0A" w:rsidP="00784A0A">
      <w:pPr>
        <w:pStyle w:val="a0"/>
        <w:numPr>
          <w:ilvl w:val="0"/>
          <w:numId w:val="65"/>
        </w:numPr>
        <w:ind w:left="0" w:firstLine="426"/>
        <w:rPr>
          <w:highlight w:val="yellow"/>
        </w:rPr>
      </w:pPr>
      <w:r w:rsidRPr="00704BFF">
        <w:rPr>
          <w:highlight w:val="yellow"/>
        </w:rPr>
        <w:t>д</w:t>
      </w:r>
      <w:r w:rsidRPr="00704BFF">
        <w:rPr>
          <w:highlight w:val="yellow"/>
        </w:rPr>
        <w:t>ействующее лицо является источником спецификации (например, заказчик)</w:t>
      </w:r>
      <w:r w:rsidRPr="00704BFF">
        <w:rPr>
          <w:highlight w:val="yellow"/>
        </w:rPr>
        <w:t>;</w:t>
      </w:r>
    </w:p>
    <w:p w14:paraId="365482AA" w14:textId="6B34984F" w:rsidR="00784A0A" w:rsidRPr="00704BFF" w:rsidRDefault="00784A0A" w:rsidP="00784A0A">
      <w:pPr>
        <w:pStyle w:val="a0"/>
        <w:numPr>
          <w:ilvl w:val="0"/>
          <w:numId w:val="65"/>
        </w:numPr>
        <w:ind w:left="0" w:firstLine="426"/>
        <w:rPr>
          <w:highlight w:val="yellow"/>
        </w:rPr>
      </w:pPr>
      <w:r w:rsidRPr="00704BFF">
        <w:rPr>
          <w:highlight w:val="yellow"/>
        </w:rPr>
        <w:t>д</w:t>
      </w:r>
      <w:r w:rsidRPr="00704BFF">
        <w:rPr>
          <w:highlight w:val="yellow"/>
        </w:rPr>
        <w:t>ействующее лицо является потребителем спецификации (например, разработчик)</w:t>
      </w:r>
      <w:r w:rsidRPr="00704BFF">
        <w:rPr>
          <w:highlight w:val="yellow"/>
        </w:rPr>
        <w:t>;</w:t>
      </w:r>
    </w:p>
    <w:p w14:paraId="3656BD38" w14:textId="5E1AC4EB" w:rsidR="00F94403" w:rsidRPr="00704BFF" w:rsidRDefault="00784A0A" w:rsidP="00784A0A">
      <w:pPr>
        <w:pStyle w:val="a0"/>
        <w:numPr>
          <w:ilvl w:val="0"/>
          <w:numId w:val="65"/>
        </w:numPr>
        <w:ind w:left="0" w:firstLine="426"/>
        <w:rPr>
          <w:highlight w:val="yellow"/>
        </w:rPr>
      </w:pPr>
      <w:r w:rsidRPr="00704BFF">
        <w:rPr>
          <w:highlight w:val="yellow"/>
        </w:rPr>
        <w:t>т</w:t>
      </w:r>
      <w:r w:rsidRPr="00704BFF">
        <w:rPr>
          <w:highlight w:val="yellow"/>
        </w:rPr>
        <w:t>олкование объективно обусловлено природой специфицируемого объекта.</w:t>
      </w:r>
    </w:p>
    <w:p w14:paraId="59FA28A0" w14:textId="77777777" w:rsidR="00415EA7" w:rsidRDefault="00415EA7" w:rsidP="00415EA7">
      <w:pPr>
        <w:pStyle w:val="a9"/>
        <w:tabs>
          <w:tab w:val="left" w:pos="426"/>
        </w:tabs>
        <w:spacing w:line="240" w:lineRule="auto"/>
        <w:rPr>
          <w:sz w:val="24"/>
          <w:szCs w:val="24"/>
        </w:rPr>
      </w:pPr>
      <w:r w:rsidRPr="00415EA7">
        <w:rPr>
          <w:sz w:val="24"/>
          <w:szCs w:val="24"/>
          <w:highlight w:val="yellow"/>
        </w:rPr>
        <w:t>UML представляет собой набор соглашений, которые предназначены для облегчения процесса моделирования и обмена информацией в проектной группе.</w:t>
      </w:r>
      <w:r w:rsidRPr="00704BFF">
        <w:rPr>
          <w:sz w:val="24"/>
          <w:szCs w:val="24"/>
        </w:rPr>
        <w:t xml:space="preserve"> Наличие стандартизированной нотации позволяет сократить время на усвоение информации, упрощает общение и взаимодействие, облегчает документирование. UML в настоящий момент является стандартом де-факто при описании (документирования) результатов проектирования и разработки объектно-ориентированных систем.</w:t>
      </w:r>
    </w:p>
    <w:p w14:paraId="6CF565ED" w14:textId="77777777" w:rsidR="00415EA7" w:rsidRPr="00B658FE" w:rsidRDefault="00415EA7" w:rsidP="00415EA7">
      <w:pPr>
        <w:pStyle w:val="a9"/>
        <w:tabs>
          <w:tab w:val="left" w:pos="426"/>
        </w:tabs>
        <w:spacing w:line="240" w:lineRule="auto"/>
        <w:rPr>
          <w:sz w:val="24"/>
          <w:szCs w:val="24"/>
        </w:rPr>
      </w:pPr>
      <w:r w:rsidRPr="00415EA7">
        <w:rPr>
          <w:sz w:val="24"/>
          <w:szCs w:val="24"/>
          <w:highlight w:val="yellow"/>
        </w:rPr>
        <w:t>Все диаграммы можно условно разделить на поведенческие и структурные.</w:t>
      </w:r>
      <w:r w:rsidRPr="00415EA7">
        <w:rPr>
          <w:sz w:val="24"/>
          <w:szCs w:val="24"/>
        </w:rPr>
        <w:t xml:space="preserve"> Поведенческие диаграммы отображают процессы, протекающие в моделируемой среде. Структурные диаграммы отображают элементы, из которых состоит система. При этом одни и те же типы диаграмм могут использоваться как для моделирования бизнес-процессов, так и для непосредственного проектирования архитектуры.</w:t>
      </w:r>
    </w:p>
    <w:p w14:paraId="4B8F56B1" w14:textId="422411F8" w:rsidR="00F94403" w:rsidRDefault="00704BFF" w:rsidP="00050CFD">
      <w:pPr>
        <w:pStyle w:val="a9"/>
        <w:tabs>
          <w:tab w:val="left" w:pos="426"/>
        </w:tabs>
        <w:spacing w:line="240" w:lineRule="auto"/>
        <w:rPr>
          <w:sz w:val="24"/>
          <w:szCs w:val="24"/>
        </w:rPr>
      </w:pPr>
      <w:r w:rsidRPr="00704BFF">
        <w:rPr>
          <w:sz w:val="24"/>
          <w:szCs w:val="24"/>
        </w:rPr>
        <w:t>Спецификация разрабатываемого ПО при использовании UML объединяет несколько моделей: логическую, процессов, использования, реализации, развёртывания.</w:t>
      </w:r>
    </w:p>
    <w:p w14:paraId="5C33AC1A" w14:textId="4E69196D" w:rsidR="00704BFF" w:rsidRDefault="00704BFF" w:rsidP="00704BFF">
      <w:pPr>
        <w:pStyle w:val="a9"/>
        <w:tabs>
          <w:tab w:val="left" w:pos="426"/>
        </w:tabs>
        <w:spacing w:line="240" w:lineRule="auto"/>
        <w:ind w:firstLine="0"/>
        <w:jc w:val="center"/>
        <w:rPr>
          <w:sz w:val="24"/>
          <w:szCs w:val="24"/>
        </w:rPr>
      </w:pPr>
      <w:r>
        <w:rPr>
          <w:noProof/>
        </w:rPr>
        <w:drawing>
          <wp:inline distT="0" distB="0" distL="0" distR="0" wp14:anchorId="6D0D97E4" wp14:editId="50841B6A">
            <wp:extent cx="5198516" cy="341376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9419" cy="3447187"/>
                    </a:xfrm>
                    <a:prstGeom prst="rect">
                      <a:avLst/>
                    </a:prstGeom>
                    <a:noFill/>
                    <a:ln>
                      <a:noFill/>
                    </a:ln>
                  </pic:spPr>
                </pic:pic>
              </a:graphicData>
            </a:graphic>
          </wp:inline>
        </w:drawing>
      </w:r>
    </w:p>
    <w:p w14:paraId="2F805018" w14:textId="4036B99E" w:rsidR="00050CFD" w:rsidRPr="009C5D8A" w:rsidRDefault="00050CFD" w:rsidP="00050CFD">
      <w:pPr>
        <w:pStyle w:val="a9"/>
        <w:tabs>
          <w:tab w:val="left" w:pos="426"/>
        </w:tabs>
        <w:spacing w:line="240" w:lineRule="auto"/>
        <w:rPr>
          <w:sz w:val="24"/>
          <w:szCs w:val="24"/>
          <w:highlight w:val="yellow"/>
        </w:rPr>
      </w:pPr>
      <w:r w:rsidRPr="009C5D8A">
        <w:rPr>
          <w:sz w:val="24"/>
          <w:szCs w:val="24"/>
          <w:highlight w:val="yellow"/>
        </w:rPr>
        <w:t>Структурные UML-диаграммы:</w:t>
      </w:r>
    </w:p>
    <w:p w14:paraId="688D7C43" w14:textId="324E48C7" w:rsidR="00050CFD" w:rsidRPr="009C5D8A" w:rsidRDefault="00050CFD" w:rsidP="00EF5B98">
      <w:pPr>
        <w:pStyle w:val="a1"/>
        <w:rPr>
          <w:highlight w:val="yellow"/>
        </w:rPr>
      </w:pPr>
      <w:r w:rsidRPr="009C5D8A">
        <w:rPr>
          <w:highlight w:val="yellow"/>
        </w:rPr>
        <w:t xml:space="preserve">диаграммы классов моделируют статическую структуру классов системы и связи между классами; </w:t>
      </w:r>
    </w:p>
    <w:p w14:paraId="16E5047D" w14:textId="51B8EE06" w:rsidR="00050CFD" w:rsidRPr="009C5D8A" w:rsidRDefault="00050CFD" w:rsidP="00EF5B98">
      <w:pPr>
        <w:pStyle w:val="a1"/>
        <w:rPr>
          <w:highlight w:val="yellow"/>
        </w:rPr>
      </w:pPr>
      <w:r w:rsidRPr="009C5D8A">
        <w:rPr>
          <w:highlight w:val="yellow"/>
        </w:rPr>
        <w:t xml:space="preserve">диаграммы компонентов моделируют иерархии компонентов ПО; </w:t>
      </w:r>
    </w:p>
    <w:p w14:paraId="6AE9E355" w14:textId="3D63FEA7" w:rsidR="00050CFD" w:rsidRPr="009C5D8A" w:rsidRDefault="00050CFD" w:rsidP="00EF5B98">
      <w:pPr>
        <w:pStyle w:val="a1"/>
        <w:rPr>
          <w:highlight w:val="yellow"/>
        </w:rPr>
      </w:pPr>
      <w:r w:rsidRPr="009C5D8A">
        <w:rPr>
          <w:highlight w:val="yellow"/>
        </w:rPr>
        <w:t xml:space="preserve">диаграммы </w:t>
      </w:r>
      <w:proofErr w:type="spellStart"/>
      <w:r w:rsidRPr="009C5D8A">
        <w:rPr>
          <w:highlight w:val="yellow"/>
        </w:rPr>
        <w:t>развертывания</w:t>
      </w:r>
      <w:proofErr w:type="spellEnd"/>
      <w:r w:rsidRPr="009C5D8A">
        <w:rPr>
          <w:highlight w:val="yellow"/>
        </w:rPr>
        <w:t xml:space="preserve"> моделируют физическую архитектуру системы;</w:t>
      </w:r>
    </w:p>
    <w:p w14:paraId="29C32F5D" w14:textId="70B1365C" w:rsidR="00050CFD" w:rsidRPr="009C5D8A" w:rsidRDefault="00050CFD" w:rsidP="00EF5B98">
      <w:pPr>
        <w:pStyle w:val="a1"/>
        <w:rPr>
          <w:highlight w:val="yellow"/>
        </w:rPr>
      </w:pPr>
      <w:r w:rsidRPr="009C5D8A">
        <w:rPr>
          <w:highlight w:val="yellow"/>
        </w:rPr>
        <w:t xml:space="preserve">диаграммы композитной структуры представляют внутреннюю структуру элементов диаграмм; </w:t>
      </w:r>
    </w:p>
    <w:p w14:paraId="3FFCC373" w14:textId="44D93411" w:rsidR="00050CFD" w:rsidRPr="009C5D8A" w:rsidRDefault="00050CFD" w:rsidP="00EF5B98">
      <w:pPr>
        <w:pStyle w:val="a1"/>
        <w:rPr>
          <w:highlight w:val="yellow"/>
        </w:rPr>
      </w:pPr>
      <w:r w:rsidRPr="009C5D8A">
        <w:rPr>
          <w:highlight w:val="yellow"/>
        </w:rPr>
        <w:t xml:space="preserve">диаграммы объектов представляют объекты и отношения между ними в конкретный момент времени; </w:t>
      </w:r>
    </w:p>
    <w:p w14:paraId="5EE2E340" w14:textId="597F6AC5" w:rsidR="00050CFD" w:rsidRPr="009C5D8A" w:rsidRDefault="00050CFD" w:rsidP="00EF5B98">
      <w:pPr>
        <w:pStyle w:val="a1"/>
        <w:rPr>
          <w:highlight w:val="yellow"/>
        </w:rPr>
      </w:pPr>
      <w:r w:rsidRPr="009C5D8A">
        <w:rPr>
          <w:highlight w:val="yellow"/>
        </w:rPr>
        <w:t xml:space="preserve">диаграммы пакетов представляют организации элементов модели по пакетам, зависимости между пакетами. </w:t>
      </w:r>
    </w:p>
    <w:p w14:paraId="4134EB3C" w14:textId="6B885DF0" w:rsidR="00050CFD" w:rsidRPr="009C5D8A" w:rsidRDefault="00050CFD" w:rsidP="00050CFD">
      <w:pPr>
        <w:pStyle w:val="a9"/>
        <w:tabs>
          <w:tab w:val="left" w:pos="426"/>
        </w:tabs>
        <w:spacing w:line="240" w:lineRule="auto"/>
        <w:rPr>
          <w:sz w:val="24"/>
          <w:szCs w:val="24"/>
          <w:highlight w:val="yellow"/>
        </w:rPr>
      </w:pPr>
      <w:r w:rsidRPr="009C5D8A">
        <w:rPr>
          <w:sz w:val="24"/>
          <w:szCs w:val="24"/>
          <w:highlight w:val="yellow"/>
        </w:rPr>
        <w:t>Поведенческие UML-диаграммы:</w:t>
      </w:r>
    </w:p>
    <w:p w14:paraId="26314699" w14:textId="26858692" w:rsidR="00050CFD" w:rsidRPr="009C5D8A" w:rsidRDefault="00050CFD" w:rsidP="00EF5B98">
      <w:pPr>
        <w:pStyle w:val="a1"/>
        <w:rPr>
          <w:highlight w:val="yellow"/>
        </w:rPr>
      </w:pPr>
      <w:r w:rsidRPr="009C5D8A">
        <w:rPr>
          <w:highlight w:val="yellow"/>
        </w:rPr>
        <w:t>диаграммы вариантов использования моделируют бизнес-процессы;</w:t>
      </w:r>
    </w:p>
    <w:p w14:paraId="4B6E2157" w14:textId="03E5EB6E" w:rsidR="00050CFD" w:rsidRPr="009C5D8A" w:rsidRDefault="00050CFD" w:rsidP="00EF5B98">
      <w:pPr>
        <w:pStyle w:val="a1"/>
        <w:rPr>
          <w:highlight w:val="yellow"/>
        </w:rPr>
      </w:pPr>
      <w:r w:rsidRPr="009C5D8A">
        <w:rPr>
          <w:highlight w:val="yellow"/>
        </w:rPr>
        <w:t>диаграммы взаимодействия (диаграммы последовательности, диаграммы коммуникации, диаграммы обзора взаимодействия, временные диаграммы) моделируют обмен сообщениями между объектами;</w:t>
      </w:r>
    </w:p>
    <w:p w14:paraId="5B01E490" w14:textId="5F6A164A" w:rsidR="00050CFD" w:rsidRPr="009C5D8A" w:rsidRDefault="00050CFD" w:rsidP="00EF5B98">
      <w:pPr>
        <w:pStyle w:val="a1"/>
        <w:rPr>
          <w:highlight w:val="yellow"/>
        </w:rPr>
      </w:pPr>
      <w:r w:rsidRPr="009C5D8A">
        <w:rPr>
          <w:highlight w:val="yellow"/>
        </w:rPr>
        <w:t>диаграммы деятельности моделируют поведение системы в целом и потоки управления;</w:t>
      </w:r>
    </w:p>
    <w:p w14:paraId="72AA5FF8" w14:textId="683BCE5B" w:rsidR="00050CFD" w:rsidRPr="009C5D8A" w:rsidRDefault="00050CFD" w:rsidP="00EF5B98">
      <w:pPr>
        <w:pStyle w:val="a1"/>
        <w:rPr>
          <w:highlight w:val="yellow"/>
        </w:rPr>
      </w:pPr>
      <w:r w:rsidRPr="009C5D8A">
        <w:rPr>
          <w:highlight w:val="yellow"/>
        </w:rPr>
        <w:t>диаграммы состояний моделируют поведение объектов.</w:t>
      </w:r>
    </w:p>
    <w:p w14:paraId="1CF01AF2" w14:textId="6F9409D6" w:rsidR="0087650A" w:rsidRDefault="00050CFD" w:rsidP="00050CFD">
      <w:pPr>
        <w:pStyle w:val="a9"/>
        <w:tabs>
          <w:tab w:val="left" w:pos="426"/>
        </w:tabs>
        <w:spacing w:line="240" w:lineRule="auto"/>
        <w:jc w:val="center"/>
        <w:rPr>
          <w:sz w:val="24"/>
          <w:szCs w:val="24"/>
        </w:rPr>
      </w:pPr>
      <w:r>
        <w:rPr>
          <w:noProof/>
        </w:rPr>
        <w:drawing>
          <wp:inline distT="0" distB="0" distL="0" distR="0" wp14:anchorId="11F8AF11" wp14:editId="3D84914D">
            <wp:extent cx="4957137" cy="2316480"/>
            <wp:effectExtent l="0" t="0" r="0" b="7620"/>
            <wp:docPr id="1683718239"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8424" cy="2335773"/>
                    </a:xfrm>
                    <a:prstGeom prst="rect">
                      <a:avLst/>
                    </a:prstGeom>
                    <a:noFill/>
                    <a:ln>
                      <a:noFill/>
                    </a:ln>
                  </pic:spPr>
                </pic:pic>
              </a:graphicData>
            </a:graphic>
          </wp:inline>
        </w:drawing>
      </w:r>
    </w:p>
    <w:p w14:paraId="2AA53199" w14:textId="77777777" w:rsidR="00AD6378" w:rsidRDefault="00AD6378" w:rsidP="00AD6378">
      <w:pPr>
        <w:spacing w:line="240" w:lineRule="auto"/>
        <w:ind w:firstLine="426"/>
        <w:jc w:val="both"/>
        <w:rPr>
          <w:rFonts w:cs="Times New Roman"/>
          <w:sz w:val="24"/>
          <w:szCs w:val="24"/>
        </w:rPr>
      </w:pPr>
      <w:r w:rsidRPr="00590EC2">
        <w:rPr>
          <w:rFonts w:cs="Times New Roman"/>
          <w:sz w:val="24"/>
          <w:szCs w:val="24"/>
        </w:rPr>
        <w:t>Несмотря на явное преимущество объектно-ориентированных технологий разработки программного обеспечения перед структурными, их распространение было ограниченным, поскольку ни один из методов не давал единой и цельной объектной модели системы. Кроме того, широкому распространению объектно-ориентированных методов при разработке программного обеспечения мешало отсутствие единого стандарта языка объектно-ориентированного моделирования.</w:t>
      </w:r>
    </w:p>
    <w:p w14:paraId="1E6C73C1" w14:textId="77777777" w:rsidR="00AD6378" w:rsidRPr="00415EA7" w:rsidRDefault="00AD6378" w:rsidP="00AD6378">
      <w:pPr>
        <w:spacing w:line="240" w:lineRule="auto"/>
        <w:ind w:firstLine="426"/>
        <w:jc w:val="both"/>
        <w:rPr>
          <w:rFonts w:cs="Times New Roman"/>
          <w:sz w:val="24"/>
          <w:szCs w:val="24"/>
          <w:highlight w:val="yellow"/>
        </w:rPr>
      </w:pPr>
      <w:r w:rsidRPr="00415EA7">
        <w:rPr>
          <w:rFonts w:cs="Times New Roman"/>
          <w:sz w:val="24"/>
          <w:szCs w:val="24"/>
          <w:highlight w:val="yellow"/>
        </w:rPr>
        <w:t>К недостаткам ООП относятся:</w:t>
      </w:r>
    </w:p>
    <w:p w14:paraId="769C70B8" w14:textId="794A36C3" w:rsidR="00415EA7" w:rsidRPr="00415EA7" w:rsidRDefault="00AD6378" w:rsidP="00415EA7">
      <w:pPr>
        <w:pStyle w:val="a1"/>
        <w:rPr>
          <w:highlight w:val="yellow"/>
        </w:rPr>
      </w:pPr>
      <w:r w:rsidRPr="00415EA7">
        <w:rPr>
          <w:highlight w:val="yellow"/>
        </w:rPr>
        <w:t>усложнение методологии</w:t>
      </w:r>
      <w:r w:rsidR="00415EA7" w:rsidRPr="00415EA7">
        <w:rPr>
          <w:highlight w:val="yellow"/>
        </w:rPr>
        <w:t>;</w:t>
      </w:r>
    </w:p>
    <w:p w14:paraId="41A17D4B" w14:textId="787D3663" w:rsidR="00AD6378" w:rsidRPr="00590EC2" w:rsidRDefault="00AD6378" w:rsidP="00AD6378">
      <w:pPr>
        <w:spacing w:line="240" w:lineRule="auto"/>
        <w:ind w:firstLine="426"/>
        <w:jc w:val="both"/>
        <w:rPr>
          <w:rFonts w:cs="Times New Roman"/>
          <w:sz w:val="24"/>
          <w:szCs w:val="24"/>
        </w:rPr>
      </w:pPr>
      <w:r w:rsidRPr="00590EC2">
        <w:rPr>
          <w:rFonts w:cs="Times New Roman"/>
          <w:sz w:val="24"/>
          <w:szCs w:val="24"/>
        </w:rPr>
        <w:t xml:space="preserve">Применение объектно-ориентированного подхода требует введения дополнительных способов представления информации о предметной области и методов </w:t>
      </w:r>
      <w:proofErr w:type="spellStart"/>
      <w:r w:rsidRPr="00590EC2">
        <w:rPr>
          <w:rFonts w:cs="Times New Roman"/>
          <w:sz w:val="24"/>
          <w:szCs w:val="24"/>
        </w:rPr>
        <w:t>ее</w:t>
      </w:r>
      <w:proofErr w:type="spellEnd"/>
      <w:r w:rsidRPr="00590EC2">
        <w:rPr>
          <w:rFonts w:cs="Times New Roman"/>
          <w:sz w:val="24"/>
          <w:szCs w:val="24"/>
        </w:rPr>
        <w:t xml:space="preserve"> анализа. Язык UML включает более 100 различных условных обозначений. Для успешного использования подобного механизма требуется наличие </w:t>
      </w:r>
      <w:proofErr w:type="spellStart"/>
      <w:r w:rsidRPr="00590EC2">
        <w:rPr>
          <w:rFonts w:cs="Times New Roman"/>
          <w:sz w:val="24"/>
          <w:szCs w:val="24"/>
        </w:rPr>
        <w:t>определенного</w:t>
      </w:r>
      <w:proofErr w:type="spellEnd"/>
      <w:r w:rsidRPr="00590EC2">
        <w:rPr>
          <w:rFonts w:cs="Times New Roman"/>
          <w:sz w:val="24"/>
          <w:szCs w:val="24"/>
        </w:rPr>
        <w:t xml:space="preserve"> уровня квалификации у специалистов. Для небольших проектов более эффективным может оказаться применение классических методов разработки. Разработка проектов, для которых важнейшей задачей является описание предметной области и для которых невозможно найти человека, понимающего эту предметную область в целом, также требует использования традиционных подходов в виду их большей доступности для неспециалистов;</w:t>
      </w:r>
    </w:p>
    <w:p w14:paraId="554B3EC0" w14:textId="1C63E5F8" w:rsidR="00415EA7" w:rsidRPr="00415EA7" w:rsidRDefault="00AD6378" w:rsidP="00415EA7">
      <w:pPr>
        <w:pStyle w:val="a1"/>
        <w:rPr>
          <w:highlight w:val="yellow"/>
        </w:rPr>
      </w:pPr>
      <w:r w:rsidRPr="00415EA7">
        <w:rPr>
          <w:highlight w:val="yellow"/>
        </w:rPr>
        <w:t>сложность реализации</w:t>
      </w:r>
      <w:r w:rsidR="00415EA7" w:rsidRPr="00415EA7">
        <w:rPr>
          <w:highlight w:val="yellow"/>
        </w:rPr>
        <w:t>;</w:t>
      </w:r>
    </w:p>
    <w:p w14:paraId="38B43AD0" w14:textId="1E8A24F4" w:rsidR="00B120C4" w:rsidRDefault="00AD6378" w:rsidP="00415EA7">
      <w:pPr>
        <w:spacing w:line="240" w:lineRule="auto"/>
        <w:ind w:firstLine="426"/>
        <w:jc w:val="both"/>
        <w:rPr>
          <w:rFonts w:cs="Times New Roman"/>
          <w:sz w:val="24"/>
          <w:szCs w:val="24"/>
        </w:rPr>
      </w:pPr>
      <w:r w:rsidRPr="00590EC2">
        <w:rPr>
          <w:rFonts w:cs="Times New Roman"/>
          <w:sz w:val="24"/>
          <w:szCs w:val="24"/>
        </w:rPr>
        <w:t>Объектно-ориентированные проекты и их программная реализация на объектно-ориентированном языке требуют больших временных затрат и приводят к построению более сложной и требовательной к ресурсам программы, нежели классические методы, которые могут оказаться более эффективными для некоторых задач.</w:t>
      </w:r>
      <w:r w:rsidR="00B120C4">
        <w:br w:type="page"/>
      </w:r>
    </w:p>
    <w:p w14:paraId="39FCCC04" w14:textId="668FE0E9" w:rsidR="0087650A" w:rsidRPr="00D16349" w:rsidRDefault="0087650A" w:rsidP="005A54C0">
      <w:pPr>
        <w:pStyle w:val="a"/>
        <w:rPr>
          <w:b/>
          <w:bCs/>
        </w:rPr>
      </w:pPr>
      <w:bookmarkStart w:id="18" w:name="_Toc219046848"/>
      <w:r w:rsidRPr="00D16349">
        <w:rPr>
          <w:b/>
          <w:bCs/>
        </w:rPr>
        <w:t>Методология функционального моделирования SADT.</w:t>
      </w:r>
      <w:bookmarkEnd w:id="18"/>
    </w:p>
    <w:p w14:paraId="3C88FDF7" w14:textId="77777777" w:rsidR="0065321C" w:rsidRPr="00B658FE" w:rsidRDefault="0065321C" w:rsidP="0065321C">
      <w:pPr>
        <w:pStyle w:val="a9"/>
        <w:tabs>
          <w:tab w:val="left" w:pos="426"/>
        </w:tabs>
        <w:spacing w:line="240" w:lineRule="auto"/>
        <w:rPr>
          <w:sz w:val="24"/>
          <w:szCs w:val="24"/>
        </w:rPr>
      </w:pPr>
      <w:r w:rsidRPr="00D16349">
        <w:rPr>
          <w:sz w:val="24"/>
          <w:szCs w:val="24"/>
          <w:highlight w:val="yellow"/>
        </w:rPr>
        <w:t>Метод функционального моделирования SADT, также известный как IDEF0, является стандартным подходом к моделированию функций системы и их взаимосвязей. Модель SADT/IDEF0 представляет собой графическое описание процессов и систем, позволяя анализировать функции и их взаимодействия на разных уровнях детализации.</w:t>
      </w:r>
    </w:p>
    <w:p w14:paraId="6DCBE6F8" w14:textId="17FB4129" w:rsidR="0065321C" w:rsidRPr="0065321C" w:rsidRDefault="0065321C" w:rsidP="0065321C">
      <w:pPr>
        <w:pStyle w:val="a9"/>
        <w:tabs>
          <w:tab w:val="left" w:pos="426"/>
        </w:tabs>
        <w:spacing w:line="240" w:lineRule="auto"/>
        <w:rPr>
          <w:sz w:val="24"/>
          <w:szCs w:val="24"/>
        </w:rPr>
      </w:pPr>
      <w:r w:rsidRPr="0065321C">
        <w:rPr>
          <w:sz w:val="24"/>
          <w:szCs w:val="24"/>
        </w:rPr>
        <w:t xml:space="preserve">Методология SADT разработана Дугласом Россом и получила дальнейшее развитие в работе. На </w:t>
      </w:r>
      <w:proofErr w:type="spellStart"/>
      <w:r w:rsidRPr="0065321C">
        <w:rPr>
          <w:sz w:val="24"/>
          <w:szCs w:val="24"/>
        </w:rPr>
        <w:t>ее</w:t>
      </w:r>
      <w:proofErr w:type="spellEnd"/>
      <w:r w:rsidRPr="0065321C">
        <w:rPr>
          <w:sz w:val="24"/>
          <w:szCs w:val="24"/>
        </w:rPr>
        <w:t xml:space="preserve"> основе разработана, в частности, известная методология IDEF0 (</w:t>
      </w:r>
      <w:proofErr w:type="spellStart"/>
      <w:r w:rsidRPr="0065321C">
        <w:rPr>
          <w:sz w:val="24"/>
          <w:szCs w:val="24"/>
        </w:rPr>
        <w:t>Icam</w:t>
      </w:r>
      <w:proofErr w:type="spellEnd"/>
      <w:r w:rsidRPr="0065321C">
        <w:rPr>
          <w:sz w:val="24"/>
          <w:szCs w:val="24"/>
        </w:rPr>
        <w:t xml:space="preserve"> </w:t>
      </w:r>
      <w:proofErr w:type="spellStart"/>
      <w:r w:rsidRPr="0065321C">
        <w:rPr>
          <w:sz w:val="24"/>
          <w:szCs w:val="24"/>
        </w:rPr>
        <w:t>DEFinition</w:t>
      </w:r>
      <w:proofErr w:type="spellEnd"/>
      <w:r w:rsidRPr="0065321C">
        <w:rPr>
          <w:sz w:val="24"/>
          <w:szCs w:val="24"/>
        </w:rPr>
        <w:t>), которая является основной частью программы ICAM (Интеграция компьютерных и промышленных технологий), проводимой по инициативе ВВС США.</w:t>
      </w:r>
    </w:p>
    <w:p w14:paraId="483ECB16" w14:textId="136672CE" w:rsidR="007479FC" w:rsidRDefault="007479FC" w:rsidP="007479FC">
      <w:pPr>
        <w:pStyle w:val="a9"/>
        <w:tabs>
          <w:tab w:val="left" w:pos="426"/>
        </w:tabs>
        <w:spacing w:line="240" w:lineRule="auto"/>
        <w:rPr>
          <w:sz w:val="24"/>
          <w:szCs w:val="24"/>
        </w:rPr>
      </w:pPr>
      <w:r w:rsidRPr="00D16349">
        <w:rPr>
          <w:sz w:val="24"/>
          <w:szCs w:val="24"/>
          <w:highlight w:val="yellow"/>
        </w:rPr>
        <w:t>Важно отметить функциональную направленность IDEF</w:t>
      </w:r>
      <w:r w:rsidR="00D16349" w:rsidRPr="00D16349">
        <w:rPr>
          <w:sz w:val="24"/>
          <w:szCs w:val="24"/>
          <w:highlight w:val="yellow"/>
        </w:rPr>
        <w:t>0</w:t>
      </w:r>
      <w:r w:rsidRPr="00D16349">
        <w:rPr>
          <w:sz w:val="24"/>
          <w:szCs w:val="24"/>
          <w:highlight w:val="yellow"/>
        </w:rPr>
        <w:t xml:space="preserve"> — функции системы исследуются независимо от объектов, которые обеспечивают их выполнение. Чаще всего она применяется на логическом уровне и используется на ранних стадиях разработки</w:t>
      </w:r>
      <w:r w:rsidR="00D16349">
        <w:rPr>
          <w:sz w:val="24"/>
          <w:szCs w:val="24"/>
          <w:highlight w:val="yellow"/>
        </w:rPr>
        <w:t xml:space="preserve"> ИС</w:t>
      </w:r>
      <w:r w:rsidRPr="00D16349">
        <w:rPr>
          <w:sz w:val="24"/>
          <w:szCs w:val="24"/>
          <w:highlight w:val="yellow"/>
        </w:rPr>
        <w:t>.</w:t>
      </w:r>
    </w:p>
    <w:p w14:paraId="7BAD8D00" w14:textId="5316EB07" w:rsidR="0065321C" w:rsidRDefault="0065321C" w:rsidP="0028188D">
      <w:pPr>
        <w:pStyle w:val="a9"/>
        <w:tabs>
          <w:tab w:val="left" w:pos="426"/>
        </w:tabs>
        <w:spacing w:line="240" w:lineRule="auto"/>
        <w:rPr>
          <w:sz w:val="24"/>
          <w:szCs w:val="24"/>
        </w:rPr>
      </w:pPr>
      <w:r w:rsidRPr="0065321C">
        <w:rPr>
          <w:sz w:val="24"/>
          <w:szCs w:val="24"/>
        </w:rPr>
        <w:t>Методология SADT может использоваться для моделирования широкого круга систем и определения требований и функций, а затем для разработки системы, которая удовлетворяет этим требованиям и реализует эти функции. Для уже существующих систем SADT может быть использована для анализа функций, выполняемых системой, а также для указания механизмов, посредством которых они осуществляются.</w:t>
      </w:r>
    </w:p>
    <w:p w14:paraId="2C1D2C7D" w14:textId="63A1A26E" w:rsidR="0065321C" w:rsidRDefault="0065321C" w:rsidP="0065321C">
      <w:pPr>
        <w:pStyle w:val="a9"/>
        <w:tabs>
          <w:tab w:val="left" w:pos="426"/>
        </w:tabs>
        <w:spacing w:line="240" w:lineRule="auto"/>
        <w:rPr>
          <w:sz w:val="24"/>
          <w:szCs w:val="24"/>
        </w:rPr>
      </w:pPr>
      <w:r w:rsidRPr="0065321C">
        <w:rPr>
          <w:sz w:val="24"/>
          <w:szCs w:val="24"/>
          <w:highlight w:val="yellow"/>
        </w:rPr>
        <w:t>Одной из наиболее важных особенностей методологии SADT является постепенное введение все больших уровней детализации по мере создания диаграмм, отображающих модель.</w:t>
      </w:r>
    </w:p>
    <w:p w14:paraId="3C5B187D" w14:textId="0ED2EF60" w:rsidR="0065321C" w:rsidRPr="00B658FE" w:rsidRDefault="0065321C" w:rsidP="0065321C">
      <w:pPr>
        <w:pStyle w:val="a9"/>
        <w:tabs>
          <w:tab w:val="left" w:pos="426"/>
        </w:tabs>
        <w:spacing w:line="240" w:lineRule="auto"/>
        <w:jc w:val="center"/>
        <w:rPr>
          <w:sz w:val="24"/>
          <w:szCs w:val="24"/>
        </w:rPr>
      </w:pPr>
      <w:r>
        <w:rPr>
          <w:noProof/>
          <w:lang w:eastAsia="ru-RU"/>
        </w:rPr>
        <w:drawing>
          <wp:inline distT="0" distB="0" distL="0" distR="0" wp14:anchorId="4D35E681" wp14:editId="3FFEA171">
            <wp:extent cx="3960395" cy="5463540"/>
            <wp:effectExtent l="0" t="0" r="0" b="3810"/>
            <wp:docPr id="11" name="Рисунок 11" descr="http://citforum.ru/pictures/it/case/image3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itforum.ru/pictures/it/case/image341.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9119" cy="5516962"/>
                    </a:xfrm>
                    <a:prstGeom prst="rect">
                      <a:avLst/>
                    </a:prstGeom>
                    <a:noFill/>
                    <a:ln>
                      <a:noFill/>
                    </a:ln>
                  </pic:spPr>
                </pic:pic>
              </a:graphicData>
            </a:graphic>
          </wp:inline>
        </w:drawing>
      </w:r>
    </w:p>
    <w:p w14:paraId="43122EAC" w14:textId="2C1774F5" w:rsidR="007479FC" w:rsidRPr="00B658FE" w:rsidRDefault="007479FC" w:rsidP="007479FC">
      <w:pPr>
        <w:pStyle w:val="a9"/>
        <w:tabs>
          <w:tab w:val="left" w:pos="426"/>
        </w:tabs>
        <w:spacing w:line="240" w:lineRule="auto"/>
        <w:rPr>
          <w:sz w:val="24"/>
          <w:szCs w:val="24"/>
        </w:rPr>
      </w:pPr>
      <w:r w:rsidRPr="00B658FE">
        <w:rPr>
          <w:sz w:val="24"/>
          <w:szCs w:val="24"/>
        </w:rPr>
        <w:t>Важно определить</w:t>
      </w:r>
      <w:r w:rsidR="00D16349">
        <w:rPr>
          <w:sz w:val="24"/>
          <w:szCs w:val="24"/>
        </w:rPr>
        <w:t>:</w:t>
      </w:r>
    </w:p>
    <w:p w14:paraId="2B95429E" w14:textId="4A408F59" w:rsidR="007479FC" w:rsidRPr="00B658FE" w:rsidRDefault="007479FC" w:rsidP="007479FC">
      <w:pPr>
        <w:pStyle w:val="a9"/>
        <w:tabs>
          <w:tab w:val="left" w:pos="426"/>
        </w:tabs>
        <w:spacing w:line="240" w:lineRule="auto"/>
        <w:rPr>
          <w:sz w:val="24"/>
          <w:szCs w:val="24"/>
        </w:rPr>
      </w:pPr>
      <w:r w:rsidRPr="00B658FE">
        <w:rPr>
          <w:sz w:val="24"/>
          <w:szCs w:val="24"/>
        </w:rPr>
        <w:t>1</w:t>
      </w:r>
      <w:r w:rsidR="00D16349">
        <w:rPr>
          <w:sz w:val="24"/>
          <w:szCs w:val="24"/>
        </w:rPr>
        <w:t>)</w:t>
      </w:r>
      <w:r w:rsidRPr="00B658FE">
        <w:rPr>
          <w:sz w:val="24"/>
          <w:szCs w:val="24"/>
        </w:rPr>
        <w:t xml:space="preserve"> </w:t>
      </w:r>
      <w:r w:rsidR="00D16349">
        <w:rPr>
          <w:sz w:val="24"/>
          <w:szCs w:val="24"/>
        </w:rPr>
        <w:t>н</w:t>
      </w:r>
      <w:r w:rsidRPr="00B658FE">
        <w:rPr>
          <w:sz w:val="24"/>
          <w:szCs w:val="24"/>
        </w:rPr>
        <w:t>азначение модели</w:t>
      </w:r>
      <w:r w:rsidR="00D16349">
        <w:rPr>
          <w:sz w:val="24"/>
          <w:szCs w:val="24"/>
        </w:rPr>
        <w:t>;</w:t>
      </w:r>
    </w:p>
    <w:p w14:paraId="182981D7" w14:textId="4FDC53D3" w:rsidR="007479FC" w:rsidRPr="00B658FE" w:rsidRDefault="007479FC" w:rsidP="007479FC">
      <w:pPr>
        <w:pStyle w:val="a9"/>
        <w:tabs>
          <w:tab w:val="left" w:pos="426"/>
        </w:tabs>
        <w:spacing w:line="240" w:lineRule="auto"/>
        <w:rPr>
          <w:sz w:val="24"/>
          <w:szCs w:val="24"/>
        </w:rPr>
      </w:pPr>
      <w:r w:rsidRPr="00B658FE">
        <w:rPr>
          <w:sz w:val="24"/>
          <w:szCs w:val="24"/>
        </w:rPr>
        <w:t>2</w:t>
      </w:r>
      <w:r w:rsidR="00D16349">
        <w:rPr>
          <w:sz w:val="24"/>
          <w:szCs w:val="24"/>
        </w:rPr>
        <w:t>)</w:t>
      </w:r>
      <w:r w:rsidRPr="00B658FE">
        <w:rPr>
          <w:sz w:val="24"/>
          <w:szCs w:val="24"/>
        </w:rPr>
        <w:t xml:space="preserve"> </w:t>
      </w:r>
      <w:r w:rsidR="00D16349">
        <w:rPr>
          <w:sz w:val="24"/>
          <w:szCs w:val="24"/>
        </w:rPr>
        <w:t>г</w:t>
      </w:r>
      <w:r w:rsidRPr="00B658FE">
        <w:rPr>
          <w:sz w:val="24"/>
          <w:szCs w:val="24"/>
        </w:rPr>
        <w:t>раницы моделирования</w:t>
      </w:r>
      <w:r w:rsidR="00D16349">
        <w:rPr>
          <w:sz w:val="24"/>
          <w:szCs w:val="24"/>
        </w:rPr>
        <w:t>;</w:t>
      </w:r>
    </w:p>
    <w:p w14:paraId="0B66D1CD" w14:textId="601EC224" w:rsidR="007479FC" w:rsidRPr="00B658FE" w:rsidRDefault="007479FC" w:rsidP="007479FC">
      <w:pPr>
        <w:pStyle w:val="a9"/>
        <w:tabs>
          <w:tab w:val="left" w:pos="426"/>
        </w:tabs>
        <w:spacing w:line="240" w:lineRule="auto"/>
        <w:rPr>
          <w:sz w:val="24"/>
          <w:szCs w:val="24"/>
        </w:rPr>
      </w:pPr>
      <w:r w:rsidRPr="00B658FE">
        <w:rPr>
          <w:sz w:val="24"/>
          <w:szCs w:val="24"/>
        </w:rPr>
        <w:t>3</w:t>
      </w:r>
      <w:r w:rsidR="00D16349">
        <w:rPr>
          <w:sz w:val="24"/>
          <w:szCs w:val="24"/>
        </w:rPr>
        <w:t>)</w:t>
      </w:r>
      <w:r w:rsidRPr="00B658FE">
        <w:rPr>
          <w:sz w:val="24"/>
          <w:szCs w:val="24"/>
        </w:rPr>
        <w:t xml:space="preserve"> </w:t>
      </w:r>
      <w:r w:rsidR="00D16349">
        <w:rPr>
          <w:sz w:val="24"/>
          <w:szCs w:val="24"/>
        </w:rPr>
        <w:t>ц</w:t>
      </w:r>
      <w:r w:rsidRPr="00B658FE">
        <w:rPr>
          <w:sz w:val="24"/>
          <w:szCs w:val="24"/>
        </w:rPr>
        <w:t>елевую аудиторию</w:t>
      </w:r>
      <w:r w:rsidR="00D16349">
        <w:rPr>
          <w:sz w:val="24"/>
          <w:szCs w:val="24"/>
        </w:rPr>
        <w:t>;</w:t>
      </w:r>
    </w:p>
    <w:p w14:paraId="028B5DE6" w14:textId="1219F8E6" w:rsidR="007479FC" w:rsidRPr="00B658FE" w:rsidRDefault="007479FC" w:rsidP="007479FC">
      <w:pPr>
        <w:pStyle w:val="a9"/>
        <w:tabs>
          <w:tab w:val="left" w:pos="426"/>
        </w:tabs>
        <w:spacing w:line="240" w:lineRule="auto"/>
        <w:rPr>
          <w:sz w:val="24"/>
          <w:szCs w:val="24"/>
        </w:rPr>
      </w:pPr>
      <w:r w:rsidRPr="00B658FE">
        <w:rPr>
          <w:sz w:val="24"/>
          <w:szCs w:val="24"/>
        </w:rPr>
        <w:t>4</w:t>
      </w:r>
      <w:r w:rsidR="00D16349">
        <w:rPr>
          <w:sz w:val="24"/>
          <w:szCs w:val="24"/>
        </w:rPr>
        <w:t>)</w:t>
      </w:r>
      <w:r>
        <w:rPr>
          <w:sz w:val="24"/>
          <w:szCs w:val="24"/>
        </w:rPr>
        <w:t xml:space="preserve"> </w:t>
      </w:r>
      <w:r w:rsidR="00D16349">
        <w:rPr>
          <w:sz w:val="24"/>
          <w:szCs w:val="24"/>
        </w:rPr>
        <w:t>т</w:t>
      </w:r>
      <w:r w:rsidRPr="00B658FE">
        <w:rPr>
          <w:sz w:val="24"/>
          <w:szCs w:val="24"/>
        </w:rPr>
        <w:t>очку зрения (перспектива, с которой наблюдалась система при построении модели)</w:t>
      </w:r>
      <w:r w:rsidR="00D16349">
        <w:rPr>
          <w:sz w:val="24"/>
          <w:szCs w:val="24"/>
        </w:rPr>
        <w:t>.</w:t>
      </w:r>
    </w:p>
    <w:p w14:paraId="405D1774" w14:textId="67532CF6" w:rsidR="007479FC" w:rsidRPr="00B658FE" w:rsidRDefault="007479FC" w:rsidP="007479FC">
      <w:pPr>
        <w:pStyle w:val="a9"/>
        <w:tabs>
          <w:tab w:val="left" w:pos="426"/>
        </w:tabs>
        <w:spacing w:line="240" w:lineRule="auto"/>
        <w:rPr>
          <w:sz w:val="24"/>
          <w:szCs w:val="24"/>
        </w:rPr>
      </w:pPr>
      <w:r w:rsidRPr="009F6D40">
        <w:rPr>
          <w:sz w:val="24"/>
          <w:szCs w:val="24"/>
          <w:highlight w:val="yellow"/>
        </w:rPr>
        <w:t>Поскольку модели IDEF</w:t>
      </w:r>
      <w:r w:rsidR="00D16349">
        <w:rPr>
          <w:sz w:val="24"/>
          <w:szCs w:val="24"/>
          <w:highlight w:val="yellow"/>
        </w:rPr>
        <w:t>0</w:t>
      </w:r>
      <w:r w:rsidRPr="009F6D40">
        <w:rPr>
          <w:sz w:val="24"/>
          <w:szCs w:val="24"/>
          <w:highlight w:val="yellow"/>
        </w:rPr>
        <w:t xml:space="preserve"> представляют систему как множество иерархических (вложенных) функций, в первую очередь должна быть определена функция, описывающая систему в целом — </w:t>
      </w:r>
      <w:r w:rsidRPr="00D16349">
        <w:rPr>
          <w:sz w:val="24"/>
          <w:szCs w:val="24"/>
          <w:highlight w:val="yellow"/>
        </w:rPr>
        <w:t>контекстная функция.</w:t>
      </w:r>
    </w:p>
    <w:p w14:paraId="4E5994BB" w14:textId="77777777" w:rsidR="007479FC" w:rsidRPr="00B658FE" w:rsidRDefault="007479FC" w:rsidP="007479FC">
      <w:pPr>
        <w:pStyle w:val="a9"/>
        <w:tabs>
          <w:tab w:val="left" w:pos="426"/>
        </w:tabs>
        <w:spacing w:line="240" w:lineRule="auto"/>
        <w:jc w:val="center"/>
        <w:rPr>
          <w:sz w:val="24"/>
          <w:szCs w:val="24"/>
          <w:lang w:val="en-US"/>
        </w:rPr>
      </w:pPr>
      <w:r w:rsidRPr="00B658FE">
        <w:rPr>
          <w:noProof/>
          <w:sz w:val="24"/>
          <w:szCs w:val="24"/>
        </w:rPr>
        <w:drawing>
          <wp:inline distT="0" distB="0" distL="0" distR="0" wp14:anchorId="48C92A69" wp14:editId="59586190">
            <wp:extent cx="1912620" cy="965138"/>
            <wp:effectExtent l="0" t="0" r="0" b="6985"/>
            <wp:docPr id="1082139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9251" name=""/>
                    <pic:cNvPicPr/>
                  </pic:nvPicPr>
                  <pic:blipFill>
                    <a:blip r:embed="rId24"/>
                    <a:stretch>
                      <a:fillRect/>
                    </a:stretch>
                  </pic:blipFill>
                  <pic:spPr>
                    <a:xfrm>
                      <a:off x="0" y="0"/>
                      <a:ext cx="1933064" cy="975454"/>
                    </a:xfrm>
                    <a:prstGeom prst="rect">
                      <a:avLst/>
                    </a:prstGeom>
                  </pic:spPr>
                </pic:pic>
              </a:graphicData>
            </a:graphic>
          </wp:inline>
        </w:drawing>
      </w:r>
    </w:p>
    <w:p w14:paraId="1EA7FE3B" w14:textId="77777777" w:rsidR="007479FC" w:rsidRPr="00B658FE" w:rsidRDefault="007479FC" w:rsidP="007479FC">
      <w:pPr>
        <w:pStyle w:val="a9"/>
        <w:tabs>
          <w:tab w:val="left" w:pos="426"/>
        </w:tabs>
        <w:spacing w:line="240" w:lineRule="auto"/>
        <w:rPr>
          <w:sz w:val="24"/>
          <w:szCs w:val="24"/>
        </w:rPr>
      </w:pPr>
      <w:r w:rsidRPr="00D16349">
        <w:rPr>
          <w:sz w:val="24"/>
          <w:szCs w:val="24"/>
          <w:highlight w:val="yellow"/>
        </w:rPr>
        <w:t>Любой блок может быть декомпозирован на составляющие его блоки.</w:t>
      </w:r>
    </w:p>
    <w:p w14:paraId="0ECB3830" w14:textId="54A9F55C" w:rsidR="007479FC" w:rsidRPr="00B658FE" w:rsidRDefault="007479FC" w:rsidP="007479FC">
      <w:pPr>
        <w:pStyle w:val="a9"/>
        <w:tabs>
          <w:tab w:val="left" w:pos="426"/>
        </w:tabs>
        <w:spacing w:line="240" w:lineRule="auto"/>
        <w:rPr>
          <w:sz w:val="24"/>
          <w:szCs w:val="24"/>
        </w:rPr>
      </w:pPr>
      <w:r w:rsidRPr="00D16349">
        <w:rPr>
          <w:sz w:val="24"/>
          <w:szCs w:val="24"/>
        </w:rPr>
        <w:tab/>
        <w:t>В IDEF</w:t>
      </w:r>
      <w:r w:rsidR="00D16349" w:rsidRPr="00D16349">
        <w:rPr>
          <w:sz w:val="24"/>
          <w:szCs w:val="24"/>
        </w:rPr>
        <w:t>0</w:t>
      </w:r>
      <w:r w:rsidRPr="00D16349">
        <w:rPr>
          <w:sz w:val="24"/>
          <w:szCs w:val="24"/>
        </w:rPr>
        <w:t xml:space="preserve"> также моделируются управление и механизмы исполнения. Под управлением понимаются объекты, воздействующие на способ, которым блок преобразует вход в выход.</w:t>
      </w:r>
      <w:r w:rsidR="00D16349" w:rsidRPr="00D16349">
        <w:rPr>
          <w:sz w:val="24"/>
          <w:szCs w:val="24"/>
        </w:rPr>
        <w:t xml:space="preserve"> </w:t>
      </w:r>
      <w:r w:rsidRPr="00D16349">
        <w:rPr>
          <w:sz w:val="24"/>
          <w:szCs w:val="24"/>
        </w:rPr>
        <w:t>Механизм исполнения — объекты, которые непосредственно выполняют преобразование входа в выход, но не потребляются при этом сами по себе.</w:t>
      </w:r>
    </w:p>
    <w:p w14:paraId="25373220" w14:textId="26C6EA53" w:rsidR="007479FC" w:rsidRPr="00B658FE" w:rsidRDefault="007479FC" w:rsidP="007479FC">
      <w:pPr>
        <w:pStyle w:val="a9"/>
        <w:tabs>
          <w:tab w:val="left" w:pos="426"/>
        </w:tabs>
        <w:spacing w:line="240" w:lineRule="auto"/>
        <w:rPr>
          <w:sz w:val="24"/>
          <w:szCs w:val="24"/>
        </w:rPr>
      </w:pPr>
      <w:r w:rsidRPr="00B658FE">
        <w:rPr>
          <w:sz w:val="24"/>
          <w:szCs w:val="24"/>
        </w:rPr>
        <w:t xml:space="preserve">Для отображения категорий информации, присутствующих на диаграммах IDEFO, существует </w:t>
      </w:r>
      <w:r w:rsidRPr="00D16349">
        <w:rPr>
          <w:sz w:val="24"/>
          <w:szCs w:val="24"/>
        </w:rPr>
        <w:t>аббревиатура ICOM, отображающая четыре возможных типа стрелок:</w:t>
      </w:r>
    </w:p>
    <w:p w14:paraId="53269258" w14:textId="51EC51E0" w:rsidR="007479FC" w:rsidRPr="00B658FE" w:rsidRDefault="007479FC" w:rsidP="00D16349">
      <w:pPr>
        <w:pStyle w:val="a1"/>
      </w:pPr>
      <w:r w:rsidRPr="00B658FE">
        <w:t>I (</w:t>
      </w:r>
      <w:proofErr w:type="spellStart"/>
      <w:r w:rsidRPr="00B658FE">
        <w:t>Input</w:t>
      </w:r>
      <w:proofErr w:type="spellEnd"/>
      <w:r w:rsidRPr="00B658FE">
        <w:t>) — вход — нечто, что потребляется в ходе выполнения</w:t>
      </w:r>
      <w:r w:rsidR="00D16349">
        <w:t xml:space="preserve"> </w:t>
      </w:r>
      <w:r w:rsidRPr="00B658FE">
        <w:t>процесса;</w:t>
      </w:r>
    </w:p>
    <w:p w14:paraId="09C91EFA" w14:textId="18AB01F7" w:rsidR="007479FC" w:rsidRPr="00B658FE" w:rsidRDefault="007479FC" w:rsidP="00D16349">
      <w:pPr>
        <w:pStyle w:val="a1"/>
      </w:pPr>
      <w:r w:rsidRPr="00B658FE">
        <w:t>С (Control) — управление — ограничения и инструкции, влияющие на ход выполнения процесса;</w:t>
      </w:r>
    </w:p>
    <w:p w14:paraId="03B60A9B" w14:textId="3BD5F557" w:rsidR="007479FC" w:rsidRPr="00B658FE" w:rsidRDefault="007479FC" w:rsidP="00D16349">
      <w:pPr>
        <w:pStyle w:val="a1"/>
      </w:pPr>
      <w:r w:rsidRPr="00B658FE">
        <w:t>О (</w:t>
      </w:r>
      <w:proofErr w:type="spellStart"/>
      <w:r w:rsidRPr="00B658FE">
        <w:t>Output</w:t>
      </w:r>
      <w:proofErr w:type="spellEnd"/>
      <w:r w:rsidRPr="00B658FE">
        <w:t>) — выход — нечто, являющееся результатом выполнения процесса;</w:t>
      </w:r>
    </w:p>
    <w:p w14:paraId="79C18F1B" w14:textId="19C6B0EB" w:rsidR="007479FC" w:rsidRDefault="007479FC" w:rsidP="00D16349">
      <w:pPr>
        <w:pStyle w:val="a1"/>
      </w:pPr>
      <w:r w:rsidRPr="00B658FE">
        <w:t>М (</w:t>
      </w:r>
      <w:proofErr w:type="spellStart"/>
      <w:r w:rsidRPr="00B658FE">
        <w:t>Mechanism</w:t>
      </w:r>
      <w:proofErr w:type="spellEnd"/>
      <w:r w:rsidRPr="00B658FE">
        <w:t>) — исполняющий механизм — нечто, что используется для выполнения процесса, но не потребляется само по себе.</w:t>
      </w:r>
    </w:p>
    <w:p w14:paraId="144B8484" w14:textId="2373A734" w:rsidR="0028188D" w:rsidRPr="00B658FE" w:rsidRDefault="0028188D" w:rsidP="0028188D">
      <w:pPr>
        <w:pStyle w:val="a1"/>
        <w:numPr>
          <w:ilvl w:val="0"/>
          <w:numId w:val="0"/>
        </w:numPr>
        <w:ind w:firstLine="426"/>
      </w:pPr>
      <w:r w:rsidRPr="0065321C">
        <w:t xml:space="preserve">Результатом применения методологии SADT является модель, которая состоит из диаграмм, фрагментов текстов и глоссария, имеющих ссылки друг на друга. Диаграммы - главные компоненты модели, все функции ИС и интерфейсы на них представлены как блоки и дуги. Место соединения дуги с блоком определяет тип интерфейса. Управляющая информация входит в блок сверху, в то время как информация, которая подвергается обработке, показана с левой стороны блока, а результаты выхода показаны с правой стороны. </w:t>
      </w:r>
      <w:r>
        <w:t>М</w:t>
      </w:r>
      <w:r w:rsidRPr="0028188D">
        <w:t>еханизмы (дуги с нижней стороны) показывают средства, с помощью которых осуществляется выполнение функций. Механизм может быть человеком, компьютером или любым другим устройством, которое помогает выполнять данную функцию.</w:t>
      </w:r>
    </w:p>
    <w:p w14:paraId="29731DC0" w14:textId="77777777" w:rsidR="007479FC" w:rsidRPr="00B658FE" w:rsidRDefault="007479FC" w:rsidP="007479FC">
      <w:pPr>
        <w:pStyle w:val="a9"/>
        <w:tabs>
          <w:tab w:val="left" w:pos="426"/>
        </w:tabs>
        <w:spacing w:line="240" w:lineRule="auto"/>
        <w:jc w:val="center"/>
        <w:rPr>
          <w:sz w:val="24"/>
          <w:szCs w:val="24"/>
          <w:lang w:val="en-US"/>
        </w:rPr>
      </w:pPr>
      <w:r w:rsidRPr="00B658FE">
        <w:rPr>
          <w:noProof/>
          <w:sz w:val="24"/>
          <w:szCs w:val="24"/>
          <w:lang w:val="en-US"/>
        </w:rPr>
        <w:drawing>
          <wp:inline distT="0" distB="0" distL="0" distR="0" wp14:anchorId="356410AA" wp14:editId="284DBD2C">
            <wp:extent cx="3848100" cy="1693416"/>
            <wp:effectExtent l="0" t="0" r="0" b="2540"/>
            <wp:docPr id="1012415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5849" name=""/>
                    <pic:cNvPicPr/>
                  </pic:nvPicPr>
                  <pic:blipFill>
                    <a:blip r:embed="rId25"/>
                    <a:stretch>
                      <a:fillRect/>
                    </a:stretch>
                  </pic:blipFill>
                  <pic:spPr>
                    <a:xfrm>
                      <a:off x="0" y="0"/>
                      <a:ext cx="3898057" cy="1715401"/>
                    </a:xfrm>
                    <a:prstGeom prst="rect">
                      <a:avLst/>
                    </a:prstGeom>
                  </pic:spPr>
                </pic:pic>
              </a:graphicData>
            </a:graphic>
          </wp:inline>
        </w:drawing>
      </w:r>
    </w:p>
    <w:p w14:paraId="5073685D" w14:textId="77777777" w:rsidR="007479FC" w:rsidRPr="00B658FE" w:rsidRDefault="007479FC" w:rsidP="007479FC">
      <w:pPr>
        <w:pStyle w:val="a9"/>
        <w:tabs>
          <w:tab w:val="left" w:pos="426"/>
        </w:tabs>
        <w:spacing w:line="240" w:lineRule="auto"/>
        <w:rPr>
          <w:sz w:val="24"/>
          <w:szCs w:val="24"/>
        </w:rPr>
      </w:pPr>
      <w:r w:rsidRPr="009F6D40">
        <w:rPr>
          <w:sz w:val="24"/>
          <w:szCs w:val="24"/>
          <w:highlight w:val="yellow"/>
        </w:rPr>
        <w:t>Комбинированные стрелки:</w:t>
      </w:r>
    </w:p>
    <w:p w14:paraId="66E078DA" w14:textId="52353513" w:rsidR="007479FC" w:rsidRPr="00B658FE" w:rsidRDefault="007479FC" w:rsidP="00D16349">
      <w:pPr>
        <w:pStyle w:val="a9"/>
        <w:tabs>
          <w:tab w:val="left" w:pos="426"/>
        </w:tabs>
        <w:spacing w:line="240" w:lineRule="auto"/>
        <w:rPr>
          <w:sz w:val="24"/>
          <w:szCs w:val="24"/>
        </w:rPr>
      </w:pPr>
      <w:r w:rsidRPr="0028188D">
        <w:rPr>
          <w:sz w:val="24"/>
          <w:szCs w:val="24"/>
          <w:highlight w:val="yellow"/>
        </w:rPr>
        <w:t xml:space="preserve">- </w:t>
      </w:r>
      <w:r w:rsidRPr="0028188D">
        <w:rPr>
          <w:i/>
          <w:iCs/>
          <w:sz w:val="24"/>
          <w:szCs w:val="24"/>
          <w:highlight w:val="yellow"/>
          <w:u w:val="single"/>
        </w:rPr>
        <w:t>выход-вход</w:t>
      </w:r>
      <w:r w:rsidR="00D16349" w:rsidRPr="0028188D">
        <w:rPr>
          <w:sz w:val="24"/>
          <w:szCs w:val="24"/>
          <w:highlight w:val="yellow"/>
        </w:rPr>
        <w:t xml:space="preserve">: </w:t>
      </w:r>
      <w:r w:rsidRPr="0028188D">
        <w:rPr>
          <w:sz w:val="24"/>
          <w:szCs w:val="24"/>
          <w:highlight w:val="yellow"/>
        </w:rPr>
        <w:t>один из блоков должен полностью завершить работу перед началом работы другого.</w:t>
      </w:r>
    </w:p>
    <w:p w14:paraId="45CC55AE" w14:textId="6E448DBD" w:rsidR="007479FC" w:rsidRPr="00D16349" w:rsidRDefault="007479FC" w:rsidP="00D16349">
      <w:pPr>
        <w:pStyle w:val="a9"/>
        <w:spacing w:line="240" w:lineRule="auto"/>
        <w:ind w:firstLine="0"/>
        <w:jc w:val="center"/>
        <w:rPr>
          <w:sz w:val="24"/>
          <w:szCs w:val="24"/>
        </w:rPr>
      </w:pPr>
      <w:r w:rsidRPr="00B658FE">
        <w:rPr>
          <w:noProof/>
          <w:sz w:val="24"/>
          <w:szCs w:val="24"/>
          <w:lang w:val="en-US"/>
        </w:rPr>
        <w:drawing>
          <wp:inline distT="0" distB="0" distL="0" distR="0" wp14:anchorId="627AC4FF" wp14:editId="7FC76F05">
            <wp:extent cx="3567357" cy="967740"/>
            <wp:effectExtent l="0" t="0" r="0" b="3810"/>
            <wp:docPr id="84917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275" name=""/>
                    <pic:cNvPicPr/>
                  </pic:nvPicPr>
                  <pic:blipFill>
                    <a:blip r:embed="rId26"/>
                    <a:stretch>
                      <a:fillRect/>
                    </a:stretch>
                  </pic:blipFill>
                  <pic:spPr>
                    <a:xfrm>
                      <a:off x="0" y="0"/>
                      <a:ext cx="3629055" cy="984477"/>
                    </a:xfrm>
                    <a:prstGeom prst="rect">
                      <a:avLst/>
                    </a:prstGeom>
                  </pic:spPr>
                </pic:pic>
              </a:graphicData>
            </a:graphic>
          </wp:inline>
        </w:drawing>
      </w:r>
    </w:p>
    <w:p w14:paraId="51B62439" w14:textId="7DB4F874" w:rsidR="007479FC" w:rsidRPr="00B658FE" w:rsidRDefault="007479FC" w:rsidP="00D16349">
      <w:pPr>
        <w:pStyle w:val="a9"/>
        <w:tabs>
          <w:tab w:val="left" w:pos="426"/>
        </w:tabs>
        <w:spacing w:line="240" w:lineRule="auto"/>
        <w:rPr>
          <w:sz w:val="24"/>
          <w:szCs w:val="24"/>
        </w:rPr>
      </w:pPr>
      <w:r w:rsidRPr="0028188D">
        <w:rPr>
          <w:sz w:val="24"/>
          <w:szCs w:val="24"/>
          <w:highlight w:val="yellow"/>
        </w:rPr>
        <w:t xml:space="preserve">- </w:t>
      </w:r>
      <w:r w:rsidRPr="0028188D">
        <w:rPr>
          <w:i/>
          <w:iCs/>
          <w:sz w:val="24"/>
          <w:szCs w:val="24"/>
          <w:highlight w:val="yellow"/>
          <w:u w:val="single"/>
        </w:rPr>
        <w:t>выход-управление</w:t>
      </w:r>
      <w:r w:rsidR="00D16349" w:rsidRPr="0028188D">
        <w:rPr>
          <w:sz w:val="24"/>
          <w:szCs w:val="24"/>
          <w:highlight w:val="yellow"/>
        </w:rPr>
        <w:t xml:space="preserve">: </w:t>
      </w:r>
      <w:r w:rsidRPr="0028188D">
        <w:rPr>
          <w:sz w:val="24"/>
          <w:szCs w:val="24"/>
          <w:highlight w:val="yellow"/>
        </w:rPr>
        <w:t>один блок управляет работой другого</w:t>
      </w:r>
      <w:r w:rsidR="00D16349" w:rsidRPr="0028188D">
        <w:rPr>
          <w:sz w:val="24"/>
          <w:szCs w:val="24"/>
          <w:highlight w:val="yellow"/>
        </w:rPr>
        <w:t xml:space="preserve"> блока.</w:t>
      </w:r>
    </w:p>
    <w:p w14:paraId="1C359A72" w14:textId="1977D908" w:rsidR="007479FC" w:rsidRPr="00D16349" w:rsidRDefault="007479FC" w:rsidP="00D16349">
      <w:pPr>
        <w:pStyle w:val="a9"/>
        <w:tabs>
          <w:tab w:val="left" w:pos="426"/>
        </w:tabs>
        <w:spacing w:line="240" w:lineRule="auto"/>
        <w:ind w:firstLine="0"/>
        <w:jc w:val="center"/>
        <w:rPr>
          <w:sz w:val="24"/>
          <w:szCs w:val="24"/>
        </w:rPr>
      </w:pPr>
      <w:r w:rsidRPr="00B658FE">
        <w:rPr>
          <w:noProof/>
          <w:sz w:val="24"/>
          <w:szCs w:val="24"/>
          <w:lang w:val="en-US"/>
        </w:rPr>
        <w:drawing>
          <wp:inline distT="0" distB="0" distL="0" distR="0" wp14:anchorId="437CBE79" wp14:editId="6507653F">
            <wp:extent cx="3363662" cy="1463040"/>
            <wp:effectExtent l="0" t="0" r="8255" b="3810"/>
            <wp:docPr id="989234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34646" name=""/>
                    <pic:cNvPicPr/>
                  </pic:nvPicPr>
                  <pic:blipFill>
                    <a:blip r:embed="rId27"/>
                    <a:stretch>
                      <a:fillRect/>
                    </a:stretch>
                  </pic:blipFill>
                  <pic:spPr>
                    <a:xfrm>
                      <a:off x="0" y="0"/>
                      <a:ext cx="3407100" cy="1481933"/>
                    </a:xfrm>
                    <a:prstGeom prst="rect">
                      <a:avLst/>
                    </a:prstGeom>
                  </pic:spPr>
                </pic:pic>
              </a:graphicData>
            </a:graphic>
          </wp:inline>
        </w:drawing>
      </w:r>
    </w:p>
    <w:p w14:paraId="34D0ABC7" w14:textId="62D6904B" w:rsidR="007479FC" w:rsidRPr="00B658FE" w:rsidRDefault="007479FC" w:rsidP="00D16349">
      <w:pPr>
        <w:pStyle w:val="a9"/>
        <w:tabs>
          <w:tab w:val="left" w:pos="426"/>
        </w:tabs>
        <w:spacing w:line="240" w:lineRule="auto"/>
        <w:rPr>
          <w:sz w:val="24"/>
          <w:szCs w:val="24"/>
        </w:rPr>
      </w:pPr>
      <w:r w:rsidRPr="0028188D">
        <w:rPr>
          <w:sz w:val="24"/>
          <w:szCs w:val="24"/>
          <w:highlight w:val="yellow"/>
        </w:rPr>
        <w:t>-</w:t>
      </w:r>
      <w:r w:rsidRPr="0028188D">
        <w:rPr>
          <w:i/>
          <w:iCs/>
          <w:sz w:val="24"/>
          <w:szCs w:val="24"/>
          <w:highlight w:val="yellow"/>
          <w:u w:val="single"/>
        </w:rPr>
        <w:t xml:space="preserve"> выход-механизм исполнения</w:t>
      </w:r>
      <w:r w:rsidR="00D16349" w:rsidRPr="0028188D">
        <w:rPr>
          <w:i/>
          <w:iCs/>
          <w:sz w:val="24"/>
          <w:szCs w:val="24"/>
          <w:highlight w:val="yellow"/>
          <w:u w:val="single"/>
        </w:rPr>
        <w:t xml:space="preserve">: </w:t>
      </w:r>
      <w:r w:rsidRPr="0028188D">
        <w:rPr>
          <w:sz w:val="24"/>
          <w:szCs w:val="24"/>
          <w:highlight w:val="yellow"/>
        </w:rPr>
        <w:t>выход одного функционального блока применяется в качестве оборудования для работы другого блока</w:t>
      </w:r>
      <w:r w:rsidR="00D16349" w:rsidRPr="0028188D">
        <w:rPr>
          <w:sz w:val="24"/>
          <w:szCs w:val="24"/>
          <w:highlight w:val="yellow"/>
        </w:rPr>
        <w:t>.</w:t>
      </w:r>
    </w:p>
    <w:p w14:paraId="445AC152" w14:textId="77777777" w:rsidR="007479FC" w:rsidRDefault="007479FC" w:rsidP="00D16349">
      <w:pPr>
        <w:pStyle w:val="a9"/>
        <w:tabs>
          <w:tab w:val="left" w:pos="426"/>
        </w:tabs>
        <w:spacing w:line="240" w:lineRule="auto"/>
        <w:ind w:firstLine="0"/>
        <w:jc w:val="center"/>
        <w:rPr>
          <w:sz w:val="24"/>
          <w:szCs w:val="24"/>
        </w:rPr>
      </w:pPr>
      <w:r w:rsidRPr="00B658FE">
        <w:rPr>
          <w:noProof/>
          <w:sz w:val="24"/>
          <w:szCs w:val="24"/>
          <w:lang w:val="en-US"/>
        </w:rPr>
        <w:drawing>
          <wp:inline distT="0" distB="0" distL="0" distR="0" wp14:anchorId="66757A50" wp14:editId="60B74938">
            <wp:extent cx="3489343" cy="1348740"/>
            <wp:effectExtent l="0" t="0" r="0" b="3810"/>
            <wp:docPr id="1369869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9455" name=""/>
                    <pic:cNvPicPr/>
                  </pic:nvPicPr>
                  <pic:blipFill>
                    <a:blip r:embed="rId28"/>
                    <a:stretch>
                      <a:fillRect/>
                    </a:stretch>
                  </pic:blipFill>
                  <pic:spPr>
                    <a:xfrm>
                      <a:off x="0" y="0"/>
                      <a:ext cx="3525531" cy="1362728"/>
                    </a:xfrm>
                    <a:prstGeom prst="rect">
                      <a:avLst/>
                    </a:prstGeom>
                  </pic:spPr>
                </pic:pic>
              </a:graphicData>
            </a:graphic>
          </wp:inline>
        </w:drawing>
      </w:r>
    </w:p>
    <w:p w14:paraId="2E0FB523" w14:textId="152C5717" w:rsidR="007479FC" w:rsidRPr="00B658FE" w:rsidRDefault="007479FC" w:rsidP="007479FC">
      <w:pPr>
        <w:pStyle w:val="a9"/>
        <w:tabs>
          <w:tab w:val="left" w:pos="426"/>
        </w:tabs>
        <w:spacing w:line="240" w:lineRule="auto"/>
        <w:rPr>
          <w:sz w:val="24"/>
          <w:szCs w:val="24"/>
        </w:rPr>
      </w:pPr>
      <w:r w:rsidRPr="0028188D">
        <w:rPr>
          <w:i/>
          <w:iCs/>
          <w:sz w:val="24"/>
          <w:szCs w:val="24"/>
          <w:highlight w:val="yellow"/>
          <w:u w:val="single"/>
        </w:rPr>
        <w:t>- выход-обратная связь на управление</w:t>
      </w:r>
      <w:r w:rsidR="00D16349" w:rsidRPr="0028188D">
        <w:rPr>
          <w:i/>
          <w:iCs/>
          <w:sz w:val="24"/>
          <w:szCs w:val="24"/>
          <w:highlight w:val="yellow"/>
          <w:u w:val="single"/>
        </w:rPr>
        <w:t xml:space="preserve">: </w:t>
      </w:r>
      <w:r w:rsidRPr="0028188D">
        <w:rPr>
          <w:sz w:val="24"/>
          <w:szCs w:val="24"/>
          <w:highlight w:val="yellow"/>
        </w:rPr>
        <w:t>зависимые блоки формируют обратные связи для управляющих ими блоков.</w:t>
      </w:r>
    </w:p>
    <w:p w14:paraId="6C410504" w14:textId="640317F7" w:rsidR="007479FC" w:rsidRPr="00D16349" w:rsidRDefault="007479FC" w:rsidP="00D16349">
      <w:pPr>
        <w:pStyle w:val="a9"/>
        <w:tabs>
          <w:tab w:val="left" w:pos="426"/>
        </w:tabs>
        <w:spacing w:line="240" w:lineRule="auto"/>
        <w:jc w:val="center"/>
        <w:rPr>
          <w:sz w:val="24"/>
          <w:szCs w:val="24"/>
        </w:rPr>
      </w:pPr>
      <w:r w:rsidRPr="00B658FE">
        <w:rPr>
          <w:noProof/>
          <w:sz w:val="24"/>
          <w:szCs w:val="24"/>
          <w:lang w:val="en-US"/>
        </w:rPr>
        <w:drawing>
          <wp:inline distT="0" distB="0" distL="0" distR="0" wp14:anchorId="59D44EB9" wp14:editId="0F58EEF1">
            <wp:extent cx="4388069" cy="1988820"/>
            <wp:effectExtent l="0" t="0" r="0" b="0"/>
            <wp:docPr id="1941820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20503" name=""/>
                    <pic:cNvPicPr/>
                  </pic:nvPicPr>
                  <pic:blipFill>
                    <a:blip r:embed="rId29"/>
                    <a:stretch>
                      <a:fillRect/>
                    </a:stretch>
                  </pic:blipFill>
                  <pic:spPr>
                    <a:xfrm>
                      <a:off x="0" y="0"/>
                      <a:ext cx="4416775" cy="2001831"/>
                    </a:xfrm>
                    <a:prstGeom prst="rect">
                      <a:avLst/>
                    </a:prstGeom>
                  </pic:spPr>
                </pic:pic>
              </a:graphicData>
            </a:graphic>
          </wp:inline>
        </w:drawing>
      </w:r>
    </w:p>
    <w:p w14:paraId="4FA0DC8E" w14:textId="6C29167F" w:rsidR="007479FC" w:rsidRPr="00B658FE" w:rsidRDefault="007479FC" w:rsidP="007479FC">
      <w:pPr>
        <w:pStyle w:val="a9"/>
        <w:tabs>
          <w:tab w:val="left" w:pos="426"/>
        </w:tabs>
        <w:spacing w:line="240" w:lineRule="auto"/>
        <w:rPr>
          <w:sz w:val="24"/>
          <w:szCs w:val="24"/>
        </w:rPr>
      </w:pPr>
      <w:r w:rsidRPr="0028188D">
        <w:rPr>
          <w:sz w:val="24"/>
          <w:szCs w:val="24"/>
          <w:highlight w:val="yellow"/>
        </w:rPr>
        <w:t xml:space="preserve">- </w:t>
      </w:r>
      <w:r w:rsidRPr="0028188D">
        <w:rPr>
          <w:i/>
          <w:iCs/>
          <w:sz w:val="24"/>
          <w:szCs w:val="24"/>
          <w:highlight w:val="yellow"/>
          <w:u w:val="single"/>
        </w:rPr>
        <w:t xml:space="preserve">выход-обратная связь на </w:t>
      </w:r>
      <w:r w:rsidR="0028188D" w:rsidRPr="0028188D">
        <w:rPr>
          <w:i/>
          <w:iCs/>
          <w:sz w:val="24"/>
          <w:szCs w:val="24"/>
          <w:highlight w:val="yellow"/>
          <w:u w:val="single"/>
        </w:rPr>
        <w:t xml:space="preserve">выход: </w:t>
      </w:r>
      <w:r w:rsidR="0028188D" w:rsidRPr="0028188D">
        <w:rPr>
          <w:sz w:val="24"/>
          <w:szCs w:val="24"/>
          <w:highlight w:val="yellow"/>
        </w:rPr>
        <w:t>применяется</w:t>
      </w:r>
      <w:r w:rsidRPr="0028188D">
        <w:rPr>
          <w:sz w:val="24"/>
          <w:szCs w:val="24"/>
          <w:highlight w:val="yellow"/>
        </w:rPr>
        <w:t xml:space="preserve"> для описания циклов повторной обработки чего-либо</w:t>
      </w:r>
      <w:r w:rsidR="00D16349" w:rsidRPr="0028188D">
        <w:rPr>
          <w:sz w:val="24"/>
          <w:szCs w:val="24"/>
          <w:highlight w:val="yellow"/>
        </w:rPr>
        <w:t>.</w:t>
      </w:r>
    </w:p>
    <w:p w14:paraId="693A0FD2" w14:textId="77777777" w:rsidR="007479FC" w:rsidRPr="00B658FE" w:rsidRDefault="007479FC" w:rsidP="00D16349">
      <w:pPr>
        <w:pStyle w:val="a9"/>
        <w:tabs>
          <w:tab w:val="left" w:pos="426"/>
        </w:tabs>
        <w:spacing w:line="240" w:lineRule="auto"/>
        <w:jc w:val="center"/>
        <w:rPr>
          <w:sz w:val="24"/>
          <w:szCs w:val="24"/>
          <w:lang w:val="en-US"/>
        </w:rPr>
      </w:pPr>
      <w:r w:rsidRPr="00B658FE">
        <w:rPr>
          <w:noProof/>
          <w:sz w:val="24"/>
          <w:szCs w:val="24"/>
          <w:lang w:val="en-US"/>
        </w:rPr>
        <w:drawing>
          <wp:inline distT="0" distB="0" distL="0" distR="0" wp14:anchorId="7624802F" wp14:editId="4AA4C962">
            <wp:extent cx="4757902" cy="1303020"/>
            <wp:effectExtent l="0" t="0" r="5080" b="0"/>
            <wp:docPr id="982803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3987" name=""/>
                    <pic:cNvPicPr/>
                  </pic:nvPicPr>
                  <pic:blipFill>
                    <a:blip r:embed="rId30"/>
                    <a:stretch>
                      <a:fillRect/>
                    </a:stretch>
                  </pic:blipFill>
                  <pic:spPr>
                    <a:xfrm>
                      <a:off x="0" y="0"/>
                      <a:ext cx="4800222" cy="1314610"/>
                    </a:xfrm>
                    <a:prstGeom prst="rect">
                      <a:avLst/>
                    </a:prstGeom>
                  </pic:spPr>
                </pic:pic>
              </a:graphicData>
            </a:graphic>
          </wp:inline>
        </w:drawing>
      </w:r>
    </w:p>
    <w:p w14:paraId="3E72CCF5" w14:textId="141DC7BA" w:rsidR="007479FC" w:rsidRPr="00B658FE" w:rsidRDefault="007479FC" w:rsidP="007479FC">
      <w:pPr>
        <w:pStyle w:val="a9"/>
        <w:tabs>
          <w:tab w:val="left" w:pos="426"/>
        </w:tabs>
        <w:spacing w:line="240" w:lineRule="auto"/>
        <w:rPr>
          <w:sz w:val="24"/>
          <w:szCs w:val="24"/>
        </w:rPr>
      </w:pPr>
      <w:r w:rsidRPr="0065321C">
        <w:rPr>
          <w:sz w:val="24"/>
          <w:szCs w:val="24"/>
          <w:highlight w:val="yellow"/>
        </w:rPr>
        <w:t>Выход функционального блока может использоваться в нескольких других блоках.</w:t>
      </w:r>
    </w:p>
    <w:p w14:paraId="545DEB5D" w14:textId="3E6B1A13" w:rsidR="007479FC" w:rsidRPr="00007A28" w:rsidRDefault="007479FC" w:rsidP="007479FC">
      <w:pPr>
        <w:pStyle w:val="a9"/>
        <w:tabs>
          <w:tab w:val="left" w:pos="426"/>
        </w:tabs>
        <w:spacing w:line="240" w:lineRule="auto"/>
        <w:rPr>
          <w:sz w:val="24"/>
          <w:szCs w:val="24"/>
        </w:rPr>
      </w:pPr>
      <w:r>
        <w:rPr>
          <w:sz w:val="24"/>
          <w:szCs w:val="24"/>
        </w:rPr>
        <w:t xml:space="preserve">Программы, поддерживающие </w:t>
      </w:r>
      <w:r>
        <w:rPr>
          <w:sz w:val="24"/>
          <w:szCs w:val="24"/>
          <w:lang w:val="en-US"/>
        </w:rPr>
        <w:t>IDEF0</w:t>
      </w:r>
      <w:r>
        <w:rPr>
          <w:sz w:val="24"/>
          <w:szCs w:val="24"/>
        </w:rPr>
        <w:t>:</w:t>
      </w:r>
    </w:p>
    <w:p w14:paraId="321B35D0" w14:textId="77777777" w:rsidR="007479FC" w:rsidRPr="00007A28" w:rsidRDefault="007479FC">
      <w:pPr>
        <w:pStyle w:val="a9"/>
        <w:numPr>
          <w:ilvl w:val="0"/>
          <w:numId w:val="17"/>
        </w:numPr>
        <w:tabs>
          <w:tab w:val="left" w:pos="426"/>
        </w:tabs>
        <w:spacing w:line="240" w:lineRule="auto"/>
        <w:rPr>
          <w:bCs w:val="0"/>
          <w:sz w:val="24"/>
          <w:szCs w:val="24"/>
          <w:lang w:val="en-US"/>
        </w:rPr>
      </w:pPr>
      <w:proofErr w:type="spellStart"/>
      <w:r w:rsidRPr="00007A28">
        <w:rPr>
          <w:bCs w:val="0"/>
          <w:sz w:val="24"/>
          <w:szCs w:val="24"/>
        </w:rPr>
        <w:t>BPwin</w:t>
      </w:r>
      <w:proofErr w:type="spellEnd"/>
    </w:p>
    <w:p w14:paraId="58EC3D09" w14:textId="77777777" w:rsidR="007479FC" w:rsidRPr="00007A28" w:rsidRDefault="007479FC">
      <w:pPr>
        <w:pStyle w:val="a9"/>
        <w:numPr>
          <w:ilvl w:val="0"/>
          <w:numId w:val="17"/>
        </w:numPr>
        <w:tabs>
          <w:tab w:val="left" w:pos="426"/>
        </w:tabs>
        <w:spacing w:line="240" w:lineRule="auto"/>
        <w:rPr>
          <w:bCs w:val="0"/>
          <w:sz w:val="24"/>
          <w:szCs w:val="24"/>
          <w:lang w:val="en-US"/>
        </w:rPr>
      </w:pPr>
      <w:r w:rsidRPr="00007A28">
        <w:rPr>
          <w:bCs w:val="0"/>
          <w:sz w:val="24"/>
          <w:szCs w:val="24"/>
        </w:rPr>
        <w:t>ERwin</w:t>
      </w:r>
    </w:p>
    <w:p w14:paraId="79EE5F41" w14:textId="77777777" w:rsidR="007479FC" w:rsidRPr="00007A28" w:rsidRDefault="007479FC">
      <w:pPr>
        <w:pStyle w:val="a9"/>
        <w:numPr>
          <w:ilvl w:val="0"/>
          <w:numId w:val="17"/>
        </w:numPr>
        <w:tabs>
          <w:tab w:val="left" w:pos="426"/>
        </w:tabs>
        <w:spacing w:line="240" w:lineRule="auto"/>
        <w:rPr>
          <w:bCs w:val="0"/>
          <w:sz w:val="24"/>
          <w:szCs w:val="24"/>
        </w:rPr>
      </w:pPr>
      <w:r w:rsidRPr="00007A28">
        <w:rPr>
          <w:bCs w:val="0"/>
          <w:sz w:val="24"/>
          <w:szCs w:val="24"/>
        </w:rPr>
        <w:t xml:space="preserve">Microsoft </w:t>
      </w:r>
      <w:proofErr w:type="spellStart"/>
      <w:r w:rsidRPr="00007A28">
        <w:rPr>
          <w:bCs w:val="0"/>
          <w:sz w:val="24"/>
          <w:szCs w:val="24"/>
        </w:rPr>
        <w:t>Visio</w:t>
      </w:r>
      <w:proofErr w:type="spellEnd"/>
    </w:p>
    <w:p w14:paraId="7F605D3C" w14:textId="6C93FC0C" w:rsidR="0052453C" w:rsidRPr="002955E1" w:rsidRDefault="0052453C" w:rsidP="0052453C">
      <w:pPr>
        <w:spacing w:line="240" w:lineRule="auto"/>
        <w:ind w:firstLine="426"/>
        <w:jc w:val="both"/>
        <w:rPr>
          <w:rFonts w:cs="Times New Roman"/>
          <w:sz w:val="24"/>
          <w:szCs w:val="24"/>
        </w:rPr>
      </w:pPr>
      <w:r w:rsidRPr="002955E1">
        <w:rPr>
          <w:rFonts w:cs="Times New Roman"/>
          <w:sz w:val="24"/>
          <w:szCs w:val="24"/>
          <w:u w:val="single"/>
        </w:rPr>
        <w:t>Основные элементы этой методологии основываются на следующих концепциях</w:t>
      </w:r>
      <w:r w:rsidRPr="002955E1">
        <w:rPr>
          <w:rFonts w:cs="Times New Roman"/>
          <w:sz w:val="24"/>
          <w:szCs w:val="24"/>
        </w:rPr>
        <w:t>:</w:t>
      </w:r>
    </w:p>
    <w:p w14:paraId="2EE5C7D3"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графическое представление блочного моделирования</w:t>
      </w:r>
      <w:r w:rsidRPr="002955E1">
        <w:rPr>
          <w:rFonts w:cs="Times New Roman"/>
          <w:sz w:val="24"/>
          <w:szCs w:val="24"/>
        </w:rPr>
        <w:t>. Графика блоков и дуг SADT-диаграммы отображает функцию в виде блока, а интерфейсы входа/выхода представляются дугами, соответственно входящими в блок и выходящими из него. Взаимодействие блоков друг с другом описываются посредством интерфейсных дуг, выражающих "ограничения", которые в свою очередь определяют, когда и каким образом функции выполняются и управляются;</w:t>
      </w:r>
    </w:p>
    <w:p w14:paraId="402FBB66"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строгость и точность</w:t>
      </w:r>
      <w:r w:rsidRPr="002955E1">
        <w:rPr>
          <w:rFonts w:cs="Times New Roman"/>
          <w:sz w:val="24"/>
          <w:szCs w:val="24"/>
        </w:rPr>
        <w:t>. Выполнение правил SADT требует достаточной строгости и точности, не накладывая в то же время чрезмерных ограничений на действия аналитика. Правила SADT включают:</w:t>
      </w:r>
    </w:p>
    <w:p w14:paraId="0235186B"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ограничение количества блоков на каждом уровне декомпозиции</w:t>
      </w:r>
      <w:r w:rsidRPr="002955E1">
        <w:rPr>
          <w:rFonts w:cs="Times New Roman"/>
          <w:sz w:val="24"/>
          <w:szCs w:val="24"/>
        </w:rPr>
        <w:t xml:space="preserve"> (правило 3-6 блоков);</w:t>
      </w:r>
    </w:p>
    <w:p w14:paraId="49F6649D"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связность диаграмм</w:t>
      </w:r>
      <w:r w:rsidRPr="002955E1">
        <w:rPr>
          <w:rFonts w:cs="Times New Roman"/>
          <w:sz w:val="24"/>
          <w:szCs w:val="24"/>
        </w:rPr>
        <w:t xml:space="preserve"> (номера блоков);</w:t>
      </w:r>
    </w:p>
    <w:p w14:paraId="0C7EA72B"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уникальность меток и наименований</w:t>
      </w:r>
      <w:r w:rsidRPr="002955E1">
        <w:rPr>
          <w:rFonts w:cs="Times New Roman"/>
          <w:sz w:val="24"/>
          <w:szCs w:val="24"/>
        </w:rPr>
        <w:t xml:space="preserve"> (отсутствие повторяющихся </w:t>
      </w:r>
      <w:proofErr w:type="spellStart"/>
      <w:r w:rsidRPr="002955E1">
        <w:rPr>
          <w:rFonts w:cs="Times New Roman"/>
          <w:sz w:val="24"/>
          <w:szCs w:val="24"/>
        </w:rPr>
        <w:t>имен</w:t>
      </w:r>
      <w:proofErr w:type="spellEnd"/>
      <w:r w:rsidRPr="002955E1">
        <w:rPr>
          <w:rFonts w:cs="Times New Roman"/>
          <w:sz w:val="24"/>
          <w:szCs w:val="24"/>
        </w:rPr>
        <w:t>);</w:t>
      </w:r>
    </w:p>
    <w:p w14:paraId="71DFD5B7"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синтаксические правила для графики</w:t>
      </w:r>
      <w:r w:rsidRPr="002955E1">
        <w:rPr>
          <w:rFonts w:cs="Times New Roman"/>
          <w:sz w:val="24"/>
          <w:szCs w:val="24"/>
        </w:rPr>
        <w:t xml:space="preserve"> (блоков и дуг);</w:t>
      </w:r>
    </w:p>
    <w:p w14:paraId="3316B70E"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разделение входов и управлений</w:t>
      </w:r>
      <w:r w:rsidRPr="002955E1">
        <w:rPr>
          <w:rFonts w:cs="Times New Roman"/>
          <w:sz w:val="24"/>
          <w:szCs w:val="24"/>
        </w:rPr>
        <w:t xml:space="preserve"> (правило определения роли данных).</w:t>
      </w:r>
    </w:p>
    <w:p w14:paraId="09796B62" w14:textId="77777777" w:rsidR="0052453C" w:rsidRPr="002955E1" w:rsidRDefault="0052453C">
      <w:pPr>
        <w:numPr>
          <w:ilvl w:val="0"/>
          <w:numId w:val="39"/>
        </w:numPr>
        <w:spacing w:line="240" w:lineRule="auto"/>
        <w:ind w:left="0" w:firstLine="426"/>
        <w:jc w:val="both"/>
        <w:rPr>
          <w:rFonts w:cs="Times New Roman"/>
          <w:sz w:val="24"/>
          <w:szCs w:val="24"/>
        </w:rPr>
      </w:pPr>
      <w:r w:rsidRPr="002955E1">
        <w:rPr>
          <w:rFonts w:cs="Times New Roman"/>
          <w:i/>
          <w:sz w:val="24"/>
          <w:szCs w:val="24"/>
        </w:rPr>
        <w:t>отделение организации от функции</w:t>
      </w:r>
      <w:r w:rsidRPr="002955E1">
        <w:rPr>
          <w:rFonts w:cs="Times New Roman"/>
          <w:sz w:val="24"/>
          <w:szCs w:val="24"/>
        </w:rPr>
        <w:t>, т.е. исключение влияния организационной структуры на функциональную модель.</w:t>
      </w:r>
    </w:p>
    <w:p w14:paraId="5CB001A6" w14:textId="495EFBBA" w:rsidR="00B120C4" w:rsidRDefault="0052453C" w:rsidP="0028188D">
      <w:pPr>
        <w:spacing w:line="240" w:lineRule="auto"/>
        <w:ind w:firstLine="426"/>
        <w:jc w:val="both"/>
        <w:rPr>
          <w:rFonts w:cs="Times New Roman"/>
          <w:sz w:val="24"/>
          <w:szCs w:val="24"/>
        </w:rPr>
      </w:pPr>
      <w:r w:rsidRPr="002955E1">
        <w:rPr>
          <w:rFonts w:cs="Times New Roman"/>
          <w:sz w:val="24"/>
          <w:szCs w:val="24"/>
        </w:rPr>
        <w:t>На SADT-диаграммах не указаны явно ни последовательность, ни время. Обратные связи, итерации, продолжающиеся процессы и перекрывающиеся (по времени) функции могут быть изображены с помощью дуг. Обратные связи могут выступать в виде комментариев, замечаний, исправлений и т.д.</w:t>
      </w:r>
      <w:r w:rsidR="00B120C4">
        <w:br w:type="page"/>
      </w:r>
    </w:p>
    <w:p w14:paraId="4D24D668" w14:textId="7541142D" w:rsidR="0087650A" w:rsidRPr="00E7592D" w:rsidRDefault="0087650A" w:rsidP="005A54C0">
      <w:pPr>
        <w:pStyle w:val="a"/>
        <w:rPr>
          <w:b/>
          <w:bCs/>
        </w:rPr>
      </w:pPr>
      <w:bookmarkStart w:id="19" w:name="_Toc219046849"/>
      <w:r w:rsidRPr="00E7592D">
        <w:rPr>
          <w:b/>
          <w:bCs/>
        </w:rPr>
        <w:t>Моделирование потоков данных.</w:t>
      </w:r>
      <w:bookmarkEnd w:id="19"/>
    </w:p>
    <w:p w14:paraId="759F223D" w14:textId="430759E9" w:rsidR="00254CA6" w:rsidRPr="00337981" w:rsidRDefault="00254CA6" w:rsidP="00254CA6">
      <w:pPr>
        <w:spacing w:line="240" w:lineRule="auto"/>
        <w:ind w:firstLine="426"/>
        <w:jc w:val="both"/>
        <w:rPr>
          <w:rFonts w:cs="Times New Roman"/>
          <w:sz w:val="24"/>
          <w:szCs w:val="24"/>
        </w:rPr>
      </w:pPr>
      <w:r w:rsidRPr="006A5931">
        <w:rPr>
          <w:rFonts w:cs="Times New Roman"/>
          <w:sz w:val="24"/>
          <w:szCs w:val="24"/>
          <w:highlight w:val="yellow"/>
        </w:rPr>
        <w:t>В соответствии с методологией модель системы определяется как иерархия диаграмм потоков данных (ДПД или DFD</w:t>
      </w:r>
      <w:r w:rsidR="006A5931" w:rsidRPr="006A5931">
        <w:rPr>
          <w:rFonts w:cs="Times New Roman"/>
          <w:sz w:val="24"/>
          <w:szCs w:val="24"/>
          <w:highlight w:val="yellow"/>
        </w:rPr>
        <w:t>,</w:t>
      </w:r>
      <w:r w:rsidR="006A5931" w:rsidRPr="006A5931">
        <w:rPr>
          <w:highlight w:val="yellow"/>
        </w:rPr>
        <w:t xml:space="preserve"> </w:t>
      </w:r>
      <w:r w:rsidR="006A5931" w:rsidRPr="006A5931">
        <w:rPr>
          <w:rFonts w:cs="Times New Roman"/>
          <w:sz w:val="24"/>
          <w:szCs w:val="24"/>
          <w:highlight w:val="yellow"/>
        </w:rPr>
        <w:t xml:space="preserve">Data </w:t>
      </w:r>
      <w:proofErr w:type="spellStart"/>
      <w:r w:rsidR="006A5931" w:rsidRPr="006A5931">
        <w:rPr>
          <w:rFonts w:cs="Times New Roman"/>
          <w:sz w:val="24"/>
          <w:szCs w:val="24"/>
          <w:highlight w:val="yellow"/>
        </w:rPr>
        <w:t>Flow</w:t>
      </w:r>
      <w:proofErr w:type="spellEnd"/>
      <w:r w:rsidR="006A5931" w:rsidRPr="006A5931">
        <w:rPr>
          <w:rFonts w:cs="Times New Roman"/>
          <w:sz w:val="24"/>
          <w:szCs w:val="24"/>
          <w:highlight w:val="yellow"/>
        </w:rPr>
        <w:t xml:space="preserve"> </w:t>
      </w:r>
      <w:proofErr w:type="spellStart"/>
      <w:r w:rsidR="006A5931" w:rsidRPr="006A5931">
        <w:rPr>
          <w:rFonts w:cs="Times New Roman"/>
          <w:sz w:val="24"/>
          <w:szCs w:val="24"/>
          <w:highlight w:val="yellow"/>
        </w:rPr>
        <w:t>Diagrams</w:t>
      </w:r>
      <w:proofErr w:type="spellEnd"/>
      <w:r w:rsidRPr="006A5931">
        <w:rPr>
          <w:rFonts w:cs="Times New Roman"/>
          <w:sz w:val="24"/>
          <w:szCs w:val="24"/>
          <w:highlight w:val="yellow"/>
        </w:rPr>
        <w:t xml:space="preserve">), описывающих асинхронный процесс преобразования информации от </w:t>
      </w:r>
      <w:proofErr w:type="spellStart"/>
      <w:r w:rsidRPr="006A5931">
        <w:rPr>
          <w:rFonts w:cs="Times New Roman"/>
          <w:sz w:val="24"/>
          <w:szCs w:val="24"/>
          <w:highlight w:val="yellow"/>
        </w:rPr>
        <w:t>ее</w:t>
      </w:r>
      <w:proofErr w:type="spellEnd"/>
      <w:r w:rsidRPr="006A5931">
        <w:rPr>
          <w:rFonts w:cs="Times New Roman"/>
          <w:sz w:val="24"/>
          <w:szCs w:val="24"/>
          <w:highlight w:val="yellow"/>
        </w:rPr>
        <w:t xml:space="preserve"> ввода в систему до выдачи пользователю.</w:t>
      </w:r>
      <w:r w:rsidRPr="00FF7BBD">
        <w:rPr>
          <w:rFonts w:cs="Times New Roman"/>
          <w:sz w:val="24"/>
          <w:szCs w:val="24"/>
        </w:rPr>
        <w:t xml:space="preserve"> Диаграммы верхних уровней иерархии (контекстные диаграммы) определяют основные процессы или подсистемы ИС с внешними входами и выходами. Они детализируются при помощи диаграмм нижнего уровня. </w:t>
      </w:r>
      <w:r w:rsidRPr="00254CA6">
        <w:rPr>
          <w:rFonts w:cs="Times New Roman"/>
          <w:sz w:val="24"/>
          <w:szCs w:val="24"/>
          <w:highlight w:val="yellow"/>
        </w:rPr>
        <w:t>Такая декомпозиция продолжается, создавая многоуровневую иерархию диаграмм, до тех пор, пока не будет достигнут такой уровень декомпозиции, на котором процесс становятся элементарными и детализировать их далее невозможно.</w:t>
      </w:r>
    </w:p>
    <w:p w14:paraId="6A9B7DC6" w14:textId="1F7EABD9" w:rsidR="00254CA6" w:rsidRDefault="00254CA6" w:rsidP="00254CA6">
      <w:pPr>
        <w:pStyle w:val="a9"/>
        <w:spacing w:line="240" w:lineRule="auto"/>
        <w:ind w:firstLine="426"/>
        <w:rPr>
          <w:sz w:val="24"/>
          <w:szCs w:val="24"/>
        </w:rPr>
      </w:pPr>
      <w:r w:rsidRPr="00E7592D">
        <w:rPr>
          <w:b/>
          <w:bCs w:val="0"/>
          <w:sz w:val="24"/>
          <w:szCs w:val="24"/>
          <w:highlight w:val="yellow"/>
        </w:rPr>
        <w:t>Диаграммы потоков данных (DFD)</w:t>
      </w:r>
      <w:r w:rsidRPr="009F6D40">
        <w:rPr>
          <w:sz w:val="24"/>
          <w:szCs w:val="24"/>
          <w:highlight w:val="yellow"/>
        </w:rPr>
        <w:t xml:space="preserve"> — методология графического структурного анализа, описывающая внешние по отношению к системе, источники и адресаты данных, логические функции, потоки данных и хранилища данных, к которым осуществляется доступ.</w:t>
      </w:r>
      <w:r>
        <w:rPr>
          <w:sz w:val="24"/>
          <w:szCs w:val="24"/>
        </w:rPr>
        <w:t xml:space="preserve"> С</w:t>
      </w:r>
      <w:r w:rsidRPr="00B658FE">
        <w:rPr>
          <w:sz w:val="24"/>
          <w:szCs w:val="24"/>
        </w:rPr>
        <w:t xml:space="preserve">трелки в </w:t>
      </w:r>
      <w:r w:rsidRPr="00B658FE">
        <w:rPr>
          <w:sz w:val="24"/>
          <w:szCs w:val="24"/>
          <w:lang w:val="en-US"/>
        </w:rPr>
        <w:t>DFD</w:t>
      </w:r>
      <w:r w:rsidRPr="00B658FE">
        <w:rPr>
          <w:sz w:val="24"/>
          <w:szCs w:val="24"/>
        </w:rPr>
        <w:t xml:space="preserve"> показывают, как объекты (включая и данные) реально перемещаются от одного действия к другому.</w:t>
      </w:r>
    </w:p>
    <w:p w14:paraId="74F17A17" w14:textId="43F00924" w:rsidR="00254CA6" w:rsidRPr="00FF7BBD" w:rsidRDefault="00254CA6" w:rsidP="00254CA6">
      <w:pPr>
        <w:spacing w:line="240" w:lineRule="auto"/>
        <w:ind w:firstLine="426"/>
        <w:jc w:val="both"/>
        <w:rPr>
          <w:rFonts w:cs="Times New Roman"/>
          <w:sz w:val="24"/>
          <w:szCs w:val="24"/>
        </w:rPr>
      </w:pPr>
      <w:r w:rsidRPr="00FF7BBD">
        <w:rPr>
          <w:rFonts w:cs="Times New Roman"/>
          <w:sz w:val="24"/>
          <w:szCs w:val="24"/>
        </w:rPr>
        <w:t>Источники информации (внешние сущности) порождают информационные потоки (потоки данных), переносящие информацию к подсистемам или процессам. Те в свою очередь преобразуют информацию и порождают новые потоки, которые переносят информацию к другим процессам или подсистемам, накопителям данных или внешним сущностям - потребителям информации. Таким образом, основными компонентами диаграмм потоков данных являются:</w:t>
      </w:r>
    </w:p>
    <w:p w14:paraId="6EE5AEFA" w14:textId="77777777" w:rsidR="00254CA6" w:rsidRPr="00FF7BBD" w:rsidRDefault="00254CA6" w:rsidP="00254CA6">
      <w:pPr>
        <w:numPr>
          <w:ilvl w:val="0"/>
          <w:numId w:val="40"/>
        </w:numPr>
        <w:tabs>
          <w:tab w:val="clear" w:pos="720"/>
        </w:tabs>
        <w:spacing w:line="240" w:lineRule="auto"/>
        <w:ind w:left="0" w:firstLine="426"/>
        <w:jc w:val="both"/>
        <w:rPr>
          <w:rFonts w:cs="Times New Roman"/>
          <w:sz w:val="24"/>
          <w:szCs w:val="24"/>
        </w:rPr>
      </w:pPr>
      <w:r w:rsidRPr="00FF7BBD">
        <w:rPr>
          <w:rFonts w:cs="Times New Roman"/>
          <w:sz w:val="24"/>
          <w:szCs w:val="24"/>
        </w:rPr>
        <w:t>внешние сущности;</w:t>
      </w:r>
    </w:p>
    <w:p w14:paraId="7C7698F0" w14:textId="77777777" w:rsidR="00254CA6" w:rsidRPr="00FF7BBD" w:rsidRDefault="00254CA6" w:rsidP="00254CA6">
      <w:pPr>
        <w:numPr>
          <w:ilvl w:val="0"/>
          <w:numId w:val="40"/>
        </w:numPr>
        <w:tabs>
          <w:tab w:val="clear" w:pos="720"/>
        </w:tabs>
        <w:spacing w:line="240" w:lineRule="auto"/>
        <w:ind w:left="0" w:firstLine="426"/>
        <w:jc w:val="both"/>
        <w:rPr>
          <w:rFonts w:cs="Times New Roman"/>
          <w:sz w:val="24"/>
          <w:szCs w:val="24"/>
        </w:rPr>
      </w:pPr>
      <w:r w:rsidRPr="00FF7BBD">
        <w:rPr>
          <w:rFonts w:cs="Times New Roman"/>
          <w:sz w:val="24"/>
          <w:szCs w:val="24"/>
        </w:rPr>
        <w:t>системы/подсистемы;</w:t>
      </w:r>
    </w:p>
    <w:p w14:paraId="6CD63395" w14:textId="008C0A30" w:rsidR="00254CA6" w:rsidRPr="00FF7BBD" w:rsidRDefault="00254CA6" w:rsidP="00254CA6">
      <w:pPr>
        <w:numPr>
          <w:ilvl w:val="0"/>
          <w:numId w:val="40"/>
        </w:numPr>
        <w:tabs>
          <w:tab w:val="clear" w:pos="720"/>
        </w:tabs>
        <w:spacing w:line="240" w:lineRule="auto"/>
        <w:ind w:left="0" w:firstLine="426"/>
        <w:jc w:val="both"/>
        <w:rPr>
          <w:rFonts w:cs="Times New Roman"/>
          <w:sz w:val="24"/>
          <w:szCs w:val="24"/>
        </w:rPr>
      </w:pPr>
      <w:r w:rsidRPr="00FF7BBD">
        <w:rPr>
          <w:rFonts w:cs="Times New Roman"/>
          <w:sz w:val="24"/>
          <w:szCs w:val="24"/>
        </w:rPr>
        <w:t>процессы</w:t>
      </w:r>
      <w:r w:rsidR="002439A9">
        <w:rPr>
          <w:rFonts w:cs="Times New Roman"/>
          <w:sz w:val="24"/>
          <w:szCs w:val="24"/>
        </w:rPr>
        <w:t xml:space="preserve"> (р</w:t>
      </w:r>
      <w:r w:rsidR="002439A9" w:rsidRPr="002439A9">
        <w:rPr>
          <w:rFonts w:cs="Times New Roman"/>
          <w:sz w:val="24"/>
          <w:szCs w:val="24"/>
        </w:rPr>
        <w:t>аботы</w:t>
      </w:r>
      <w:r w:rsidR="002439A9">
        <w:rPr>
          <w:rFonts w:cs="Times New Roman"/>
          <w:sz w:val="24"/>
          <w:szCs w:val="24"/>
        </w:rPr>
        <w:t>)</w:t>
      </w:r>
      <w:r w:rsidRPr="00FF7BBD">
        <w:rPr>
          <w:rFonts w:cs="Times New Roman"/>
          <w:sz w:val="24"/>
          <w:szCs w:val="24"/>
        </w:rPr>
        <w:t>;</w:t>
      </w:r>
    </w:p>
    <w:p w14:paraId="7085D9D4" w14:textId="7D49F9DC" w:rsidR="00254CA6" w:rsidRPr="00FF7BBD" w:rsidRDefault="00254CA6" w:rsidP="00254CA6">
      <w:pPr>
        <w:numPr>
          <w:ilvl w:val="0"/>
          <w:numId w:val="40"/>
        </w:numPr>
        <w:tabs>
          <w:tab w:val="clear" w:pos="720"/>
        </w:tabs>
        <w:spacing w:line="240" w:lineRule="auto"/>
        <w:ind w:left="0" w:firstLine="426"/>
        <w:jc w:val="both"/>
        <w:rPr>
          <w:rFonts w:cs="Times New Roman"/>
          <w:sz w:val="24"/>
          <w:szCs w:val="24"/>
        </w:rPr>
      </w:pPr>
      <w:r w:rsidRPr="00FF7BBD">
        <w:rPr>
          <w:rFonts w:cs="Times New Roman"/>
          <w:sz w:val="24"/>
          <w:szCs w:val="24"/>
        </w:rPr>
        <w:t xml:space="preserve">накопители </w:t>
      </w:r>
      <w:r w:rsidR="002439A9">
        <w:rPr>
          <w:rFonts w:cs="Times New Roman"/>
          <w:sz w:val="24"/>
          <w:szCs w:val="24"/>
        </w:rPr>
        <w:t xml:space="preserve">(хранилища) </w:t>
      </w:r>
      <w:r w:rsidRPr="00FF7BBD">
        <w:rPr>
          <w:rFonts w:cs="Times New Roman"/>
          <w:sz w:val="24"/>
          <w:szCs w:val="24"/>
        </w:rPr>
        <w:t>данных;</w:t>
      </w:r>
    </w:p>
    <w:p w14:paraId="5A02A036" w14:textId="35AAD2A5" w:rsidR="00254CA6" w:rsidRPr="00FF7BBD" w:rsidRDefault="00254CA6" w:rsidP="00254CA6">
      <w:pPr>
        <w:numPr>
          <w:ilvl w:val="0"/>
          <w:numId w:val="40"/>
        </w:numPr>
        <w:tabs>
          <w:tab w:val="clear" w:pos="720"/>
        </w:tabs>
        <w:spacing w:line="240" w:lineRule="auto"/>
        <w:ind w:left="0" w:firstLine="426"/>
        <w:jc w:val="both"/>
        <w:rPr>
          <w:rFonts w:cs="Times New Roman"/>
          <w:sz w:val="24"/>
          <w:szCs w:val="24"/>
        </w:rPr>
      </w:pPr>
      <w:r w:rsidRPr="00FF7BBD">
        <w:rPr>
          <w:rFonts w:cs="Times New Roman"/>
          <w:sz w:val="24"/>
          <w:szCs w:val="24"/>
        </w:rPr>
        <w:t>потоки данных</w:t>
      </w:r>
      <w:r w:rsidR="002439A9">
        <w:rPr>
          <w:rFonts w:cs="Times New Roman"/>
          <w:sz w:val="24"/>
          <w:szCs w:val="24"/>
        </w:rPr>
        <w:t xml:space="preserve"> (стрелки)</w:t>
      </w:r>
      <w:r w:rsidRPr="00FF7BBD">
        <w:rPr>
          <w:rFonts w:cs="Times New Roman"/>
          <w:sz w:val="24"/>
          <w:szCs w:val="24"/>
        </w:rPr>
        <w:t>.</w:t>
      </w:r>
    </w:p>
    <w:p w14:paraId="31C91DBF" w14:textId="48E13F4E" w:rsidR="00254CA6" w:rsidRDefault="00254CA6" w:rsidP="00254CA6">
      <w:pPr>
        <w:spacing w:line="240" w:lineRule="auto"/>
        <w:ind w:firstLine="426"/>
        <w:jc w:val="both"/>
        <w:rPr>
          <w:rFonts w:cs="Times New Roman"/>
          <w:sz w:val="24"/>
          <w:szCs w:val="24"/>
        </w:rPr>
      </w:pPr>
      <w:r w:rsidRPr="00254CA6">
        <w:rPr>
          <w:rFonts w:cs="Times New Roman"/>
          <w:iCs/>
          <w:sz w:val="24"/>
          <w:szCs w:val="24"/>
          <w:highlight w:val="yellow"/>
        </w:rPr>
        <w:t>Внешняя сущность</w:t>
      </w:r>
      <w:r w:rsidRPr="00254CA6">
        <w:rPr>
          <w:rFonts w:cs="Times New Roman"/>
          <w:sz w:val="24"/>
          <w:szCs w:val="24"/>
          <w:highlight w:val="yellow"/>
        </w:rPr>
        <w:t xml:space="preserve"> представляет собой материальный предмет или физическое лицо, представляющее собой источник или </w:t>
      </w:r>
      <w:proofErr w:type="spellStart"/>
      <w:r w:rsidRPr="00254CA6">
        <w:rPr>
          <w:rFonts w:cs="Times New Roman"/>
          <w:sz w:val="24"/>
          <w:szCs w:val="24"/>
          <w:highlight w:val="yellow"/>
        </w:rPr>
        <w:t>приемник</w:t>
      </w:r>
      <w:proofErr w:type="spellEnd"/>
      <w:r w:rsidRPr="00254CA6">
        <w:rPr>
          <w:rFonts w:cs="Times New Roman"/>
          <w:sz w:val="24"/>
          <w:szCs w:val="24"/>
          <w:highlight w:val="yellow"/>
        </w:rPr>
        <w:t xml:space="preserve"> информации, например, заказчики, персонал, поставщики, клиенты, склад.</w:t>
      </w:r>
      <w:r w:rsidRPr="00FF7BBD">
        <w:rPr>
          <w:rFonts w:cs="Times New Roman"/>
          <w:sz w:val="24"/>
          <w:szCs w:val="24"/>
        </w:rPr>
        <w:t xml:space="preserve"> Определение некоторого объекта или системы в качестве внешней сущности указывает на то, что она находится за пределами границ анализируемой ИС. В процессе анализа некоторые внешние сущности могут быть перенесены внутрь диаграммы, анализируемой ИС, если это необходимо, или, наоборот, часть процессов ИС может быть вынесена за пределы диаграммы и представлена как внешняя сущность.</w:t>
      </w:r>
    </w:p>
    <w:p w14:paraId="0B86F1F8" w14:textId="77777777" w:rsidR="00254CA6" w:rsidRDefault="00254CA6" w:rsidP="00254CA6">
      <w:pPr>
        <w:spacing w:line="240" w:lineRule="auto"/>
        <w:ind w:firstLine="426"/>
        <w:jc w:val="center"/>
        <w:rPr>
          <w:rFonts w:cs="Times New Roman"/>
          <w:sz w:val="24"/>
          <w:szCs w:val="24"/>
        </w:rPr>
      </w:pPr>
      <w:r>
        <w:rPr>
          <w:noProof/>
          <w:lang w:eastAsia="ru-RU"/>
        </w:rPr>
        <w:drawing>
          <wp:inline distT="0" distB="0" distL="0" distR="0" wp14:anchorId="10BEABCA" wp14:editId="417C3615">
            <wp:extent cx="853440" cy="605051"/>
            <wp:effectExtent l="0" t="0" r="3810" b="5080"/>
            <wp:docPr id="15" name="Рисунок 15" descr="http://citforum.ru/pictures/it/case/image3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itforum.ru/pictures/it/case/image353.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3813" cy="619495"/>
                    </a:xfrm>
                    <a:prstGeom prst="rect">
                      <a:avLst/>
                    </a:prstGeom>
                    <a:noFill/>
                    <a:ln>
                      <a:noFill/>
                    </a:ln>
                  </pic:spPr>
                </pic:pic>
              </a:graphicData>
            </a:graphic>
          </wp:inline>
        </w:drawing>
      </w:r>
    </w:p>
    <w:p w14:paraId="4BAB9ABB" w14:textId="67F43FB6" w:rsidR="00254CA6" w:rsidRDefault="00254CA6" w:rsidP="006A5931">
      <w:pPr>
        <w:spacing w:line="240" w:lineRule="auto"/>
        <w:ind w:firstLine="426"/>
        <w:jc w:val="both"/>
        <w:rPr>
          <w:rFonts w:cs="Times New Roman"/>
          <w:sz w:val="24"/>
          <w:szCs w:val="24"/>
        </w:rPr>
      </w:pPr>
      <w:r w:rsidRPr="00254CA6">
        <w:rPr>
          <w:rFonts w:cs="Times New Roman"/>
          <w:sz w:val="24"/>
          <w:szCs w:val="24"/>
          <w:highlight w:val="yellow"/>
        </w:rPr>
        <w:t>При построении модели сложной ИС она может быть представлена в самом общем виде на так называемой контекстной диаграмме в виде одной системы как единого целого, либо может быть декомпозирована на ряд подсистем.</w:t>
      </w:r>
    </w:p>
    <w:p w14:paraId="0DB8E601" w14:textId="77777777" w:rsidR="00254CA6" w:rsidRDefault="00254CA6" w:rsidP="00254CA6">
      <w:pPr>
        <w:spacing w:line="240" w:lineRule="auto"/>
        <w:ind w:firstLine="426"/>
        <w:jc w:val="both"/>
        <w:rPr>
          <w:rFonts w:cs="Times New Roman"/>
          <w:sz w:val="24"/>
          <w:szCs w:val="24"/>
        </w:rPr>
      </w:pPr>
      <w:r w:rsidRPr="00254CA6">
        <w:rPr>
          <w:rFonts w:cs="Times New Roman"/>
          <w:iCs/>
          <w:sz w:val="24"/>
          <w:szCs w:val="24"/>
          <w:highlight w:val="yellow"/>
        </w:rPr>
        <w:t>Процесс</w:t>
      </w:r>
      <w:r w:rsidRPr="00254CA6">
        <w:rPr>
          <w:rFonts w:cs="Times New Roman"/>
          <w:sz w:val="24"/>
          <w:szCs w:val="24"/>
          <w:highlight w:val="yellow"/>
        </w:rPr>
        <w:t xml:space="preserve"> представляет собой преобразование входных потоков данных в выходные в соответствии с </w:t>
      </w:r>
      <w:proofErr w:type="spellStart"/>
      <w:r w:rsidRPr="00254CA6">
        <w:rPr>
          <w:rFonts w:cs="Times New Roman"/>
          <w:sz w:val="24"/>
          <w:szCs w:val="24"/>
          <w:highlight w:val="yellow"/>
        </w:rPr>
        <w:t>определенным</w:t>
      </w:r>
      <w:proofErr w:type="spellEnd"/>
      <w:r w:rsidRPr="00254CA6">
        <w:rPr>
          <w:rFonts w:cs="Times New Roman"/>
          <w:sz w:val="24"/>
          <w:szCs w:val="24"/>
          <w:highlight w:val="yellow"/>
        </w:rPr>
        <w:t xml:space="preserve"> алгоритмом.</w:t>
      </w:r>
      <w:r w:rsidRPr="00FF7BBD">
        <w:rPr>
          <w:rFonts w:cs="Times New Roman"/>
          <w:sz w:val="24"/>
          <w:szCs w:val="24"/>
        </w:rPr>
        <w:t xml:space="preserve"> Физически процесс может быть реализован различными способами: это может быть подразделение организации (отдел), выполняющее обработку входных документов и выпуск </w:t>
      </w:r>
      <w:proofErr w:type="spellStart"/>
      <w:r w:rsidRPr="00FF7BBD">
        <w:rPr>
          <w:rFonts w:cs="Times New Roman"/>
          <w:sz w:val="24"/>
          <w:szCs w:val="24"/>
        </w:rPr>
        <w:t>отчетов</w:t>
      </w:r>
      <w:proofErr w:type="spellEnd"/>
      <w:r w:rsidRPr="00FF7BBD">
        <w:rPr>
          <w:rFonts w:cs="Times New Roman"/>
          <w:sz w:val="24"/>
          <w:szCs w:val="24"/>
        </w:rPr>
        <w:t xml:space="preserve">, программа, </w:t>
      </w:r>
      <w:proofErr w:type="spellStart"/>
      <w:r w:rsidRPr="00FF7BBD">
        <w:rPr>
          <w:rFonts w:cs="Times New Roman"/>
          <w:sz w:val="24"/>
          <w:szCs w:val="24"/>
        </w:rPr>
        <w:t>аппаратно</w:t>
      </w:r>
      <w:proofErr w:type="spellEnd"/>
      <w:r w:rsidRPr="00FF7BBD">
        <w:rPr>
          <w:rFonts w:cs="Times New Roman"/>
          <w:sz w:val="24"/>
          <w:szCs w:val="24"/>
        </w:rPr>
        <w:t xml:space="preserve"> реализованное логическое устройство и т.д.</w:t>
      </w:r>
    </w:p>
    <w:p w14:paraId="095C7E65" w14:textId="0D50BE42" w:rsidR="00254CA6" w:rsidRDefault="006A5931" w:rsidP="006A5931">
      <w:pPr>
        <w:spacing w:line="240" w:lineRule="auto"/>
        <w:ind w:firstLine="0"/>
        <w:jc w:val="center"/>
        <w:rPr>
          <w:rFonts w:cs="Times New Roman"/>
          <w:sz w:val="24"/>
          <w:szCs w:val="24"/>
        </w:rPr>
      </w:pPr>
      <w:r>
        <w:rPr>
          <w:noProof/>
          <w:lang w:eastAsia="ru-RU"/>
        </w:rPr>
        <w:drawing>
          <wp:inline distT="0" distB="0" distL="0" distR="0" wp14:anchorId="06628D8E" wp14:editId="4ADF07FA">
            <wp:extent cx="2346960" cy="740486"/>
            <wp:effectExtent l="0" t="0" r="0" b="2540"/>
            <wp:docPr id="16" name="Рисунок 16" descr="http://citforum.ru/pictures/it/case/image3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itforum.ru/pictures/it/case/image354.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5710" cy="762177"/>
                    </a:xfrm>
                    <a:prstGeom prst="rect">
                      <a:avLst/>
                    </a:prstGeom>
                    <a:noFill/>
                    <a:ln>
                      <a:noFill/>
                    </a:ln>
                  </pic:spPr>
                </pic:pic>
              </a:graphicData>
            </a:graphic>
          </wp:inline>
        </w:drawing>
      </w:r>
      <w:r w:rsidR="00254CA6">
        <w:rPr>
          <w:rFonts w:cs="Times New Roman"/>
          <w:noProof/>
          <w:sz w:val="24"/>
          <w:szCs w:val="24"/>
          <w:lang w:eastAsia="ru-RU"/>
        </w:rPr>
        <w:drawing>
          <wp:inline distT="0" distB="0" distL="0" distR="0" wp14:anchorId="4BC09D2F" wp14:editId="6AEB6D58">
            <wp:extent cx="3169920" cy="74535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4508" cy="755843"/>
                    </a:xfrm>
                    <a:prstGeom prst="rect">
                      <a:avLst/>
                    </a:prstGeom>
                    <a:noFill/>
                  </pic:spPr>
                </pic:pic>
              </a:graphicData>
            </a:graphic>
          </wp:inline>
        </w:drawing>
      </w:r>
    </w:p>
    <w:p w14:paraId="3D3F50C6" w14:textId="58A997E5" w:rsidR="00254CA6" w:rsidRDefault="00254CA6" w:rsidP="00254CA6">
      <w:pPr>
        <w:spacing w:line="240" w:lineRule="auto"/>
        <w:ind w:firstLine="426"/>
        <w:jc w:val="both"/>
        <w:rPr>
          <w:rFonts w:cs="Times New Roman"/>
          <w:sz w:val="24"/>
          <w:szCs w:val="24"/>
        </w:rPr>
      </w:pPr>
      <w:r w:rsidRPr="00254CA6">
        <w:rPr>
          <w:rFonts w:cs="Times New Roman"/>
          <w:iCs/>
          <w:sz w:val="24"/>
          <w:szCs w:val="24"/>
          <w:highlight w:val="yellow"/>
        </w:rPr>
        <w:t>Накопитель данных</w:t>
      </w:r>
      <w:r w:rsidRPr="00254CA6">
        <w:rPr>
          <w:rFonts w:cs="Times New Roman"/>
          <w:i/>
          <w:sz w:val="24"/>
          <w:szCs w:val="24"/>
          <w:highlight w:val="yellow"/>
        </w:rPr>
        <w:t xml:space="preserve"> </w:t>
      </w:r>
      <w:r w:rsidRPr="00254CA6">
        <w:rPr>
          <w:rFonts w:cs="Times New Roman"/>
          <w:sz w:val="24"/>
          <w:szCs w:val="24"/>
          <w:highlight w:val="yellow"/>
        </w:rPr>
        <w:t xml:space="preserve">представляет собой абстрактное устройство для хранения информации, которую можно в любой момент поместить в накопитель и через некоторое время извлечь, </w:t>
      </w:r>
      <w:proofErr w:type="spellStart"/>
      <w:r w:rsidRPr="00254CA6">
        <w:rPr>
          <w:rFonts w:cs="Times New Roman"/>
          <w:sz w:val="24"/>
          <w:szCs w:val="24"/>
          <w:highlight w:val="yellow"/>
        </w:rPr>
        <w:t>причем</w:t>
      </w:r>
      <w:proofErr w:type="spellEnd"/>
      <w:r w:rsidRPr="00254CA6">
        <w:rPr>
          <w:rFonts w:cs="Times New Roman"/>
          <w:sz w:val="24"/>
          <w:szCs w:val="24"/>
          <w:highlight w:val="yellow"/>
        </w:rPr>
        <w:t xml:space="preserve"> способы помещения и извлечения могут быть любыми.</w:t>
      </w:r>
      <w:r w:rsidR="006A5931">
        <w:rPr>
          <w:rFonts w:cs="Times New Roman"/>
          <w:sz w:val="24"/>
          <w:szCs w:val="24"/>
        </w:rPr>
        <w:t xml:space="preserve"> </w:t>
      </w:r>
      <w:r w:rsidR="006A5931" w:rsidRPr="006A5931">
        <w:rPr>
          <w:rFonts w:cs="Times New Roman"/>
          <w:sz w:val="24"/>
          <w:szCs w:val="24"/>
        </w:rPr>
        <w:t>В то время как потоки данных представляют объекты в процессе их передвижения, хранилища данных моделируют их во всех остальных состояниях.</w:t>
      </w:r>
    </w:p>
    <w:p w14:paraId="4C09D04B" w14:textId="203D2A4C" w:rsidR="00254CA6" w:rsidRDefault="00254CA6" w:rsidP="006A5931">
      <w:pPr>
        <w:spacing w:line="240" w:lineRule="auto"/>
        <w:ind w:firstLine="426"/>
        <w:jc w:val="center"/>
        <w:rPr>
          <w:rFonts w:cs="Times New Roman"/>
          <w:sz w:val="24"/>
          <w:szCs w:val="24"/>
        </w:rPr>
      </w:pPr>
      <w:r>
        <w:rPr>
          <w:noProof/>
          <w:lang w:eastAsia="ru-RU"/>
        </w:rPr>
        <w:drawing>
          <wp:inline distT="0" distB="0" distL="0" distR="0" wp14:anchorId="346092F6" wp14:editId="77F2A747">
            <wp:extent cx="1762125" cy="276225"/>
            <wp:effectExtent l="0" t="0" r="0" b="9525"/>
            <wp:docPr id="18" name="Рисунок 18" descr="http://citforum.ru/pictures/it/case/image3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citforum.ru/pictures/it/case/image356.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62125" cy="276225"/>
                    </a:xfrm>
                    <a:prstGeom prst="rect">
                      <a:avLst/>
                    </a:prstGeom>
                    <a:noFill/>
                    <a:ln>
                      <a:noFill/>
                    </a:ln>
                  </pic:spPr>
                </pic:pic>
              </a:graphicData>
            </a:graphic>
          </wp:inline>
        </w:drawing>
      </w:r>
    </w:p>
    <w:p w14:paraId="2F88A5E3" w14:textId="18E219A5" w:rsidR="00254CA6" w:rsidRDefault="00254CA6" w:rsidP="00254CA6">
      <w:pPr>
        <w:spacing w:line="240" w:lineRule="auto"/>
        <w:ind w:firstLine="426"/>
        <w:jc w:val="both"/>
        <w:rPr>
          <w:rFonts w:cs="Times New Roman"/>
          <w:sz w:val="24"/>
          <w:szCs w:val="24"/>
        </w:rPr>
      </w:pPr>
      <w:r w:rsidRPr="00254CA6">
        <w:rPr>
          <w:rFonts w:cs="Times New Roman"/>
          <w:iCs/>
          <w:sz w:val="24"/>
          <w:szCs w:val="24"/>
          <w:highlight w:val="yellow"/>
        </w:rPr>
        <w:t>Поток данных определяет</w:t>
      </w:r>
      <w:r w:rsidRPr="00254CA6">
        <w:rPr>
          <w:rFonts w:cs="Times New Roman"/>
          <w:sz w:val="24"/>
          <w:szCs w:val="24"/>
          <w:highlight w:val="yellow"/>
        </w:rPr>
        <w:t xml:space="preserve"> информацию, передаваемую через некоторое соединение от источника к </w:t>
      </w:r>
      <w:proofErr w:type="spellStart"/>
      <w:r w:rsidRPr="00254CA6">
        <w:rPr>
          <w:rFonts w:cs="Times New Roman"/>
          <w:sz w:val="24"/>
          <w:szCs w:val="24"/>
          <w:highlight w:val="yellow"/>
        </w:rPr>
        <w:t>приемнику</w:t>
      </w:r>
      <w:proofErr w:type="spellEnd"/>
      <w:r w:rsidRPr="00254CA6">
        <w:rPr>
          <w:rFonts w:cs="Times New Roman"/>
          <w:sz w:val="24"/>
          <w:szCs w:val="24"/>
          <w:highlight w:val="yellow"/>
        </w:rPr>
        <w:t>. Реальный поток данных может быть информацией, передаваемой по кабелю между двумя устройствами, пересылаемыми по почте письмами, магнитными лентами или дискетами, переносимыми с одного компьютера на другой и т.д.</w:t>
      </w:r>
      <w:r w:rsidR="006A5931">
        <w:rPr>
          <w:rFonts w:cs="Times New Roman"/>
          <w:sz w:val="24"/>
          <w:szCs w:val="24"/>
        </w:rPr>
        <w:t xml:space="preserve"> </w:t>
      </w:r>
      <w:r w:rsidR="006A5931" w:rsidRPr="006A5931">
        <w:rPr>
          <w:rFonts w:cs="Times New Roman"/>
          <w:sz w:val="24"/>
          <w:szCs w:val="24"/>
        </w:rPr>
        <w:t>Стрелки описывают передвижение (поток) объектов от одной части системы к другой. Поскольку все стороны обозначающего функциональный блок DFD прямоугольника равнозначны (в отличие от IDEFO), стрелки могут начинаться и заканчиваться в любой части блока.</w:t>
      </w:r>
    </w:p>
    <w:p w14:paraId="2850CABC" w14:textId="77777777" w:rsidR="00254CA6" w:rsidRDefault="00254CA6" w:rsidP="00254CA6">
      <w:pPr>
        <w:spacing w:line="240" w:lineRule="auto"/>
        <w:ind w:firstLine="426"/>
        <w:jc w:val="center"/>
        <w:rPr>
          <w:rFonts w:cs="Times New Roman"/>
          <w:sz w:val="24"/>
          <w:szCs w:val="24"/>
        </w:rPr>
      </w:pPr>
      <w:r>
        <w:rPr>
          <w:noProof/>
          <w:lang w:eastAsia="ru-RU"/>
        </w:rPr>
        <w:drawing>
          <wp:inline distT="0" distB="0" distL="0" distR="0" wp14:anchorId="33084CAC" wp14:editId="6F580054">
            <wp:extent cx="3185160" cy="1091643"/>
            <wp:effectExtent l="0" t="0" r="0" b="0"/>
            <wp:docPr id="14" name="Рисунок 14" descr="http://citforum.ru/pictures/it/case/image3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itforum.ru/pictures/it/case/image357.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94317" cy="1094781"/>
                    </a:xfrm>
                    <a:prstGeom prst="rect">
                      <a:avLst/>
                    </a:prstGeom>
                    <a:noFill/>
                    <a:ln>
                      <a:noFill/>
                    </a:ln>
                  </pic:spPr>
                </pic:pic>
              </a:graphicData>
            </a:graphic>
          </wp:inline>
        </w:drawing>
      </w:r>
    </w:p>
    <w:p w14:paraId="659E8326" w14:textId="77777777" w:rsidR="007479FC" w:rsidRPr="00B658FE" w:rsidRDefault="007479FC" w:rsidP="00E7592D">
      <w:pPr>
        <w:pStyle w:val="a9"/>
        <w:spacing w:line="240" w:lineRule="auto"/>
        <w:ind w:firstLine="0"/>
        <w:jc w:val="center"/>
        <w:rPr>
          <w:sz w:val="24"/>
          <w:szCs w:val="24"/>
          <w:lang w:val="en-US"/>
        </w:rPr>
      </w:pPr>
      <w:r w:rsidRPr="00B658FE">
        <w:rPr>
          <w:noProof/>
          <w:sz w:val="24"/>
          <w:szCs w:val="24"/>
          <w:lang w:val="en-US"/>
        </w:rPr>
        <w:drawing>
          <wp:inline distT="0" distB="0" distL="0" distR="0" wp14:anchorId="59F7FF3D" wp14:editId="4A5998FF">
            <wp:extent cx="5729153" cy="3512820"/>
            <wp:effectExtent l="0" t="0" r="5080" b="0"/>
            <wp:docPr id="283253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3135" name=""/>
                    <pic:cNvPicPr/>
                  </pic:nvPicPr>
                  <pic:blipFill>
                    <a:blip r:embed="rId36"/>
                    <a:stretch>
                      <a:fillRect/>
                    </a:stretch>
                  </pic:blipFill>
                  <pic:spPr>
                    <a:xfrm>
                      <a:off x="0" y="0"/>
                      <a:ext cx="5796287" cy="3553983"/>
                    </a:xfrm>
                    <a:prstGeom prst="rect">
                      <a:avLst/>
                    </a:prstGeom>
                  </pic:spPr>
                </pic:pic>
              </a:graphicData>
            </a:graphic>
          </wp:inline>
        </w:drawing>
      </w:r>
    </w:p>
    <w:p w14:paraId="3EB5A55B" w14:textId="77777777" w:rsidR="007479FC" w:rsidRPr="00B658FE" w:rsidRDefault="007479FC" w:rsidP="00E7592D">
      <w:pPr>
        <w:pStyle w:val="a9"/>
        <w:spacing w:line="240" w:lineRule="auto"/>
        <w:ind w:firstLine="426"/>
        <w:rPr>
          <w:sz w:val="24"/>
          <w:szCs w:val="24"/>
        </w:rPr>
      </w:pPr>
      <w:r>
        <w:rPr>
          <w:sz w:val="24"/>
          <w:szCs w:val="24"/>
        </w:rPr>
        <w:t>В</w:t>
      </w:r>
      <w:r w:rsidRPr="00B658FE">
        <w:rPr>
          <w:sz w:val="24"/>
          <w:szCs w:val="24"/>
        </w:rPr>
        <w:t xml:space="preserve"> отличие от </w:t>
      </w:r>
      <w:r w:rsidRPr="00B658FE">
        <w:rPr>
          <w:sz w:val="24"/>
          <w:szCs w:val="24"/>
          <w:lang w:val="en-US"/>
        </w:rPr>
        <w:t>IDEFO</w:t>
      </w:r>
      <w:r w:rsidRPr="00B658FE">
        <w:rPr>
          <w:sz w:val="24"/>
          <w:szCs w:val="24"/>
        </w:rPr>
        <w:t xml:space="preserve">, рассматривающего систему как множество </w:t>
      </w:r>
      <w:proofErr w:type="spellStart"/>
      <w:r w:rsidRPr="00B658FE">
        <w:rPr>
          <w:sz w:val="24"/>
          <w:szCs w:val="24"/>
        </w:rPr>
        <w:t>взаимопересекающихся</w:t>
      </w:r>
      <w:proofErr w:type="spellEnd"/>
      <w:r w:rsidRPr="00B658FE">
        <w:rPr>
          <w:sz w:val="24"/>
          <w:szCs w:val="24"/>
        </w:rPr>
        <w:t xml:space="preserve"> действий, </w:t>
      </w:r>
      <w:r w:rsidRPr="009F6D40">
        <w:rPr>
          <w:sz w:val="24"/>
          <w:szCs w:val="24"/>
          <w:highlight w:val="yellow"/>
        </w:rPr>
        <w:t xml:space="preserve">в названиях объектов </w:t>
      </w:r>
      <w:r w:rsidRPr="009F6D40">
        <w:rPr>
          <w:sz w:val="24"/>
          <w:szCs w:val="24"/>
          <w:highlight w:val="yellow"/>
          <w:lang w:val="en-US"/>
        </w:rPr>
        <w:t>DFD</w:t>
      </w:r>
      <w:r w:rsidRPr="009F6D40">
        <w:rPr>
          <w:sz w:val="24"/>
          <w:szCs w:val="24"/>
          <w:highlight w:val="yellow"/>
        </w:rPr>
        <w:t>-диаграмм преобладают имена существительн</w:t>
      </w:r>
      <w:r w:rsidRPr="00E7592D">
        <w:rPr>
          <w:sz w:val="24"/>
          <w:szCs w:val="24"/>
          <w:highlight w:val="yellow"/>
        </w:rPr>
        <w:t>ые. Функциональный блок на этой диаграмме обычно имеет имя, совпадающее с именем всей системы.</w:t>
      </w:r>
    </w:p>
    <w:p w14:paraId="59956534" w14:textId="77777777" w:rsidR="007479FC" w:rsidRPr="00B658FE" w:rsidRDefault="007479FC" w:rsidP="00E7592D">
      <w:pPr>
        <w:pStyle w:val="a9"/>
        <w:spacing w:line="240" w:lineRule="auto"/>
        <w:ind w:firstLine="426"/>
        <w:jc w:val="center"/>
        <w:rPr>
          <w:sz w:val="24"/>
          <w:szCs w:val="24"/>
          <w:lang w:val="en-US"/>
        </w:rPr>
      </w:pPr>
      <w:r w:rsidRPr="00B658FE">
        <w:rPr>
          <w:noProof/>
          <w:sz w:val="24"/>
          <w:szCs w:val="24"/>
          <w:lang w:val="en-US"/>
        </w:rPr>
        <w:drawing>
          <wp:inline distT="0" distB="0" distL="0" distR="0" wp14:anchorId="315C52D0" wp14:editId="6BF178C0">
            <wp:extent cx="4338627" cy="3063240"/>
            <wp:effectExtent l="0" t="0" r="5080" b="3810"/>
            <wp:docPr id="64273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3851" name=""/>
                    <pic:cNvPicPr/>
                  </pic:nvPicPr>
                  <pic:blipFill>
                    <a:blip r:embed="rId37"/>
                    <a:stretch>
                      <a:fillRect/>
                    </a:stretch>
                  </pic:blipFill>
                  <pic:spPr>
                    <a:xfrm>
                      <a:off x="0" y="0"/>
                      <a:ext cx="4370784" cy="3085944"/>
                    </a:xfrm>
                    <a:prstGeom prst="rect">
                      <a:avLst/>
                    </a:prstGeom>
                  </pic:spPr>
                </pic:pic>
              </a:graphicData>
            </a:graphic>
          </wp:inline>
        </w:drawing>
      </w:r>
    </w:p>
    <w:p w14:paraId="02FCA926" w14:textId="77777777" w:rsidR="007479FC" w:rsidRPr="00B658FE" w:rsidRDefault="007479FC" w:rsidP="00E7592D">
      <w:pPr>
        <w:pStyle w:val="a9"/>
        <w:spacing w:line="240" w:lineRule="auto"/>
        <w:ind w:firstLine="0"/>
        <w:jc w:val="center"/>
        <w:rPr>
          <w:sz w:val="24"/>
          <w:szCs w:val="24"/>
          <w:lang w:val="en-US"/>
        </w:rPr>
      </w:pPr>
      <w:r w:rsidRPr="00B658FE">
        <w:rPr>
          <w:noProof/>
          <w:sz w:val="24"/>
          <w:szCs w:val="24"/>
        </w:rPr>
        <w:drawing>
          <wp:inline distT="0" distB="0" distL="0" distR="0" wp14:anchorId="17915A1D" wp14:editId="55EEA6D4">
            <wp:extent cx="3810966" cy="1447800"/>
            <wp:effectExtent l="0" t="0" r="0" b="0"/>
            <wp:docPr id="1404098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8309" name=""/>
                    <pic:cNvPicPr/>
                  </pic:nvPicPr>
                  <pic:blipFill>
                    <a:blip r:embed="rId38"/>
                    <a:stretch>
                      <a:fillRect/>
                    </a:stretch>
                  </pic:blipFill>
                  <pic:spPr>
                    <a:xfrm>
                      <a:off x="0" y="0"/>
                      <a:ext cx="3841649" cy="1459456"/>
                    </a:xfrm>
                    <a:prstGeom prst="rect">
                      <a:avLst/>
                    </a:prstGeom>
                  </pic:spPr>
                </pic:pic>
              </a:graphicData>
            </a:graphic>
          </wp:inline>
        </w:drawing>
      </w:r>
    </w:p>
    <w:p w14:paraId="536560CA" w14:textId="553396CC" w:rsidR="007479FC" w:rsidRPr="00B658FE" w:rsidRDefault="007479FC" w:rsidP="00E7592D">
      <w:pPr>
        <w:pStyle w:val="a9"/>
        <w:spacing w:line="240" w:lineRule="auto"/>
        <w:ind w:firstLine="426"/>
        <w:jc w:val="center"/>
        <w:rPr>
          <w:sz w:val="24"/>
          <w:szCs w:val="24"/>
          <w:lang w:val="en-US"/>
        </w:rPr>
      </w:pPr>
    </w:p>
    <w:p w14:paraId="5472CCA0" w14:textId="55BFEA9C" w:rsidR="007479FC" w:rsidRPr="00B658FE" w:rsidRDefault="007479FC" w:rsidP="00E7592D">
      <w:pPr>
        <w:pStyle w:val="a9"/>
        <w:spacing w:line="240" w:lineRule="auto"/>
        <w:ind w:firstLine="426"/>
        <w:rPr>
          <w:sz w:val="24"/>
          <w:szCs w:val="24"/>
        </w:rPr>
      </w:pPr>
      <w:r w:rsidRPr="00E7592D">
        <w:rPr>
          <w:sz w:val="24"/>
          <w:szCs w:val="24"/>
          <w:highlight w:val="yellow"/>
        </w:rPr>
        <w:t xml:space="preserve">Стрелки на </w:t>
      </w:r>
      <w:r w:rsidRPr="00E7592D">
        <w:rPr>
          <w:sz w:val="24"/>
          <w:szCs w:val="24"/>
          <w:highlight w:val="yellow"/>
          <w:lang w:val="en-US"/>
        </w:rPr>
        <w:t>DFD</w:t>
      </w:r>
      <w:r w:rsidRPr="00E7592D">
        <w:rPr>
          <w:sz w:val="24"/>
          <w:szCs w:val="24"/>
          <w:highlight w:val="yellow"/>
        </w:rPr>
        <w:t>-диаграммах могут быть разбиты (разветвлены) на части, и при этом каждый получившийся сегмент может быть переименован таким образом, чтобы показать декомпозицию данных, переносимых данным потоком. Стрелки могут и соединяться между собой (объединяться) для</w:t>
      </w:r>
      <w:r w:rsidR="00E7592D" w:rsidRPr="00E7592D">
        <w:rPr>
          <w:sz w:val="24"/>
          <w:szCs w:val="24"/>
          <w:highlight w:val="yellow"/>
        </w:rPr>
        <w:t xml:space="preserve"> </w:t>
      </w:r>
      <w:r w:rsidRPr="00E7592D">
        <w:rPr>
          <w:sz w:val="24"/>
          <w:szCs w:val="24"/>
          <w:highlight w:val="yellow"/>
        </w:rPr>
        <w:t>формирования так называемых комплексных объектов.</w:t>
      </w:r>
    </w:p>
    <w:p w14:paraId="34040CFC" w14:textId="77777777" w:rsidR="007479FC" w:rsidRPr="00B658FE" w:rsidRDefault="007479FC" w:rsidP="00E7592D">
      <w:pPr>
        <w:pStyle w:val="a9"/>
        <w:spacing w:line="240" w:lineRule="auto"/>
        <w:ind w:firstLine="426"/>
        <w:jc w:val="center"/>
        <w:rPr>
          <w:sz w:val="24"/>
          <w:szCs w:val="24"/>
          <w:lang w:val="en-US"/>
        </w:rPr>
      </w:pPr>
      <w:r w:rsidRPr="00B658FE">
        <w:rPr>
          <w:noProof/>
          <w:sz w:val="24"/>
          <w:szCs w:val="24"/>
          <w:lang w:val="en-US"/>
        </w:rPr>
        <w:drawing>
          <wp:inline distT="0" distB="0" distL="0" distR="0" wp14:anchorId="7549C4F0" wp14:editId="15961C99">
            <wp:extent cx="4080088" cy="4137660"/>
            <wp:effectExtent l="0" t="0" r="0" b="0"/>
            <wp:docPr id="1324214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14078" name=""/>
                    <pic:cNvPicPr/>
                  </pic:nvPicPr>
                  <pic:blipFill>
                    <a:blip r:embed="rId39"/>
                    <a:stretch>
                      <a:fillRect/>
                    </a:stretch>
                  </pic:blipFill>
                  <pic:spPr>
                    <a:xfrm>
                      <a:off x="0" y="0"/>
                      <a:ext cx="4128409" cy="4186662"/>
                    </a:xfrm>
                    <a:prstGeom prst="rect">
                      <a:avLst/>
                    </a:prstGeom>
                  </pic:spPr>
                </pic:pic>
              </a:graphicData>
            </a:graphic>
          </wp:inline>
        </w:drawing>
      </w:r>
    </w:p>
    <w:p w14:paraId="49124E69" w14:textId="77777777" w:rsidR="007479FC" w:rsidRPr="00B658FE" w:rsidRDefault="007479FC" w:rsidP="00E7592D">
      <w:pPr>
        <w:pStyle w:val="a9"/>
        <w:spacing w:line="240" w:lineRule="auto"/>
        <w:ind w:firstLine="426"/>
        <w:rPr>
          <w:sz w:val="24"/>
          <w:szCs w:val="24"/>
        </w:rPr>
      </w:pPr>
      <w:r w:rsidRPr="00E7592D">
        <w:rPr>
          <w:sz w:val="24"/>
          <w:szCs w:val="24"/>
        </w:rPr>
        <w:t xml:space="preserve">В </w:t>
      </w:r>
      <w:r w:rsidRPr="00E7592D">
        <w:rPr>
          <w:sz w:val="24"/>
          <w:szCs w:val="24"/>
          <w:lang w:val="en-US"/>
        </w:rPr>
        <w:t>DFD</w:t>
      </w:r>
      <w:r w:rsidRPr="00E7592D">
        <w:rPr>
          <w:sz w:val="24"/>
          <w:szCs w:val="24"/>
        </w:rPr>
        <w:t xml:space="preserve"> нумерация объектов осуществляется следующим образом:</w:t>
      </w:r>
    </w:p>
    <w:p w14:paraId="5E56F293" w14:textId="4A1BE035" w:rsidR="007479FC" w:rsidRPr="00B658FE" w:rsidRDefault="007479FC" w:rsidP="00E7592D">
      <w:pPr>
        <w:pStyle w:val="a9"/>
        <w:spacing w:line="240" w:lineRule="auto"/>
        <w:ind w:firstLine="426"/>
        <w:rPr>
          <w:sz w:val="24"/>
          <w:szCs w:val="24"/>
        </w:rPr>
      </w:pPr>
      <w:r w:rsidRPr="00B658FE">
        <w:rPr>
          <w:sz w:val="24"/>
          <w:szCs w:val="24"/>
        </w:rPr>
        <w:t>1</w:t>
      </w:r>
      <w:r w:rsidR="00E7592D">
        <w:rPr>
          <w:sz w:val="24"/>
          <w:szCs w:val="24"/>
        </w:rPr>
        <w:t>) к</w:t>
      </w:r>
      <w:r w:rsidRPr="00B658FE">
        <w:rPr>
          <w:sz w:val="24"/>
          <w:szCs w:val="24"/>
        </w:rPr>
        <w:t>аждый номер функционального блока может включать в себя префикс, номер родительской диаграммы и собственно номер объекта.</w:t>
      </w:r>
    </w:p>
    <w:p w14:paraId="48A4E8D6" w14:textId="57C865D2" w:rsidR="007479FC" w:rsidRPr="00B658FE" w:rsidRDefault="007479FC" w:rsidP="00E7592D">
      <w:pPr>
        <w:pStyle w:val="a9"/>
        <w:spacing w:line="240" w:lineRule="auto"/>
        <w:ind w:firstLine="426"/>
        <w:rPr>
          <w:sz w:val="24"/>
          <w:szCs w:val="24"/>
        </w:rPr>
      </w:pPr>
      <w:r w:rsidRPr="00B658FE">
        <w:rPr>
          <w:sz w:val="24"/>
          <w:szCs w:val="24"/>
        </w:rPr>
        <w:t>2</w:t>
      </w:r>
      <w:r w:rsidR="00E7592D">
        <w:rPr>
          <w:sz w:val="24"/>
          <w:szCs w:val="24"/>
        </w:rPr>
        <w:t>) н</w:t>
      </w:r>
      <w:r w:rsidRPr="00B658FE">
        <w:rPr>
          <w:sz w:val="24"/>
          <w:szCs w:val="24"/>
        </w:rPr>
        <w:t>омер объекта уникальным образом идентифицирует функциональный блок на диаграмме.</w:t>
      </w:r>
    </w:p>
    <w:p w14:paraId="7985481C" w14:textId="6FB79109" w:rsidR="007479FC" w:rsidRPr="00B658FE" w:rsidRDefault="007479FC" w:rsidP="00E7592D">
      <w:pPr>
        <w:pStyle w:val="a9"/>
        <w:spacing w:line="240" w:lineRule="auto"/>
        <w:ind w:firstLine="426"/>
        <w:rPr>
          <w:sz w:val="24"/>
          <w:szCs w:val="24"/>
        </w:rPr>
      </w:pPr>
      <w:r w:rsidRPr="00B658FE">
        <w:rPr>
          <w:sz w:val="24"/>
          <w:szCs w:val="24"/>
        </w:rPr>
        <w:t>3</w:t>
      </w:r>
      <w:r w:rsidR="00E7592D">
        <w:rPr>
          <w:sz w:val="24"/>
          <w:szCs w:val="24"/>
        </w:rPr>
        <w:t>) н</w:t>
      </w:r>
      <w:r w:rsidRPr="00B658FE">
        <w:rPr>
          <w:sz w:val="24"/>
          <w:szCs w:val="24"/>
        </w:rPr>
        <w:t>омер родительской диаграммы и номер объекта в совокупности обеспечивают уникальную идентификацию каждого блока модели.</w:t>
      </w:r>
    </w:p>
    <w:p w14:paraId="030763E8" w14:textId="77777777" w:rsidR="007479FC" w:rsidRPr="00B658FE" w:rsidRDefault="007479FC" w:rsidP="00E7592D">
      <w:pPr>
        <w:pStyle w:val="a9"/>
        <w:spacing w:line="240" w:lineRule="auto"/>
        <w:ind w:firstLine="426"/>
        <w:rPr>
          <w:sz w:val="24"/>
          <w:szCs w:val="24"/>
        </w:rPr>
      </w:pPr>
      <w:r w:rsidRPr="00B658FE">
        <w:rPr>
          <w:sz w:val="24"/>
          <w:szCs w:val="24"/>
        </w:rPr>
        <w:t xml:space="preserve">Уникальные номера присваиваются также каждому хранилищу данных и каждой внешней сущности вне зависимости от расположения объекта на диаграмме. Каждый номер хранилища данных содержит префикс </w:t>
      </w:r>
      <w:r w:rsidRPr="00B658FE">
        <w:rPr>
          <w:sz w:val="24"/>
          <w:szCs w:val="24"/>
          <w:lang w:val="en-US"/>
        </w:rPr>
        <w:t>D</w:t>
      </w:r>
      <w:r w:rsidRPr="00B658FE">
        <w:rPr>
          <w:sz w:val="24"/>
          <w:szCs w:val="24"/>
        </w:rPr>
        <w:t xml:space="preserve"> (от английского </w:t>
      </w:r>
      <w:r w:rsidRPr="00B658FE">
        <w:rPr>
          <w:sz w:val="24"/>
          <w:szCs w:val="24"/>
          <w:lang w:val="en-US"/>
        </w:rPr>
        <w:t>Data</w:t>
      </w:r>
      <w:r w:rsidRPr="00B658FE">
        <w:rPr>
          <w:sz w:val="24"/>
          <w:szCs w:val="24"/>
        </w:rPr>
        <w:t xml:space="preserve"> </w:t>
      </w:r>
      <w:r w:rsidRPr="00B658FE">
        <w:rPr>
          <w:sz w:val="24"/>
          <w:szCs w:val="24"/>
          <w:lang w:val="en-US"/>
        </w:rPr>
        <w:t>Store</w:t>
      </w:r>
      <w:r w:rsidRPr="00B658FE">
        <w:rPr>
          <w:sz w:val="24"/>
          <w:szCs w:val="24"/>
        </w:rPr>
        <w:t xml:space="preserve">) и уникальный номер хранилища в модели (например, </w:t>
      </w:r>
      <w:r w:rsidRPr="00B658FE">
        <w:rPr>
          <w:sz w:val="24"/>
          <w:szCs w:val="24"/>
          <w:lang w:val="en-US"/>
        </w:rPr>
        <w:t>D</w:t>
      </w:r>
      <w:r w:rsidRPr="00B658FE">
        <w:rPr>
          <w:sz w:val="24"/>
          <w:szCs w:val="24"/>
        </w:rPr>
        <w:t xml:space="preserve">3). Аналогично каждый номер каждой внешней сущности содержит префикс </w:t>
      </w:r>
      <w:r w:rsidRPr="00B658FE">
        <w:rPr>
          <w:sz w:val="24"/>
          <w:szCs w:val="24"/>
          <w:lang w:val="en-US"/>
        </w:rPr>
        <w:t>E</w:t>
      </w:r>
      <w:r w:rsidRPr="00B658FE">
        <w:rPr>
          <w:sz w:val="24"/>
          <w:szCs w:val="24"/>
        </w:rPr>
        <w:t xml:space="preserve"> (от английского </w:t>
      </w:r>
      <w:r w:rsidRPr="00B658FE">
        <w:rPr>
          <w:sz w:val="24"/>
          <w:szCs w:val="24"/>
          <w:lang w:val="en-US"/>
        </w:rPr>
        <w:t>External</w:t>
      </w:r>
      <w:r w:rsidRPr="00B658FE">
        <w:rPr>
          <w:sz w:val="24"/>
          <w:szCs w:val="24"/>
        </w:rPr>
        <w:t xml:space="preserve"> </w:t>
      </w:r>
      <w:r w:rsidRPr="00B658FE">
        <w:rPr>
          <w:sz w:val="24"/>
          <w:szCs w:val="24"/>
          <w:lang w:val="en-US"/>
        </w:rPr>
        <w:t>entity</w:t>
      </w:r>
      <w:r w:rsidRPr="00B658FE">
        <w:rPr>
          <w:sz w:val="24"/>
          <w:szCs w:val="24"/>
        </w:rPr>
        <w:t xml:space="preserve">) и уникальный номер сущности в модели (например, Е5).  </w:t>
      </w:r>
    </w:p>
    <w:p w14:paraId="7C02C0C0" w14:textId="232D1A21" w:rsidR="001E676E" w:rsidRPr="00EE0D4F" w:rsidRDefault="001E676E" w:rsidP="00E7592D">
      <w:pPr>
        <w:spacing w:line="240" w:lineRule="auto"/>
        <w:ind w:firstLine="426"/>
        <w:jc w:val="both"/>
        <w:rPr>
          <w:rFonts w:cs="Times New Roman"/>
          <w:sz w:val="24"/>
          <w:szCs w:val="24"/>
        </w:rPr>
      </w:pPr>
      <w:r w:rsidRPr="00A36D86">
        <w:rPr>
          <w:rFonts w:cs="Times New Roman"/>
          <w:sz w:val="24"/>
          <w:szCs w:val="24"/>
        </w:rPr>
        <w:t>Именно из элементов «Хранилище данных» на DFD-схеме впоследствии рождаются таблицы реляционной базы данных (ER-модель). Если потока данных в хранилище нет, значит, таблица останется пустой</w:t>
      </w:r>
      <w:r w:rsidR="00EE0D4F" w:rsidRPr="00EE0D4F">
        <w:rPr>
          <w:rFonts w:cs="Times New Roman"/>
          <w:sz w:val="24"/>
          <w:szCs w:val="24"/>
        </w:rPr>
        <w:t>.</w:t>
      </w:r>
    </w:p>
    <w:p w14:paraId="2A8D5DED" w14:textId="77777777" w:rsidR="0087650A" w:rsidRDefault="0087650A" w:rsidP="008931AA">
      <w:pPr>
        <w:spacing w:line="240" w:lineRule="auto"/>
        <w:jc w:val="both"/>
        <w:rPr>
          <w:rFonts w:cs="Times New Roman"/>
          <w:sz w:val="24"/>
          <w:szCs w:val="24"/>
        </w:rPr>
      </w:pPr>
    </w:p>
    <w:p w14:paraId="0AD18FC4" w14:textId="77777777" w:rsidR="00B120C4" w:rsidRDefault="00B120C4">
      <w:pPr>
        <w:rPr>
          <w:rFonts w:cs="Times New Roman"/>
          <w:sz w:val="24"/>
          <w:szCs w:val="24"/>
        </w:rPr>
      </w:pPr>
      <w:r>
        <w:br w:type="page"/>
      </w:r>
    </w:p>
    <w:p w14:paraId="7089BECD" w14:textId="673C2E85" w:rsidR="0087650A" w:rsidRPr="000A19BE" w:rsidRDefault="0087650A" w:rsidP="005A54C0">
      <w:pPr>
        <w:pStyle w:val="a"/>
        <w:rPr>
          <w:b/>
          <w:bCs/>
        </w:rPr>
      </w:pPr>
      <w:bookmarkStart w:id="20" w:name="_Toc219046850"/>
      <w:r w:rsidRPr="000A19BE">
        <w:rPr>
          <w:b/>
          <w:bCs/>
        </w:rPr>
        <w:t>Моделирование данных. Диаграммы «сущность-связь».</w:t>
      </w:r>
      <w:bookmarkEnd w:id="20"/>
      <w:r w:rsidRPr="000A19BE">
        <w:rPr>
          <w:b/>
          <w:bCs/>
        </w:rPr>
        <w:t xml:space="preserve"> </w:t>
      </w:r>
    </w:p>
    <w:p w14:paraId="4BE8D21D" w14:textId="784B8185" w:rsidR="00C40BEA" w:rsidRPr="00C40BEA" w:rsidRDefault="0002249A" w:rsidP="006B2743">
      <w:pPr>
        <w:spacing w:line="240" w:lineRule="auto"/>
        <w:ind w:firstLine="426"/>
        <w:jc w:val="both"/>
        <w:rPr>
          <w:rFonts w:cs="Times New Roman"/>
          <w:sz w:val="24"/>
          <w:szCs w:val="24"/>
        </w:rPr>
      </w:pPr>
      <w:r w:rsidRPr="0002249A">
        <w:rPr>
          <w:rFonts w:cs="Times New Roman"/>
          <w:sz w:val="24"/>
          <w:szCs w:val="24"/>
          <w:highlight w:val="yellow"/>
        </w:rPr>
        <w:t>Моделирование данных — это процесс создания визуального представления информационной системы или её отдельных компонентов. Его цель — наглядно показать типы данных, которые используются и хранятся в системе, связи между этими типами, способы их организации, а также форматы и атрибуты данных.</w:t>
      </w:r>
    </w:p>
    <w:p w14:paraId="2B40C228" w14:textId="1B1FCED9" w:rsidR="00C40BEA" w:rsidRDefault="006B2743" w:rsidP="00C40BEA">
      <w:pPr>
        <w:spacing w:line="240" w:lineRule="auto"/>
        <w:ind w:firstLine="426"/>
        <w:jc w:val="both"/>
        <w:rPr>
          <w:rFonts w:cs="Times New Roman"/>
          <w:sz w:val="24"/>
          <w:szCs w:val="24"/>
        </w:rPr>
      </w:pPr>
      <w:r>
        <w:rPr>
          <w:rFonts w:cs="Times New Roman"/>
          <w:sz w:val="24"/>
          <w:szCs w:val="24"/>
        </w:rPr>
        <w:t>Реляционная м</w:t>
      </w:r>
      <w:r w:rsidR="00C40BEA" w:rsidRPr="00C40BEA">
        <w:rPr>
          <w:rFonts w:cs="Times New Roman"/>
          <w:sz w:val="24"/>
          <w:szCs w:val="24"/>
        </w:rPr>
        <w:t xml:space="preserve">одель была предложена Питером Ченом (Peter </w:t>
      </w:r>
      <w:proofErr w:type="spellStart"/>
      <w:r w:rsidR="00C40BEA" w:rsidRPr="00C40BEA">
        <w:rPr>
          <w:rFonts w:cs="Times New Roman"/>
          <w:sz w:val="24"/>
          <w:szCs w:val="24"/>
        </w:rPr>
        <w:t>Pin-Shan</w:t>
      </w:r>
      <w:proofErr w:type="spellEnd"/>
      <w:r w:rsidR="00C40BEA" w:rsidRPr="00C40BEA">
        <w:rPr>
          <w:rFonts w:cs="Times New Roman"/>
          <w:sz w:val="24"/>
          <w:szCs w:val="24"/>
        </w:rPr>
        <w:t xml:space="preserve"> </w:t>
      </w:r>
      <w:proofErr w:type="spellStart"/>
      <w:r w:rsidR="00C40BEA" w:rsidRPr="00C40BEA">
        <w:rPr>
          <w:rFonts w:cs="Times New Roman"/>
          <w:sz w:val="24"/>
          <w:szCs w:val="24"/>
        </w:rPr>
        <w:t>Chen</w:t>
      </w:r>
      <w:proofErr w:type="spellEnd"/>
      <w:r w:rsidR="00C40BEA" w:rsidRPr="00C40BEA">
        <w:rPr>
          <w:rFonts w:cs="Times New Roman"/>
          <w:sz w:val="24"/>
          <w:szCs w:val="24"/>
        </w:rPr>
        <w:t xml:space="preserve">) в 1976 г. </w:t>
      </w:r>
      <w:r w:rsidR="00C40BEA" w:rsidRPr="000E129B">
        <w:rPr>
          <w:rFonts w:cs="Times New Roman"/>
          <w:sz w:val="24"/>
          <w:szCs w:val="24"/>
          <w:highlight w:val="yellow"/>
        </w:rPr>
        <w:t>ER-диаграмма отображает отношения набора сущностей, хранящиеся в базе данных.</w:t>
      </w:r>
      <w:r w:rsidR="00C40BEA" w:rsidRPr="00C40BEA">
        <w:rPr>
          <w:rFonts w:cs="Times New Roman"/>
          <w:sz w:val="24"/>
          <w:szCs w:val="24"/>
        </w:rPr>
        <w:t xml:space="preserve"> Другими словами, можно сказать, что ER-диаграммы объясняют логическую структуру баз данных.</w:t>
      </w:r>
      <w:r>
        <w:rPr>
          <w:rFonts w:cs="Times New Roman"/>
          <w:sz w:val="24"/>
          <w:szCs w:val="24"/>
        </w:rPr>
        <w:t xml:space="preserve"> Они </w:t>
      </w:r>
      <w:r w:rsidRPr="00C40BEA">
        <w:rPr>
          <w:rFonts w:cs="Times New Roman"/>
          <w:sz w:val="24"/>
          <w:szCs w:val="24"/>
        </w:rPr>
        <w:t>достаточны для моделирования большинства предметных областей, но при реальном проектировании обнаруживается их ограниченность</w:t>
      </w:r>
      <w:r>
        <w:rPr>
          <w:rFonts w:cs="Times New Roman"/>
          <w:sz w:val="24"/>
          <w:szCs w:val="24"/>
        </w:rPr>
        <w:t>:</w:t>
      </w:r>
      <w:r w:rsidRPr="00C40BEA">
        <w:rPr>
          <w:rFonts w:cs="Times New Roman"/>
          <w:sz w:val="24"/>
          <w:szCs w:val="24"/>
        </w:rPr>
        <w:t xml:space="preserve"> в модели нет достаточных средств для отражения смысла данных.</w:t>
      </w:r>
    </w:p>
    <w:p w14:paraId="63128E45" w14:textId="2A91369D" w:rsidR="0002249A" w:rsidRPr="00C40BEA" w:rsidRDefault="0002249A" w:rsidP="00C40BEA">
      <w:pPr>
        <w:spacing w:line="240" w:lineRule="auto"/>
        <w:ind w:firstLine="426"/>
        <w:jc w:val="both"/>
        <w:rPr>
          <w:rFonts w:cs="Times New Roman"/>
          <w:sz w:val="24"/>
          <w:szCs w:val="24"/>
        </w:rPr>
      </w:pPr>
      <w:r w:rsidRPr="0002249A">
        <w:rPr>
          <w:rFonts w:cs="Times New Roman"/>
          <w:sz w:val="24"/>
          <w:szCs w:val="24"/>
          <w:highlight w:val="yellow"/>
        </w:rPr>
        <w:t>Процесс моделирования данных начинается с анализа бизнес-требований, полученных от заинтересованных сторон и конечных пользователей. Эти требования преобразуются в структуры данных, которые формируют основу для проектирования системы.</w:t>
      </w:r>
      <w:r w:rsidRPr="0002249A">
        <w:rPr>
          <w:rFonts w:cs="Times New Roman"/>
          <w:sz w:val="24"/>
          <w:szCs w:val="24"/>
        </w:rPr>
        <w:t xml:space="preserve"> Модель данных можно сравнить с дорожной картой или архитектурным планом, который помогает лучше понять, что именно созда</w:t>
      </w:r>
      <w:r w:rsidR="006B2743">
        <w:rPr>
          <w:rFonts w:cs="Times New Roman"/>
          <w:sz w:val="24"/>
          <w:szCs w:val="24"/>
        </w:rPr>
        <w:t>ё</w:t>
      </w:r>
      <w:r w:rsidRPr="0002249A">
        <w:rPr>
          <w:rFonts w:cs="Times New Roman"/>
          <w:sz w:val="24"/>
          <w:szCs w:val="24"/>
        </w:rPr>
        <w:t>тся и как это будет функционировать.</w:t>
      </w:r>
    </w:p>
    <w:p w14:paraId="6512FBA6" w14:textId="77777777" w:rsidR="00981D7B" w:rsidRPr="00981D7B" w:rsidRDefault="00981D7B" w:rsidP="00981D7B">
      <w:pPr>
        <w:spacing w:line="240" w:lineRule="auto"/>
        <w:ind w:firstLine="426"/>
        <w:jc w:val="both"/>
        <w:rPr>
          <w:rFonts w:cs="Times New Roman"/>
          <w:sz w:val="24"/>
          <w:szCs w:val="24"/>
        </w:rPr>
      </w:pPr>
      <w:r w:rsidRPr="00981D7B">
        <w:rPr>
          <w:rFonts w:cs="Times New Roman"/>
          <w:sz w:val="24"/>
          <w:szCs w:val="24"/>
        </w:rPr>
        <w:t>Базовые понятия:</w:t>
      </w:r>
    </w:p>
    <w:p w14:paraId="244D0339" w14:textId="248E512E" w:rsidR="00981D7B" w:rsidRPr="00D5306A" w:rsidRDefault="00981D7B">
      <w:pPr>
        <w:pStyle w:val="a0"/>
        <w:numPr>
          <w:ilvl w:val="0"/>
          <w:numId w:val="12"/>
        </w:numPr>
        <w:ind w:left="0" w:firstLine="426"/>
      </w:pPr>
      <w:r w:rsidRPr="00D5306A">
        <w:rPr>
          <w:highlight w:val="yellow"/>
        </w:rPr>
        <w:t>тип данных</w:t>
      </w:r>
      <w:r w:rsidRPr="00D5306A">
        <w:t xml:space="preserve"> – наряду с традиционными (текстовый, символьный, числовой, дата время), есть и специальные типы данных;</w:t>
      </w:r>
    </w:p>
    <w:p w14:paraId="3981551C" w14:textId="0E742CBA" w:rsidR="00981D7B" w:rsidRPr="00D5306A" w:rsidRDefault="00981D7B">
      <w:pPr>
        <w:pStyle w:val="a0"/>
        <w:numPr>
          <w:ilvl w:val="0"/>
          <w:numId w:val="12"/>
        </w:numPr>
        <w:ind w:left="0" w:firstLine="426"/>
        <w:rPr>
          <w:highlight w:val="yellow"/>
        </w:rPr>
      </w:pPr>
      <w:r w:rsidRPr="00D5306A">
        <w:rPr>
          <w:highlight w:val="yellow"/>
        </w:rPr>
        <w:t>домен –</w:t>
      </w:r>
      <w:r w:rsidR="0002249A" w:rsidRPr="00D5306A">
        <w:rPr>
          <w:highlight w:val="yellow"/>
        </w:rPr>
        <w:t xml:space="preserve"> </w:t>
      </w:r>
      <w:r w:rsidRPr="00D5306A">
        <w:rPr>
          <w:highlight w:val="yellow"/>
        </w:rPr>
        <w:t>допустимое потенциальное множество значений данного типа;</w:t>
      </w:r>
    </w:p>
    <w:p w14:paraId="1EE40063" w14:textId="4A94ED1A" w:rsidR="00981D7B" w:rsidRPr="00D5306A" w:rsidRDefault="00981D7B">
      <w:pPr>
        <w:pStyle w:val="a0"/>
        <w:numPr>
          <w:ilvl w:val="0"/>
          <w:numId w:val="12"/>
        </w:numPr>
        <w:ind w:left="0" w:firstLine="426"/>
        <w:rPr>
          <w:highlight w:val="yellow"/>
        </w:rPr>
      </w:pPr>
      <w:r w:rsidRPr="00D5306A">
        <w:rPr>
          <w:highlight w:val="yellow"/>
        </w:rPr>
        <w:t>сущность – реал</w:t>
      </w:r>
      <w:proofErr w:type="gramStart"/>
      <w:r w:rsidR="006B2743" w:rsidRPr="00D5306A">
        <w:rPr>
          <w:highlight w:val="yellow"/>
        </w:rPr>
        <w:t>.</w:t>
      </w:r>
      <w:proofErr w:type="gramEnd"/>
      <w:r w:rsidRPr="00D5306A">
        <w:rPr>
          <w:highlight w:val="yellow"/>
        </w:rPr>
        <w:t xml:space="preserve"> или </w:t>
      </w:r>
      <w:proofErr w:type="spellStart"/>
      <w:r w:rsidRPr="00D5306A">
        <w:rPr>
          <w:highlight w:val="yellow"/>
        </w:rPr>
        <w:t>представл</w:t>
      </w:r>
      <w:r w:rsidR="006B2743" w:rsidRPr="00D5306A">
        <w:rPr>
          <w:highlight w:val="yellow"/>
        </w:rPr>
        <w:t>-</w:t>
      </w:r>
      <w:r w:rsidRPr="00D5306A">
        <w:rPr>
          <w:highlight w:val="yellow"/>
        </w:rPr>
        <w:t>ый</w:t>
      </w:r>
      <w:proofErr w:type="spellEnd"/>
      <w:r w:rsidRPr="00D5306A">
        <w:rPr>
          <w:highlight w:val="yellow"/>
        </w:rPr>
        <w:t xml:space="preserve"> </w:t>
      </w:r>
      <w:r w:rsidR="006B2743" w:rsidRPr="00D5306A">
        <w:rPr>
          <w:highlight w:val="yellow"/>
        </w:rPr>
        <w:t>об-т</w:t>
      </w:r>
      <w:r w:rsidRPr="00D5306A">
        <w:rPr>
          <w:highlight w:val="yellow"/>
        </w:rPr>
        <w:t>, инф</w:t>
      </w:r>
      <w:r w:rsidR="006B2743" w:rsidRPr="00D5306A">
        <w:rPr>
          <w:highlight w:val="yellow"/>
        </w:rPr>
        <w:t>-</w:t>
      </w:r>
      <w:proofErr w:type="spellStart"/>
      <w:r w:rsidRPr="00D5306A">
        <w:rPr>
          <w:highlight w:val="yellow"/>
        </w:rPr>
        <w:t>ия</w:t>
      </w:r>
      <w:proofErr w:type="spellEnd"/>
      <w:r w:rsidRPr="00D5306A">
        <w:rPr>
          <w:highlight w:val="yellow"/>
        </w:rPr>
        <w:t xml:space="preserve"> которо</w:t>
      </w:r>
      <w:r w:rsidR="006B2743" w:rsidRPr="00D5306A">
        <w:rPr>
          <w:highlight w:val="yellow"/>
        </w:rPr>
        <w:t>го</w:t>
      </w:r>
      <w:r w:rsidRPr="00D5306A">
        <w:rPr>
          <w:highlight w:val="yellow"/>
        </w:rPr>
        <w:t xml:space="preserve"> должна сохраняться и быть доступна;</w:t>
      </w:r>
    </w:p>
    <w:p w14:paraId="7C505C27" w14:textId="545F03C0" w:rsidR="00981D7B" w:rsidRPr="00D5306A" w:rsidRDefault="00981D7B">
      <w:pPr>
        <w:pStyle w:val="a0"/>
        <w:numPr>
          <w:ilvl w:val="0"/>
          <w:numId w:val="12"/>
        </w:numPr>
        <w:ind w:left="0" w:firstLine="426"/>
      </w:pPr>
      <w:r w:rsidRPr="00D5306A">
        <w:t>В диаграммах ER-модели сущность представляется в виде прямоугольника, содержащего имя сущности. При этом имя сущности — это имя типа, а не некоторого конкретного его экземпляра.</w:t>
      </w:r>
    </w:p>
    <w:p w14:paraId="4EC4E4C3" w14:textId="728C062D" w:rsidR="00C40BEA" w:rsidRPr="00D5306A" w:rsidRDefault="00C40BEA">
      <w:pPr>
        <w:pStyle w:val="a0"/>
        <w:numPr>
          <w:ilvl w:val="0"/>
          <w:numId w:val="12"/>
        </w:numPr>
        <w:ind w:left="0" w:firstLine="426"/>
        <w:rPr>
          <w:highlight w:val="yellow"/>
        </w:rPr>
      </w:pPr>
      <w:r w:rsidRPr="00D5306A">
        <w:rPr>
          <w:highlight w:val="yellow"/>
        </w:rPr>
        <w:t>с</w:t>
      </w:r>
      <w:r w:rsidR="00057A7C" w:rsidRPr="00D5306A">
        <w:rPr>
          <w:highlight w:val="yellow"/>
        </w:rPr>
        <w:t>вязь — это графически изображаемая ассоциация, устанавливаемая между двумя сущностями</w:t>
      </w:r>
      <w:r w:rsidRPr="00D5306A">
        <w:rPr>
          <w:highlight w:val="yellow"/>
        </w:rPr>
        <w:t>;</w:t>
      </w:r>
    </w:p>
    <w:p w14:paraId="3C2AF48C" w14:textId="2776589F" w:rsidR="00057A7C" w:rsidRPr="00057A7C" w:rsidRDefault="006B2743" w:rsidP="00057A7C">
      <w:pPr>
        <w:spacing w:line="240" w:lineRule="auto"/>
        <w:ind w:firstLine="426"/>
        <w:jc w:val="both"/>
        <w:rPr>
          <w:rFonts w:cs="Times New Roman"/>
          <w:sz w:val="24"/>
          <w:szCs w:val="24"/>
        </w:rPr>
      </w:pPr>
      <w:r w:rsidRPr="00732F96">
        <w:rPr>
          <w:rFonts w:cs="Times New Roman"/>
          <w:sz w:val="24"/>
          <w:szCs w:val="24"/>
        </w:rPr>
        <w:t xml:space="preserve">Эта ассоциация всегда является бинарной. </w:t>
      </w:r>
      <w:r w:rsidR="00057A7C" w:rsidRPr="00732F96">
        <w:rPr>
          <w:rFonts w:cs="Times New Roman"/>
          <w:sz w:val="24"/>
          <w:szCs w:val="24"/>
        </w:rPr>
        <w:t>Связь представляется в виде линии, связывающей две сущности или ведущей от сущности к ней же самой</w:t>
      </w:r>
      <w:r>
        <w:rPr>
          <w:rFonts w:cs="Times New Roman"/>
          <w:sz w:val="24"/>
          <w:szCs w:val="24"/>
        </w:rPr>
        <w:t>,</w:t>
      </w:r>
      <w:r w:rsidRPr="006B2743">
        <w:rPr>
          <w:rFonts w:cs="Times New Roman"/>
          <w:sz w:val="24"/>
          <w:szCs w:val="24"/>
        </w:rPr>
        <w:t xml:space="preserve"> </w:t>
      </w:r>
      <w:r w:rsidRPr="00732F96">
        <w:rPr>
          <w:rFonts w:cs="Times New Roman"/>
          <w:sz w:val="24"/>
          <w:szCs w:val="24"/>
        </w:rPr>
        <w:t xml:space="preserve">на каждом </w:t>
      </w:r>
      <w:r>
        <w:rPr>
          <w:rFonts w:cs="Times New Roman"/>
          <w:sz w:val="24"/>
          <w:szCs w:val="24"/>
        </w:rPr>
        <w:t xml:space="preserve">конце </w:t>
      </w:r>
      <w:r w:rsidRPr="00732F96">
        <w:rPr>
          <w:rFonts w:cs="Times New Roman"/>
          <w:sz w:val="24"/>
          <w:szCs w:val="24"/>
        </w:rPr>
        <w:t>котор</w:t>
      </w:r>
      <w:r>
        <w:rPr>
          <w:rFonts w:cs="Times New Roman"/>
          <w:sz w:val="24"/>
          <w:szCs w:val="24"/>
        </w:rPr>
        <w:t xml:space="preserve">ой </w:t>
      </w:r>
      <w:r w:rsidRPr="00732F96">
        <w:rPr>
          <w:rFonts w:cs="Times New Roman"/>
          <w:sz w:val="24"/>
          <w:szCs w:val="24"/>
        </w:rPr>
        <w:t xml:space="preserve">указывается имя </w:t>
      </w:r>
      <w:r>
        <w:rPr>
          <w:rFonts w:cs="Times New Roman"/>
          <w:sz w:val="24"/>
          <w:szCs w:val="24"/>
        </w:rPr>
        <w:t>и</w:t>
      </w:r>
      <w:r w:rsidRPr="00732F96">
        <w:rPr>
          <w:rFonts w:cs="Times New Roman"/>
          <w:sz w:val="24"/>
          <w:szCs w:val="24"/>
        </w:rPr>
        <w:t xml:space="preserve"> степень конца связи (сколько экземпляров данной сущности связывается)</w:t>
      </w:r>
      <w:r>
        <w:rPr>
          <w:rFonts w:cs="Times New Roman"/>
          <w:sz w:val="24"/>
          <w:szCs w:val="24"/>
        </w:rPr>
        <w:t>.</w:t>
      </w:r>
      <w:r w:rsidRPr="00732F96">
        <w:rPr>
          <w:rFonts w:cs="Times New Roman"/>
          <w:sz w:val="24"/>
          <w:szCs w:val="24"/>
        </w:rPr>
        <w:t xml:space="preserve"> </w:t>
      </w:r>
      <w:r w:rsidR="00057A7C" w:rsidRPr="00732F96">
        <w:rPr>
          <w:rFonts w:cs="Times New Roman"/>
          <w:sz w:val="24"/>
          <w:szCs w:val="24"/>
        </w:rPr>
        <w:t>Обязательный конец связи изображается сплошной линией, а необязательный - прерывистой линией (</w:t>
      </w:r>
      <w:proofErr w:type="spellStart"/>
      <w:r w:rsidR="00057A7C" w:rsidRPr="00732F96">
        <w:rPr>
          <w:rFonts w:cs="Times New Roman"/>
          <w:sz w:val="24"/>
          <w:szCs w:val="24"/>
        </w:rPr>
        <w:t>неидентифицирующая</w:t>
      </w:r>
      <w:proofErr w:type="spellEnd"/>
      <w:r w:rsidR="00057A7C" w:rsidRPr="00732F96">
        <w:rPr>
          <w:rFonts w:cs="Times New Roman"/>
          <w:sz w:val="24"/>
          <w:szCs w:val="24"/>
        </w:rPr>
        <w:t xml:space="preserve"> связь).</w:t>
      </w:r>
    </w:p>
    <w:p w14:paraId="31AADDE0" w14:textId="369EBF47" w:rsidR="00981D7B" w:rsidRPr="0002249A" w:rsidRDefault="00057A7C" w:rsidP="00D5306A">
      <w:pPr>
        <w:pStyle w:val="a0"/>
        <w:rPr>
          <w:highlight w:val="yellow"/>
        </w:rPr>
      </w:pPr>
      <w:r w:rsidRPr="0002249A">
        <w:rPr>
          <w:highlight w:val="yellow"/>
        </w:rPr>
        <w:t>а</w:t>
      </w:r>
      <w:r w:rsidR="00981D7B" w:rsidRPr="0002249A">
        <w:rPr>
          <w:highlight w:val="yellow"/>
        </w:rPr>
        <w:t>трибут – характеристика того или иного объекта (Фамилия, И, О, оценка по одному предмету)</w:t>
      </w:r>
      <w:r w:rsidRPr="0002249A">
        <w:rPr>
          <w:highlight w:val="yellow"/>
        </w:rPr>
        <w:t>, которая служит для уточнения, идентификации, классификации, числовой характеристики или выражения состояния сущности</w:t>
      </w:r>
      <w:r w:rsidR="00981D7B" w:rsidRPr="0002249A">
        <w:rPr>
          <w:highlight w:val="yellow"/>
        </w:rPr>
        <w:t>;</w:t>
      </w:r>
    </w:p>
    <w:p w14:paraId="2D85909E" w14:textId="106A970D" w:rsidR="00057A7C" w:rsidRDefault="00057A7C" w:rsidP="00D5306A">
      <w:pPr>
        <w:pStyle w:val="a0"/>
        <w:numPr>
          <w:ilvl w:val="0"/>
          <w:numId w:val="0"/>
        </w:numPr>
        <w:ind w:left="425"/>
      </w:pPr>
      <w:r w:rsidRPr="00057A7C">
        <w:t>Имена атрибутов заносятся в прямоугольник, изображающий сущность, под именем сущности и изображаются малыми буквами, возможно, с примерами.</w:t>
      </w:r>
    </w:p>
    <w:p w14:paraId="5E102F04" w14:textId="77777777" w:rsidR="004630C3" w:rsidRPr="00732F96" w:rsidRDefault="004630C3" w:rsidP="004630C3">
      <w:pPr>
        <w:spacing w:line="240" w:lineRule="auto"/>
        <w:ind w:firstLine="426"/>
        <w:jc w:val="both"/>
        <w:rPr>
          <w:rFonts w:cs="Times New Roman"/>
          <w:sz w:val="24"/>
          <w:szCs w:val="24"/>
        </w:rPr>
      </w:pPr>
      <w:r w:rsidRPr="00732F96">
        <w:rPr>
          <w:rFonts w:cs="Times New Roman"/>
          <w:sz w:val="24"/>
          <w:szCs w:val="24"/>
        </w:rPr>
        <w:t>Первичный ключ – это атрибут или комбинация атрибутов, позволяющая однозначно идентифицировать экземпляр сущности.</w:t>
      </w:r>
    </w:p>
    <w:p w14:paraId="41D68745" w14:textId="78C06A7B" w:rsidR="004630C3" w:rsidRPr="004630C3" w:rsidRDefault="004630C3" w:rsidP="004630C3">
      <w:pPr>
        <w:spacing w:line="240" w:lineRule="auto"/>
        <w:ind w:firstLine="426"/>
        <w:jc w:val="both"/>
        <w:rPr>
          <w:rFonts w:cs="Times New Roman"/>
          <w:sz w:val="24"/>
          <w:szCs w:val="24"/>
        </w:rPr>
      </w:pPr>
      <w:r w:rsidRPr="00732F96">
        <w:rPr>
          <w:rFonts w:cs="Times New Roman"/>
          <w:sz w:val="24"/>
          <w:szCs w:val="24"/>
        </w:rPr>
        <w:t>Внешний ключ – это копия существующего первичного ключа в экземпляре другой сущности, образующая связь между экземплярами («один-к-одному», «один-ко-многим», «многие-ко-многим»).</w:t>
      </w:r>
    </w:p>
    <w:p w14:paraId="030EB7E4" w14:textId="3DC28BAD" w:rsidR="00981D7B" w:rsidRPr="00981D7B" w:rsidRDefault="00981D7B" w:rsidP="00D5306A">
      <w:pPr>
        <w:pStyle w:val="a0"/>
      </w:pPr>
      <w:r w:rsidRPr="0002249A">
        <w:rPr>
          <w:highlight w:val="yellow"/>
        </w:rPr>
        <w:t>схема отношения</w:t>
      </w:r>
      <w:r>
        <w:t xml:space="preserve"> –</w:t>
      </w:r>
      <w:r w:rsidRPr="00981D7B">
        <w:t xml:space="preserve"> именованное</w:t>
      </w:r>
      <w:r>
        <w:t xml:space="preserve"> </w:t>
      </w:r>
      <w:r w:rsidRPr="00981D7B">
        <w:t>множество пар типа (имя атрибута, имя типа данных)</w:t>
      </w:r>
      <w:r w:rsidR="00057A7C">
        <w:t xml:space="preserve"> (с</w:t>
      </w:r>
      <w:r w:rsidRPr="00981D7B">
        <w:t>тепень (арность) типа отношения: мощность (кол-во полей)</w:t>
      </w:r>
      <w:r w:rsidR="00057A7C">
        <w:t>);</w:t>
      </w:r>
    </w:p>
    <w:p w14:paraId="66B14D50" w14:textId="21B8CE91" w:rsidR="00981D7B" w:rsidRPr="00981D7B" w:rsidRDefault="00057A7C" w:rsidP="00D5306A">
      <w:pPr>
        <w:pStyle w:val="a0"/>
      </w:pPr>
      <w:r w:rsidRPr="0002249A">
        <w:rPr>
          <w:highlight w:val="yellow"/>
        </w:rPr>
        <w:t>с</w:t>
      </w:r>
      <w:r w:rsidR="00981D7B" w:rsidRPr="0002249A">
        <w:rPr>
          <w:highlight w:val="yellow"/>
        </w:rPr>
        <w:t>хема базы данных</w:t>
      </w:r>
      <w:r w:rsidR="00981D7B" w:rsidRPr="00981D7B">
        <w:t xml:space="preserve"> — набор именованных схем отношений</w:t>
      </w:r>
      <w:r>
        <w:t>;</w:t>
      </w:r>
    </w:p>
    <w:p w14:paraId="3AEFEBB4" w14:textId="04CF085E" w:rsidR="00981D7B" w:rsidRPr="00981D7B" w:rsidRDefault="00057A7C" w:rsidP="00D5306A">
      <w:pPr>
        <w:pStyle w:val="a0"/>
      </w:pPr>
      <w:r w:rsidRPr="0002249A">
        <w:rPr>
          <w:highlight w:val="yellow"/>
        </w:rPr>
        <w:t>к</w:t>
      </w:r>
      <w:r w:rsidR="00981D7B" w:rsidRPr="0002249A">
        <w:rPr>
          <w:highlight w:val="yellow"/>
        </w:rPr>
        <w:t>ортеж</w:t>
      </w:r>
      <w:r w:rsidR="00981D7B" w:rsidRPr="00981D7B">
        <w:t xml:space="preserve"> — это множество пар (имя атрибута, значение), которое содержит одно вхождение каждого имени атрибута, принадлежащего схеме отношения</w:t>
      </w:r>
      <w:r>
        <w:t>;</w:t>
      </w:r>
    </w:p>
    <w:p w14:paraId="2132299D" w14:textId="6C7A819D" w:rsidR="00981D7B" w:rsidRPr="00981D7B" w:rsidRDefault="00057A7C" w:rsidP="00D5306A">
      <w:pPr>
        <w:pStyle w:val="a0"/>
      </w:pPr>
      <w:r w:rsidRPr="0002249A">
        <w:rPr>
          <w:highlight w:val="yellow"/>
        </w:rPr>
        <w:t>о</w:t>
      </w:r>
      <w:r w:rsidR="00981D7B" w:rsidRPr="0002249A">
        <w:rPr>
          <w:highlight w:val="yellow"/>
        </w:rPr>
        <w:t>тношение</w:t>
      </w:r>
      <w:r w:rsidR="00981D7B" w:rsidRPr="00981D7B">
        <w:t xml:space="preserve"> — множество кортежей, соответствующих одной схеме отношения</w:t>
      </w:r>
      <w:r>
        <w:t xml:space="preserve"> (р</w:t>
      </w:r>
      <w:r w:rsidR="00981D7B" w:rsidRPr="00981D7B">
        <w:t>азличают отношения-схему и отношения-экземпляр</w:t>
      </w:r>
      <w:r>
        <w:t>);</w:t>
      </w:r>
      <w:r w:rsidR="00981D7B" w:rsidRPr="00981D7B">
        <w:t xml:space="preserve"> </w:t>
      </w:r>
    </w:p>
    <w:p w14:paraId="1C7341FB" w14:textId="1E35F418" w:rsidR="00981D7B" w:rsidRPr="00981D7B" w:rsidRDefault="00057A7C" w:rsidP="00D5306A">
      <w:pPr>
        <w:pStyle w:val="a0"/>
      </w:pPr>
      <w:r w:rsidRPr="0002249A">
        <w:rPr>
          <w:highlight w:val="yellow"/>
        </w:rPr>
        <w:t>т</w:t>
      </w:r>
      <w:r w:rsidR="00981D7B" w:rsidRPr="0002249A">
        <w:rPr>
          <w:highlight w:val="yellow"/>
        </w:rPr>
        <w:t>ело кортежа</w:t>
      </w:r>
      <w:r w:rsidR="00981D7B" w:rsidRPr="00981D7B">
        <w:t xml:space="preserve"> </w:t>
      </w:r>
      <w:r>
        <w:t>–</w:t>
      </w:r>
      <w:r w:rsidR="00981D7B" w:rsidRPr="00981D7B">
        <w:t xml:space="preserve"> набор</w:t>
      </w:r>
      <w:r>
        <w:t xml:space="preserve"> </w:t>
      </w:r>
      <w:r w:rsidR="00981D7B" w:rsidRPr="00981D7B">
        <w:t>кортежей</w:t>
      </w:r>
      <w:r>
        <w:t>;</w:t>
      </w:r>
    </w:p>
    <w:p w14:paraId="52CE0E00" w14:textId="77915FC3" w:rsidR="00981D7B" w:rsidRDefault="00057A7C" w:rsidP="00D5306A">
      <w:pPr>
        <w:pStyle w:val="a0"/>
      </w:pPr>
      <w:r>
        <w:t>р</w:t>
      </w:r>
      <w:r w:rsidR="00981D7B" w:rsidRPr="00981D7B">
        <w:t>еляционная БД — это набор отношений, имена которых совпадают с именами схем отношений в схеме БД.</w:t>
      </w:r>
    </w:p>
    <w:p w14:paraId="571AA8F4" w14:textId="77777777" w:rsidR="00FD6E59" w:rsidRDefault="00624AEE" w:rsidP="00C40BEA">
      <w:pPr>
        <w:spacing w:line="240" w:lineRule="auto"/>
        <w:ind w:firstLine="426"/>
        <w:jc w:val="both"/>
      </w:pPr>
      <w:r>
        <w:rPr>
          <w:noProof/>
        </w:rPr>
        <w:drawing>
          <wp:inline distT="0" distB="0" distL="0" distR="0" wp14:anchorId="7697F934" wp14:editId="50FD7048">
            <wp:extent cx="3040994" cy="1417320"/>
            <wp:effectExtent l="0" t="0" r="7620" b="0"/>
            <wp:docPr id="1714617214" name="Рисунок 171461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7331" cy="1438917"/>
                    </a:xfrm>
                    <a:prstGeom prst="rect">
                      <a:avLst/>
                    </a:prstGeom>
                  </pic:spPr>
                </pic:pic>
              </a:graphicData>
            </a:graphic>
          </wp:inline>
        </w:drawing>
      </w:r>
      <w:r w:rsidR="00AC2220" w:rsidRPr="0072008E">
        <w:rPr>
          <w:b/>
          <w:noProof/>
          <w:sz w:val="24"/>
          <w:szCs w:val="24"/>
        </w:rPr>
        <w:drawing>
          <wp:inline distT="0" distB="0" distL="0" distR="0" wp14:anchorId="32C35D00" wp14:editId="21130749">
            <wp:extent cx="3169920" cy="509452"/>
            <wp:effectExtent l="0" t="0" r="0" b="5080"/>
            <wp:docPr id="767632451" name="Рисунок 7" descr="img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img0000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11742" cy="516173"/>
                    </a:xfrm>
                    <a:prstGeom prst="rect">
                      <a:avLst/>
                    </a:prstGeom>
                    <a:noFill/>
                    <a:ln>
                      <a:noFill/>
                    </a:ln>
                  </pic:spPr>
                </pic:pic>
              </a:graphicData>
            </a:graphic>
          </wp:inline>
        </w:drawing>
      </w:r>
    </w:p>
    <w:p w14:paraId="20EF5697" w14:textId="7558E464" w:rsidR="00B120C4" w:rsidRDefault="00B120C4" w:rsidP="00C40BEA">
      <w:pPr>
        <w:spacing w:line="240" w:lineRule="auto"/>
        <w:ind w:firstLine="426"/>
        <w:jc w:val="both"/>
        <w:rPr>
          <w:rFonts w:cs="Times New Roman"/>
          <w:sz w:val="24"/>
          <w:szCs w:val="24"/>
        </w:rPr>
      </w:pPr>
      <w:r>
        <w:br w:type="page"/>
      </w:r>
    </w:p>
    <w:p w14:paraId="6871F41C" w14:textId="248517D0" w:rsidR="0087650A" w:rsidRPr="00717426" w:rsidRDefault="0087650A" w:rsidP="005A54C0">
      <w:pPr>
        <w:pStyle w:val="a"/>
        <w:rPr>
          <w:highlight w:val="red"/>
        </w:rPr>
      </w:pPr>
      <w:bookmarkStart w:id="21" w:name="_Toc219046851"/>
      <w:r w:rsidRPr="00717426">
        <w:rPr>
          <w:highlight w:val="red"/>
        </w:rPr>
        <w:t>Стандарты организации ЖЦ ИС и ПО.</w:t>
      </w:r>
      <w:bookmarkEnd w:id="21"/>
    </w:p>
    <w:p w14:paraId="75F37FD6" w14:textId="77777777" w:rsidR="0087650A" w:rsidRDefault="0087650A" w:rsidP="008931AA">
      <w:pPr>
        <w:spacing w:line="240" w:lineRule="auto"/>
        <w:jc w:val="both"/>
        <w:rPr>
          <w:rFonts w:cs="Times New Roman"/>
          <w:sz w:val="24"/>
          <w:szCs w:val="24"/>
        </w:rPr>
      </w:pPr>
    </w:p>
    <w:p w14:paraId="4F5D908B" w14:textId="77777777" w:rsidR="008931AA" w:rsidRPr="00EE6A79" w:rsidRDefault="008931AA" w:rsidP="008931AA">
      <w:pPr>
        <w:spacing w:line="240" w:lineRule="auto"/>
        <w:jc w:val="both"/>
        <w:rPr>
          <w:rFonts w:cs="Times New Roman"/>
          <w:sz w:val="24"/>
          <w:szCs w:val="24"/>
          <w:highlight w:val="yellow"/>
        </w:rPr>
      </w:pPr>
      <w:r w:rsidRPr="00EE6A79">
        <w:rPr>
          <w:rFonts w:cs="Times New Roman"/>
          <w:sz w:val="24"/>
          <w:szCs w:val="24"/>
          <w:highlight w:val="yellow"/>
        </w:rPr>
        <w:t xml:space="preserve">Наиболее известные стандарты: </w:t>
      </w:r>
    </w:p>
    <w:p w14:paraId="537F15B7" w14:textId="4AAE144C" w:rsidR="008931AA" w:rsidRPr="006019B6" w:rsidRDefault="008931AA" w:rsidP="008931AA">
      <w:pPr>
        <w:spacing w:line="240" w:lineRule="auto"/>
        <w:jc w:val="both"/>
        <w:rPr>
          <w:rFonts w:cs="Times New Roman"/>
          <w:sz w:val="24"/>
          <w:szCs w:val="24"/>
          <w:highlight w:val="yellow"/>
        </w:rPr>
      </w:pPr>
      <w:r w:rsidRPr="00EE6A79">
        <w:rPr>
          <w:rFonts w:cs="Times New Roman"/>
          <w:sz w:val="24"/>
          <w:szCs w:val="24"/>
          <w:highlight w:val="yellow"/>
        </w:rPr>
        <w:t>• ГОСТ 34.601-90</w:t>
      </w:r>
      <w:r w:rsidR="00EE6A79" w:rsidRPr="006019B6">
        <w:rPr>
          <w:rFonts w:cs="Times New Roman"/>
          <w:sz w:val="24"/>
          <w:szCs w:val="24"/>
          <w:highlight w:val="yellow"/>
        </w:rPr>
        <w:t>;</w:t>
      </w:r>
    </w:p>
    <w:p w14:paraId="4D70E991" w14:textId="4375456C" w:rsidR="008931AA" w:rsidRPr="00EE6A79" w:rsidRDefault="008931AA" w:rsidP="008931AA">
      <w:pPr>
        <w:spacing w:line="240" w:lineRule="auto"/>
        <w:jc w:val="both"/>
        <w:rPr>
          <w:rFonts w:cs="Times New Roman"/>
          <w:sz w:val="24"/>
          <w:szCs w:val="24"/>
          <w:highlight w:val="yellow"/>
        </w:rPr>
      </w:pPr>
      <w:r w:rsidRPr="00EE6A79">
        <w:rPr>
          <w:rFonts w:cs="Times New Roman"/>
          <w:sz w:val="24"/>
          <w:szCs w:val="24"/>
          <w:highlight w:val="yellow"/>
        </w:rPr>
        <w:t>• ISO/IEC 12207:1995</w:t>
      </w:r>
      <w:r w:rsidR="00EE6A79" w:rsidRPr="00EE6A79">
        <w:rPr>
          <w:rFonts w:cs="Times New Roman"/>
          <w:sz w:val="24"/>
          <w:szCs w:val="24"/>
          <w:highlight w:val="yellow"/>
        </w:rPr>
        <w:t>;</w:t>
      </w:r>
    </w:p>
    <w:p w14:paraId="7FBD4294" w14:textId="2012A2F3" w:rsidR="008931AA" w:rsidRPr="00EE6A79" w:rsidRDefault="008931AA" w:rsidP="008931AA">
      <w:pPr>
        <w:spacing w:line="240" w:lineRule="auto"/>
        <w:jc w:val="both"/>
        <w:rPr>
          <w:rFonts w:cs="Times New Roman"/>
          <w:sz w:val="24"/>
          <w:szCs w:val="24"/>
          <w:highlight w:val="yellow"/>
        </w:rPr>
      </w:pPr>
      <w:r w:rsidRPr="00EE6A79">
        <w:rPr>
          <w:rFonts w:cs="Times New Roman"/>
          <w:sz w:val="24"/>
          <w:szCs w:val="24"/>
          <w:highlight w:val="yellow"/>
        </w:rPr>
        <w:t xml:space="preserve">• </w:t>
      </w:r>
      <w:proofErr w:type="spellStart"/>
      <w:r w:rsidRPr="00EE6A79">
        <w:rPr>
          <w:rFonts w:cs="Times New Roman"/>
          <w:sz w:val="24"/>
          <w:szCs w:val="24"/>
          <w:highlight w:val="yellow"/>
        </w:rPr>
        <w:t>Custom</w:t>
      </w:r>
      <w:proofErr w:type="spellEnd"/>
      <w:r w:rsidRPr="00EE6A79">
        <w:rPr>
          <w:rFonts w:cs="Times New Roman"/>
          <w:sz w:val="24"/>
          <w:szCs w:val="24"/>
          <w:highlight w:val="yellow"/>
        </w:rPr>
        <w:t xml:space="preserve"> Development </w:t>
      </w:r>
      <w:proofErr w:type="spellStart"/>
      <w:r w:rsidRPr="00EE6A79">
        <w:rPr>
          <w:rFonts w:cs="Times New Roman"/>
          <w:sz w:val="24"/>
          <w:szCs w:val="24"/>
          <w:highlight w:val="yellow"/>
        </w:rPr>
        <w:t>Method</w:t>
      </w:r>
      <w:proofErr w:type="spellEnd"/>
      <w:r w:rsidRPr="00EE6A79">
        <w:rPr>
          <w:rFonts w:cs="Times New Roman"/>
          <w:sz w:val="24"/>
          <w:szCs w:val="24"/>
          <w:highlight w:val="yellow"/>
        </w:rPr>
        <w:t xml:space="preserve"> (CDM) по разработке прикладных информационных систем (методика Oracle)</w:t>
      </w:r>
      <w:r w:rsidR="00EE6A79" w:rsidRPr="00EE6A79">
        <w:rPr>
          <w:rFonts w:cs="Times New Roman"/>
          <w:sz w:val="24"/>
          <w:szCs w:val="24"/>
          <w:highlight w:val="yellow"/>
        </w:rPr>
        <w:t>.</w:t>
      </w:r>
    </w:p>
    <w:p w14:paraId="01115A39" w14:textId="77777777" w:rsidR="00694A85" w:rsidRPr="00694A85" w:rsidRDefault="00694A85" w:rsidP="00694A85">
      <w:pPr>
        <w:spacing w:line="240" w:lineRule="auto"/>
        <w:jc w:val="both"/>
        <w:rPr>
          <w:rFonts w:cs="Times New Roman"/>
          <w:sz w:val="24"/>
          <w:szCs w:val="24"/>
        </w:rPr>
      </w:pPr>
      <w:r w:rsidRPr="00EE6A79">
        <w:rPr>
          <w:rFonts w:cs="Times New Roman"/>
          <w:sz w:val="24"/>
          <w:szCs w:val="24"/>
          <w:highlight w:val="yellow"/>
          <w:lang w:val="en-US"/>
        </w:rPr>
        <w:t>Rational</w:t>
      </w:r>
      <w:r w:rsidRPr="00EE6A79">
        <w:rPr>
          <w:rFonts w:cs="Times New Roman"/>
          <w:sz w:val="24"/>
          <w:szCs w:val="24"/>
          <w:highlight w:val="yellow"/>
        </w:rPr>
        <w:t xml:space="preserve"> </w:t>
      </w:r>
      <w:r w:rsidRPr="00EE6A79">
        <w:rPr>
          <w:rFonts w:cs="Times New Roman"/>
          <w:sz w:val="24"/>
          <w:szCs w:val="24"/>
          <w:highlight w:val="yellow"/>
          <w:lang w:val="en-US"/>
        </w:rPr>
        <w:t>Unified</w:t>
      </w:r>
      <w:r w:rsidRPr="00EE6A79">
        <w:rPr>
          <w:rFonts w:cs="Times New Roman"/>
          <w:sz w:val="24"/>
          <w:szCs w:val="24"/>
          <w:highlight w:val="yellow"/>
        </w:rPr>
        <w:t xml:space="preserve"> </w:t>
      </w:r>
      <w:r w:rsidRPr="00EE6A79">
        <w:rPr>
          <w:rFonts w:cs="Times New Roman"/>
          <w:sz w:val="24"/>
          <w:szCs w:val="24"/>
          <w:highlight w:val="yellow"/>
          <w:lang w:val="en-US"/>
        </w:rPr>
        <w:t>Process</w:t>
      </w:r>
      <w:r w:rsidRPr="00EE6A79">
        <w:rPr>
          <w:rFonts w:cs="Times New Roman"/>
          <w:sz w:val="24"/>
          <w:szCs w:val="24"/>
          <w:highlight w:val="yellow"/>
        </w:rPr>
        <w:t xml:space="preserve"> (</w:t>
      </w:r>
      <w:r w:rsidRPr="00EE6A79">
        <w:rPr>
          <w:rFonts w:cs="Times New Roman"/>
          <w:sz w:val="24"/>
          <w:szCs w:val="24"/>
          <w:highlight w:val="yellow"/>
          <w:lang w:val="en-US"/>
        </w:rPr>
        <w:t>RUP</w:t>
      </w:r>
      <w:r w:rsidRPr="00EE6A79">
        <w:rPr>
          <w:rFonts w:cs="Times New Roman"/>
          <w:sz w:val="24"/>
          <w:szCs w:val="24"/>
          <w:highlight w:val="yellow"/>
        </w:rPr>
        <w:t xml:space="preserve"> – Унифицированный процесс </w:t>
      </w:r>
      <w:r w:rsidRPr="00EE6A79">
        <w:rPr>
          <w:rFonts w:cs="Times New Roman"/>
          <w:sz w:val="24"/>
          <w:szCs w:val="24"/>
          <w:highlight w:val="yellow"/>
          <w:lang w:val="en-US"/>
        </w:rPr>
        <w:t>Rational</w:t>
      </w:r>
      <w:r w:rsidRPr="00EE6A79">
        <w:rPr>
          <w:rFonts w:cs="Times New Roman"/>
          <w:sz w:val="24"/>
          <w:szCs w:val="24"/>
          <w:highlight w:val="yellow"/>
        </w:rPr>
        <w:t>) – предлагает итеративную модель разработки, включающую четыре фазы:</w:t>
      </w:r>
    </w:p>
    <w:p w14:paraId="11BEFDBF" w14:textId="77777777" w:rsidR="00694A85" w:rsidRPr="00F10CAE" w:rsidRDefault="00694A85" w:rsidP="00694A85">
      <w:pPr>
        <w:spacing w:line="240" w:lineRule="auto"/>
        <w:jc w:val="both"/>
        <w:rPr>
          <w:rFonts w:cs="Times New Roman"/>
          <w:sz w:val="24"/>
          <w:szCs w:val="24"/>
        </w:rPr>
      </w:pPr>
      <w:r w:rsidRPr="00F10CAE">
        <w:rPr>
          <w:rFonts w:cs="Times New Roman"/>
          <w:sz w:val="24"/>
          <w:szCs w:val="24"/>
        </w:rPr>
        <w:t>– начало,</w:t>
      </w:r>
    </w:p>
    <w:p w14:paraId="67195556" w14:textId="77777777" w:rsidR="00694A85" w:rsidRPr="00F10CAE" w:rsidRDefault="00694A85" w:rsidP="00694A85">
      <w:pPr>
        <w:spacing w:line="240" w:lineRule="auto"/>
        <w:jc w:val="both"/>
        <w:rPr>
          <w:rFonts w:cs="Times New Roman"/>
          <w:sz w:val="24"/>
          <w:szCs w:val="24"/>
        </w:rPr>
      </w:pPr>
      <w:r w:rsidRPr="00F10CAE">
        <w:rPr>
          <w:rFonts w:cs="Times New Roman"/>
          <w:sz w:val="24"/>
          <w:szCs w:val="24"/>
        </w:rPr>
        <w:t>– исследование,</w:t>
      </w:r>
    </w:p>
    <w:p w14:paraId="51EBBE7D" w14:textId="77777777" w:rsidR="00694A85" w:rsidRPr="00F10CAE" w:rsidRDefault="00694A85" w:rsidP="00694A85">
      <w:pPr>
        <w:spacing w:line="240" w:lineRule="auto"/>
        <w:jc w:val="both"/>
        <w:rPr>
          <w:rFonts w:cs="Times New Roman"/>
          <w:sz w:val="24"/>
          <w:szCs w:val="24"/>
        </w:rPr>
      </w:pPr>
      <w:r w:rsidRPr="00F10CAE">
        <w:rPr>
          <w:rFonts w:cs="Times New Roman"/>
          <w:sz w:val="24"/>
          <w:szCs w:val="24"/>
        </w:rPr>
        <w:t>– построение,</w:t>
      </w:r>
    </w:p>
    <w:p w14:paraId="5BF79554" w14:textId="77777777" w:rsidR="00694A85" w:rsidRPr="00F10CAE" w:rsidRDefault="00694A85" w:rsidP="00694A85">
      <w:pPr>
        <w:spacing w:line="240" w:lineRule="auto"/>
        <w:jc w:val="both"/>
        <w:rPr>
          <w:rFonts w:cs="Times New Roman"/>
          <w:sz w:val="24"/>
          <w:szCs w:val="24"/>
        </w:rPr>
      </w:pPr>
      <w:r w:rsidRPr="00F10CAE">
        <w:rPr>
          <w:rFonts w:cs="Times New Roman"/>
          <w:sz w:val="24"/>
          <w:szCs w:val="24"/>
        </w:rPr>
        <w:t>– внедрение.</w:t>
      </w:r>
    </w:p>
    <w:p w14:paraId="048083D6" w14:textId="77777777" w:rsidR="00694A85" w:rsidRPr="00F10CAE" w:rsidRDefault="00694A85" w:rsidP="00694A85">
      <w:pPr>
        <w:spacing w:line="240" w:lineRule="auto"/>
        <w:jc w:val="both"/>
        <w:rPr>
          <w:rFonts w:cs="Times New Roman"/>
          <w:sz w:val="24"/>
          <w:szCs w:val="24"/>
        </w:rPr>
      </w:pPr>
      <w:r w:rsidRPr="00694A85">
        <w:rPr>
          <w:rFonts w:cs="Times New Roman"/>
          <w:sz w:val="24"/>
          <w:szCs w:val="24"/>
        </w:rPr>
        <w:t xml:space="preserve">Каждая фаза может быть разбита на этапы (итерации), в результате которых выпускается версия для внутреннего или внешнего использования. Прохождение через четыре основные фазы называется циклом разработки, каждый цикл завершается генерацией версии системы. Если после этого работа над проектом не прекращается, то полученный продукт продолжает развиваться и снова минует те же фазы. Суть работы в рамках </w:t>
      </w:r>
      <w:r w:rsidRPr="00694A85">
        <w:rPr>
          <w:rFonts w:cs="Times New Roman"/>
          <w:sz w:val="24"/>
          <w:szCs w:val="24"/>
          <w:lang w:val="en-US"/>
        </w:rPr>
        <w:t>RUP</w:t>
      </w:r>
      <w:r w:rsidRPr="00694A85">
        <w:rPr>
          <w:rFonts w:cs="Times New Roman"/>
          <w:sz w:val="24"/>
          <w:szCs w:val="24"/>
        </w:rPr>
        <w:t xml:space="preserve"> – это создание и сопровождение моделей на базе </w:t>
      </w:r>
      <w:r w:rsidRPr="00694A85">
        <w:rPr>
          <w:rFonts w:cs="Times New Roman"/>
          <w:sz w:val="24"/>
          <w:szCs w:val="24"/>
          <w:lang w:val="en-US"/>
        </w:rPr>
        <w:t>UML</w:t>
      </w:r>
      <w:r w:rsidRPr="00694A85">
        <w:rPr>
          <w:rFonts w:cs="Times New Roman"/>
          <w:sz w:val="24"/>
          <w:szCs w:val="24"/>
        </w:rPr>
        <w:t>.</w:t>
      </w:r>
    </w:p>
    <w:p w14:paraId="481A8855" w14:textId="65E104C2" w:rsidR="009902AA" w:rsidRPr="009902AA" w:rsidRDefault="009902AA" w:rsidP="00694A85">
      <w:pPr>
        <w:spacing w:line="240" w:lineRule="auto"/>
        <w:jc w:val="both"/>
        <w:rPr>
          <w:rFonts w:cs="Times New Roman"/>
          <w:sz w:val="24"/>
          <w:szCs w:val="24"/>
        </w:rPr>
      </w:pPr>
      <w:r w:rsidRPr="009902AA">
        <w:rPr>
          <w:rFonts w:cs="Times New Roman"/>
          <w:b/>
          <w:bCs/>
          <w:sz w:val="24"/>
          <w:szCs w:val="24"/>
          <w:highlight w:val="yellow"/>
          <w:lang w:val="en-US"/>
        </w:rPr>
        <w:t>Microsoft</w:t>
      </w:r>
      <w:r w:rsidRPr="009902AA">
        <w:rPr>
          <w:rFonts w:cs="Times New Roman"/>
          <w:b/>
          <w:bCs/>
          <w:sz w:val="24"/>
          <w:szCs w:val="24"/>
          <w:highlight w:val="yellow"/>
        </w:rPr>
        <w:t xml:space="preserve"> </w:t>
      </w:r>
      <w:r w:rsidRPr="009902AA">
        <w:rPr>
          <w:rFonts w:cs="Times New Roman"/>
          <w:b/>
          <w:bCs/>
          <w:sz w:val="24"/>
          <w:szCs w:val="24"/>
          <w:highlight w:val="yellow"/>
          <w:lang w:val="en-US"/>
        </w:rPr>
        <w:t>Solution</w:t>
      </w:r>
      <w:r w:rsidRPr="009902AA">
        <w:rPr>
          <w:rFonts w:cs="Times New Roman"/>
          <w:b/>
          <w:bCs/>
          <w:sz w:val="24"/>
          <w:szCs w:val="24"/>
          <w:highlight w:val="yellow"/>
        </w:rPr>
        <w:t xml:space="preserve"> </w:t>
      </w:r>
      <w:r w:rsidRPr="009902AA">
        <w:rPr>
          <w:rFonts w:cs="Times New Roman"/>
          <w:b/>
          <w:bCs/>
          <w:sz w:val="24"/>
          <w:szCs w:val="24"/>
          <w:highlight w:val="yellow"/>
          <w:lang w:val="en-US"/>
        </w:rPr>
        <w:t>Framework</w:t>
      </w:r>
      <w:r w:rsidRPr="009902AA">
        <w:rPr>
          <w:rFonts w:cs="Times New Roman"/>
          <w:b/>
          <w:bCs/>
          <w:sz w:val="24"/>
          <w:szCs w:val="24"/>
          <w:highlight w:val="yellow"/>
        </w:rPr>
        <w:t xml:space="preserve"> (</w:t>
      </w:r>
      <w:r w:rsidRPr="009902AA">
        <w:rPr>
          <w:rFonts w:cs="Times New Roman"/>
          <w:b/>
          <w:bCs/>
          <w:sz w:val="24"/>
          <w:szCs w:val="24"/>
          <w:highlight w:val="yellow"/>
          <w:lang w:val="en-US"/>
        </w:rPr>
        <w:t>MSF</w:t>
      </w:r>
      <w:r w:rsidRPr="009902AA">
        <w:rPr>
          <w:rFonts w:cs="Times New Roman"/>
          <w:b/>
          <w:bCs/>
          <w:sz w:val="24"/>
          <w:szCs w:val="24"/>
          <w:highlight w:val="yellow"/>
        </w:rPr>
        <w:t>)</w:t>
      </w:r>
      <w:r w:rsidRPr="009902AA">
        <w:rPr>
          <w:rFonts w:cs="Times New Roman"/>
          <w:sz w:val="24"/>
          <w:szCs w:val="24"/>
          <w:highlight w:val="yellow"/>
        </w:rPr>
        <w:t xml:space="preserve"> – методология разработки программного обеспечения от </w:t>
      </w:r>
      <w:r w:rsidRPr="009902AA">
        <w:rPr>
          <w:rFonts w:cs="Times New Roman"/>
          <w:sz w:val="24"/>
          <w:szCs w:val="24"/>
          <w:highlight w:val="yellow"/>
          <w:lang w:val="en-US"/>
        </w:rPr>
        <w:t>Microsoft</w:t>
      </w:r>
      <w:r w:rsidRPr="009902AA">
        <w:rPr>
          <w:rFonts w:cs="Times New Roman"/>
          <w:sz w:val="24"/>
          <w:szCs w:val="24"/>
          <w:highlight w:val="yellow"/>
        </w:rPr>
        <w:t xml:space="preserve">. </w:t>
      </w:r>
      <w:r w:rsidRPr="009902AA">
        <w:rPr>
          <w:rFonts w:cs="Times New Roman"/>
          <w:sz w:val="24"/>
          <w:szCs w:val="24"/>
          <w:highlight w:val="yellow"/>
          <w:lang w:val="en-US"/>
        </w:rPr>
        <w:t>MSF</w:t>
      </w:r>
      <w:r w:rsidRPr="009902AA">
        <w:rPr>
          <w:rFonts w:cs="Times New Roman"/>
          <w:sz w:val="24"/>
          <w:szCs w:val="24"/>
          <w:highlight w:val="yellow"/>
        </w:rPr>
        <w:t xml:space="preserve"> опирается на практический опыт корпорации Майкрософт и описывает управление людьми и рабочими процессами в процессе разработки решения.</w:t>
      </w:r>
      <w:r w:rsidRPr="009902AA">
        <w:rPr>
          <w:rFonts w:cs="Times New Roman"/>
          <w:sz w:val="24"/>
          <w:szCs w:val="24"/>
        </w:rPr>
        <w:t xml:space="preserve"> </w:t>
      </w:r>
      <w:r w:rsidRPr="009902AA">
        <w:rPr>
          <w:rFonts w:cs="Times New Roman"/>
          <w:sz w:val="24"/>
          <w:szCs w:val="24"/>
          <w:lang w:val="en-US"/>
        </w:rPr>
        <w:t>MSF</w:t>
      </w:r>
      <w:r w:rsidRPr="009902AA">
        <w:rPr>
          <w:rFonts w:cs="Times New Roman"/>
          <w:sz w:val="24"/>
          <w:szCs w:val="24"/>
        </w:rPr>
        <w:t xml:space="preserve"> представляет собой согласованный набор концепций, моделей и правил.</w:t>
      </w:r>
    </w:p>
    <w:p w14:paraId="3CED0B02" w14:textId="5CD0D215" w:rsidR="009902AA" w:rsidRPr="009902AA" w:rsidRDefault="009902AA" w:rsidP="009902AA">
      <w:pPr>
        <w:spacing w:line="240" w:lineRule="auto"/>
        <w:jc w:val="both"/>
        <w:rPr>
          <w:rFonts w:cs="Times New Roman"/>
          <w:sz w:val="24"/>
          <w:szCs w:val="24"/>
        </w:rPr>
      </w:pPr>
      <w:r w:rsidRPr="009902AA">
        <w:rPr>
          <w:rFonts w:cs="Times New Roman"/>
          <w:sz w:val="24"/>
          <w:szCs w:val="24"/>
          <w:lang w:val="en-US"/>
        </w:rPr>
        <w:t>MSF</w:t>
      </w:r>
      <w:r w:rsidRPr="009902AA">
        <w:rPr>
          <w:rFonts w:cs="Times New Roman"/>
          <w:sz w:val="24"/>
          <w:szCs w:val="24"/>
        </w:rPr>
        <w:t xml:space="preserve"> содержит:</w:t>
      </w:r>
    </w:p>
    <w:p w14:paraId="5C595685" w14:textId="733BB499" w:rsidR="009902AA" w:rsidRPr="00BF3965" w:rsidRDefault="009902AA" w:rsidP="00BF3965">
      <w:pPr>
        <w:pStyle w:val="a1"/>
        <w:rPr>
          <w:lang w:val="en-US"/>
        </w:rPr>
      </w:pPr>
      <w:r w:rsidRPr="009902AA">
        <w:t>модели: проектной группы</w:t>
      </w:r>
      <w:r w:rsidR="00BF3965">
        <w:rPr>
          <w:lang w:val="en-US"/>
        </w:rPr>
        <w:t>;</w:t>
      </w:r>
      <w:r w:rsidRPr="009902AA">
        <w:t xml:space="preserve"> процессов</w:t>
      </w:r>
      <w:r w:rsidR="00BF3965">
        <w:rPr>
          <w:lang w:val="en-US"/>
        </w:rPr>
        <w:t>;</w:t>
      </w:r>
    </w:p>
    <w:p w14:paraId="27E5054F" w14:textId="77777777" w:rsidR="00BF3965" w:rsidRPr="00BF3965" w:rsidRDefault="009902AA" w:rsidP="000E31C6">
      <w:pPr>
        <w:pStyle w:val="a1"/>
      </w:pPr>
      <w:r w:rsidRPr="009902AA">
        <w:t>дисциплины:</w:t>
      </w:r>
      <w:r w:rsidRPr="00BF3965">
        <w:t xml:space="preserve"> управления проектами; управления рисками; управления подготовкой.</w:t>
      </w:r>
    </w:p>
    <w:p w14:paraId="3D73D70F" w14:textId="77777777" w:rsidR="00BF3965" w:rsidRPr="00BF3965" w:rsidRDefault="00BF3965" w:rsidP="000E040E">
      <w:pPr>
        <w:pStyle w:val="a1"/>
        <w:numPr>
          <w:ilvl w:val="0"/>
          <w:numId w:val="0"/>
        </w:numPr>
        <w:tabs>
          <w:tab w:val="clear" w:pos="851"/>
        </w:tabs>
        <w:ind w:firstLine="426"/>
      </w:pPr>
    </w:p>
    <w:p w14:paraId="5ACAFA22" w14:textId="77777777" w:rsidR="00BF3965" w:rsidRPr="00BF3965" w:rsidRDefault="00BF3965" w:rsidP="000E040E">
      <w:pPr>
        <w:pStyle w:val="a1"/>
        <w:numPr>
          <w:ilvl w:val="0"/>
          <w:numId w:val="0"/>
        </w:numPr>
        <w:tabs>
          <w:tab w:val="clear" w:pos="851"/>
        </w:tabs>
        <w:ind w:firstLine="426"/>
      </w:pPr>
    </w:p>
    <w:p w14:paraId="4CD9FBBB" w14:textId="200E2C6C" w:rsidR="0087650A" w:rsidRPr="00BF3965" w:rsidRDefault="008931AA" w:rsidP="000E040E">
      <w:pPr>
        <w:pStyle w:val="a1"/>
        <w:numPr>
          <w:ilvl w:val="0"/>
          <w:numId w:val="0"/>
        </w:numPr>
        <w:tabs>
          <w:tab w:val="clear" w:pos="851"/>
        </w:tabs>
        <w:ind w:firstLine="426"/>
      </w:pPr>
      <w:r w:rsidRPr="00BF3965">
        <w:t xml:space="preserve">Extreme </w:t>
      </w:r>
      <w:proofErr w:type="spellStart"/>
      <w:r w:rsidRPr="00BF3965">
        <w:t>Programming</w:t>
      </w:r>
      <w:proofErr w:type="spellEnd"/>
      <w:r w:rsidRPr="00BF3965">
        <w:t xml:space="preserve"> (XP).</w:t>
      </w:r>
    </w:p>
    <w:p w14:paraId="13EEBAFA" w14:textId="77777777" w:rsidR="0087650A" w:rsidRDefault="0087650A" w:rsidP="000E040E">
      <w:pPr>
        <w:spacing w:line="240" w:lineRule="auto"/>
        <w:ind w:firstLine="426"/>
        <w:jc w:val="both"/>
        <w:rPr>
          <w:rFonts w:cs="Times New Roman"/>
          <w:sz w:val="24"/>
          <w:szCs w:val="24"/>
        </w:rPr>
      </w:pPr>
    </w:p>
    <w:p w14:paraId="6DC41911" w14:textId="77777777" w:rsidR="00B120C4" w:rsidRDefault="00B120C4">
      <w:pPr>
        <w:rPr>
          <w:rFonts w:cs="Times New Roman"/>
          <w:sz w:val="24"/>
          <w:szCs w:val="24"/>
        </w:rPr>
      </w:pPr>
      <w:r>
        <w:br w:type="page"/>
      </w:r>
    </w:p>
    <w:p w14:paraId="29AE3D2E" w14:textId="18D99209" w:rsidR="0087650A" w:rsidRPr="005556FA" w:rsidRDefault="0087650A" w:rsidP="005A54C0">
      <w:pPr>
        <w:pStyle w:val="a"/>
        <w:rPr>
          <w:b/>
          <w:bCs/>
        </w:rPr>
      </w:pPr>
      <w:bookmarkStart w:id="22" w:name="_Toc219046852"/>
      <w:r w:rsidRPr="005556FA">
        <w:rPr>
          <w:b/>
          <w:bCs/>
        </w:rPr>
        <w:t>Международный стандарт ISO/IEC 12207.</w:t>
      </w:r>
      <w:bookmarkEnd w:id="22"/>
    </w:p>
    <w:p w14:paraId="3D0A9B86" w14:textId="07436435" w:rsidR="00465558" w:rsidRDefault="00465558" w:rsidP="00465558">
      <w:pPr>
        <w:pStyle w:val="a9"/>
        <w:tabs>
          <w:tab w:val="left" w:pos="426"/>
        </w:tabs>
        <w:spacing w:line="240" w:lineRule="auto"/>
        <w:rPr>
          <w:sz w:val="24"/>
          <w:szCs w:val="24"/>
        </w:rPr>
      </w:pPr>
      <w:r w:rsidRPr="009B4CC5">
        <w:rPr>
          <w:b/>
          <w:sz w:val="24"/>
          <w:szCs w:val="24"/>
          <w:highlight w:val="yellow"/>
        </w:rPr>
        <w:t>ISO/IEC 12207</w:t>
      </w:r>
      <w:r w:rsidR="005556FA">
        <w:rPr>
          <w:b/>
          <w:sz w:val="24"/>
          <w:szCs w:val="24"/>
          <w:highlight w:val="yellow"/>
        </w:rPr>
        <w:t xml:space="preserve"> </w:t>
      </w:r>
      <w:r w:rsidRPr="009B4CC5">
        <w:rPr>
          <w:sz w:val="24"/>
          <w:szCs w:val="24"/>
          <w:highlight w:val="yellow"/>
        </w:rPr>
        <w:t>— международный стандарт, который определяет процессы жизненного цикла программного обеспечения.</w:t>
      </w:r>
      <w:r w:rsidR="005556FA">
        <w:rPr>
          <w:sz w:val="24"/>
          <w:szCs w:val="24"/>
        </w:rPr>
        <w:t xml:space="preserve"> </w:t>
      </w:r>
      <w:r w:rsidRPr="009B4CC5">
        <w:rPr>
          <w:sz w:val="24"/>
          <w:szCs w:val="24"/>
        </w:rPr>
        <w:t xml:space="preserve">Стандарт определяет стратегию и общий порядок в создании и эксплуатации </w:t>
      </w:r>
      <w:r w:rsidR="005556FA">
        <w:rPr>
          <w:sz w:val="24"/>
          <w:szCs w:val="24"/>
        </w:rPr>
        <w:t>ПО</w:t>
      </w:r>
      <w:r w:rsidRPr="009B4CC5">
        <w:rPr>
          <w:sz w:val="24"/>
          <w:szCs w:val="24"/>
        </w:rPr>
        <w:t xml:space="preserve">, охватывая </w:t>
      </w:r>
      <w:r w:rsidR="005556FA">
        <w:rPr>
          <w:sz w:val="24"/>
          <w:szCs w:val="24"/>
        </w:rPr>
        <w:t>ЖЦ</w:t>
      </w:r>
      <w:r w:rsidRPr="009B4CC5">
        <w:rPr>
          <w:sz w:val="24"/>
          <w:szCs w:val="24"/>
        </w:rPr>
        <w:t xml:space="preserve"> от концептуальной идеи до завершения проекта.</w:t>
      </w:r>
    </w:p>
    <w:p w14:paraId="0FF6541B" w14:textId="51F86ADE" w:rsidR="005556FA" w:rsidRDefault="005556FA" w:rsidP="00465558">
      <w:pPr>
        <w:pStyle w:val="a9"/>
        <w:tabs>
          <w:tab w:val="left" w:pos="426"/>
        </w:tabs>
        <w:spacing w:line="240" w:lineRule="auto"/>
        <w:rPr>
          <w:sz w:val="24"/>
          <w:szCs w:val="24"/>
        </w:rPr>
      </w:pPr>
      <w:r w:rsidRPr="005556FA">
        <w:rPr>
          <w:sz w:val="24"/>
          <w:szCs w:val="24"/>
          <w:highlight w:val="yellow"/>
        </w:rPr>
        <w:t>Стандарт определяет жизненный цикл программных систем как структуру декомпозиции работ. Детализация, техники и метрики проведения работ – вопрос программной инженерии. Организация последовательности работ – модель жизненного цикла. Совокупность моделей, процессов, техник и организации проектной группы задаются методологией.</w:t>
      </w:r>
      <w:r w:rsidRPr="005556FA">
        <w:rPr>
          <w:sz w:val="24"/>
          <w:szCs w:val="24"/>
        </w:rPr>
        <w:t xml:space="preserve"> В частности, выбор и применение метрик оценки качества программной системы и процессов находятся за рамками стандарта 12207, а концепция совершенствования процессов рассматривается в стандарте ISO/IEC 15504.</w:t>
      </w:r>
    </w:p>
    <w:p w14:paraId="0ED4A202" w14:textId="77777777" w:rsidR="00537403" w:rsidRPr="00DB3031" w:rsidRDefault="00537403" w:rsidP="00537403">
      <w:pPr>
        <w:spacing w:line="240" w:lineRule="auto"/>
        <w:ind w:firstLine="426"/>
        <w:jc w:val="both"/>
        <w:rPr>
          <w:rFonts w:cs="Times New Roman"/>
          <w:sz w:val="24"/>
          <w:szCs w:val="24"/>
        </w:rPr>
      </w:pPr>
      <w:r w:rsidRPr="00DB3031">
        <w:rPr>
          <w:rFonts w:cs="Times New Roman"/>
          <w:sz w:val="24"/>
          <w:szCs w:val="24"/>
        </w:rPr>
        <w:t xml:space="preserve">В </w:t>
      </w:r>
      <w:r w:rsidRPr="00F9215E">
        <w:rPr>
          <w:rFonts w:cs="Times New Roman"/>
          <w:sz w:val="24"/>
          <w:szCs w:val="24"/>
          <w:u w:val="single"/>
        </w:rPr>
        <w:t>состав семейства стандартов 12207</w:t>
      </w:r>
      <w:r>
        <w:rPr>
          <w:rFonts w:cs="Times New Roman"/>
          <w:sz w:val="24"/>
          <w:szCs w:val="24"/>
        </w:rPr>
        <w:t xml:space="preserve"> </w:t>
      </w:r>
      <w:r w:rsidRPr="00DB3031">
        <w:rPr>
          <w:rFonts w:cs="Times New Roman"/>
          <w:sz w:val="24"/>
          <w:szCs w:val="24"/>
        </w:rPr>
        <w:t>входят:</w:t>
      </w:r>
    </w:p>
    <w:p w14:paraId="0E57D257" w14:textId="77777777" w:rsidR="00537403" w:rsidRPr="00DB3031" w:rsidRDefault="00537403">
      <w:pPr>
        <w:pStyle w:val="af"/>
        <w:numPr>
          <w:ilvl w:val="0"/>
          <w:numId w:val="43"/>
        </w:numPr>
        <w:tabs>
          <w:tab w:val="clear" w:pos="851"/>
        </w:tabs>
        <w:spacing w:line="240" w:lineRule="auto"/>
        <w:ind w:left="0" w:firstLine="426"/>
        <w:jc w:val="both"/>
        <w:rPr>
          <w:rFonts w:cs="Times New Roman"/>
          <w:sz w:val="24"/>
          <w:szCs w:val="24"/>
        </w:rPr>
      </w:pPr>
      <w:r w:rsidRPr="00F9215E">
        <w:rPr>
          <w:rFonts w:cs="Times New Roman"/>
          <w:i/>
          <w:sz w:val="24"/>
          <w:szCs w:val="24"/>
        </w:rPr>
        <w:t>ISO/IEC 12207:1995</w:t>
      </w:r>
      <w:r w:rsidRPr="00DB3031">
        <w:rPr>
          <w:rFonts w:cs="Times New Roman"/>
          <w:sz w:val="24"/>
          <w:szCs w:val="24"/>
        </w:rPr>
        <w:t xml:space="preserve"> «Information </w:t>
      </w:r>
      <w:proofErr w:type="spellStart"/>
      <w:r w:rsidRPr="00DB3031">
        <w:rPr>
          <w:rFonts w:cs="Times New Roman"/>
          <w:sz w:val="24"/>
          <w:szCs w:val="24"/>
        </w:rPr>
        <w:t>technology</w:t>
      </w:r>
      <w:proofErr w:type="spellEnd"/>
      <w:r w:rsidRPr="00DB3031">
        <w:rPr>
          <w:rFonts w:cs="Times New Roman"/>
          <w:sz w:val="24"/>
          <w:szCs w:val="24"/>
        </w:rPr>
        <w:t xml:space="preserve">–Software </w:t>
      </w:r>
      <w:proofErr w:type="spellStart"/>
      <w:r w:rsidRPr="00DB3031">
        <w:rPr>
          <w:rFonts w:cs="Times New Roman"/>
          <w:sz w:val="24"/>
          <w:szCs w:val="24"/>
        </w:rPr>
        <w:t>life</w:t>
      </w:r>
      <w:proofErr w:type="spellEnd"/>
      <w:r w:rsidRPr="00DB3031">
        <w:rPr>
          <w:rFonts w:cs="Times New Roman"/>
          <w:sz w:val="24"/>
          <w:szCs w:val="24"/>
        </w:rPr>
        <w:t xml:space="preserve"> </w:t>
      </w:r>
      <w:proofErr w:type="spellStart"/>
      <w:r w:rsidRPr="00DB3031">
        <w:rPr>
          <w:rFonts w:cs="Times New Roman"/>
          <w:sz w:val="24"/>
          <w:szCs w:val="24"/>
        </w:rPr>
        <w:t>cycle</w:t>
      </w:r>
      <w:proofErr w:type="spellEnd"/>
      <w:r w:rsidRPr="00DB3031">
        <w:rPr>
          <w:rFonts w:cs="Times New Roman"/>
          <w:sz w:val="24"/>
          <w:szCs w:val="24"/>
        </w:rPr>
        <w:t xml:space="preserve"> </w:t>
      </w:r>
      <w:proofErr w:type="spellStart"/>
      <w:r w:rsidRPr="00DB3031">
        <w:rPr>
          <w:rFonts w:cs="Times New Roman"/>
          <w:sz w:val="24"/>
          <w:szCs w:val="24"/>
        </w:rPr>
        <w:t>processes</w:t>
      </w:r>
      <w:proofErr w:type="spellEnd"/>
      <w:r w:rsidRPr="00DB3031">
        <w:rPr>
          <w:rFonts w:cs="Times New Roman"/>
          <w:sz w:val="24"/>
          <w:szCs w:val="24"/>
        </w:rPr>
        <w:t>» с дополнениями и изменениями ISO/IEC 12207:1995/AMD 1:2002 и ISO/IEC 12207:2002/AMD 2:2004 (принят в новой редакции в 2008 году)</w:t>
      </w:r>
    </w:p>
    <w:p w14:paraId="5A2CFC24" w14:textId="77777777" w:rsidR="00537403" w:rsidRPr="00DB3031" w:rsidRDefault="00537403">
      <w:pPr>
        <w:pStyle w:val="af"/>
        <w:numPr>
          <w:ilvl w:val="0"/>
          <w:numId w:val="43"/>
        </w:numPr>
        <w:tabs>
          <w:tab w:val="clear" w:pos="851"/>
        </w:tabs>
        <w:spacing w:line="240" w:lineRule="auto"/>
        <w:ind w:left="0" w:firstLine="426"/>
        <w:jc w:val="both"/>
        <w:rPr>
          <w:rFonts w:cs="Times New Roman"/>
          <w:sz w:val="24"/>
          <w:szCs w:val="24"/>
          <w:lang w:val="en-US"/>
        </w:rPr>
      </w:pPr>
      <w:r w:rsidRPr="00F9215E">
        <w:rPr>
          <w:rFonts w:cs="Times New Roman"/>
          <w:i/>
          <w:sz w:val="24"/>
          <w:szCs w:val="24"/>
          <w:lang w:val="en-US"/>
        </w:rPr>
        <w:t>ISO/IEC 12207:2008</w:t>
      </w:r>
      <w:r w:rsidRPr="00DB3031">
        <w:rPr>
          <w:rFonts w:cs="Times New Roman"/>
          <w:sz w:val="24"/>
          <w:szCs w:val="24"/>
          <w:lang w:val="en-US"/>
        </w:rPr>
        <w:t xml:space="preserve"> «Systems and software engineering–Software life cycle processes»</w:t>
      </w:r>
    </w:p>
    <w:p w14:paraId="0AD1D530" w14:textId="77777777" w:rsidR="00537403" w:rsidRPr="00DB3031" w:rsidRDefault="00537403">
      <w:pPr>
        <w:pStyle w:val="af"/>
        <w:numPr>
          <w:ilvl w:val="0"/>
          <w:numId w:val="43"/>
        </w:numPr>
        <w:tabs>
          <w:tab w:val="clear" w:pos="851"/>
        </w:tabs>
        <w:spacing w:line="240" w:lineRule="auto"/>
        <w:ind w:left="0" w:firstLine="426"/>
        <w:jc w:val="both"/>
        <w:rPr>
          <w:rFonts w:cs="Times New Roman"/>
          <w:sz w:val="24"/>
          <w:szCs w:val="24"/>
          <w:lang w:val="en-US"/>
        </w:rPr>
      </w:pPr>
      <w:r w:rsidRPr="00F9215E">
        <w:rPr>
          <w:rFonts w:cs="Times New Roman"/>
          <w:i/>
          <w:sz w:val="24"/>
          <w:szCs w:val="24"/>
          <w:lang w:val="en-US"/>
        </w:rPr>
        <w:t>ISO/IEC TR 15271:1998 Information technology</w:t>
      </w:r>
      <w:r w:rsidRPr="00DB3031">
        <w:rPr>
          <w:rFonts w:cs="Times New Roman"/>
          <w:sz w:val="24"/>
          <w:szCs w:val="24"/>
          <w:lang w:val="en-US"/>
        </w:rPr>
        <w:t xml:space="preserve"> – Guide for ISO/IEC 12207 (Software Life Cycle Processes)</w:t>
      </w:r>
    </w:p>
    <w:p w14:paraId="2EEC3954" w14:textId="77777777" w:rsidR="00537403" w:rsidRPr="00DB3031" w:rsidRDefault="00537403">
      <w:pPr>
        <w:pStyle w:val="af"/>
        <w:numPr>
          <w:ilvl w:val="0"/>
          <w:numId w:val="43"/>
        </w:numPr>
        <w:tabs>
          <w:tab w:val="clear" w:pos="851"/>
        </w:tabs>
        <w:spacing w:line="240" w:lineRule="auto"/>
        <w:ind w:left="0" w:firstLine="426"/>
        <w:jc w:val="both"/>
        <w:rPr>
          <w:rFonts w:cs="Times New Roman"/>
          <w:sz w:val="24"/>
          <w:szCs w:val="24"/>
          <w:lang w:val="en-US"/>
        </w:rPr>
      </w:pPr>
      <w:r w:rsidRPr="00F9215E">
        <w:rPr>
          <w:rFonts w:cs="Times New Roman"/>
          <w:i/>
          <w:sz w:val="24"/>
          <w:szCs w:val="24"/>
          <w:lang w:val="en-US"/>
        </w:rPr>
        <w:t>ISO/IEC TR 16326:1999 Software engineering – Guide for the application of ISO/IEC 12207 to project managemen</w:t>
      </w:r>
      <w:r w:rsidRPr="00DB3031">
        <w:rPr>
          <w:rFonts w:cs="Times New Roman"/>
          <w:sz w:val="24"/>
          <w:szCs w:val="24"/>
          <w:lang w:val="en-US"/>
        </w:rPr>
        <w:t>t</w:t>
      </w:r>
    </w:p>
    <w:p w14:paraId="37600968" w14:textId="77777777" w:rsidR="00537403" w:rsidRDefault="00537403">
      <w:pPr>
        <w:pStyle w:val="af"/>
        <w:numPr>
          <w:ilvl w:val="0"/>
          <w:numId w:val="43"/>
        </w:numPr>
        <w:tabs>
          <w:tab w:val="clear" w:pos="851"/>
        </w:tabs>
        <w:spacing w:line="240" w:lineRule="auto"/>
        <w:ind w:left="0" w:firstLine="426"/>
        <w:jc w:val="both"/>
        <w:rPr>
          <w:rFonts w:cs="Times New Roman"/>
          <w:sz w:val="24"/>
          <w:szCs w:val="24"/>
        </w:rPr>
      </w:pPr>
      <w:r w:rsidRPr="00F9215E">
        <w:rPr>
          <w:rFonts w:cs="Times New Roman"/>
          <w:i/>
          <w:sz w:val="24"/>
          <w:szCs w:val="24"/>
        </w:rPr>
        <w:t>Спецификации ISO/IEC 12207:1995, ISO/IEC TR 15271:1998 и ISO/IEC TR 16326:1999</w:t>
      </w:r>
      <w:r w:rsidRPr="00DB3031">
        <w:rPr>
          <w:rFonts w:cs="Times New Roman"/>
          <w:sz w:val="24"/>
          <w:szCs w:val="24"/>
        </w:rPr>
        <w:t xml:space="preserve"> введены в качестве национальных стандартов РФ</w:t>
      </w:r>
      <w:r>
        <w:rPr>
          <w:rFonts w:cs="Times New Roman"/>
          <w:sz w:val="24"/>
          <w:szCs w:val="24"/>
        </w:rPr>
        <w:t>.</w:t>
      </w:r>
    </w:p>
    <w:p w14:paraId="7A55B5F7" w14:textId="77777777" w:rsidR="00537403" w:rsidRDefault="00537403" w:rsidP="00537403">
      <w:pPr>
        <w:spacing w:line="240" w:lineRule="auto"/>
        <w:ind w:firstLine="426"/>
        <w:jc w:val="both"/>
        <w:rPr>
          <w:rFonts w:cs="Times New Roman"/>
          <w:sz w:val="24"/>
          <w:szCs w:val="24"/>
        </w:rPr>
      </w:pPr>
      <w:r w:rsidRPr="00F9215E">
        <w:rPr>
          <w:rFonts w:cs="Times New Roman"/>
          <w:sz w:val="24"/>
          <w:szCs w:val="24"/>
        </w:rPr>
        <w:t>Стандарт ISO/IEC 12207 был опубликован 1 августа 1995 года и явился первым международным стандартом, содержавшим представительный набор процессов жизненного цикла, действий и задач в отношении программного обеспечения, которое рассматривалось как часть большей системы, а также применительно к программным продуктам и услугам.</w:t>
      </w:r>
    </w:p>
    <w:p w14:paraId="3B43952C" w14:textId="00D07E08" w:rsidR="005556FA" w:rsidRDefault="005556FA" w:rsidP="00465558">
      <w:pPr>
        <w:pStyle w:val="a9"/>
        <w:tabs>
          <w:tab w:val="left" w:pos="426"/>
        </w:tabs>
        <w:spacing w:line="240" w:lineRule="auto"/>
        <w:rPr>
          <w:sz w:val="24"/>
          <w:szCs w:val="24"/>
        </w:rPr>
      </w:pPr>
      <w:r w:rsidRPr="005556FA">
        <w:rPr>
          <w:sz w:val="24"/>
          <w:szCs w:val="24"/>
        </w:rPr>
        <w:t xml:space="preserve">Работы, которые могут выполняться в жизненном цикле программных средств, распределены по </w:t>
      </w:r>
      <w:proofErr w:type="gramStart"/>
      <w:r w:rsidRPr="005556FA">
        <w:rPr>
          <w:sz w:val="24"/>
          <w:szCs w:val="24"/>
        </w:rPr>
        <w:t>пяти основным</w:t>
      </w:r>
      <w:proofErr w:type="gramEnd"/>
      <w:r w:rsidRPr="005556FA">
        <w:rPr>
          <w:sz w:val="24"/>
          <w:szCs w:val="24"/>
        </w:rPr>
        <w:t xml:space="preserve">, восьми вспомогательным и </w:t>
      </w:r>
      <w:proofErr w:type="spellStart"/>
      <w:r w:rsidRPr="005556FA">
        <w:rPr>
          <w:sz w:val="24"/>
          <w:szCs w:val="24"/>
        </w:rPr>
        <w:t>четырем</w:t>
      </w:r>
      <w:proofErr w:type="spellEnd"/>
      <w:r w:rsidRPr="005556FA">
        <w:rPr>
          <w:sz w:val="24"/>
          <w:szCs w:val="24"/>
        </w:rPr>
        <w:t xml:space="preserve"> организационным процессам. Каждый процесс жизненного цикла </w:t>
      </w:r>
      <w:proofErr w:type="spellStart"/>
      <w:r w:rsidRPr="005556FA">
        <w:rPr>
          <w:sz w:val="24"/>
          <w:szCs w:val="24"/>
        </w:rPr>
        <w:t>разделен</w:t>
      </w:r>
      <w:proofErr w:type="spellEnd"/>
      <w:r w:rsidRPr="005556FA">
        <w:rPr>
          <w:sz w:val="24"/>
          <w:szCs w:val="24"/>
        </w:rPr>
        <w:t xml:space="preserve"> на набор работ; каждая работа разделена на набор задач.</w:t>
      </w:r>
    </w:p>
    <w:p w14:paraId="68AC8182" w14:textId="6259FE7C" w:rsidR="005556FA" w:rsidRDefault="005556FA" w:rsidP="005556FA">
      <w:pPr>
        <w:pStyle w:val="a9"/>
        <w:spacing w:line="240" w:lineRule="auto"/>
        <w:ind w:firstLine="0"/>
        <w:jc w:val="center"/>
        <w:rPr>
          <w:sz w:val="24"/>
          <w:szCs w:val="24"/>
        </w:rPr>
      </w:pPr>
      <w:r w:rsidRPr="00D04D24">
        <w:rPr>
          <w:noProof/>
          <w:sz w:val="24"/>
          <w:szCs w:val="24"/>
          <w:lang w:eastAsia="ru-RU"/>
        </w:rPr>
        <w:drawing>
          <wp:inline distT="0" distB="0" distL="0" distR="0" wp14:anchorId="3184CA2B" wp14:editId="74E37A26">
            <wp:extent cx="4325091" cy="4785360"/>
            <wp:effectExtent l="0" t="0" r="0" b="0"/>
            <wp:docPr id="50" name="Рисунок 50" descr="ISO12207-str.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SO12207-str.png">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47804" cy="4810490"/>
                    </a:xfrm>
                    <a:prstGeom prst="rect">
                      <a:avLst/>
                    </a:prstGeom>
                    <a:noFill/>
                    <a:ln>
                      <a:noFill/>
                    </a:ln>
                  </pic:spPr>
                </pic:pic>
              </a:graphicData>
            </a:graphic>
          </wp:inline>
        </w:drawing>
      </w:r>
    </w:p>
    <w:p w14:paraId="11905C12" w14:textId="5B92432C" w:rsidR="008931AA" w:rsidRDefault="008931AA" w:rsidP="005556FA">
      <w:pPr>
        <w:spacing w:line="240" w:lineRule="auto"/>
        <w:jc w:val="both"/>
        <w:rPr>
          <w:rFonts w:eastAsia="Times New Roman" w:cs="Times New Roman"/>
          <w:b/>
          <w:bCs/>
          <w:sz w:val="24"/>
          <w:szCs w:val="24"/>
          <w:highlight w:val="yellow"/>
          <w:lang w:eastAsia="ru-RU"/>
        </w:rPr>
      </w:pPr>
      <w:r w:rsidRPr="005556FA">
        <w:rPr>
          <w:rFonts w:eastAsia="Times New Roman" w:cs="Times New Roman"/>
          <w:b/>
          <w:bCs/>
          <w:sz w:val="24"/>
          <w:szCs w:val="24"/>
          <w:highlight w:val="yellow"/>
          <w:lang w:eastAsia="ru-RU"/>
        </w:rPr>
        <w:t>Основные процессы жизненного цикла</w:t>
      </w:r>
      <w:r w:rsidR="005556FA">
        <w:rPr>
          <w:rFonts w:eastAsia="Times New Roman" w:cs="Times New Roman"/>
          <w:b/>
          <w:bCs/>
          <w:sz w:val="24"/>
          <w:szCs w:val="24"/>
          <w:highlight w:val="yellow"/>
          <w:lang w:eastAsia="ru-RU"/>
        </w:rPr>
        <w:t>:</w:t>
      </w:r>
    </w:p>
    <w:p w14:paraId="0D606C16" w14:textId="6D816F88" w:rsidR="005556FA" w:rsidRPr="005556FA" w:rsidRDefault="005556FA">
      <w:pPr>
        <w:pStyle w:val="a0"/>
        <w:numPr>
          <w:ilvl w:val="0"/>
          <w:numId w:val="61"/>
        </w:numPr>
        <w:ind w:left="0" w:firstLine="426"/>
        <w:rPr>
          <w:lang w:eastAsia="ru-RU"/>
        </w:rPr>
      </w:pPr>
      <w:r w:rsidRPr="005556FA">
        <w:rPr>
          <w:highlight w:val="yellow"/>
          <w:lang w:eastAsia="ru-RU"/>
        </w:rPr>
        <w:t>Процесс заказа.</w:t>
      </w:r>
      <w:r w:rsidRPr="005556FA">
        <w:rPr>
          <w:lang w:eastAsia="ru-RU"/>
        </w:rPr>
        <w:t xml:space="preserve"> Определяет работы заказчика, то есть организации, которая приобретает систему, программный продукт или программную услугу.</w:t>
      </w:r>
    </w:p>
    <w:p w14:paraId="471F46A2" w14:textId="24244B59" w:rsidR="005556FA" w:rsidRPr="005556FA" w:rsidRDefault="005556FA">
      <w:pPr>
        <w:pStyle w:val="a0"/>
        <w:numPr>
          <w:ilvl w:val="0"/>
          <w:numId w:val="61"/>
        </w:numPr>
        <w:ind w:left="0" w:firstLine="426"/>
        <w:rPr>
          <w:lang w:eastAsia="ru-RU"/>
        </w:rPr>
      </w:pPr>
      <w:r w:rsidRPr="005556FA">
        <w:rPr>
          <w:highlight w:val="yellow"/>
          <w:lang w:eastAsia="ru-RU"/>
        </w:rPr>
        <w:t>Процесс поставки.</w:t>
      </w:r>
      <w:r w:rsidRPr="005556FA">
        <w:rPr>
          <w:lang w:eastAsia="ru-RU"/>
        </w:rPr>
        <w:t xml:space="preserve"> Определяет работы поставщика, то есть организации, которая поставляет систему, программный продукт или программную услугу заказчику.</w:t>
      </w:r>
    </w:p>
    <w:p w14:paraId="15E58900" w14:textId="76EE7A02" w:rsidR="005556FA" w:rsidRPr="005556FA" w:rsidRDefault="005556FA">
      <w:pPr>
        <w:pStyle w:val="a0"/>
        <w:numPr>
          <w:ilvl w:val="0"/>
          <w:numId w:val="61"/>
        </w:numPr>
        <w:ind w:left="0" w:firstLine="426"/>
        <w:rPr>
          <w:lang w:eastAsia="ru-RU"/>
        </w:rPr>
      </w:pPr>
      <w:r w:rsidRPr="005556FA">
        <w:rPr>
          <w:highlight w:val="yellow"/>
          <w:lang w:eastAsia="ru-RU"/>
        </w:rPr>
        <w:t>Процесс разработки.</w:t>
      </w:r>
      <w:r w:rsidRPr="005556FA">
        <w:rPr>
          <w:lang w:eastAsia="ru-RU"/>
        </w:rPr>
        <w:t xml:space="preserve"> Определяет работы разработчика, то есть организации, которая проектирует и разрабатывает программный продукт.</w:t>
      </w:r>
    </w:p>
    <w:p w14:paraId="21C577CE" w14:textId="094FC66C" w:rsidR="005556FA" w:rsidRPr="005556FA" w:rsidRDefault="005556FA">
      <w:pPr>
        <w:pStyle w:val="a0"/>
        <w:numPr>
          <w:ilvl w:val="0"/>
          <w:numId w:val="61"/>
        </w:numPr>
        <w:ind w:left="0" w:firstLine="426"/>
        <w:rPr>
          <w:lang w:eastAsia="ru-RU"/>
        </w:rPr>
      </w:pPr>
      <w:r w:rsidRPr="005556FA">
        <w:rPr>
          <w:highlight w:val="yellow"/>
          <w:lang w:eastAsia="ru-RU"/>
        </w:rPr>
        <w:t>Процесс эксплуатации.</w:t>
      </w:r>
      <w:r w:rsidRPr="005556FA">
        <w:rPr>
          <w:lang w:eastAsia="ru-RU"/>
        </w:rPr>
        <w:t xml:space="preserve"> Определяет работы оператора, то есть организации, которая обеспечивает эксплуатационное обслуживание вычислительной системы в заданных условиях в интересах пользователей.</w:t>
      </w:r>
    </w:p>
    <w:p w14:paraId="32A65472" w14:textId="0944C2CE" w:rsidR="005556FA" w:rsidRPr="005556FA" w:rsidRDefault="005556FA">
      <w:pPr>
        <w:pStyle w:val="a0"/>
        <w:numPr>
          <w:ilvl w:val="0"/>
          <w:numId w:val="61"/>
        </w:numPr>
        <w:ind w:left="0" w:firstLine="426"/>
        <w:rPr>
          <w:highlight w:val="yellow"/>
          <w:lang w:eastAsia="ru-RU"/>
        </w:rPr>
      </w:pPr>
      <w:r w:rsidRPr="005556FA">
        <w:rPr>
          <w:highlight w:val="yellow"/>
          <w:lang w:eastAsia="ru-RU"/>
        </w:rPr>
        <w:t>Процесс сопровождения.</w:t>
      </w:r>
      <w:r w:rsidRPr="005556FA">
        <w:rPr>
          <w:lang w:eastAsia="ru-RU"/>
        </w:rPr>
        <w:t xml:space="preserve"> Определяет работы персонала сопровождения, то есть организации, которая предоставляет услуги по сопровождению программного продукта, состоящие в контролируемом изменении программного продукта с целью сохранения его исходного состояния и функциональных возможностей. Данный процесс охватывает перенос и снятие с эксплуатации программного продукта.</w:t>
      </w:r>
    </w:p>
    <w:p w14:paraId="69F54674" w14:textId="05AD869D" w:rsidR="008931AA" w:rsidRDefault="008931AA" w:rsidP="007445C8">
      <w:pPr>
        <w:spacing w:line="240" w:lineRule="auto"/>
        <w:jc w:val="both"/>
        <w:rPr>
          <w:rFonts w:eastAsia="Times New Roman" w:cs="Times New Roman"/>
          <w:b/>
          <w:bCs/>
          <w:sz w:val="24"/>
          <w:szCs w:val="24"/>
          <w:highlight w:val="yellow"/>
          <w:lang w:eastAsia="ru-RU"/>
        </w:rPr>
      </w:pPr>
      <w:r w:rsidRPr="007445C8">
        <w:rPr>
          <w:rFonts w:eastAsia="Times New Roman" w:cs="Times New Roman"/>
          <w:b/>
          <w:bCs/>
          <w:sz w:val="24"/>
          <w:szCs w:val="24"/>
          <w:highlight w:val="yellow"/>
          <w:lang w:eastAsia="ru-RU"/>
        </w:rPr>
        <w:t>Вспомогательные процессы жизненного цикла</w:t>
      </w:r>
      <w:r w:rsidR="007445C8">
        <w:rPr>
          <w:rFonts w:eastAsia="Times New Roman" w:cs="Times New Roman"/>
          <w:b/>
          <w:bCs/>
          <w:sz w:val="24"/>
          <w:szCs w:val="24"/>
          <w:highlight w:val="yellow"/>
          <w:lang w:eastAsia="ru-RU"/>
        </w:rPr>
        <w:t>:</w:t>
      </w:r>
    </w:p>
    <w:p w14:paraId="2A3E471C" w14:textId="461B3D42" w:rsidR="007445C8" w:rsidRPr="007445C8" w:rsidRDefault="007445C8">
      <w:pPr>
        <w:pStyle w:val="a0"/>
        <w:numPr>
          <w:ilvl w:val="0"/>
          <w:numId w:val="62"/>
        </w:numPr>
        <w:ind w:left="0" w:firstLine="426"/>
        <w:rPr>
          <w:lang w:eastAsia="ru-RU"/>
        </w:rPr>
      </w:pPr>
      <w:r w:rsidRPr="007445C8">
        <w:rPr>
          <w:highlight w:val="yellow"/>
          <w:lang w:eastAsia="ru-RU"/>
        </w:rPr>
        <w:t>Процесс документирования.</w:t>
      </w:r>
      <w:r w:rsidRPr="007445C8">
        <w:rPr>
          <w:lang w:eastAsia="ru-RU"/>
        </w:rPr>
        <w:t xml:space="preserve"> Определяет работы по описанию информации, выдаваемой в процессе жизненного цикла.</w:t>
      </w:r>
    </w:p>
    <w:p w14:paraId="323ABF43" w14:textId="1974822D" w:rsidR="007445C8" w:rsidRPr="007445C8" w:rsidRDefault="007445C8">
      <w:pPr>
        <w:pStyle w:val="a0"/>
        <w:numPr>
          <w:ilvl w:val="0"/>
          <w:numId w:val="62"/>
        </w:numPr>
        <w:ind w:left="0" w:firstLine="426"/>
        <w:rPr>
          <w:lang w:eastAsia="ru-RU"/>
        </w:rPr>
      </w:pPr>
      <w:r w:rsidRPr="007445C8">
        <w:rPr>
          <w:highlight w:val="yellow"/>
          <w:lang w:eastAsia="ru-RU"/>
        </w:rPr>
        <w:t>Процесс Управление конфигурацией.</w:t>
      </w:r>
      <w:r w:rsidRPr="007445C8">
        <w:rPr>
          <w:lang w:eastAsia="ru-RU"/>
        </w:rPr>
        <w:t xml:space="preserve"> Определяет работы по управлению конфигурацией.</w:t>
      </w:r>
    </w:p>
    <w:p w14:paraId="12C828C3" w14:textId="7BB4ED5C" w:rsidR="007445C8" w:rsidRPr="007445C8" w:rsidRDefault="007445C8">
      <w:pPr>
        <w:pStyle w:val="a0"/>
        <w:numPr>
          <w:ilvl w:val="0"/>
          <w:numId w:val="62"/>
        </w:numPr>
        <w:ind w:left="0" w:firstLine="426"/>
        <w:rPr>
          <w:lang w:eastAsia="ru-RU"/>
        </w:rPr>
      </w:pPr>
      <w:r w:rsidRPr="007445C8">
        <w:rPr>
          <w:highlight w:val="yellow"/>
          <w:lang w:eastAsia="ru-RU"/>
        </w:rPr>
        <w:t>Процесс обеспечения качества.</w:t>
      </w:r>
      <w:r w:rsidRPr="007445C8">
        <w:rPr>
          <w:lang w:eastAsia="ru-RU"/>
        </w:rPr>
        <w:t xml:space="preserve"> Определяет работы по объективному обеспечению того, чтобы программные продукты и процессы соответствовали требованиям, установленным для них, и реализовывались в рамках </w:t>
      </w:r>
      <w:proofErr w:type="spellStart"/>
      <w:r w:rsidRPr="007445C8">
        <w:rPr>
          <w:lang w:eastAsia="ru-RU"/>
        </w:rPr>
        <w:t>утвержденных</w:t>
      </w:r>
      <w:proofErr w:type="spellEnd"/>
      <w:r w:rsidRPr="007445C8">
        <w:rPr>
          <w:lang w:eastAsia="ru-RU"/>
        </w:rPr>
        <w:t xml:space="preserve"> планов. Совместные анализы, аудиторские проверки, верификация и аттестация могут использоваться в качестве методов обеспечения качества.</w:t>
      </w:r>
    </w:p>
    <w:p w14:paraId="23D075E4" w14:textId="4B0D6382" w:rsidR="007445C8" w:rsidRPr="007445C8" w:rsidRDefault="007445C8">
      <w:pPr>
        <w:pStyle w:val="a0"/>
        <w:numPr>
          <w:ilvl w:val="0"/>
          <w:numId w:val="62"/>
        </w:numPr>
        <w:ind w:left="0" w:firstLine="426"/>
        <w:rPr>
          <w:lang w:eastAsia="ru-RU"/>
        </w:rPr>
      </w:pPr>
      <w:r w:rsidRPr="007445C8">
        <w:rPr>
          <w:highlight w:val="yellow"/>
          <w:lang w:eastAsia="ru-RU"/>
        </w:rPr>
        <w:t>Процесс верификации.</w:t>
      </w:r>
      <w:r w:rsidRPr="007445C8">
        <w:rPr>
          <w:lang w:eastAsia="ru-RU"/>
        </w:rPr>
        <w:t xml:space="preserve"> Определяет работы (заказчика, поставщика или независимой стороны) по верификации программных продуктов по мере реализации программного проекта.</w:t>
      </w:r>
    </w:p>
    <w:p w14:paraId="0F477663" w14:textId="3738FD0C" w:rsidR="007445C8" w:rsidRPr="007445C8" w:rsidRDefault="007445C8">
      <w:pPr>
        <w:pStyle w:val="a0"/>
        <w:numPr>
          <w:ilvl w:val="0"/>
          <w:numId w:val="62"/>
        </w:numPr>
        <w:ind w:left="0" w:firstLine="426"/>
        <w:rPr>
          <w:lang w:eastAsia="ru-RU"/>
        </w:rPr>
      </w:pPr>
      <w:r w:rsidRPr="007445C8">
        <w:rPr>
          <w:highlight w:val="yellow"/>
          <w:lang w:eastAsia="ru-RU"/>
        </w:rPr>
        <w:t>Процесс аттестации.</w:t>
      </w:r>
      <w:r w:rsidRPr="007445C8">
        <w:rPr>
          <w:lang w:eastAsia="ru-RU"/>
        </w:rPr>
        <w:t xml:space="preserve"> Определяет работы (заказчика, поставщика или независимой стороны) по аттестации программных продуктов программного проекта.</w:t>
      </w:r>
    </w:p>
    <w:p w14:paraId="43955D2D" w14:textId="7B9668CF" w:rsidR="007445C8" w:rsidRPr="007445C8" w:rsidRDefault="007445C8">
      <w:pPr>
        <w:pStyle w:val="a0"/>
        <w:numPr>
          <w:ilvl w:val="0"/>
          <w:numId w:val="62"/>
        </w:numPr>
        <w:ind w:left="0" w:firstLine="426"/>
        <w:rPr>
          <w:lang w:eastAsia="ru-RU"/>
        </w:rPr>
      </w:pPr>
      <w:r w:rsidRPr="007445C8">
        <w:rPr>
          <w:highlight w:val="yellow"/>
          <w:lang w:eastAsia="ru-RU"/>
        </w:rPr>
        <w:t>Процесс совместного анализа.</w:t>
      </w:r>
      <w:r w:rsidRPr="007445C8">
        <w:rPr>
          <w:lang w:eastAsia="ru-RU"/>
        </w:rPr>
        <w:t xml:space="preserve"> Определяет работы по оценке состояния и результатов какой-либо работы. Данный процесс может использоваться двумя любыми сторонами, когда одна из сторон (проверяющая) проверяет другую сторону (проверяемую) на совместном совещании.</w:t>
      </w:r>
    </w:p>
    <w:p w14:paraId="54245D70" w14:textId="31646F3E" w:rsidR="007445C8" w:rsidRPr="007445C8" w:rsidRDefault="007445C8">
      <w:pPr>
        <w:pStyle w:val="a0"/>
        <w:numPr>
          <w:ilvl w:val="0"/>
          <w:numId w:val="62"/>
        </w:numPr>
        <w:ind w:left="0" w:firstLine="426"/>
        <w:rPr>
          <w:lang w:eastAsia="ru-RU"/>
        </w:rPr>
      </w:pPr>
      <w:r w:rsidRPr="007445C8">
        <w:rPr>
          <w:highlight w:val="yellow"/>
          <w:lang w:eastAsia="ru-RU"/>
        </w:rPr>
        <w:t>Процесс аудита.</w:t>
      </w:r>
      <w:r w:rsidRPr="007445C8">
        <w:rPr>
          <w:lang w:eastAsia="ru-RU"/>
        </w:rPr>
        <w:t xml:space="preserve"> Определяет работы по определению соответствия требованиям, планам и договору. Данный процесс может использоваться двумя сторонами, когда одна из сторон (проверяющая) контролирует программные продукты или работы другой стороны (проверяемой).</w:t>
      </w:r>
    </w:p>
    <w:p w14:paraId="272CF01F" w14:textId="51D4D47A" w:rsidR="007445C8" w:rsidRDefault="007445C8">
      <w:pPr>
        <w:pStyle w:val="a0"/>
        <w:numPr>
          <w:ilvl w:val="0"/>
          <w:numId w:val="62"/>
        </w:numPr>
        <w:ind w:left="0" w:firstLine="426"/>
        <w:rPr>
          <w:lang w:eastAsia="ru-RU"/>
        </w:rPr>
      </w:pPr>
      <w:r w:rsidRPr="007445C8">
        <w:rPr>
          <w:highlight w:val="yellow"/>
          <w:lang w:eastAsia="ru-RU"/>
        </w:rPr>
        <w:t>Процесс решения проблемы.</w:t>
      </w:r>
      <w:r w:rsidRPr="007445C8">
        <w:rPr>
          <w:lang w:eastAsia="ru-RU"/>
        </w:rPr>
        <w:t xml:space="preserve"> Определяет процесс анализа и устранения проблем (включая несоответствия), независимо от их характера и источника, которые были обнаружены во время осуществления разработки, эксплуатации, сопровождения или других процессов.</w:t>
      </w:r>
    </w:p>
    <w:p w14:paraId="43488A0A" w14:textId="1ED14CD3" w:rsidR="008931AA" w:rsidRPr="007445C8" w:rsidRDefault="008931AA" w:rsidP="007445C8">
      <w:pPr>
        <w:pStyle w:val="a0"/>
        <w:numPr>
          <w:ilvl w:val="0"/>
          <w:numId w:val="0"/>
        </w:numPr>
        <w:ind w:left="426"/>
        <w:rPr>
          <w:b/>
          <w:bCs/>
          <w:lang w:eastAsia="ru-RU"/>
        </w:rPr>
      </w:pPr>
      <w:r w:rsidRPr="007445C8">
        <w:rPr>
          <w:rFonts w:eastAsia="Times New Roman"/>
          <w:b/>
          <w:bCs/>
          <w:highlight w:val="yellow"/>
          <w:lang w:eastAsia="ru-RU"/>
        </w:rPr>
        <w:t>Организационные процессы жизненного цикла</w:t>
      </w:r>
      <w:r w:rsidR="007445C8" w:rsidRPr="007445C8">
        <w:rPr>
          <w:rFonts w:eastAsia="Times New Roman"/>
          <w:b/>
          <w:bCs/>
          <w:lang w:eastAsia="ru-RU"/>
        </w:rPr>
        <w:t>:</w:t>
      </w:r>
    </w:p>
    <w:p w14:paraId="7A9F8E6E" w14:textId="06B25A9D" w:rsidR="00537403" w:rsidRPr="00537403" w:rsidRDefault="00537403">
      <w:pPr>
        <w:pStyle w:val="a0"/>
        <w:numPr>
          <w:ilvl w:val="0"/>
          <w:numId w:val="63"/>
        </w:numPr>
        <w:ind w:left="0" w:firstLine="426"/>
        <w:rPr>
          <w:lang w:eastAsia="ru-RU"/>
        </w:rPr>
      </w:pPr>
      <w:r w:rsidRPr="00537403">
        <w:rPr>
          <w:highlight w:val="yellow"/>
          <w:lang w:eastAsia="ru-RU"/>
        </w:rPr>
        <w:t>Процесс управления.</w:t>
      </w:r>
      <w:r w:rsidRPr="00537403">
        <w:rPr>
          <w:lang w:eastAsia="ru-RU"/>
        </w:rPr>
        <w:t xml:space="preserve"> Определяет основные работы по управлению, включая управление проектом, при реализации процессов жизненного цикла.</w:t>
      </w:r>
    </w:p>
    <w:p w14:paraId="56281B27" w14:textId="24AF91D9" w:rsidR="00537403" w:rsidRPr="00537403" w:rsidRDefault="00537403">
      <w:pPr>
        <w:pStyle w:val="a0"/>
        <w:numPr>
          <w:ilvl w:val="0"/>
          <w:numId w:val="63"/>
        </w:numPr>
        <w:ind w:left="0" w:firstLine="426"/>
        <w:rPr>
          <w:lang w:eastAsia="ru-RU"/>
        </w:rPr>
      </w:pPr>
      <w:r w:rsidRPr="00537403">
        <w:rPr>
          <w:highlight w:val="yellow"/>
          <w:lang w:eastAsia="ru-RU"/>
        </w:rPr>
        <w:t>Процесс создания инфраструктуры.</w:t>
      </w:r>
      <w:r w:rsidRPr="00537403">
        <w:rPr>
          <w:lang w:eastAsia="ru-RU"/>
        </w:rPr>
        <w:t xml:space="preserve"> Определяет основные работы по созданию основной структуры процесса жизненного цикла.</w:t>
      </w:r>
    </w:p>
    <w:p w14:paraId="5BA6977C" w14:textId="6C34E995" w:rsidR="00537403" w:rsidRPr="00537403" w:rsidRDefault="00537403">
      <w:pPr>
        <w:pStyle w:val="a0"/>
        <w:numPr>
          <w:ilvl w:val="0"/>
          <w:numId w:val="63"/>
        </w:numPr>
        <w:ind w:left="0" w:firstLine="426"/>
        <w:rPr>
          <w:lang w:eastAsia="ru-RU"/>
        </w:rPr>
      </w:pPr>
      <w:r w:rsidRPr="00537403">
        <w:rPr>
          <w:highlight w:val="yellow"/>
          <w:lang w:eastAsia="ru-RU"/>
        </w:rPr>
        <w:t>Процесс усовершенствования.</w:t>
      </w:r>
      <w:r w:rsidRPr="00537403">
        <w:rPr>
          <w:lang w:eastAsia="ru-RU"/>
        </w:rPr>
        <w:t xml:space="preserve"> Определяет основные работы, которые организация (заказчика, поставщика, разработчика, оператора, персонала сопровождения или администратора другого процесса) выполняет при создании, оценке, контроле и усовершенствовании выбранных процессов </w:t>
      </w:r>
      <w:r>
        <w:rPr>
          <w:lang w:eastAsia="ru-RU"/>
        </w:rPr>
        <w:t>ЖЦ</w:t>
      </w:r>
      <w:r w:rsidRPr="00537403">
        <w:rPr>
          <w:lang w:eastAsia="ru-RU"/>
        </w:rPr>
        <w:t>.</w:t>
      </w:r>
    </w:p>
    <w:p w14:paraId="0AC914C5" w14:textId="57338208" w:rsidR="008931AA" w:rsidRPr="00537403" w:rsidRDefault="00537403">
      <w:pPr>
        <w:pStyle w:val="a0"/>
        <w:numPr>
          <w:ilvl w:val="0"/>
          <w:numId w:val="63"/>
        </w:numPr>
        <w:ind w:left="0" w:firstLine="426"/>
        <w:rPr>
          <w:lang w:eastAsia="ru-RU"/>
        </w:rPr>
      </w:pPr>
      <w:r w:rsidRPr="00537403">
        <w:rPr>
          <w:highlight w:val="yellow"/>
          <w:lang w:eastAsia="ru-RU"/>
        </w:rPr>
        <w:t>Процесс обучения.</w:t>
      </w:r>
      <w:r w:rsidRPr="00537403">
        <w:rPr>
          <w:lang w:eastAsia="ru-RU"/>
        </w:rPr>
        <w:t xml:space="preserve"> Определяет работы по соответствующему обучению персонала.</w:t>
      </w:r>
    </w:p>
    <w:p w14:paraId="5F2E88A8" w14:textId="00D184CA" w:rsidR="008931AA" w:rsidRPr="00D04D24" w:rsidRDefault="008931AA" w:rsidP="008931AA">
      <w:pPr>
        <w:spacing w:line="240" w:lineRule="auto"/>
        <w:jc w:val="both"/>
        <w:rPr>
          <w:rFonts w:eastAsia="Times New Roman" w:cs="Times New Roman"/>
          <w:b/>
          <w:sz w:val="24"/>
          <w:szCs w:val="24"/>
          <w:highlight w:val="yellow"/>
          <w:lang w:eastAsia="ru-RU"/>
        </w:rPr>
      </w:pPr>
      <w:r w:rsidRPr="00D04D24">
        <w:rPr>
          <w:rFonts w:eastAsia="Times New Roman" w:cs="Times New Roman"/>
          <w:b/>
          <w:sz w:val="24"/>
          <w:szCs w:val="24"/>
          <w:highlight w:val="yellow"/>
          <w:lang w:eastAsia="ru-RU"/>
        </w:rPr>
        <w:t>Процесс адаптации</w:t>
      </w:r>
      <w:r w:rsidR="00537403">
        <w:rPr>
          <w:rFonts w:eastAsia="Times New Roman" w:cs="Times New Roman"/>
          <w:b/>
          <w:sz w:val="24"/>
          <w:szCs w:val="24"/>
          <w:highlight w:val="yellow"/>
          <w:lang w:eastAsia="ru-RU"/>
        </w:rPr>
        <w:t>.</w:t>
      </w:r>
    </w:p>
    <w:p w14:paraId="173D6CA0" w14:textId="77777777" w:rsidR="008931AA" w:rsidRPr="00537403" w:rsidRDefault="008931AA" w:rsidP="008931AA">
      <w:pPr>
        <w:spacing w:line="240" w:lineRule="auto"/>
        <w:jc w:val="both"/>
        <w:rPr>
          <w:rFonts w:eastAsia="Times New Roman" w:cs="Times New Roman"/>
          <w:sz w:val="24"/>
          <w:szCs w:val="24"/>
          <w:lang w:eastAsia="ru-RU"/>
        </w:rPr>
      </w:pPr>
      <w:r w:rsidRPr="00537403">
        <w:rPr>
          <w:rFonts w:eastAsia="Times New Roman" w:cs="Times New Roman"/>
          <w:sz w:val="24"/>
          <w:szCs w:val="24"/>
          <w:lang w:eastAsia="ru-RU"/>
        </w:rPr>
        <w:t>Процесс адаптации является процессом применения положений настоящего стандарта к условиям реализации конкретного программного проекта. Данный процесс состоит из следующих работ:</w:t>
      </w:r>
    </w:p>
    <w:p w14:paraId="2A7CF691" w14:textId="77777777" w:rsidR="008931AA" w:rsidRPr="00537403" w:rsidRDefault="008931AA">
      <w:pPr>
        <w:numPr>
          <w:ilvl w:val="0"/>
          <w:numId w:val="4"/>
        </w:numPr>
        <w:spacing w:line="240" w:lineRule="auto"/>
        <w:jc w:val="both"/>
        <w:rPr>
          <w:rFonts w:eastAsia="Times New Roman" w:cs="Times New Roman"/>
          <w:sz w:val="24"/>
          <w:szCs w:val="24"/>
          <w:lang w:eastAsia="ru-RU"/>
        </w:rPr>
      </w:pPr>
      <w:r w:rsidRPr="00537403">
        <w:rPr>
          <w:rFonts w:eastAsia="Times New Roman" w:cs="Times New Roman"/>
          <w:sz w:val="24"/>
          <w:szCs w:val="24"/>
          <w:lang w:eastAsia="ru-RU"/>
        </w:rPr>
        <w:t>определение условий выполнения проекта;</w:t>
      </w:r>
    </w:p>
    <w:p w14:paraId="170BD43F" w14:textId="77777777" w:rsidR="008931AA" w:rsidRPr="00537403" w:rsidRDefault="008931AA">
      <w:pPr>
        <w:numPr>
          <w:ilvl w:val="0"/>
          <w:numId w:val="4"/>
        </w:numPr>
        <w:spacing w:line="240" w:lineRule="auto"/>
        <w:jc w:val="both"/>
        <w:rPr>
          <w:rFonts w:eastAsia="Times New Roman" w:cs="Times New Roman"/>
          <w:sz w:val="24"/>
          <w:szCs w:val="24"/>
          <w:lang w:eastAsia="ru-RU"/>
        </w:rPr>
      </w:pPr>
      <w:r w:rsidRPr="00537403">
        <w:rPr>
          <w:rFonts w:eastAsia="Times New Roman" w:cs="Times New Roman"/>
          <w:sz w:val="24"/>
          <w:szCs w:val="24"/>
          <w:lang w:eastAsia="ru-RU"/>
        </w:rPr>
        <w:t>запрос исходных данных;</w:t>
      </w:r>
    </w:p>
    <w:p w14:paraId="3BDA37E0" w14:textId="77777777" w:rsidR="008931AA" w:rsidRPr="00537403" w:rsidRDefault="008931AA">
      <w:pPr>
        <w:numPr>
          <w:ilvl w:val="0"/>
          <w:numId w:val="4"/>
        </w:numPr>
        <w:spacing w:line="240" w:lineRule="auto"/>
        <w:jc w:val="both"/>
        <w:rPr>
          <w:rFonts w:eastAsia="Times New Roman" w:cs="Times New Roman"/>
          <w:sz w:val="24"/>
          <w:szCs w:val="24"/>
          <w:lang w:eastAsia="ru-RU"/>
        </w:rPr>
      </w:pPr>
      <w:r w:rsidRPr="00537403">
        <w:rPr>
          <w:rFonts w:eastAsia="Times New Roman" w:cs="Times New Roman"/>
          <w:sz w:val="24"/>
          <w:szCs w:val="24"/>
          <w:lang w:eastAsia="ru-RU"/>
        </w:rPr>
        <w:t>выбор процессов, работ и задач;</w:t>
      </w:r>
    </w:p>
    <w:p w14:paraId="21005050" w14:textId="5B8EF061" w:rsidR="007C1F4D" w:rsidRPr="00537403" w:rsidRDefault="008931AA">
      <w:pPr>
        <w:numPr>
          <w:ilvl w:val="0"/>
          <w:numId w:val="4"/>
        </w:numPr>
        <w:spacing w:line="240" w:lineRule="auto"/>
        <w:jc w:val="both"/>
        <w:rPr>
          <w:rFonts w:eastAsia="Times New Roman" w:cs="Times New Roman"/>
          <w:sz w:val="24"/>
          <w:szCs w:val="24"/>
          <w:lang w:eastAsia="ru-RU"/>
        </w:rPr>
      </w:pPr>
      <w:r w:rsidRPr="00537403">
        <w:rPr>
          <w:rFonts w:eastAsia="Times New Roman" w:cs="Times New Roman"/>
          <w:sz w:val="24"/>
          <w:szCs w:val="24"/>
          <w:lang w:eastAsia="ru-RU"/>
        </w:rPr>
        <w:t>документирование решений по адаптации и их обоснование</w:t>
      </w:r>
    </w:p>
    <w:p w14:paraId="579D3E86" w14:textId="77777777" w:rsidR="00B120C4" w:rsidRDefault="00B120C4">
      <w:pPr>
        <w:rPr>
          <w:rFonts w:cs="Times New Roman"/>
          <w:sz w:val="24"/>
          <w:szCs w:val="24"/>
        </w:rPr>
      </w:pPr>
      <w:r>
        <w:br w:type="page"/>
      </w:r>
    </w:p>
    <w:p w14:paraId="3D75F39F" w14:textId="17028B0D" w:rsidR="0087650A" w:rsidRPr="0091306F" w:rsidRDefault="0087650A" w:rsidP="005A54C0">
      <w:pPr>
        <w:pStyle w:val="a"/>
        <w:rPr>
          <w:b/>
          <w:bCs/>
        </w:rPr>
      </w:pPr>
      <w:bookmarkStart w:id="23" w:name="_Toc219046853"/>
      <w:r w:rsidRPr="0091306F">
        <w:rPr>
          <w:b/>
          <w:bCs/>
        </w:rPr>
        <w:t>Отечественный стандарт ГОСТ 34.</w:t>
      </w:r>
      <w:bookmarkEnd w:id="23"/>
    </w:p>
    <w:p w14:paraId="0C0E67CB" w14:textId="77777777" w:rsidR="00EE0D4F" w:rsidRDefault="00EE0D4F" w:rsidP="0028345A">
      <w:pPr>
        <w:pStyle w:val="a9"/>
        <w:tabs>
          <w:tab w:val="left" w:pos="426"/>
        </w:tabs>
        <w:spacing w:line="240" w:lineRule="auto"/>
        <w:rPr>
          <w:b/>
          <w:sz w:val="24"/>
          <w:szCs w:val="24"/>
          <w:highlight w:val="yellow"/>
          <w:lang w:val="en-US"/>
        </w:rPr>
      </w:pPr>
    </w:p>
    <w:p w14:paraId="08684970" w14:textId="3F0709C4" w:rsidR="0028345A" w:rsidRPr="009B4CC5" w:rsidRDefault="0028345A" w:rsidP="0028345A">
      <w:pPr>
        <w:pStyle w:val="a9"/>
        <w:tabs>
          <w:tab w:val="left" w:pos="426"/>
        </w:tabs>
        <w:spacing w:line="240" w:lineRule="auto"/>
        <w:rPr>
          <w:sz w:val="24"/>
          <w:szCs w:val="24"/>
        </w:rPr>
      </w:pPr>
      <w:r w:rsidRPr="009B4CC5">
        <w:rPr>
          <w:b/>
          <w:sz w:val="24"/>
          <w:szCs w:val="24"/>
          <w:highlight w:val="yellow"/>
        </w:rPr>
        <w:t>ГОСТ 34</w:t>
      </w:r>
      <w:r w:rsidR="00424556">
        <w:rPr>
          <w:b/>
          <w:sz w:val="24"/>
          <w:szCs w:val="24"/>
          <w:highlight w:val="yellow"/>
        </w:rPr>
        <w:t xml:space="preserve"> </w:t>
      </w:r>
      <w:r w:rsidRPr="009B4CC5">
        <w:rPr>
          <w:sz w:val="24"/>
          <w:szCs w:val="24"/>
          <w:highlight w:val="yellow"/>
        </w:rPr>
        <w:t>— это серия российских стандартов, регламентирующих создание автоматизированных систем (АС)</w:t>
      </w:r>
      <w:r w:rsidRPr="009B4CC5">
        <w:rPr>
          <w:sz w:val="24"/>
          <w:szCs w:val="24"/>
        </w:rPr>
        <w:t>:</w:t>
      </w:r>
    </w:p>
    <w:p w14:paraId="23D5FFBE" w14:textId="052E9149" w:rsidR="0028345A" w:rsidRPr="009B4CC5" w:rsidRDefault="0028345A" w:rsidP="00424556">
      <w:pPr>
        <w:pStyle w:val="a1"/>
      </w:pPr>
      <w:r w:rsidRPr="00424556">
        <w:rPr>
          <w:b/>
          <w:highlight w:val="yellow"/>
        </w:rPr>
        <w:t>ГОСТ 34.201-89</w:t>
      </w:r>
      <w:r w:rsidR="00424556">
        <w:t xml:space="preserve"> «</w:t>
      </w:r>
      <w:r w:rsidR="00424556" w:rsidRPr="00424556">
        <w:t>Информационная технология. Комплекс стандартов и руководящих документов на автоматизированные системы. Виды, комплектность и обозначение документов при создании автоматизированных систем</w:t>
      </w:r>
      <w:r w:rsidR="00424556">
        <w:t>»;</w:t>
      </w:r>
    </w:p>
    <w:p w14:paraId="63C0DC63" w14:textId="651593B6" w:rsidR="0028345A" w:rsidRPr="009B4CC5" w:rsidRDefault="0028345A" w:rsidP="00424556">
      <w:pPr>
        <w:pStyle w:val="a1"/>
      </w:pPr>
      <w:r w:rsidRPr="00424556">
        <w:rPr>
          <w:b/>
          <w:highlight w:val="yellow"/>
        </w:rPr>
        <w:t>ГОСТ 34.601-90</w:t>
      </w:r>
      <w:r w:rsidRPr="009B4CC5">
        <w:t xml:space="preserve"> </w:t>
      </w:r>
      <w:r w:rsidR="00424556">
        <w:t>«</w:t>
      </w:r>
      <w:r w:rsidR="00424556" w:rsidRPr="00424556">
        <w:t>Комплекс стандартов на автоматизированные системы. Автоматизированные системы. Стадии создания</w:t>
      </w:r>
      <w:r w:rsidR="00424556">
        <w:t>»;</w:t>
      </w:r>
    </w:p>
    <w:p w14:paraId="78D39CED" w14:textId="7692E80F" w:rsidR="0028345A" w:rsidRPr="009B4CC5" w:rsidRDefault="0028345A" w:rsidP="00424556">
      <w:pPr>
        <w:pStyle w:val="a1"/>
      </w:pPr>
      <w:r w:rsidRPr="00424556">
        <w:rPr>
          <w:b/>
          <w:highlight w:val="yellow"/>
        </w:rPr>
        <w:t>ГОСТ 34.602-89</w:t>
      </w:r>
      <w:r w:rsidR="00424556">
        <w:t xml:space="preserve"> «</w:t>
      </w:r>
      <w:r w:rsidR="00424556" w:rsidRPr="00424556">
        <w:t>Информационная технология. Комплекс стандартов на автоматизированные системы. Техническое задание на создание автоматизированной системы</w:t>
      </w:r>
      <w:r w:rsidR="00424556">
        <w:t>»;</w:t>
      </w:r>
    </w:p>
    <w:p w14:paraId="142AB476" w14:textId="77777777" w:rsidR="00424556" w:rsidRPr="0091306F" w:rsidRDefault="00424556" w:rsidP="00424556">
      <w:pPr>
        <w:pStyle w:val="a9"/>
        <w:spacing w:line="240" w:lineRule="auto"/>
        <w:rPr>
          <w:bCs w:val="0"/>
          <w:sz w:val="24"/>
          <w:szCs w:val="24"/>
          <w:highlight w:val="yellow"/>
        </w:rPr>
      </w:pPr>
      <w:r w:rsidRPr="0091306F">
        <w:rPr>
          <w:bCs w:val="0"/>
          <w:sz w:val="24"/>
          <w:szCs w:val="24"/>
          <w:highlight w:val="yellow"/>
        </w:rPr>
        <w:t>К документированию относятся стадии:</w:t>
      </w:r>
    </w:p>
    <w:p w14:paraId="4559CDE9" w14:textId="06B55AA3" w:rsidR="00424556" w:rsidRPr="0091306F" w:rsidRDefault="00424556" w:rsidP="00424556">
      <w:pPr>
        <w:pStyle w:val="a1"/>
        <w:rPr>
          <w:highlight w:val="yellow"/>
        </w:rPr>
      </w:pPr>
      <w:r w:rsidRPr="0091306F">
        <w:rPr>
          <w:highlight w:val="yellow"/>
        </w:rPr>
        <w:t>техническое задание (ТЗ);</w:t>
      </w:r>
    </w:p>
    <w:p w14:paraId="213D4295" w14:textId="6FB29F58" w:rsidR="00424556" w:rsidRPr="0091306F" w:rsidRDefault="00424556" w:rsidP="00424556">
      <w:pPr>
        <w:pStyle w:val="a1"/>
        <w:rPr>
          <w:highlight w:val="yellow"/>
        </w:rPr>
      </w:pPr>
      <w:r w:rsidRPr="0091306F">
        <w:rPr>
          <w:highlight w:val="yellow"/>
        </w:rPr>
        <w:t>эскизное проектирование (ЭП);</w:t>
      </w:r>
    </w:p>
    <w:p w14:paraId="463006ED" w14:textId="1E5A01C5" w:rsidR="00424556" w:rsidRPr="0091306F" w:rsidRDefault="00424556" w:rsidP="00424556">
      <w:pPr>
        <w:pStyle w:val="a1"/>
        <w:rPr>
          <w:highlight w:val="yellow"/>
        </w:rPr>
      </w:pPr>
      <w:r w:rsidRPr="0091306F">
        <w:rPr>
          <w:highlight w:val="yellow"/>
        </w:rPr>
        <w:t>техническое проектирование (ТП);</w:t>
      </w:r>
    </w:p>
    <w:p w14:paraId="0413C484" w14:textId="488FE423" w:rsidR="00424556" w:rsidRPr="0091306F" w:rsidRDefault="00424556" w:rsidP="00424556">
      <w:pPr>
        <w:pStyle w:val="a1"/>
        <w:rPr>
          <w:bCs/>
          <w:highlight w:val="yellow"/>
        </w:rPr>
      </w:pPr>
      <w:r w:rsidRPr="0091306F">
        <w:rPr>
          <w:highlight w:val="yellow"/>
        </w:rPr>
        <w:t>рабочая документация (РД).</w:t>
      </w:r>
    </w:p>
    <w:p w14:paraId="47E77192" w14:textId="2B614DFF" w:rsidR="00424556" w:rsidRPr="00424556" w:rsidRDefault="00424556" w:rsidP="00424556">
      <w:pPr>
        <w:pStyle w:val="a9"/>
        <w:spacing w:line="240" w:lineRule="auto"/>
        <w:rPr>
          <w:bCs w:val="0"/>
          <w:sz w:val="24"/>
          <w:szCs w:val="24"/>
        </w:rPr>
      </w:pPr>
      <w:r w:rsidRPr="00424556">
        <w:rPr>
          <w:bCs w:val="0"/>
          <w:sz w:val="24"/>
          <w:szCs w:val="24"/>
        </w:rPr>
        <w:t>На стадии ТЗ проводят разработку ТЗ на АС или ТЗ на часть АС. ТЗ содержит цели разработки, порядок создания АС, функциональные требования, требования к документированию и т.</w:t>
      </w:r>
      <w:r>
        <w:rPr>
          <w:bCs w:val="0"/>
          <w:sz w:val="24"/>
          <w:szCs w:val="24"/>
        </w:rPr>
        <w:t xml:space="preserve"> </w:t>
      </w:r>
      <w:r w:rsidRPr="00424556">
        <w:rPr>
          <w:bCs w:val="0"/>
          <w:sz w:val="24"/>
          <w:szCs w:val="24"/>
        </w:rPr>
        <w:t>д.</w:t>
      </w:r>
    </w:p>
    <w:p w14:paraId="14FCBD9E" w14:textId="6FABC2E9" w:rsidR="00424556" w:rsidRPr="00424556" w:rsidRDefault="00424556" w:rsidP="00424556">
      <w:pPr>
        <w:pStyle w:val="a9"/>
        <w:spacing w:line="240" w:lineRule="auto"/>
        <w:rPr>
          <w:bCs w:val="0"/>
          <w:sz w:val="24"/>
          <w:szCs w:val="24"/>
        </w:rPr>
      </w:pPr>
      <w:r w:rsidRPr="00424556">
        <w:rPr>
          <w:bCs w:val="0"/>
          <w:sz w:val="24"/>
          <w:szCs w:val="24"/>
        </w:rPr>
        <w:t>Стадия ЭП ид</w:t>
      </w:r>
      <w:r>
        <w:rPr>
          <w:bCs w:val="0"/>
          <w:sz w:val="24"/>
          <w:szCs w:val="24"/>
        </w:rPr>
        <w:t>ё</w:t>
      </w:r>
      <w:r w:rsidRPr="00424556">
        <w:rPr>
          <w:bCs w:val="0"/>
          <w:sz w:val="24"/>
          <w:szCs w:val="24"/>
        </w:rPr>
        <w:t>т после разработки ТЗ. Включает в себя документы, в которых прописываются предварительные проектные решения.</w:t>
      </w:r>
    </w:p>
    <w:p w14:paraId="3F030621" w14:textId="77777777" w:rsidR="00424556" w:rsidRPr="00424556" w:rsidRDefault="00424556" w:rsidP="00424556">
      <w:pPr>
        <w:pStyle w:val="a9"/>
        <w:spacing w:line="240" w:lineRule="auto"/>
        <w:rPr>
          <w:bCs w:val="0"/>
          <w:sz w:val="24"/>
          <w:szCs w:val="24"/>
        </w:rPr>
      </w:pPr>
      <w:r w:rsidRPr="00424556">
        <w:rPr>
          <w:bCs w:val="0"/>
          <w:sz w:val="24"/>
          <w:szCs w:val="24"/>
        </w:rPr>
        <w:t>Стадия ТП основывается на документах ЭП. Документы Технического проекта содержат полное описание будущей АС «со всех сторон»: описание архитектуры, структур баз данных, описание интеграций, ролевая модель и т.д., то есть все многообразие требований ТЗ должно находить отражение в документах ТП. У заказчика и исполнителя после изучения этих документов должна сформироваться единая точка зрения на разрабатываемую АС.</w:t>
      </w:r>
    </w:p>
    <w:p w14:paraId="51FA02E3" w14:textId="1D96D056" w:rsidR="00424556" w:rsidRPr="00424556" w:rsidRDefault="00424556" w:rsidP="00424556">
      <w:pPr>
        <w:pStyle w:val="a9"/>
        <w:spacing w:line="240" w:lineRule="auto"/>
        <w:rPr>
          <w:bCs w:val="0"/>
          <w:sz w:val="24"/>
          <w:szCs w:val="24"/>
        </w:rPr>
      </w:pPr>
      <w:r w:rsidRPr="00424556">
        <w:rPr>
          <w:bCs w:val="0"/>
          <w:sz w:val="24"/>
          <w:szCs w:val="24"/>
        </w:rPr>
        <w:t>Рабочая документация предназначена для разв</w:t>
      </w:r>
      <w:r w:rsidR="00FD6436">
        <w:rPr>
          <w:bCs w:val="0"/>
          <w:sz w:val="24"/>
          <w:szCs w:val="24"/>
        </w:rPr>
        <w:t>ё</w:t>
      </w:r>
      <w:r w:rsidRPr="00424556">
        <w:rPr>
          <w:bCs w:val="0"/>
          <w:sz w:val="24"/>
          <w:szCs w:val="24"/>
        </w:rPr>
        <w:t>ртывания и ввода в эксплуатацию системы.</w:t>
      </w:r>
    </w:p>
    <w:p w14:paraId="27331A6F" w14:textId="77777777" w:rsidR="0091306F" w:rsidRPr="00D04D24" w:rsidRDefault="0091306F" w:rsidP="0091306F">
      <w:pPr>
        <w:spacing w:line="240" w:lineRule="auto"/>
        <w:jc w:val="both"/>
        <w:rPr>
          <w:rFonts w:eastAsia="Times New Roman" w:cs="Times New Roman"/>
          <w:sz w:val="24"/>
          <w:szCs w:val="24"/>
          <w:lang w:eastAsia="ru-RU"/>
        </w:rPr>
      </w:pPr>
      <w:r w:rsidRPr="00D04D24">
        <w:rPr>
          <w:rFonts w:eastAsia="Times New Roman" w:cs="Times New Roman"/>
          <w:sz w:val="24"/>
          <w:szCs w:val="24"/>
          <w:highlight w:val="yellow"/>
          <w:lang w:eastAsia="ru-RU"/>
        </w:rPr>
        <w:t>Самый главный плюс ГОСТ 34 заключается в том, что это регламентированные стандарты, которые максимально полно описывают будущую АС со всех сторон и ракурсов.</w:t>
      </w:r>
    </w:p>
    <w:p w14:paraId="4AA48E82" w14:textId="02194F12" w:rsidR="0091306F" w:rsidRPr="006019B6" w:rsidRDefault="0091306F" w:rsidP="0091306F">
      <w:pPr>
        <w:spacing w:line="240" w:lineRule="auto"/>
        <w:jc w:val="both"/>
        <w:rPr>
          <w:rFonts w:eastAsia="Times New Roman" w:cs="Times New Roman"/>
          <w:sz w:val="24"/>
          <w:szCs w:val="24"/>
          <w:highlight w:val="yellow"/>
          <w:lang w:eastAsia="ru-RU"/>
        </w:rPr>
      </w:pPr>
      <w:r w:rsidRPr="00D04D24">
        <w:rPr>
          <w:rFonts w:eastAsia="Times New Roman" w:cs="Times New Roman"/>
          <w:sz w:val="24"/>
          <w:szCs w:val="24"/>
          <w:highlight w:val="yellow"/>
          <w:lang w:eastAsia="ru-RU"/>
        </w:rPr>
        <w:t xml:space="preserve">Теперь </w:t>
      </w:r>
      <w:r w:rsidRPr="00322B2D">
        <w:rPr>
          <w:rFonts w:eastAsia="Times New Roman" w:cs="Times New Roman"/>
          <w:sz w:val="24"/>
          <w:szCs w:val="24"/>
          <w:highlight w:val="yellow"/>
          <w:lang w:eastAsia="ru-RU"/>
        </w:rPr>
        <w:t>рассмотрим минусы ГОСТ 34</w:t>
      </w:r>
      <w:r w:rsidR="00322B2D" w:rsidRPr="006019B6">
        <w:rPr>
          <w:rFonts w:eastAsia="Times New Roman" w:cs="Times New Roman"/>
          <w:sz w:val="24"/>
          <w:szCs w:val="24"/>
          <w:highlight w:val="yellow"/>
          <w:lang w:eastAsia="ru-RU"/>
        </w:rPr>
        <w:t>:</w:t>
      </w:r>
    </w:p>
    <w:p w14:paraId="25FBE932" w14:textId="77777777" w:rsidR="0091306F" w:rsidRPr="00D04D24" w:rsidRDefault="0091306F">
      <w:pPr>
        <w:numPr>
          <w:ilvl w:val="0"/>
          <w:numId w:val="3"/>
        </w:numPr>
        <w:spacing w:line="240" w:lineRule="auto"/>
        <w:jc w:val="both"/>
        <w:rPr>
          <w:rFonts w:eastAsia="Times New Roman" w:cs="Times New Roman"/>
          <w:sz w:val="24"/>
          <w:szCs w:val="24"/>
          <w:lang w:eastAsia="ru-RU"/>
        </w:rPr>
      </w:pPr>
      <w:r w:rsidRPr="00D04D24">
        <w:rPr>
          <w:rFonts w:eastAsia="Times New Roman" w:cs="Times New Roman"/>
          <w:sz w:val="24"/>
          <w:szCs w:val="24"/>
          <w:highlight w:val="yellow"/>
          <w:lang w:eastAsia="ru-RU"/>
        </w:rPr>
        <w:t>Стандарты ГОСТ 34 серии были выпущены в конце 80-х и в начале 90-х годов. Несмотря на то, что составлялись они очень кропотливо и долгое время «обкатывались» на реальных проектах, на данный момент они содержат устаревшие понятия и подходы.</w:t>
      </w:r>
      <w:r w:rsidRPr="00D04D24">
        <w:rPr>
          <w:rFonts w:eastAsia="Times New Roman" w:cs="Times New Roman"/>
          <w:sz w:val="24"/>
          <w:szCs w:val="24"/>
          <w:lang w:eastAsia="ru-RU"/>
        </w:rPr>
        <w:t xml:space="preserve"> Например, документ «</w:t>
      </w:r>
      <w:proofErr w:type="spellStart"/>
      <w:r w:rsidRPr="00D04D24">
        <w:rPr>
          <w:rFonts w:eastAsia="Times New Roman" w:cs="Times New Roman"/>
          <w:sz w:val="24"/>
          <w:szCs w:val="24"/>
          <w:lang w:eastAsia="ru-RU"/>
        </w:rPr>
        <w:t>Чертеж</w:t>
      </w:r>
      <w:proofErr w:type="spellEnd"/>
      <w:r w:rsidRPr="00D04D24">
        <w:rPr>
          <w:rFonts w:eastAsia="Times New Roman" w:cs="Times New Roman"/>
          <w:sz w:val="24"/>
          <w:szCs w:val="24"/>
          <w:lang w:eastAsia="ru-RU"/>
        </w:rPr>
        <w:t xml:space="preserve"> формы документа (видеокадра)». Раньше на предприятиях в советское время были огромные матричные принтеры, которые стояли в машинных залах, и формы документов должны были удовлетворять </w:t>
      </w:r>
      <w:proofErr w:type="spellStart"/>
      <w:r w:rsidRPr="00D04D24">
        <w:rPr>
          <w:rFonts w:eastAsia="Times New Roman" w:cs="Times New Roman"/>
          <w:sz w:val="24"/>
          <w:szCs w:val="24"/>
          <w:lang w:eastAsia="ru-RU"/>
        </w:rPr>
        <w:t>определенным</w:t>
      </w:r>
      <w:proofErr w:type="spellEnd"/>
      <w:r w:rsidRPr="00D04D24">
        <w:rPr>
          <w:rFonts w:eastAsia="Times New Roman" w:cs="Times New Roman"/>
          <w:sz w:val="24"/>
          <w:szCs w:val="24"/>
          <w:lang w:eastAsia="ru-RU"/>
        </w:rPr>
        <w:t xml:space="preserve"> условиям.</w:t>
      </w:r>
    </w:p>
    <w:p w14:paraId="4C2DE015" w14:textId="77777777" w:rsidR="0091306F" w:rsidRPr="00D04D24" w:rsidRDefault="0091306F">
      <w:pPr>
        <w:numPr>
          <w:ilvl w:val="0"/>
          <w:numId w:val="3"/>
        </w:numPr>
        <w:spacing w:line="240" w:lineRule="auto"/>
        <w:jc w:val="both"/>
        <w:rPr>
          <w:rFonts w:eastAsia="Times New Roman" w:cs="Times New Roman"/>
          <w:sz w:val="24"/>
          <w:szCs w:val="24"/>
          <w:lang w:eastAsia="ru-RU"/>
        </w:rPr>
      </w:pPr>
      <w:r w:rsidRPr="00D04D24">
        <w:rPr>
          <w:rFonts w:eastAsia="Times New Roman" w:cs="Times New Roman"/>
          <w:sz w:val="24"/>
          <w:szCs w:val="24"/>
          <w:highlight w:val="yellow"/>
          <w:lang w:eastAsia="ru-RU"/>
        </w:rPr>
        <w:t>Стандарты содержат словесные обороты, которые сейчас уже не используются.</w:t>
      </w:r>
      <w:r w:rsidRPr="00D04D24">
        <w:rPr>
          <w:rFonts w:eastAsia="Times New Roman" w:cs="Times New Roman"/>
          <w:sz w:val="24"/>
          <w:szCs w:val="24"/>
          <w:lang w:eastAsia="ru-RU"/>
        </w:rPr>
        <w:t xml:space="preserve"> Например, «Организация </w:t>
      </w:r>
      <w:proofErr w:type="spellStart"/>
      <w:r w:rsidRPr="00D04D24">
        <w:rPr>
          <w:rFonts w:eastAsia="Times New Roman" w:cs="Times New Roman"/>
          <w:sz w:val="24"/>
          <w:szCs w:val="24"/>
          <w:lang w:eastAsia="ru-RU"/>
        </w:rPr>
        <w:t>внемашинной</w:t>
      </w:r>
      <w:proofErr w:type="spellEnd"/>
      <w:r w:rsidRPr="00D04D24">
        <w:rPr>
          <w:rFonts w:eastAsia="Times New Roman" w:cs="Times New Roman"/>
          <w:sz w:val="24"/>
          <w:szCs w:val="24"/>
          <w:lang w:eastAsia="ru-RU"/>
        </w:rPr>
        <w:t xml:space="preserve"> информационной базы», «Технологический процесс сбора и обработки данных на периферийных устройствах при децентрализованной обработке данных», «Ведомость машинных носителей информации», «Описание технологического процесса обработки данных (включая телеобработку)». Это рудименты прошлого! Но данные разделы должны присутствовать и быть обязательно заполнены.</w:t>
      </w:r>
    </w:p>
    <w:p w14:paraId="16FA52F5" w14:textId="77777777" w:rsidR="0091306F" w:rsidRDefault="0091306F" w:rsidP="0091306F">
      <w:pPr>
        <w:spacing w:line="240" w:lineRule="auto"/>
        <w:jc w:val="both"/>
        <w:rPr>
          <w:rFonts w:eastAsia="Times New Roman" w:cs="Times New Roman"/>
          <w:sz w:val="24"/>
          <w:szCs w:val="24"/>
          <w:lang w:eastAsia="ru-RU"/>
        </w:rPr>
      </w:pPr>
      <w:r w:rsidRPr="00D04D24">
        <w:rPr>
          <w:rFonts w:eastAsia="Times New Roman" w:cs="Times New Roman"/>
          <w:sz w:val="24"/>
          <w:szCs w:val="24"/>
          <w:lang w:eastAsia="ru-RU"/>
        </w:rPr>
        <w:t xml:space="preserve">Но время не стоит на месте, и ГОСТ 34 тоже подвергается изменению. В конце 2021 Росстандарт обновил стандарты ГОСТ 34 серии. Но, как бывает очень часто, появились новенькие шифры документов, а содержание осталось прежним. Например, РД 50 отменили аж в 2019 году, 3 года была тишина, и с апреля 2022 вводится в действие новый стандарт со старым содержанием. </w:t>
      </w:r>
    </w:p>
    <w:p w14:paraId="3CF5A849" w14:textId="77777777" w:rsidR="0091306F" w:rsidRPr="00D04D24" w:rsidRDefault="0091306F" w:rsidP="0091306F">
      <w:pPr>
        <w:spacing w:line="240" w:lineRule="auto"/>
        <w:jc w:val="both"/>
        <w:rPr>
          <w:rFonts w:eastAsia="Times New Roman" w:cs="Times New Roman"/>
          <w:sz w:val="24"/>
          <w:szCs w:val="24"/>
          <w:lang w:eastAsia="ru-RU"/>
        </w:rPr>
      </w:pPr>
    </w:p>
    <w:p w14:paraId="6076A762" w14:textId="7F822AAC" w:rsidR="0091306F" w:rsidRDefault="0091306F">
      <w:pPr>
        <w:rPr>
          <w:rFonts w:eastAsia="Times New Roman" w:cs="Times New Roman"/>
          <w:color w:val="auto"/>
          <w:sz w:val="24"/>
          <w:szCs w:val="24"/>
          <w:lang w:eastAsia="ar-SA"/>
        </w:rPr>
      </w:pPr>
      <w:r>
        <w:rPr>
          <w:bCs/>
          <w:sz w:val="24"/>
          <w:szCs w:val="24"/>
        </w:rPr>
        <w:br w:type="page"/>
      </w:r>
    </w:p>
    <w:p w14:paraId="19F80B1A" w14:textId="72B13FE0" w:rsidR="0087650A" w:rsidRPr="00CC4F6E" w:rsidRDefault="0087650A" w:rsidP="005A54C0">
      <w:pPr>
        <w:pStyle w:val="a"/>
        <w:rPr>
          <w:b/>
          <w:bCs/>
        </w:rPr>
      </w:pPr>
      <w:bookmarkStart w:id="24" w:name="_Toc219046854"/>
      <w:r w:rsidRPr="00CC4F6E">
        <w:rPr>
          <w:b/>
          <w:bCs/>
        </w:rPr>
        <w:t xml:space="preserve">Методика </w:t>
      </w:r>
      <w:proofErr w:type="spellStart"/>
      <w:r w:rsidRPr="00CC4F6E">
        <w:rPr>
          <w:b/>
          <w:bCs/>
        </w:rPr>
        <w:t>Оracle</w:t>
      </w:r>
      <w:proofErr w:type="spellEnd"/>
      <w:r w:rsidRPr="00CC4F6E">
        <w:rPr>
          <w:b/>
          <w:bCs/>
        </w:rPr>
        <w:t xml:space="preserve"> CDM.</w:t>
      </w:r>
      <w:bookmarkEnd w:id="24"/>
    </w:p>
    <w:p w14:paraId="3CDC89A0" w14:textId="77777777" w:rsidR="00717426" w:rsidRDefault="00717426" w:rsidP="009902AA">
      <w:pPr>
        <w:spacing w:line="240" w:lineRule="auto"/>
        <w:jc w:val="both"/>
        <w:rPr>
          <w:rFonts w:cs="Times New Roman"/>
          <w:b/>
          <w:bCs/>
          <w:sz w:val="24"/>
          <w:szCs w:val="24"/>
          <w:highlight w:val="yellow"/>
          <w:lang w:val="en-US"/>
        </w:rPr>
      </w:pPr>
    </w:p>
    <w:p w14:paraId="27F8B286" w14:textId="1B91A10F" w:rsidR="009902AA" w:rsidRPr="009902AA" w:rsidRDefault="009902AA" w:rsidP="009902AA">
      <w:pPr>
        <w:spacing w:line="240" w:lineRule="auto"/>
        <w:jc w:val="both"/>
        <w:rPr>
          <w:rFonts w:cs="Times New Roman"/>
          <w:sz w:val="24"/>
          <w:szCs w:val="24"/>
        </w:rPr>
      </w:pPr>
      <w:r w:rsidRPr="00BD1FFD">
        <w:rPr>
          <w:rFonts w:cs="Times New Roman"/>
          <w:b/>
          <w:bCs/>
          <w:sz w:val="24"/>
          <w:szCs w:val="24"/>
          <w:highlight w:val="yellow"/>
        </w:rPr>
        <w:t xml:space="preserve">Методика </w:t>
      </w:r>
      <w:r w:rsidRPr="00BD1FFD">
        <w:rPr>
          <w:rFonts w:cs="Times New Roman"/>
          <w:b/>
          <w:bCs/>
          <w:sz w:val="24"/>
          <w:szCs w:val="24"/>
          <w:highlight w:val="yellow"/>
          <w:lang w:val="en-US"/>
        </w:rPr>
        <w:t>Oracle</w:t>
      </w:r>
      <w:r w:rsidRPr="00BD1FFD">
        <w:rPr>
          <w:rFonts w:cs="Times New Roman"/>
          <w:b/>
          <w:bCs/>
          <w:sz w:val="24"/>
          <w:szCs w:val="24"/>
          <w:highlight w:val="yellow"/>
        </w:rPr>
        <w:t xml:space="preserve"> </w:t>
      </w:r>
      <w:r w:rsidRPr="00BD1FFD">
        <w:rPr>
          <w:rFonts w:cs="Times New Roman"/>
          <w:b/>
          <w:bCs/>
          <w:sz w:val="24"/>
          <w:szCs w:val="24"/>
          <w:highlight w:val="yellow"/>
          <w:lang w:val="en-US"/>
        </w:rPr>
        <w:t>CDM</w:t>
      </w:r>
      <w:r w:rsidRPr="00BD1FFD">
        <w:rPr>
          <w:rFonts w:cs="Times New Roman"/>
          <w:b/>
          <w:bCs/>
          <w:sz w:val="24"/>
          <w:szCs w:val="24"/>
          <w:highlight w:val="yellow"/>
        </w:rPr>
        <w:t xml:space="preserve"> (</w:t>
      </w:r>
      <w:r w:rsidRPr="00BD1FFD">
        <w:rPr>
          <w:rFonts w:cs="Times New Roman"/>
          <w:b/>
          <w:bCs/>
          <w:sz w:val="24"/>
          <w:szCs w:val="24"/>
          <w:highlight w:val="yellow"/>
          <w:lang w:val="en-US"/>
        </w:rPr>
        <w:t>Custom</w:t>
      </w:r>
      <w:r w:rsidRPr="00BD1FFD">
        <w:rPr>
          <w:rFonts w:cs="Times New Roman"/>
          <w:b/>
          <w:bCs/>
          <w:sz w:val="24"/>
          <w:szCs w:val="24"/>
          <w:highlight w:val="yellow"/>
        </w:rPr>
        <w:t xml:space="preserve"> </w:t>
      </w:r>
      <w:r w:rsidRPr="00BD1FFD">
        <w:rPr>
          <w:rFonts w:cs="Times New Roman"/>
          <w:b/>
          <w:bCs/>
          <w:sz w:val="24"/>
          <w:szCs w:val="24"/>
          <w:highlight w:val="yellow"/>
          <w:lang w:val="en-US"/>
        </w:rPr>
        <w:t>Development</w:t>
      </w:r>
      <w:r w:rsidRPr="00BD1FFD">
        <w:rPr>
          <w:rFonts w:cs="Times New Roman"/>
          <w:b/>
          <w:bCs/>
          <w:sz w:val="24"/>
          <w:szCs w:val="24"/>
          <w:highlight w:val="yellow"/>
        </w:rPr>
        <w:t xml:space="preserve"> </w:t>
      </w:r>
      <w:r w:rsidRPr="00BD1FFD">
        <w:rPr>
          <w:rFonts w:cs="Times New Roman"/>
          <w:b/>
          <w:bCs/>
          <w:sz w:val="24"/>
          <w:szCs w:val="24"/>
          <w:highlight w:val="yellow"/>
          <w:lang w:val="en-US"/>
        </w:rPr>
        <w:t>Method</w:t>
      </w:r>
      <w:r w:rsidRPr="00BD1FFD">
        <w:rPr>
          <w:rFonts w:cs="Times New Roman"/>
          <w:b/>
          <w:bCs/>
          <w:sz w:val="24"/>
          <w:szCs w:val="24"/>
          <w:highlight w:val="yellow"/>
        </w:rPr>
        <w:t xml:space="preserve">) </w:t>
      </w:r>
      <w:r w:rsidRPr="00BD1FFD">
        <w:rPr>
          <w:rFonts w:cs="Times New Roman"/>
          <w:sz w:val="24"/>
          <w:szCs w:val="24"/>
          <w:highlight w:val="yellow"/>
        </w:rPr>
        <w:t xml:space="preserve">– </w:t>
      </w:r>
      <w:r w:rsidR="00CC4F6E" w:rsidRPr="00BD1FFD">
        <w:rPr>
          <w:rFonts w:cs="Times New Roman"/>
          <w:sz w:val="24"/>
          <w:szCs w:val="24"/>
          <w:highlight w:val="yellow"/>
        </w:rPr>
        <w:t xml:space="preserve">методология разработки </w:t>
      </w:r>
      <w:r w:rsidR="00BD1FFD" w:rsidRPr="00BD1FFD">
        <w:rPr>
          <w:rFonts w:cs="Times New Roman"/>
          <w:sz w:val="24"/>
          <w:szCs w:val="24"/>
          <w:highlight w:val="yellow"/>
        </w:rPr>
        <w:t>прикладных ИС, основанная на принципе «Model-Driven Development» (разработка, управляемая моделями) и</w:t>
      </w:r>
      <w:r w:rsidRPr="00BD1FFD">
        <w:rPr>
          <w:rFonts w:cs="Times New Roman"/>
          <w:sz w:val="24"/>
          <w:szCs w:val="24"/>
          <w:highlight w:val="yellow"/>
        </w:rPr>
        <w:t xml:space="preserve"> </w:t>
      </w:r>
      <w:r w:rsidR="00BD1FFD" w:rsidRPr="00BD1FFD">
        <w:rPr>
          <w:rFonts w:cs="Times New Roman"/>
          <w:sz w:val="24"/>
          <w:szCs w:val="24"/>
          <w:highlight w:val="yellow"/>
        </w:rPr>
        <w:t>ориентированная</w:t>
      </w:r>
      <w:r w:rsidR="00CC4F6E" w:rsidRPr="00BD1FFD">
        <w:rPr>
          <w:rFonts w:cs="Times New Roman"/>
          <w:sz w:val="24"/>
          <w:szCs w:val="24"/>
          <w:highlight w:val="yellow"/>
        </w:rPr>
        <w:t xml:space="preserve"> на создание заказных решений с использованием технологий Oracle</w:t>
      </w:r>
      <w:r w:rsidRPr="00BD1FFD">
        <w:rPr>
          <w:rFonts w:cs="Times New Roman"/>
          <w:sz w:val="24"/>
          <w:szCs w:val="24"/>
          <w:highlight w:val="yellow"/>
        </w:rPr>
        <w:t xml:space="preserve">. Основу </w:t>
      </w:r>
      <w:r w:rsidRPr="00BD1FFD">
        <w:rPr>
          <w:rFonts w:cs="Times New Roman"/>
          <w:sz w:val="24"/>
          <w:szCs w:val="24"/>
          <w:highlight w:val="yellow"/>
          <w:lang w:val="en-US"/>
        </w:rPr>
        <w:t>CASE</w:t>
      </w:r>
      <w:r w:rsidRPr="00BD1FFD">
        <w:rPr>
          <w:rFonts w:cs="Times New Roman"/>
          <w:sz w:val="24"/>
          <w:szCs w:val="24"/>
          <w:highlight w:val="yellow"/>
        </w:rPr>
        <w:t xml:space="preserve">-технологии и инструментальной среды фирмы </w:t>
      </w:r>
      <w:r w:rsidRPr="00BD1FFD">
        <w:rPr>
          <w:rFonts w:cs="Times New Roman"/>
          <w:sz w:val="24"/>
          <w:szCs w:val="24"/>
          <w:highlight w:val="yellow"/>
          <w:lang w:val="en-US"/>
        </w:rPr>
        <w:t>Oracle</w:t>
      </w:r>
      <w:r w:rsidRPr="00BD1FFD">
        <w:rPr>
          <w:rFonts w:cs="Times New Roman"/>
          <w:sz w:val="24"/>
          <w:szCs w:val="24"/>
          <w:highlight w:val="yellow"/>
        </w:rPr>
        <w:t xml:space="preserve"> составляют:</w:t>
      </w:r>
    </w:p>
    <w:p w14:paraId="1ED14B5B" w14:textId="77777777" w:rsidR="009902AA" w:rsidRDefault="009902AA" w:rsidP="009902AA">
      <w:pPr>
        <w:spacing w:line="240" w:lineRule="auto"/>
        <w:jc w:val="both"/>
        <w:rPr>
          <w:rFonts w:cs="Times New Roman"/>
          <w:sz w:val="24"/>
          <w:szCs w:val="24"/>
        </w:rPr>
      </w:pPr>
      <w:r w:rsidRPr="009902AA">
        <w:rPr>
          <w:rFonts w:cs="Times New Roman"/>
          <w:sz w:val="24"/>
          <w:szCs w:val="24"/>
        </w:rPr>
        <w:t xml:space="preserve">– </w:t>
      </w:r>
      <w:r w:rsidRPr="00AB7C0E">
        <w:rPr>
          <w:rFonts w:cs="Times New Roman"/>
          <w:sz w:val="24"/>
          <w:szCs w:val="24"/>
          <w:highlight w:val="yellow"/>
        </w:rPr>
        <w:t>методология структурного нисходящего проектирования</w:t>
      </w:r>
      <w:r w:rsidRPr="009902AA">
        <w:rPr>
          <w:rFonts w:cs="Times New Roman"/>
          <w:sz w:val="24"/>
          <w:szCs w:val="24"/>
        </w:rPr>
        <w:t>, при которой разработка прикладной системы представляется в виде последовательности ч</w:t>
      </w:r>
      <w:r>
        <w:rPr>
          <w:rFonts w:cs="Times New Roman"/>
          <w:sz w:val="24"/>
          <w:szCs w:val="24"/>
        </w:rPr>
        <w:t>ё</w:t>
      </w:r>
      <w:r w:rsidRPr="009902AA">
        <w:rPr>
          <w:rFonts w:cs="Times New Roman"/>
          <w:sz w:val="24"/>
          <w:szCs w:val="24"/>
        </w:rPr>
        <w:t>тко определ</w:t>
      </w:r>
      <w:r>
        <w:rPr>
          <w:rFonts w:cs="Times New Roman"/>
          <w:sz w:val="24"/>
          <w:szCs w:val="24"/>
        </w:rPr>
        <w:t>ё</w:t>
      </w:r>
      <w:r w:rsidRPr="009902AA">
        <w:rPr>
          <w:rFonts w:cs="Times New Roman"/>
          <w:sz w:val="24"/>
          <w:szCs w:val="24"/>
        </w:rPr>
        <w:t>нных этапов;</w:t>
      </w:r>
    </w:p>
    <w:p w14:paraId="04A1E3B0" w14:textId="77777777" w:rsidR="009902AA" w:rsidRDefault="009902AA" w:rsidP="009902AA">
      <w:pPr>
        <w:spacing w:line="240" w:lineRule="auto"/>
        <w:jc w:val="both"/>
        <w:rPr>
          <w:rFonts w:cs="Times New Roman"/>
          <w:sz w:val="24"/>
          <w:szCs w:val="24"/>
        </w:rPr>
      </w:pPr>
      <w:r w:rsidRPr="009902AA">
        <w:rPr>
          <w:rFonts w:cs="Times New Roman"/>
          <w:sz w:val="24"/>
          <w:szCs w:val="24"/>
        </w:rPr>
        <w:t xml:space="preserve">– </w:t>
      </w:r>
      <w:r w:rsidRPr="00AB7C0E">
        <w:rPr>
          <w:rFonts w:cs="Times New Roman"/>
          <w:sz w:val="24"/>
          <w:szCs w:val="24"/>
          <w:highlight w:val="yellow"/>
        </w:rPr>
        <w:t>поддержка всех этапов жизненного цикла прикладной системы</w:t>
      </w:r>
      <w:r w:rsidRPr="009902AA">
        <w:rPr>
          <w:rFonts w:cs="Times New Roman"/>
          <w:sz w:val="24"/>
          <w:szCs w:val="24"/>
        </w:rPr>
        <w:t>, начиная с самых общих описаний предметной области до получения и сопровождения готового программного продукта;</w:t>
      </w:r>
    </w:p>
    <w:p w14:paraId="4DD7BD3B" w14:textId="77777777" w:rsidR="009902AA" w:rsidRDefault="009902AA" w:rsidP="009902AA">
      <w:pPr>
        <w:spacing w:line="240" w:lineRule="auto"/>
        <w:jc w:val="both"/>
        <w:rPr>
          <w:rFonts w:cs="Times New Roman"/>
          <w:sz w:val="24"/>
          <w:szCs w:val="24"/>
        </w:rPr>
      </w:pPr>
      <w:r w:rsidRPr="009902AA">
        <w:rPr>
          <w:rFonts w:cs="Times New Roman"/>
          <w:sz w:val="24"/>
          <w:szCs w:val="24"/>
        </w:rPr>
        <w:t>– ориентация на реализацию приложений в архитектуре клиент-сервер с использованием всех особенностей современных серверов баз данных;</w:t>
      </w:r>
    </w:p>
    <w:p w14:paraId="1ECE1BA5" w14:textId="77777777" w:rsidR="009902AA" w:rsidRDefault="009902AA" w:rsidP="009902AA">
      <w:pPr>
        <w:spacing w:line="240" w:lineRule="auto"/>
        <w:jc w:val="both"/>
        <w:rPr>
          <w:rFonts w:cs="Times New Roman"/>
          <w:sz w:val="24"/>
          <w:szCs w:val="24"/>
        </w:rPr>
      </w:pPr>
      <w:r w:rsidRPr="009902AA">
        <w:rPr>
          <w:rFonts w:cs="Times New Roman"/>
          <w:sz w:val="24"/>
          <w:szCs w:val="24"/>
        </w:rPr>
        <w:t xml:space="preserve">– </w:t>
      </w:r>
      <w:r w:rsidRPr="00AB7C0E">
        <w:rPr>
          <w:rFonts w:cs="Times New Roman"/>
          <w:sz w:val="24"/>
          <w:szCs w:val="24"/>
          <w:highlight w:val="yellow"/>
        </w:rPr>
        <w:t>наличие централизованной базы данных</w:t>
      </w:r>
      <w:r w:rsidRPr="009902AA">
        <w:rPr>
          <w:rFonts w:cs="Times New Roman"/>
          <w:sz w:val="24"/>
          <w:szCs w:val="24"/>
        </w:rPr>
        <w:t>, репозитория, для хранения спецификаций проекта прикладной системы на всех этапах е</w:t>
      </w:r>
      <w:r>
        <w:rPr>
          <w:rFonts w:cs="Times New Roman"/>
          <w:sz w:val="24"/>
          <w:szCs w:val="24"/>
        </w:rPr>
        <w:t>ё</w:t>
      </w:r>
      <w:r w:rsidRPr="009902AA">
        <w:rPr>
          <w:rFonts w:cs="Times New Roman"/>
          <w:sz w:val="24"/>
          <w:szCs w:val="24"/>
        </w:rPr>
        <w:t xml:space="preserve"> разработки. Такой репозиторий представляет собой базу данных специальной структуры, работающую под управлением СУБД </w:t>
      </w:r>
      <w:r w:rsidRPr="009902AA">
        <w:rPr>
          <w:rFonts w:cs="Times New Roman"/>
          <w:sz w:val="24"/>
          <w:szCs w:val="24"/>
          <w:lang w:val="en-US"/>
        </w:rPr>
        <w:t>Oracle</w:t>
      </w:r>
      <w:r w:rsidRPr="009902AA">
        <w:rPr>
          <w:rFonts w:cs="Times New Roman"/>
          <w:sz w:val="24"/>
          <w:szCs w:val="24"/>
        </w:rPr>
        <w:t>;</w:t>
      </w:r>
    </w:p>
    <w:p w14:paraId="1E5DF727" w14:textId="77777777" w:rsidR="009902AA" w:rsidRDefault="009902AA" w:rsidP="009902AA">
      <w:pPr>
        <w:spacing w:line="240" w:lineRule="auto"/>
        <w:jc w:val="both"/>
        <w:rPr>
          <w:rFonts w:cs="Times New Roman"/>
          <w:sz w:val="24"/>
          <w:szCs w:val="24"/>
        </w:rPr>
      </w:pPr>
      <w:r w:rsidRPr="009902AA">
        <w:rPr>
          <w:rFonts w:cs="Times New Roman"/>
          <w:sz w:val="24"/>
          <w:szCs w:val="24"/>
        </w:rPr>
        <w:t xml:space="preserve">– </w:t>
      </w:r>
      <w:r w:rsidRPr="00AB7C0E">
        <w:rPr>
          <w:rFonts w:cs="Times New Roman"/>
          <w:sz w:val="24"/>
          <w:szCs w:val="24"/>
          <w:highlight w:val="yellow"/>
        </w:rPr>
        <w:t>возможность одновременной работы с репозиторием многих пользователей</w:t>
      </w:r>
      <w:r w:rsidRPr="009902AA">
        <w:rPr>
          <w:rFonts w:cs="Times New Roman"/>
          <w:sz w:val="24"/>
          <w:szCs w:val="24"/>
        </w:rPr>
        <w:t>;</w:t>
      </w:r>
    </w:p>
    <w:p w14:paraId="77B00980" w14:textId="77777777" w:rsidR="00CC4F6E" w:rsidRDefault="009902AA" w:rsidP="00CC4F6E">
      <w:pPr>
        <w:spacing w:line="240" w:lineRule="auto"/>
        <w:jc w:val="both"/>
        <w:rPr>
          <w:rFonts w:cs="Times New Roman"/>
          <w:sz w:val="24"/>
          <w:szCs w:val="24"/>
        </w:rPr>
      </w:pPr>
      <w:r w:rsidRPr="009902AA">
        <w:rPr>
          <w:rFonts w:cs="Times New Roman"/>
          <w:sz w:val="24"/>
          <w:szCs w:val="24"/>
        </w:rPr>
        <w:t xml:space="preserve">– автоматизация последовательного перехода от одного этапа разработки к следующему. Для этого предусмотрены специальные утилиты, с помощью которых можно по спецификациям концептуального уровня (модели предметной области) автоматически получать первоначальный вариант спецификации уровня проектирования (описание структуры </w:t>
      </w:r>
      <w:r>
        <w:rPr>
          <w:rFonts w:cs="Times New Roman"/>
          <w:sz w:val="24"/>
          <w:szCs w:val="24"/>
        </w:rPr>
        <w:t>БД</w:t>
      </w:r>
      <w:r w:rsidRPr="009902AA">
        <w:rPr>
          <w:rFonts w:cs="Times New Roman"/>
          <w:sz w:val="24"/>
          <w:szCs w:val="24"/>
        </w:rPr>
        <w:t xml:space="preserve"> и состава программных модулей), чтобы на его основе после всех необходимых уточнений и дополнений автоматически генерировать готовые к выполнению программы;</w:t>
      </w:r>
    </w:p>
    <w:p w14:paraId="2B861E7B" w14:textId="77777777" w:rsidR="00CC4F6E" w:rsidRDefault="009902AA" w:rsidP="00CC4F6E">
      <w:pPr>
        <w:spacing w:line="240" w:lineRule="auto"/>
        <w:jc w:val="both"/>
        <w:rPr>
          <w:rFonts w:cs="Times New Roman"/>
          <w:sz w:val="24"/>
          <w:szCs w:val="24"/>
        </w:rPr>
      </w:pPr>
      <w:r w:rsidRPr="009902AA">
        <w:rPr>
          <w:rFonts w:cs="Times New Roman"/>
          <w:sz w:val="24"/>
          <w:szCs w:val="24"/>
        </w:rPr>
        <w:t xml:space="preserve">– </w:t>
      </w:r>
      <w:r w:rsidRPr="00AB7C0E">
        <w:rPr>
          <w:rFonts w:cs="Times New Roman"/>
          <w:sz w:val="24"/>
          <w:szCs w:val="24"/>
          <w:highlight w:val="yellow"/>
        </w:rPr>
        <w:t>автоматизация различных стандартных действий по проектированию и реализации приложения</w:t>
      </w:r>
      <w:r w:rsidRPr="009902AA">
        <w:rPr>
          <w:rFonts w:cs="Times New Roman"/>
          <w:sz w:val="24"/>
          <w:szCs w:val="24"/>
        </w:rPr>
        <w:t>: предусматривается генерация многочисленных отч</w:t>
      </w:r>
      <w:r w:rsidR="00CC4F6E">
        <w:rPr>
          <w:rFonts w:cs="Times New Roman"/>
          <w:sz w:val="24"/>
          <w:szCs w:val="24"/>
        </w:rPr>
        <w:t>ё</w:t>
      </w:r>
      <w:r w:rsidRPr="009902AA">
        <w:rPr>
          <w:rFonts w:cs="Times New Roman"/>
          <w:sz w:val="24"/>
          <w:szCs w:val="24"/>
        </w:rPr>
        <w:t>тов по содержимому репозитория, обеспечивающих полное документирование текущей версии системы на всех этапах е</w:t>
      </w:r>
      <w:r w:rsidR="00CC4F6E">
        <w:rPr>
          <w:rFonts w:cs="Times New Roman"/>
          <w:sz w:val="24"/>
          <w:szCs w:val="24"/>
        </w:rPr>
        <w:t>ё</w:t>
      </w:r>
      <w:r w:rsidRPr="009902AA">
        <w:rPr>
          <w:rFonts w:cs="Times New Roman"/>
          <w:sz w:val="24"/>
          <w:szCs w:val="24"/>
        </w:rPr>
        <w:t xml:space="preserve"> разработки; с помощью специальных процедур предоставляется возможность проверки спецификаций на полноту и непротиворечивость.</w:t>
      </w:r>
    </w:p>
    <w:p w14:paraId="19ACEDC2" w14:textId="77777777" w:rsidR="00AB7C0E" w:rsidRDefault="009F1F7D" w:rsidP="00AB7C0E">
      <w:pPr>
        <w:spacing w:line="240" w:lineRule="auto"/>
        <w:jc w:val="both"/>
        <w:rPr>
          <w:rFonts w:cs="Times New Roman"/>
          <w:sz w:val="24"/>
          <w:szCs w:val="24"/>
        </w:rPr>
      </w:pPr>
      <w:r w:rsidRPr="00AB7C0E">
        <w:rPr>
          <w:rFonts w:cs="Times New Roman"/>
          <w:sz w:val="24"/>
          <w:szCs w:val="24"/>
          <w:highlight w:val="yellow"/>
        </w:rPr>
        <w:t>Эта методика возникла как развитие разработанной версии Oracle CASE-</w:t>
      </w:r>
      <w:proofErr w:type="spellStart"/>
      <w:r w:rsidRPr="00AB7C0E">
        <w:rPr>
          <w:rFonts w:cs="Times New Roman"/>
          <w:sz w:val="24"/>
          <w:szCs w:val="24"/>
          <w:highlight w:val="yellow"/>
        </w:rPr>
        <w:t>Method</w:t>
      </w:r>
      <w:proofErr w:type="spellEnd"/>
      <w:r w:rsidRPr="00AB7C0E">
        <w:rPr>
          <w:rFonts w:cs="Times New Roman"/>
          <w:sz w:val="24"/>
          <w:szCs w:val="24"/>
          <w:highlight w:val="yellow"/>
        </w:rPr>
        <w:t xml:space="preserve"> (</w:t>
      </w:r>
      <w:proofErr w:type="spellStart"/>
      <w:r w:rsidRPr="00AB7C0E">
        <w:rPr>
          <w:rFonts w:cs="Times New Roman"/>
          <w:sz w:val="24"/>
          <w:szCs w:val="24"/>
          <w:highlight w:val="yellow"/>
        </w:rPr>
        <w:t>Custom</w:t>
      </w:r>
      <w:proofErr w:type="spellEnd"/>
      <w:r w:rsidRPr="00AB7C0E">
        <w:rPr>
          <w:rFonts w:cs="Times New Roman"/>
          <w:sz w:val="24"/>
          <w:szCs w:val="24"/>
          <w:highlight w:val="yellow"/>
        </w:rPr>
        <w:t xml:space="preserve"> Development </w:t>
      </w:r>
      <w:proofErr w:type="spellStart"/>
      <w:r w:rsidRPr="00AB7C0E">
        <w:rPr>
          <w:rFonts w:cs="Times New Roman"/>
          <w:sz w:val="24"/>
          <w:szCs w:val="24"/>
          <w:highlight w:val="yellow"/>
        </w:rPr>
        <w:t>Method</w:t>
      </w:r>
      <w:proofErr w:type="spellEnd"/>
      <w:r w:rsidRPr="00AB7C0E">
        <w:rPr>
          <w:rFonts w:cs="Times New Roman"/>
          <w:sz w:val="24"/>
          <w:szCs w:val="24"/>
          <w:highlight w:val="yellow"/>
        </w:rPr>
        <w:t xml:space="preserve">), известной по использованию Oracle CASE (ныне </w:t>
      </w:r>
      <w:proofErr w:type="spellStart"/>
      <w:r w:rsidRPr="00AB7C0E">
        <w:rPr>
          <w:rFonts w:cs="Times New Roman"/>
          <w:sz w:val="24"/>
          <w:szCs w:val="24"/>
          <w:highlight w:val="yellow"/>
        </w:rPr>
        <w:t>Designer</w:t>
      </w:r>
      <w:proofErr w:type="spellEnd"/>
      <w:r w:rsidRPr="00AB7C0E">
        <w:rPr>
          <w:rFonts w:cs="Times New Roman"/>
          <w:sz w:val="24"/>
          <w:szCs w:val="24"/>
          <w:highlight w:val="yellow"/>
        </w:rPr>
        <w:t xml:space="preserve">/2000) и книгам Р. Баркера. </w:t>
      </w:r>
      <w:r w:rsidRPr="00AB7C0E">
        <w:rPr>
          <w:rFonts w:cs="Times New Roman"/>
          <w:b/>
          <w:bCs/>
          <w:sz w:val="24"/>
          <w:szCs w:val="24"/>
          <w:highlight w:val="yellow"/>
        </w:rPr>
        <w:t>CDM</w:t>
      </w:r>
      <w:r w:rsidRPr="00AB7C0E">
        <w:rPr>
          <w:rFonts w:cs="Times New Roman"/>
          <w:sz w:val="24"/>
          <w:szCs w:val="24"/>
          <w:highlight w:val="yellow"/>
        </w:rPr>
        <w:t xml:space="preserve"> теснейшим образом опирается на использование инструментария Oracle.</w:t>
      </w:r>
    </w:p>
    <w:p w14:paraId="525CECF5" w14:textId="77777777" w:rsidR="00AB7C0E" w:rsidRDefault="009F1F7D" w:rsidP="00AB7C0E">
      <w:pPr>
        <w:spacing w:line="240" w:lineRule="auto"/>
        <w:jc w:val="both"/>
        <w:rPr>
          <w:rFonts w:cs="Times New Roman"/>
          <w:sz w:val="24"/>
          <w:szCs w:val="24"/>
        </w:rPr>
      </w:pPr>
      <w:r w:rsidRPr="009F1F7D">
        <w:rPr>
          <w:rFonts w:cs="Times New Roman"/>
          <w:sz w:val="24"/>
          <w:szCs w:val="24"/>
        </w:rPr>
        <w:t>Согласно этой методике ЖЦ формируется из определ</w:t>
      </w:r>
      <w:r w:rsidR="00AB7C0E">
        <w:rPr>
          <w:rFonts w:cs="Times New Roman"/>
          <w:sz w:val="24"/>
          <w:szCs w:val="24"/>
        </w:rPr>
        <w:t>ё</w:t>
      </w:r>
      <w:r w:rsidRPr="009F1F7D">
        <w:rPr>
          <w:rFonts w:cs="Times New Roman"/>
          <w:sz w:val="24"/>
          <w:szCs w:val="24"/>
        </w:rPr>
        <w:t>нных этапов (фаз) проекта и процессов, каждый из которых выполняется в течение нескольких этапов.</w:t>
      </w:r>
    </w:p>
    <w:p w14:paraId="0382C253" w14:textId="5526F39F" w:rsidR="009F1F7D" w:rsidRPr="00BD1FFD" w:rsidRDefault="009F1F7D" w:rsidP="00AB7C0E">
      <w:pPr>
        <w:spacing w:line="240" w:lineRule="auto"/>
        <w:jc w:val="both"/>
        <w:rPr>
          <w:rFonts w:cs="Times New Roman"/>
          <w:sz w:val="24"/>
          <w:szCs w:val="24"/>
          <w:highlight w:val="yellow"/>
        </w:rPr>
      </w:pPr>
      <w:r w:rsidRPr="00BD1FFD">
        <w:rPr>
          <w:rFonts w:cs="Times New Roman"/>
          <w:sz w:val="24"/>
          <w:szCs w:val="24"/>
          <w:highlight w:val="yellow"/>
        </w:rPr>
        <w:t>Методика выделяет следующие этапы ЖЦ:</w:t>
      </w:r>
    </w:p>
    <w:p w14:paraId="4A658AAC" w14:textId="3BBB7606" w:rsidR="009F1F7D" w:rsidRPr="00BD1FFD" w:rsidRDefault="009F1F7D" w:rsidP="006059CC">
      <w:pPr>
        <w:pStyle w:val="a1"/>
        <w:rPr>
          <w:highlight w:val="yellow"/>
        </w:rPr>
      </w:pPr>
      <w:r w:rsidRPr="00BD1FFD">
        <w:rPr>
          <w:highlight w:val="yellow"/>
        </w:rPr>
        <w:t>анализ: формулирование детальных требований к прикладной системе;</w:t>
      </w:r>
    </w:p>
    <w:p w14:paraId="3485BBE1" w14:textId="2A5C9C05" w:rsidR="009F1F7D" w:rsidRPr="00BD1FFD" w:rsidRDefault="009F1F7D" w:rsidP="006059CC">
      <w:pPr>
        <w:pStyle w:val="a1"/>
        <w:rPr>
          <w:highlight w:val="yellow"/>
        </w:rPr>
      </w:pPr>
      <w:r w:rsidRPr="00BD1FFD">
        <w:rPr>
          <w:highlight w:val="yellow"/>
        </w:rPr>
        <w:t>проектирование: преобразование требований в детальные спецификации системы;</w:t>
      </w:r>
    </w:p>
    <w:p w14:paraId="098586F3" w14:textId="16A3B707" w:rsidR="009F1F7D" w:rsidRPr="00BD1FFD" w:rsidRDefault="009F1F7D" w:rsidP="006059CC">
      <w:pPr>
        <w:pStyle w:val="a1"/>
        <w:rPr>
          <w:highlight w:val="yellow"/>
        </w:rPr>
      </w:pPr>
      <w:r w:rsidRPr="00BD1FFD">
        <w:rPr>
          <w:highlight w:val="yellow"/>
        </w:rPr>
        <w:t>реализация: написание и тестирование приложений;</w:t>
      </w:r>
    </w:p>
    <w:p w14:paraId="6296D471" w14:textId="10926ECC" w:rsidR="009F1F7D" w:rsidRPr="00BD1FFD" w:rsidRDefault="009F1F7D" w:rsidP="006059CC">
      <w:pPr>
        <w:pStyle w:val="a1"/>
        <w:rPr>
          <w:highlight w:val="yellow"/>
        </w:rPr>
      </w:pPr>
      <w:r w:rsidRPr="00BD1FFD">
        <w:rPr>
          <w:highlight w:val="yellow"/>
        </w:rPr>
        <w:t>внедрение: установка новой прикладной системы, подготовка к началу эксплуатации;</w:t>
      </w:r>
    </w:p>
    <w:p w14:paraId="4F60EDC8" w14:textId="0D4D7B20" w:rsidR="009F1F7D" w:rsidRPr="00BD1FFD" w:rsidRDefault="009F1F7D" w:rsidP="006059CC">
      <w:pPr>
        <w:pStyle w:val="a1"/>
        <w:rPr>
          <w:highlight w:val="yellow"/>
        </w:rPr>
      </w:pPr>
      <w:r w:rsidRPr="00BD1FFD">
        <w:rPr>
          <w:highlight w:val="yellow"/>
        </w:rPr>
        <w:t>эксплуатация: поддержка и слежение за приложением, планирование будущих функциональных расширений.</w:t>
      </w:r>
    </w:p>
    <w:p w14:paraId="548EFFBA" w14:textId="77777777" w:rsidR="009F1F7D" w:rsidRPr="009F1F7D" w:rsidRDefault="009F1F7D" w:rsidP="008931AA">
      <w:pPr>
        <w:spacing w:line="240" w:lineRule="auto"/>
        <w:ind w:left="425" w:firstLine="0"/>
        <w:jc w:val="both"/>
        <w:rPr>
          <w:rFonts w:cs="Times New Roman"/>
          <w:sz w:val="24"/>
          <w:szCs w:val="24"/>
        </w:rPr>
      </w:pPr>
      <w:r w:rsidRPr="009F1F7D">
        <w:rPr>
          <w:rFonts w:cs="Times New Roman"/>
          <w:sz w:val="24"/>
          <w:szCs w:val="24"/>
        </w:rPr>
        <w:t>Методика CDM выделяет следующие процессы:</w:t>
      </w:r>
    </w:p>
    <w:p w14:paraId="0CF555E5" w14:textId="79114164" w:rsidR="009F1F7D" w:rsidRPr="009F1F7D" w:rsidRDefault="009F1F7D" w:rsidP="00BD1FFD">
      <w:pPr>
        <w:pStyle w:val="a1"/>
      </w:pPr>
      <w:r w:rsidRPr="009F1F7D">
        <w:t>RD - Определение производственных требований,</w:t>
      </w:r>
    </w:p>
    <w:p w14:paraId="3AECE511" w14:textId="3EBA3180" w:rsidR="009F1F7D" w:rsidRPr="009F1F7D" w:rsidRDefault="009F1F7D" w:rsidP="00BD1FFD">
      <w:pPr>
        <w:pStyle w:val="a1"/>
      </w:pPr>
      <w:r w:rsidRPr="009F1F7D">
        <w:t>ES - Исследование существующих систем,</w:t>
      </w:r>
    </w:p>
    <w:p w14:paraId="2D1CA3D4" w14:textId="48769D10" w:rsidR="009F1F7D" w:rsidRPr="009F1F7D" w:rsidRDefault="009F1F7D" w:rsidP="00BD1FFD">
      <w:pPr>
        <w:pStyle w:val="a1"/>
      </w:pPr>
      <w:r w:rsidRPr="009F1F7D">
        <w:t>TA - Определение технической архитектуры,</w:t>
      </w:r>
    </w:p>
    <w:p w14:paraId="3EC5D003" w14:textId="4D395EA8" w:rsidR="009F1F7D" w:rsidRPr="009F1F7D" w:rsidRDefault="009F1F7D" w:rsidP="00BD1FFD">
      <w:pPr>
        <w:pStyle w:val="a1"/>
      </w:pPr>
      <w:r w:rsidRPr="009F1F7D">
        <w:t>DB - Проектирование и построение БД,</w:t>
      </w:r>
    </w:p>
    <w:p w14:paraId="45C9CE51" w14:textId="0BBABC48" w:rsidR="009F1F7D" w:rsidRPr="009F1F7D" w:rsidRDefault="009F1F7D" w:rsidP="00BD1FFD">
      <w:pPr>
        <w:pStyle w:val="a1"/>
      </w:pPr>
      <w:r w:rsidRPr="009F1F7D">
        <w:t>MD - Проектирование и реализация модулей,</w:t>
      </w:r>
    </w:p>
    <w:p w14:paraId="69FCE159" w14:textId="7683D354" w:rsidR="009F1F7D" w:rsidRPr="009F1F7D" w:rsidRDefault="009F1F7D" w:rsidP="00BD1FFD">
      <w:pPr>
        <w:pStyle w:val="a1"/>
      </w:pPr>
      <w:r w:rsidRPr="009F1F7D">
        <w:t>CV - Конвертирование данных,</w:t>
      </w:r>
    </w:p>
    <w:p w14:paraId="255E1110" w14:textId="7FD96DC3" w:rsidR="009F1F7D" w:rsidRPr="009F1F7D" w:rsidRDefault="009F1F7D" w:rsidP="00BD1FFD">
      <w:pPr>
        <w:pStyle w:val="a1"/>
      </w:pPr>
      <w:r w:rsidRPr="009F1F7D">
        <w:t>DO - Документирование,</w:t>
      </w:r>
    </w:p>
    <w:p w14:paraId="24C164B6" w14:textId="3E2BFB8A" w:rsidR="009F1F7D" w:rsidRPr="009F1F7D" w:rsidRDefault="009F1F7D" w:rsidP="00BD1FFD">
      <w:pPr>
        <w:pStyle w:val="a1"/>
      </w:pPr>
      <w:r w:rsidRPr="009F1F7D">
        <w:t>TE - Тестирование,</w:t>
      </w:r>
    </w:p>
    <w:p w14:paraId="2A41620D" w14:textId="1A1B2487" w:rsidR="009F1F7D" w:rsidRPr="009F1F7D" w:rsidRDefault="009F1F7D" w:rsidP="00BD1FFD">
      <w:pPr>
        <w:pStyle w:val="a1"/>
      </w:pPr>
      <w:r w:rsidRPr="009F1F7D">
        <w:t>TR - Обучение,</w:t>
      </w:r>
    </w:p>
    <w:p w14:paraId="295B4E96" w14:textId="69A2BA81" w:rsidR="009F1F7D" w:rsidRPr="009F1F7D" w:rsidRDefault="009F1F7D" w:rsidP="00BD1FFD">
      <w:pPr>
        <w:pStyle w:val="a1"/>
      </w:pPr>
      <w:r w:rsidRPr="009F1F7D">
        <w:t>TS - Переход к новой системе,</w:t>
      </w:r>
    </w:p>
    <w:p w14:paraId="2EE29D5F" w14:textId="60074F51" w:rsidR="009F1F7D" w:rsidRPr="009F1F7D" w:rsidRDefault="009F1F7D" w:rsidP="00BD1FFD">
      <w:pPr>
        <w:pStyle w:val="a1"/>
      </w:pPr>
      <w:r w:rsidRPr="009F1F7D">
        <w:t>PS - Поддержка и сопровождение.</w:t>
      </w:r>
    </w:p>
    <w:p w14:paraId="46BC06ED" w14:textId="77777777" w:rsidR="009F1F7D" w:rsidRPr="009F1F7D" w:rsidRDefault="009F1F7D" w:rsidP="00BD1FFD">
      <w:pPr>
        <w:spacing w:line="240" w:lineRule="auto"/>
        <w:ind w:firstLine="426"/>
        <w:jc w:val="both"/>
        <w:rPr>
          <w:rFonts w:cs="Times New Roman"/>
          <w:sz w:val="24"/>
          <w:szCs w:val="24"/>
        </w:rPr>
      </w:pPr>
      <w:r w:rsidRPr="009F1F7D">
        <w:rPr>
          <w:rFonts w:cs="Times New Roman"/>
          <w:sz w:val="24"/>
          <w:szCs w:val="24"/>
        </w:rPr>
        <w:t>Процессы состоят из последовательностей задач, задачи разных процессов взаимосвязаны явно указанными ссылками. CDM наиболее сильно связан с методикой "Oracle PJM" по организации управления проектом.</w:t>
      </w:r>
    </w:p>
    <w:p w14:paraId="36627B87" w14:textId="77777777" w:rsidR="009F1F7D" w:rsidRPr="009F1F7D" w:rsidRDefault="009F1F7D" w:rsidP="008931AA">
      <w:pPr>
        <w:spacing w:line="240" w:lineRule="auto"/>
        <w:ind w:left="425" w:firstLine="0"/>
        <w:jc w:val="both"/>
        <w:rPr>
          <w:rFonts w:cs="Times New Roman"/>
          <w:sz w:val="24"/>
          <w:szCs w:val="24"/>
        </w:rPr>
      </w:pPr>
      <w:r w:rsidRPr="009F1F7D">
        <w:rPr>
          <w:rFonts w:cs="Times New Roman"/>
          <w:sz w:val="24"/>
          <w:szCs w:val="24"/>
        </w:rPr>
        <w:t>Особенности стандарта:</w:t>
      </w:r>
    </w:p>
    <w:p w14:paraId="4624DEFF" w14:textId="77777777" w:rsidR="00BD1FFD" w:rsidRDefault="00BD1FFD" w:rsidP="00BD1FFD">
      <w:pPr>
        <w:spacing w:line="240" w:lineRule="auto"/>
        <w:ind w:firstLine="426"/>
        <w:jc w:val="both"/>
        <w:rPr>
          <w:rFonts w:cs="Times New Roman"/>
          <w:sz w:val="24"/>
          <w:szCs w:val="24"/>
        </w:rPr>
      </w:pPr>
      <w:r>
        <w:rPr>
          <w:rFonts w:cs="Times New Roman"/>
          <w:sz w:val="24"/>
          <w:szCs w:val="24"/>
        </w:rPr>
        <w:t xml:space="preserve">1) </w:t>
      </w:r>
      <w:r w:rsidR="009F1F7D" w:rsidRPr="009F1F7D">
        <w:rPr>
          <w:rFonts w:cs="Times New Roman"/>
          <w:sz w:val="24"/>
          <w:szCs w:val="24"/>
        </w:rPr>
        <w:t>Степень адаптивности CDM ограничивается тремя моделями ЖЦ: "классическая" (предусмотрены все работы/задачи и этапы), "быстрая разработка" (Fast Track), ещ</w:t>
      </w:r>
      <w:r>
        <w:rPr>
          <w:rFonts w:cs="Times New Roman"/>
          <w:sz w:val="24"/>
          <w:szCs w:val="24"/>
        </w:rPr>
        <w:t>ё</w:t>
      </w:r>
      <w:r w:rsidR="009F1F7D" w:rsidRPr="009F1F7D">
        <w:rPr>
          <w:rFonts w:cs="Times New Roman"/>
          <w:sz w:val="24"/>
          <w:szCs w:val="24"/>
        </w:rPr>
        <w:t xml:space="preserve"> более сильно ориентированная на использование инструментов моделирования и программирования Oracle, "облегч</w:t>
      </w:r>
      <w:r>
        <w:rPr>
          <w:rFonts w:cs="Times New Roman"/>
          <w:sz w:val="24"/>
          <w:szCs w:val="24"/>
        </w:rPr>
        <w:t>ё</w:t>
      </w:r>
      <w:r w:rsidR="009F1F7D" w:rsidRPr="009F1F7D">
        <w:rPr>
          <w:rFonts w:cs="Times New Roman"/>
          <w:sz w:val="24"/>
          <w:szCs w:val="24"/>
        </w:rPr>
        <w:t xml:space="preserve">нный подход", рекомендуемый в случае малых проектов и возможности быстро </w:t>
      </w:r>
      <w:proofErr w:type="spellStart"/>
      <w:r w:rsidR="009F1F7D" w:rsidRPr="009F1F7D">
        <w:rPr>
          <w:rFonts w:cs="Times New Roman"/>
          <w:sz w:val="24"/>
          <w:szCs w:val="24"/>
        </w:rPr>
        <w:t>прототипировать</w:t>
      </w:r>
      <w:proofErr w:type="spellEnd"/>
      <w:r w:rsidR="009F1F7D" w:rsidRPr="009F1F7D">
        <w:rPr>
          <w:rFonts w:cs="Times New Roman"/>
          <w:sz w:val="24"/>
          <w:szCs w:val="24"/>
        </w:rPr>
        <w:t xml:space="preserve"> приложения. Методика не предусматривает: включение дополнительной задачи, которой нет в CDM, и е</w:t>
      </w:r>
      <w:r>
        <w:rPr>
          <w:rFonts w:cs="Times New Roman"/>
          <w:sz w:val="24"/>
          <w:szCs w:val="24"/>
        </w:rPr>
        <w:t>ё</w:t>
      </w:r>
      <w:r w:rsidR="009F1F7D" w:rsidRPr="009F1F7D">
        <w:rPr>
          <w:rFonts w:cs="Times New Roman"/>
          <w:sz w:val="24"/>
          <w:szCs w:val="24"/>
        </w:rPr>
        <w:t xml:space="preserve"> привязку к остальным; дополнительное удаление задачи (и порождаемых ею документов), не предусмотренное одной из трех моделей ЖЦ; изменение последовательности выполнения задач по сравнению с предложенной, тем более - по ходу процесса проектирования.</w:t>
      </w:r>
    </w:p>
    <w:p w14:paraId="0C580642" w14:textId="1480140B" w:rsidR="009F1F7D" w:rsidRPr="009F1F7D" w:rsidRDefault="00BD1FFD" w:rsidP="00BD1FFD">
      <w:pPr>
        <w:spacing w:line="240" w:lineRule="auto"/>
        <w:ind w:firstLine="426"/>
        <w:jc w:val="both"/>
        <w:rPr>
          <w:rFonts w:cs="Times New Roman"/>
          <w:sz w:val="24"/>
          <w:szCs w:val="24"/>
        </w:rPr>
      </w:pPr>
      <w:r>
        <w:rPr>
          <w:rFonts w:cs="Times New Roman"/>
          <w:sz w:val="24"/>
          <w:szCs w:val="24"/>
        </w:rPr>
        <w:t xml:space="preserve">2) </w:t>
      </w:r>
      <w:r w:rsidR="009F1F7D" w:rsidRPr="009F1F7D">
        <w:rPr>
          <w:rFonts w:cs="Times New Roman"/>
          <w:sz w:val="24"/>
          <w:szCs w:val="24"/>
        </w:rPr>
        <w:t>Все модели ЖЦ АС и ПО являются по сути каскадными; даже "облегч</w:t>
      </w:r>
      <w:r>
        <w:rPr>
          <w:rFonts w:cs="Times New Roman"/>
          <w:sz w:val="24"/>
          <w:szCs w:val="24"/>
        </w:rPr>
        <w:t>ё</w:t>
      </w:r>
      <w:r w:rsidR="009F1F7D" w:rsidRPr="009F1F7D">
        <w:rPr>
          <w:rFonts w:cs="Times New Roman"/>
          <w:sz w:val="24"/>
          <w:szCs w:val="24"/>
        </w:rPr>
        <w:t xml:space="preserve">нный подход", несмотря на понятную </w:t>
      </w:r>
      <w:proofErr w:type="spellStart"/>
      <w:r w:rsidR="009F1F7D" w:rsidRPr="009F1F7D">
        <w:rPr>
          <w:rFonts w:cs="Times New Roman"/>
          <w:sz w:val="24"/>
          <w:szCs w:val="24"/>
        </w:rPr>
        <w:t>итерационность</w:t>
      </w:r>
      <w:proofErr w:type="spellEnd"/>
      <w:r w:rsidR="009F1F7D" w:rsidRPr="009F1F7D">
        <w:rPr>
          <w:rFonts w:cs="Times New Roman"/>
          <w:sz w:val="24"/>
          <w:szCs w:val="24"/>
        </w:rPr>
        <w:t xml:space="preserve"> выполнения действий по прототипированию, сохраняет общий последовательный и детерминированный порядок выполнения задач.</w:t>
      </w:r>
    </w:p>
    <w:p w14:paraId="27F4DB09" w14:textId="641D1CC1" w:rsidR="009F1F7D" w:rsidRPr="009F1F7D" w:rsidRDefault="00BD1FFD" w:rsidP="00BD1FFD">
      <w:pPr>
        <w:spacing w:line="240" w:lineRule="auto"/>
        <w:jc w:val="both"/>
        <w:rPr>
          <w:rFonts w:cs="Times New Roman"/>
          <w:sz w:val="24"/>
          <w:szCs w:val="24"/>
        </w:rPr>
      </w:pPr>
      <w:r>
        <w:rPr>
          <w:rFonts w:cs="Times New Roman"/>
          <w:sz w:val="24"/>
          <w:szCs w:val="24"/>
        </w:rPr>
        <w:t xml:space="preserve">3) </w:t>
      </w:r>
      <w:r w:rsidR="009F1F7D" w:rsidRPr="009F1F7D">
        <w:rPr>
          <w:rFonts w:cs="Times New Roman"/>
          <w:sz w:val="24"/>
          <w:szCs w:val="24"/>
        </w:rPr>
        <w:t>Степень обязательности: методика необязательна, но может считаться фирменным стандартом; при формальном применении степень обязательности полностью соответствует ограничениям возможностей адаптации.</w:t>
      </w:r>
    </w:p>
    <w:p w14:paraId="77839F90" w14:textId="0EEA0919" w:rsidR="009F1F7D" w:rsidRPr="009F1F7D" w:rsidRDefault="00BD1FFD" w:rsidP="00BD1FFD">
      <w:pPr>
        <w:spacing w:line="240" w:lineRule="auto"/>
        <w:jc w:val="both"/>
        <w:rPr>
          <w:rFonts w:cs="Times New Roman"/>
          <w:sz w:val="24"/>
          <w:szCs w:val="24"/>
        </w:rPr>
      </w:pPr>
      <w:r>
        <w:rPr>
          <w:rFonts w:cs="Times New Roman"/>
          <w:sz w:val="24"/>
          <w:szCs w:val="24"/>
        </w:rPr>
        <w:t xml:space="preserve">4) </w:t>
      </w:r>
      <w:r w:rsidR="009F1F7D" w:rsidRPr="009F1F7D">
        <w:rPr>
          <w:rFonts w:cs="Times New Roman"/>
          <w:sz w:val="24"/>
          <w:szCs w:val="24"/>
        </w:rPr>
        <w:t xml:space="preserve">Прикладная система рассматривается в основном как программно-техническая система - например, моменты организации выполнения вполне возможных </w:t>
      </w:r>
      <w:proofErr w:type="spellStart"/>
      <w:r w:rsidR="009F1F7D" w:rsidRPr="009F1F7D">
        <w:rPr>
          <w:rFonts w:cs="Times New Roman"/>
          <w:sz w:val="24"/>
          <w:szCs w:val="24"/>
        </w:rPr>
        <w:t>оргструктурных</w:t>
      </w:r>
      <w:proofErr w:type="spellEnd"/>
      <w:r w:rsidR="009F1F7D" w:rsidRPr="009F1F7D">
        <w:rPr>
          <w:rFonts w:cs="Times New Roman"/>
          <w:sz w:val="24"/>
          <w:szCs w:val="24"/>
        </w:rPr>
        <w:t xml:space="preserve"> преобразований, реально всегда происходящих при переходе </w:t>
      </w:r>
      <w:proofErr w:type="gramStart"/>
      <w:r w:rsidR="009F1F7D" w:rsidRPr="009F1F7D">
        <w:rPr>
          <w:rFonts w:cs="Times New Roman"/>
          <w:sz w:val="24"/>
          <w:szCs w:val="24"/>
        </w:rPr>
        <w:t>к новой</w:t>
      </w:r>
      <w:proofErr w:type="gramEnd"/>
      <w:r w:rsidR="009F1F7D" w:rsidRPr="009F1F7D">
        <w:rPr>
          <w:rFonts w:cs="Times New Roman"/>
          <w:sz w:val="24"/>
          <w:szCs w:val="24"/>
        </w:rPr>
        <w:t xml:space="preserve"> АС (вовсе не имеется в виду BPR!), и соответствующего обеспечения отсутствуют в этой методике.</w:t>
      </w:r>
    </w:p>
    <w:p w14:paraId="0F8D5977" w14:textId="638E2F1E" w:rsidR="009F1F7D" w:rsidRPr="009F1F7D" w:rsidRDefault="00BD1FFD" w:rsidP="00BD1FFD">
      <w:pPr>
        <w:spacing w:line="240" w:lineRule="auto"/>
        <w:jc w:val="both"/>
        <w:rPr>
          <w:rFonts w:cs="Times New Roman"/>
          <w:sz w:val="24"/>
          <w:szCs w:val="24"/>
        </w:rPr>
      </w:pPr>
      <w:r>
        <w:rPr>
          <w:rFonts w:cs="Times New Roman"/>
          <w:sz w:val="24"/>
          <w:szCs w:val="24"/>
        </w:rPr>
        <w:t xml:space="preserve">5) </w:t>
      </w:r>
      <w:r w:rsidR="009F1F7D" w:rsidRPr="009F1F7D">
        <w:rPr>
          <w:rFonts w:cs="Times New Roman"/>
          <w:sz w:val="24"/>
          <w:szCs w:val="24"/>
        </w:rPr>
        <w:t xml:space="preserve">Направленность на создание </w:t>
      </w:r>
      <w:r>
        <w:rPr>
          <w:rFonts w:cs="Times New Roman"/>
          <w:sz w:val="24"/>
          <w:szCs w:val="24"/>
        </w:rPr>
        <w:t>ИС</w:t>
      </w:r>
      <w:r w:rsidR="009F1F7D" w:rsidRPr="009F1F7D">
        <w:rPr>
          <w:rFonts w:cs="Times New Roman"/>
          <w:sz w:val="24"/>
          <w:szCs w:val="24"/>
        </w:rPr>
        <w:t xml:space="preserve"> с </w:t>
      </w:r>
      <w:r>
        <w:rPr>
          <w:rFonts w:cs="Times New Roman"/>
          <w:sz w:val="24"/>
          <w:szCs w:val="24"/>
        </w:rPr>
        <w:t>БД</w:t>
      </w:r>
      <w:r w:rsidR="009F1F7D" w:rsidRPr="009F1F7D">
        <w:rPr>
          <w:rFonts w:cs="Times New Roman"/>
          <w:sz w:val="24"/>
          <w:szCs w:val="24"/>
        </w:rPr>
        <w:t xml:space="preserve"> в достаточно традиционном понимании.</w:t>
      </w:r>
    </w:p>
    <w:p w14:paraId="33715E41" w14:textId="77777777" w:rsidR="007479FC" w:rsidRDefault="007479FC" w:rsidP="008931AA">
      <w:pPr>
        <w:spacing w:line="240" w:lineRule="auto"/>
        <w:jc w:val="both"/>
        <w:rPr>
          <w:rFonts w:cs="Times New Roman"/>
          <w:sz w:val="24"/>
          <w:szCs w:val="24"/>
        </w:rPr>
      </w:pPr>
    </w:p>
    <w:p w14:paraId="60A420AB" w14:textId="77777777" w:rsidR="00BD1FFD" w:rsidRPr="00BD1FFD" w:rsidRDefault="007479FC" w:rsidP="007479FC">
      <w:pPr>
        <w:pStyle w:val="a9"/>
        <w:tabs>
          <w:tab w:val="left" w:pos="426"/>
        </w:tabs>
        <w:spacing w:line="240" w:lineRule="auto"/>
        <w:rPr>
          <w:sz w:val="24"/>
          <w:szCs w:val="24"/>
          <w:highlight w:val="yellow"/>
        </w:rPr>
      </w:pPr>
      <w:r w:rsidRPr="0077687E">
        <w:rPr>
          <w:sz w:val="24"/>
          <w:szCs w:val="24"/>
        </w:rPr>
        <w:tab/>
      </w:r>
      <w:r w:rsidRPr="00BD1FFD">
        <w:rPr>
          <w:sz w:val="24"/>
          <w:szCs w:val="24"/>
          <w:highlight w:val="yellow"/>
        </w:rPr>
        <w:t>Каждый из этих подходов предлагает уникальные инструменты и принципы для управления процессами разработки, внедрения и сопровождения информационных систем.</w:t>
      </w:r>
    </w:p>
    <w:p w14:paraId="6D5AEB42" w14:textId="77777777" w:rsidR="00BD1FFD" w:rsidRPr="00BD1FFD" w:rsidRDefault="007479FC" w:rsidP="007479FC">
      <w:pPr>
        <w:pStyle w:val="a9"/>
        <w:tabs>
          <w:tab w:val="left" w:pos="426"/>
        </w:tabs>
        <w:spacing w:line="240" w:lineRule="auto"/>
        <w:rPr>
          <w:sz w:val="24"/>
          <w:szCs w:val="24"/>
          <w:highlight w:val="yellow"/>
        </w:rPr>
      </w:pPr>
      <w:r w:rsidRPr="00BD1FFD">
        <w:rPr>
          <w:sz w:val="24"/>
          <w:szCs w:val="24"/>
          <w:highlight w:val="yellow"/>
        </w:rPr>
        <w:t>ISO/IEC 12207 является международным стандартом, обеспечивающим универсальность и гибкость, что делает его применимым в глобальных проектах.</w:t>
      </w:r>
    </w:p>
    <w:p w14:paraId="1B2613FA" w14:textId="77777777" w:rsidR="00BD1FFD" w:rsidRPr="00BD1FFD" w:rsidRDefault="007479FC" w:rsidP="007479FC">
      <w:pPr>
        <w:pStyle w:val="a9"/>
        <w:tabs>
          <w:tab w:val="left" w:pos="426"/>
        </w:tabs>
        <w:spacing w:line="240" w:lineRule="auto"/>
        <w:rPr>
          <w:sz w:val="24"/>
          <w:szCs w:val="24"/>
          <w:highlight w:val="yellow"/>
        </w:rPr>
      </w:pPr>
      <w:r w:rsidRPr="00BD1FFD">
        <w:rPr>
          <w:sz w:val="24"/>
          <w:szCs w:val="24"/>
          <w:highlight w:val="yellow"/>
        </w:rPr>
        <w:t>ГОСТ 34, как российский стандарт, чётко регламентирует этапы создания автоматизированных систем, что особенно важно для государственных заказов.</w:t>
      </w:r>
    </w:p>
    <w:p w14:paraId="147F2C44" w14:textId="259D35CF" w:rsidR="007479FC" w:rsidRDefault="007479FC" w:rsidP="007479FC">
      <w:pPr>
        <w:pStyle w:val="a9"/>
        <w:tabs>
          <w:tab w:val="left" w:pos="426"/>
        </w:tabs>
        <w:spacing w:line="240" w:lineRule="auto"/>
        <w:rPr>
          <w:sz w:val="24"/>
          <w:szCs w:val="24"/>
        </w:rPr>
      </w:pPr>
      <w:r w:rsidRPr="00BD1FFD">
        <w:rPr>
          <w:sz w:val="24"/>
          <w:szCs w:val="24"/>
          <w:highlight w:val="yellow"/>
        </w:rPr>
        <w:t>Методика Oracle CDM, в свою очередь, ориентирована на разработку заказных решений с использованием технологий Oracle, что делает её идеальным выбором для проектов, связанных с экосистемой Oracle.</w:t>
      </w:r>
    </w:p>
    <w:p w14:paraId="447939E7" w14:textId="77777777" w:rsidR="00BD1FFD" w:rsidRPr="0077687E" w:rsidRDefault="00BD1FFD" w:rsidP="007479FC">
      <w:pPr>
        <w:pStyle w:val="a9"/>
        <w:tabs>
          <w:tab w:val="left" w:pos="426"/>
        </w:tabs>
        <w:spacing w:line="240" w:lineRule="auto"/>
        <w:rPr>
          <w:sz w:val="24"/>
          <w:szCs w:val="24"/>
        </w:rPr>
      </w:pPr>
    </w:p>
    <w:sectPr w:rsidR="00BD1FFD" w:rsidRPr="0077687E" w:rsidSect="005A6BE5">
      <w:pgSz w:w="11906" w:h="16838"/>
      <w:pgMar w:top="567" w:right="567" w:bottom="567" w:left="56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4458C" w14:textId="77777777" w:rsidR="00C64AAE" w:rsidRDefault="00C64AAE" w:rsidP="001007BD">
      <w:pPr>
        <w:spacing w:line="240" w:lineRule="auto"/>
      </w:pPr>
      <w:r>
        <w:separator/>
      </w:r>
    </w:p>
  </w:endnote>
  <w:endnote w:type="continuationSeparator" w:id="0">
    <w:p w14:paraId="005C10BC" w14:textId="77777777" w:rsidR="00C64AAE" w:rsidRDefault="00C64AAE" w:rsidP="00100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668514185"/>
      <w:docPartObj>
        <w:docPartGallery w:val="Page Numbers (Bottom of Page)"/>
        <w:docPartUnique/>
      </w:docPartObj>
    </w:sdtPr>
    <w:sdtContent>
      <w:p w14:paraId="6144FA68" w14:textId="59DD6FFE" w:rsidR="001007BD" w:rsidRPr="001007BD" w:rsidRDefault="001007BD" w:rsidP="001007BD">
        <w:pPr>
          <w:pStyle w:val="af6"/>
          <w:jc w:val="center"/>
          <w:rPr>
            <w:sz w:val="24"/>
            <w:szCs w:val="24"/>
          </w:rPr>
        </w:pPr>
        <w:r w:rsidRPr="001007BD">
          <w:rPr>
            <w:sz w:val="24"/>
            <w:szCs w:val="24"/>
          </w:rPr>
          <w:fldChar w:fldCharType="begin"/>
        </w:r>
        <w:r w:rsidRPr="001007BD">
          <w:rPr>
            <w:sz w:val="24"/>
            <w:szCs w:val="24"/>
          </w:rPr>
          <w:instrText>PAGE   \* MERGEFORMAT</w:instrText>
        </w:r>
        <w:r w:rsidRPr="001007BD">
          <w:rPr>
            <w:sz w:val="24"/>
            <w:szCs w:val="24"/>
          </w:rPr>
          <w:fldChar w:fldCharType="separate"/>
        </w:r>
        <w:r w:rsidRPr="001007BD">
          <w:rPr>
            <w:sz w:val="24"/>
            <w:szCs w:val="24"/>
          </w:rPr>
          <w:t>2</w:t>
        </w:r>
        <w:r w:rsidRPr="001007BD">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7C0BB" w14:textId="77777777" w:rsidR="00C64AAE" w:rsidRDefault="00C64AAE" w:rsidP="001007BD">
      <w:pPr>
        <w:spacing w:line="240" w:lineRule="auto"/>
      </w:pPr>
      <w:r>
        <w:separator/>
      </w:r>
    </w:p>
  </w:footnote>
  <w:footnote w:type="continuationSeparator" w:id="0">
    <w:p w14:paraId="68C5025A" w14:textId="77777777" w:rsidR="00C64AAE" w:rsidRDefault="00C64AAE" w:rsidP="001007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64CC"/>
    <w:multiLevelType w:val="multilevel"/>
    <w:tmpl w:val="81F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4D46"/>
    <w:multiLevelType w:val="hybridMultilevel"/>
    <w:tmpl w:val="79F6468A"/>
    <w:lvl w:ilvl="0" w:tplc="F8825C88">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090A03B8"/>
    <w:multiLevelType w:val="multilevel"/>
    <w:tmpl w:val="A5C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245BE"/>
    <w:multiLevelType w:val="multilevel"/>
    <w:tmpl w:val="9EB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C03C7"/>
    <w:multiLevelType w:val="multilevel"/>
    <w:tmpl w:val="354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86606"/>
    <w:multiLevelType w:val="hybridMultilevel"/>
    <w:tmpl w:val="9FDAF51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 w15:restartNumberingAfterBreak="0">
    <w:nsid w:val="1B862D0D"/>
    <w:multiLevelType w:val="hybridMultilevel"/>
    <w:tmpl w:val="241A5538"/>
    <w:lvl w:ilvl="0" w:tplc="B17C79C8">
      <w:start w:val="1"/>
      <w:numFmt w:val="decimal"/>
      <w:pStyle w:val="a"/>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7" w15:restartNumberingAfterBreak="0">
    <w:nsid w:val="1D1326EA"/>
    <w:multiLevelType w:val="hybridMultilevel"/>
    <w:tmpl w:val="ADA067C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E2E0C84"/>
    <w:multiLevelType w:val="multilevel"/>
    <w:tmpl w:val="9C7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7426E"/>
    <w:multiLevelType w:val="hybridMultilevel"/>
    <w:tmpl w:val="ADA2C6EE"/>
    <w:lvl w:ilvl="0" w:tplc="66CE6C7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248117DB"/>
    <w:multiLevelType w:val="multilevel"/>
    <w:tmpl w:val="B96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53F2D"/>
    <w:multiLevelType w:val="multilevel"/>
    <w:tmpl w:val="EA6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A2BCA"/>
    <w:multiLevelType w:val="multilevel"/>
    <w:tmpl w:val="22B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D678E"/>
    <w:multiLevelType w:val="hybridMultilevel"/>
    <w:tmpl w:val="FFD41F3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29C4043E"/>
    <w:multiLevelType w:val="multilevel"/>
    <w:tmpl w:val="FE3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A7694"/>
    <w:multiLevelType w:val="multilevel"/>
    <w:tmpl w:val="CE3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0404D"/>
    <w:multiLevelType w:val="multilevel"/>
    <w:tmpl w:val="093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086E"/>
    <w:multiLevelType w:val="multilevel"/>
    <w:tmpl w:val="4980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F9095A"/>
    <w:multiLevelType w:val="hybridMultilevel"/>
    <w:tmpl w:val="3AD8E51A"/>
    <w:lvl w:ilvl="0" w:tplc="C2280312">
      <w:start w:val="1"/>
      <w:numFmt w:val="decimal"/>
      <w:pStyle w:val="a0"/>
      <w:lvlText w:val="%1)"/>
      <w:lvlJc w:val="left"/>
      <w:pPr>
        <w:ind w:left="1146" w:hanging="360"/>
      </w:pPr>
      <w:rPr>
        <w:rFonts w:ascii="Times New Roman" w:hAnsi="Times New Roman" w:hint="default"/>
        <w:b w:val="0"/>
        <w:i w:val="0"/>
        <w:sz w:val="24"/>
        <w:szCs w:val="2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 w15:restartNumberingAfterBreak="0">
    <w:nsid w:val="2D3E6FFB"/>
    <w:multiLevelType w:val="multilevel"/>
    <w:tmpl w:val="8AC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36362"/>
    <w:multiLevelType w:val="hybridMultilevel"/>
    <w:tmpl w:val="D738098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1" w15:restartNumberingAfterBreak="0">
    <w:nsid w:val="32F35888"/>
    <w:multiLevelType w:val="multilevel"/>
    <w:tmpl w:val="51B8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8A4F39"/>
    <w:multiLevelType w:val="multilevel"/>
    <w:tmpl w:val="EB781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286AC1"/>
    <w:multiLevelType w:val="multilevel"/>
    <w:tmpl w:val="6C0A4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6D4BBE"/>
    <w:multiLevelType w:val="multilevel"/>
    <w:tmpl w:val="DF7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B1E0E"/>
    <w:multiLevelType w:val="multilevel"/>
    <w:tmpl w:val="622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216C9"/>
    <w:multiLevelType w:val="multilevel"/>
    <w:tmpl w:val="A7A02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FA7D05"/>
    <w:multiLevelType w:val="multilevel"/>
    <w:tmpl w:val="11D2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8E6FF9"/>
    <w:multiLevelType w:val="multilevel"/>
    <w:tmpl w:val="C7B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42146"/>
    <w:multiLevelType w:val="multilevel"/>
    <w:tmpl w:val="574C5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5772C6"/>
    <w:multiLevelType w:val="multilevel"/>
    <w:tmpl w:val="F17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C7C79"/>
    <w:multiLevelType w:val="multilevel"/>
    <w:tmpl w:val="14BE0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94CB4"/>
    <w:multiLevelType w:val="hybridMultilevel"/>
    <w:tmpl w:val="B0D08ADE"/>
    <w:lvl w:ilvl="0" w:tplc="F8825C88">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3" w15:restartNumberingAfterBreak="0">
    <w:nsid w:val="504B1DF8"/>
    <w:multiLevelType w:val="multilevel"/>
    <w:tmpl w:val="C8AC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CD4FA0"/>
    <w:multiLevelType w:val="hybridMultilevel"/>
    <w:tmpl w:val="72EE941A"/>
    <w:lvl w:ilvl="0" w:tplc="14CC1D66">
      <w:start w:val="2"/>
      <w:numFmt w:val="bullet"/>
      <w:lvlText w:val="-"/>
      <w:lvlJc w:val="left"/>
      <w:pPr>
        <w:ind w:left="786" w:hanging="360"/>
      </w:pPr>
      <w:rPr>
        <w:rFonts w:ascii="Times New Roman" w:eastAsiaTheme="minorHAns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5" w15:restartNumberingAfterBreak="0">
    <w:nsid w:val="5D345ED0"/>
    <w:multiLevelType w:val="multilevel"/>
    <w:tmpl w:val="C5ACE19A"/>
    <w:lvl w:ilvl="0">
      <w:start w:val="1"/>
      <w:numFmt w:val="decimal"/>
      <w:lvlText w:val="%1)"/>
      <w:lvlJc w:val="left"/>
      <w:pPr>
        <w:tabs>
          <w:tab w:val="num" w:pos="720"/>
        </w:tabs>
        <w:ind w:left="720" w:hanging="360"/>
      </w:pPr>
      <w:rPr>
        <w:rFonts w:ascii="Times New Roman" w:hAnsi="Times New Roman" w:hint="default"/>
        <w:b w:val="0"/>
        <w:i w:val="0"/>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A72D1E"/>
    <w:multiLevelType w:val="hybridMultilevel"/>
    <w:tmpl w:val="A782B9A6"/>
    <w:lvl w:ilvl="0" w:tplc="14CC1D66">
      <w:start w:val="2"/>
      <w:numFmt w:val="bullet"/>
      <w:lvlText w:val="-"/>
      <w:lvlJc w:val="left"/>
      <w:pPr>
        <w:ind w:left="1212" w:hanging="360"/>
      </w:pPr>
      <w:rPr>
        <w:rFonts w:ascii="Times New Roman" w:eastAsiaTheme="minorHAnsi"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7" w15:restartNumberingAfterBreak="0">
    <w:nsid w:val="61A12F73"/>
    <w:multiLevelType w:val="multilevel"/>
    <w:tmpl w:val="0A1AD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BC311D"/>
    <w:multiLevelType w:val="multilevel"/>
    <w:tmpl w:val="0A5600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BB1237"/>
    <w:multiLevelType w:val="hybridMultilevel"/>
    <w:tmpl w:val="ED60336E"/>
    <w:lvl w:ilvl="0" w:tplc="F8825C88">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0" w15:restartNumberingAfterBreak="0">
    <w:nsid w:val="6789398C"/>
    <w:multiLevelType w:val="hybridMultilevel"/>
    <w:tmpl w:val="38988378"/>
    <w:lvl w:ilvl="0" w:tplc="14CC1D66">
      <w:start w:val="2"/>
      <w:numFmt w:val="bullet"/>
      <w:lvlText w:val="-"/>
      <w:lvlJc w:val="left"/>
      <w:pPr>
        <w:ind w:left="1212" w:hanging="360"/>
      </w:pPr>
      <w:rPr>
        <w:rFonts w:ascii="Times New Roman" w:eastAsiaTheme="minorHAnsi"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69077283"/>
    <w:multiLevelType w:val="multilevel"/>
    <w:tmpl w:val="9FF62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2A1EDD"/>
    <w:multiLevelType w:val="multilevel"/>
    <w:tmpl w:val="971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D10C6"/>
    <w:multiLevelType w:val="multilevel"/>
    <w:tmpl w:val="736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26C57"/>
    <w:multiLevelType w:val="multilevel"/>
    <w:tmpl w:val="10B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55F1C"/>
    <w:multiLevelType w:val="hybridMultilevel"/>
    <w:tmpl w:val="DA68411E"/>
    <w:lvl w:ilvl="0" w:tplc="A5D8FD56">
      <w:start w:val="1"/>
      <w:numFmt w:val="bullet"/>
      <w:pStyle w:val="a1"/>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6" w15:restartNumberingAfterBreak="0">
    <w:nsid w:val="6EA1784C"/>
    <w:multiLevelType w:val="multilevel"/>
    <w:tmpl w:val="BF2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022CE"/>
    <w:multiLevelType w:val="multilevel"/>
    <w:tmpl w:val="E758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AB5EFD"/>
    <w:multiLevelType w:val="multilevel"/>
    <w:tmpl w:val="AC8C265C"/>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757A0C67"/>
    <w:multiLevelType w:val="multilevel"/>
    <w:tmpl w:val="205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A09A3"/>
    <w:multiLevelType w:val="hybridMultilevel"/>
    <w:tmpl w:val="AD460D0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1" w15:restartNumberingAfterBreak="0">
    <w:nsid w:val="79F75B29"/>
    <w:multiLevelType w:val="multilevel"/>
    <w:tmpl w:val="EAD47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8B5C36"/>
    <w:multiLevelType w:val="multilevel"/>
    <w:tmpl w:val="7AA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0D0D9D"/>
    <w:multiLevelType w:val="multilevel"/>
    <w:tmpl w:val="F83CC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262D6B"/>
    <w:multiLevelType w:val="multilevel"/>
    <w:tmpl w:val="207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C04CC6"/>
    <w:multiLevelType w:val="multilevel"/>
    <w:tmpl w:val="F9F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275866">
    <w:abstractNumId w:val="48"/>
  </w:num>
  <w:num w:numId="2" w16cid:durableId="1843158622">
    <w:abstractNumId w:val="6"/>
  </w:num>
  <w:num w:numId="3" w16cid:durableId="341780112">
    <w:abstractNumId w:val="52"/>
  </w:num>
  <w:num w:numId="4" w16cid:durableId="1793401715">
    <w:abstractNumId w:val="14"/>
  </w:num>
  <w:num w:numId="5" w16cid:durableId="1682010073">
    <w:abstractNumId w:val="18"/>
  </w:num>
  <w:num w:numId="6" w16cid:durableId="1283029438">
    <w:abstractNumId w:val="20"/>
  </w:num>
  <w:num w:numId="7" w16cid:durableId="1303315833">
    <w:abstractNumId w:val="13"/>
  </w:num>
  <w:num w:numId="8" w16cid:durableId="1227378292">
    <w:abstractNumId w:val="50"/>
  </w:num>
  <w:num w:numId="9" w16cid:durableId="113596724">
    <w:abstractNumId w:val="45"/>
  </w:num>
  <w:num w:numId="10" w16cid:durableId="138885442">
    <w:abstractNumId w:val="18"/>
    <w:lvlOverride w:ilvl="0">
      <w:startOverride w:val="1"/>
    </w:lvlOverride>
  </w:num>
  <w:num w:numId="11" w16cid:durableId="1487168070">
    <w:abstractNumId w:val="18"/>
    <w:lvlOverride w:ilvl="0">
      <w:startOverride w:val="1"/>
    </w:lvlOverride>
  </w:num>
  <w:num w:numId="12" w16cid:durableId="212734031">
    <w:abstractNumId w:val="18"/>
    <w:lvlOverride w:ilvl="0">
      <w:startOverride w:val="1"/>
    </w:lvlOverride>
  </w:num>
  <w:num w:numId="13" w16cid:durableId="1614704944">
    <w:abstractNumId w:val="18"/>
    <w:lvlOverride w:ilvl="0">
      <w:startOverride w:val="1"/>
    </w:lvlOverride>
  </w:num>
  <w:num w:numId="14" w16cid:durableId="1897351855">
    <w:abstractNumId w:val="26"/>
  </w:num>
  <w:num w:numId="15" w16cid:durableId="592398512">
    <w:abstractNumId w:val="22"/>
  </w:num>
  <w:num w:numId="16" w16cid:durableId="1898779858">
    <w:abstractNumId w:val="38"/>
  </w:num>
  <w:num w:numId="17" w16cid:durableId="265044896">
    <w:abstractNumId w:val="5"/>
  </w:num>
  <w:num w:numId="18" w16cid:durableId="313682204">
    <w:abstractNumId w:val="12"/>
  </w:num>
  <w:num w:numId="19" w16cid:durableId="2016108570">
    <w:abstractNumId w:val="2"/>
  </w:num>
  <w:num w:numId="20" w16cid:durableId="949044501">
    <w:abstractNumId w:val="1"/>
  </w:num>
  <w:num w:numId="21" w16cid:durableId="1120370434">
    <w:abstractNumId w:val="32"/>
  </w:num>
  <w:num w:numId="22" w16cid:durableId="550727384">
    <w:abstractNumId w:val="37"/>
  </w:num>
  <w:num w:numId="23" w16cid:durableId="1365015205">
    <w:abstractNumId w:val="39"/>
  </w:num>
  <w:num w:numId="24" w16cid:durableId="379133233">
    <w:abstractNumId w:val="41"/>
  </w:num>
  <w:num w:numId="25" w16cid:durableId="57754594">
    <w:abstractNumId w:val="51"/>
  </w:num>
  <w:num w:numId="26" w16cid:durableId="328674135">
    <w:abstractNumId w:val="31"/>
  </w:num>
  <w:num w:numId="27" w16cid:durableId="68772704">
    <w:abstractNumId w:val="7"/>
  </w:num>
  <w:num w:numId="28" w16cid:durableId="943927858">
    <w:abstractNumId w:val="18"/>
    <w:lvlOverride w:ilvl="0">
      <w:startOverride w:val="1"/>
    </w:lvlOverride>
  </w:num>
  <w:num w:numId="29" w16cid:durableId="1957053698">
    <w:abstractNumId w:val="34"/>
  </w:num>
  <w:num w:numId="30" w16cid:durableId="1004285438">
    <w:abstractNumId w:val="8"/>
  </w:num>
  <w:num w:numId="31" w16cid:durableId="437221444">
    <w:abstractNumId w:val="3"/>
  </w:num>
  <w:num w:numId="32" w16cid:durableId="1173494081">
    <w:abstractNumId w:val="28"/>
  </w:num>
  <w:num w:numId="33" w16cid:durableId="174541167">
    <w:abstractNumId w:val="19"/>
  </w:num>
  <w:num w:numId="34" w16cid:durableId="1752041198">
    <w:abstractNumId w:val="46"/>
  </w:num>
  <w:num w:numId="35" w16cid:durableId="1115441826">
    <w:abstractNumId w:val="25"/>
  </w:num>
  <w:num w:numId="36" w16cid:durableId="1304232583">
    <w:abstractNumId w:val="44"/>
  </w:num>
  <w:num w:numId="37" w16cid:durableId="383061044">
    <w:abstractNumId w:val="49"/>
  </w:num>
  <w:num w:numId="38" w16cid:durableId="1851943287">
    <w:abstractNumId w:val="36"/>
  </w:num>
  <w:num w:numId="39" w16cid:durableId="1559046256">
    <w:abstractNumId w:val="11"/>
  </w:num>
  <w:num w:numId="40" w16cid:durableId="746656482">
    <w:abstractNumId w:val="42"/>
  </w:num>
  <w:num w:numId="41" w16cid:durableId="2087260398">
    <w:abstractNumId w:val="0"/>
  </w:num>
  <w:num w:numId="42" w16cid:durableId="931161309">
    <w:abstractNumId w:val="43"/>
  </w:num>
  <w:num w:numId="43" w16cid:durableId="14118102">
    <w:abstractNumId w:val="40"/>
  </w:num>
  <w:num w:numId="44" w16cid:durableId="1778214739">
    <w:abstractNumId w:val="15"/>
  </w:num>
  <w:num w:numId="45" w16cid:durableId="1753352291">
    <w:abstractNumId w:val="24"/>
  </w:num>
  <w:num w:numId="46" w16cid:durableId="932736501">
    <w:abstractNumId w:val="16"/>
  </w:num>
  <w:num w:numId="47" w16cid:durableId="80638737">
    <w:abstractNumId w:val="29"/>
  </w:num>
  <w:num w:numId="48" w16cid:durableId="400562573">
    <w:abstractNumId w:val="17"/>
  </w:num>
  <w:num w:numId="49" w16cid:durableId="1927689189">
    <w:abstractNumId w:val="10"/>
  </w:num>
  <w:num w:numId="50" w16cid:durableId="327367826">
    <w:abstractNumId w:val="47"/>
  </w:num>
  <w:num w:numId="51" w16cid:durableId="44909685">
    <w:abstractNumId w:val="53"/>
  </w:num>
  <w:num w:numId="52" w16cid:durableId="537352975">
    <w:abstractNumId w:val="55"/>
  </w:num>
  <w:num w:numId="53" w16cid:durableId="465201485">
    <w:abstractNumId w:val="4"/>
  </w:num>
  <w:num w:numId="54" w16cid:durableId="1284850630">
    <w:abstractNumId w:val="33"/>
  </w:num>
  <w:num w:numId="55" w16cid:durableId="693650055">
    <w:abstractNumId w:val="21"/>
  </w:num>
  <w:num w:numId="56" w16cid:durableId="151064594">
    <w:abstractNumId w:val="54"/>
  </w:num>
  <w:num w:numId="57" w16cid:durableId="1619097242">
    <w:abstractNumId w:val="30"/>
  </w:num>
  <w:num w:numId="58" w16cid:durableId="205872385">
    <w:abstractNumId w:val="27"/>
  </w:num>
  <w:num w:numId="59" w16cid:durableId="1542127824">
    <w:abstractNumId w:val="23"/>
  </w:num>
  <w:num w:numId="60" w16cid:durableId="1796409877">
    <w:abstractNumId w:val="35"/>
  </w:num>
  <w:num w:numId="61" w16cid:durableId="419059486">
    <w:abstractNumId w:val="18"/>
    <w:lvlOverride w:ilvl="0">
      <w:startOverride w:val="1"/>
    </w:lvlOverride>
  </w:num>
  <w:num w:numId="62" w16cid:durableId="480538223">
    <w:abstractNumId w:val="18"/>
    <w:lvlOverride w:ilvl="0">
      <w:startOverride w:val="1"/>
    </w:lvlOverride>
  </w:num>
  <w:num w:numId="63" w16cid:durableId="1742363127">
    <w:abstractNumId w:val="18"/>
    <w:lvlOverride w:ilvl="0">
      <w:startOverride w:val="1"/>
    </w:lvlOverride>
  </w:num>
  <w:num w:numId="64" w16cid:durableId="914587208">
    <w:abstractNumId w:val="18"/>
    <w:lvlOverride w:ilvl="0">
      <w:startOverride w:val="1"/>
    </w:lvlOverride>
  </w:num>
  <w:num w:numId="65" w16cid:durableId="1406486490">
    <w:abstractNumId w:val="18"/>
    <w:lvlOverride w:ilvl="0">
      <w:startOverride w:val="1"/>
    </w:lvlOverride>
  </w:num>
  <w:num w:numId="66" w16cid:durableId="1539774900">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23"/>
    <w:rsid w:val="000116DD"/>
    <w:rsid w:val="000151CA"/>
    <w:rsid w:val="0002249A"/>
    <w:rsid w:val="00031999"/>
    <w:rsid w:val="00035744"/>
    <w:rsid w:val="00037432"/>
    <w:rsid w:val="00040909"/>
    <w:rsid w:val="0004490B"/>
    <w:rsid w:val="00050CFD"/>
    <w:rsid w:val="00053CCD"/>
    <w:rsid w:val="00057A7C"/>
    <w:rsid w:val="00066CEE"/>
    <w:rsid w:val="00073888"/>
    <w:rsid w:val="0008215F"/>
    <w:rsid w:val="000A19BE"/>
    <w:rsid w:val="000D0BF7"/>
    <w:rsid w:val="000D6F85"/>
    <w:rsid w:val="000E040E"/>
    <w:rsid w:val="000E129B"/>
    <w:rsid w:val="000E6260"/>
    <w:rsid w:val="000E71D7"/>
    <w:rsid w:val="001007BD"/>
    <w:rsid w:val="00101094"/>
    <w:rsid w:val="001123C5"/>
    <w:rsid w:val="00117AAA"/>
    <w:rsid w:val="001225BA"/>
    <w:rsid w:val="001326B3"/>
    <w:rsid w:val="00134C40"/>
    <w:rsid w:val="00140B4B"/>
    <w:rsid w:val="001420D0"/>
    <w:rsid w:val="00142776"/>
    <w:rsid w:val="00146907"/>
    <w:rsid w:val="00151DB9"/>
    <w:rsid w:val="0015447E"/>
    <w:rsid w:val="001572EC"/>
    <w:rsid w:val="00163474"/>
    <w:rsid w:val="001744EF"/>
    <w:rsid w:val="00197120"/>
    <w:rsid w:val="001B660F"/>
    <w:rsid w:val="001D71FF"/>
    <w:rsid w:val="001E676E"/>
    <w:rsid w:val="001F40CB"/>
    <w:rsid w:val="0020263D"/>
    <w:rsid w:val="002029B5"/>
    <w:rsid w:val="002077DD"/>
    <w:rsid w:val="002115FC"/>
    <w:rsid w:val="002270B1"/>
    <w:rsid w:val="00235702"/>
    <w:rsid w:val="002439A9"/>
    <w:rsid w:val="0024577C"/>
    <w:rsid w:val="00251C6D"/>
    <w:rsid w:val="00254CA6"/>
    <w:rsid w:val="00280706"/>
    <w:rsid w:val="0028188D"/>
    <w:rsid w:val="0028345A"/>
    <w:rsid w:val="00295006"/>
    <w:rsid w:val="002B6536"/>
    <w:rsid w:val="002D6C43"/>
    <w:rsid w:val="002F0973"/>
    <w:rsid w:val="002F1FEE"/>
    <w:rsid w:val="002F3500"/>
    <w:rsid w:val="00316C3C"/>
    <w:rsid w:val="003202E5"/>
    <w:rsid w:val="00322B2D"/>
    <w:rsid w:val="00324D9E"/>
    <w:rsid w:val="0033495C"/>
    <w:rsid w:val="00366CC1"/>
    <w:rsid w:val="00385B8C"/>
    <w:rsid w:val="003861AF"/>
    <w:rsid w:val="003959EC"/>
    <w:rsid w:val="0039745A"/>
    <w:rsid w:val="003B02CC"/>
    <w:rsid w:val="003D70D6"/>
    <w:rsid w:val="003E3E1C"/>
    <w:rsid w:val="004143A8"/>
    <w:rsid w:val="00414ABD"/>
    <w:rsid w:val="00415EA7"/>
    <w:rsid w:val="004228A0"/>
    <w:rsid w:val="00424556"/>
    <w:rsid w:val="00426935"/>
    <w:rsid w:val="004347CD"/>
    <w:rsid w:val="00446339"/>
    <w:rsid w:val="004552DC"/>
    <w:rsid w:val="00460833"/>
    <w:rsid w:val="004630C3"/>
    <w:rsid w:val="00465558"/>
    <w:rsid w:val="00466E2B"/>
    <w:rsid w:val="0047018F"/>
    <w:rsid w:val="00473BE0"/>
    <w:rsid w:val="004A0BFA"/>
    <w:rsid w:val="004A28E5"/>
    <w:rsid w:val="004B22B5"/>
    <w:rsid w:val="004C2705"/>
    <w:rsid w:val="004E1EB6"/>
    <w:rsid w:val="004E4C54"/>
    <w:rsid w:val="004E6FE9"/>
    <w:rsid w:val="004F3ECE"/>
    <w:rsid w:val="004F6D7E"/>
    <w:rsid w:val="00511A1E"/>
    <w:rsid w:val="00516D3B"/>
    <w:rsid w:val="005241BF"/>
    <w:rsid w:val="0052453C"/>
    <w:rsid w:val="00535971"/>
    <w:rsid w:val="00537403"/>
    <w:rsid w:val="00541E86"/>
    <w:rsid w:val="005556FA"/>
    <w:rsid w:val="0056297B"/>
    <w:rsid w:val="005643B1"/>
    <w:rsid w:val="00572429"/>
    <w:rsid w:val="0058347C"/>
    <w:rsid w:val="00597CD5"/>
    <w:rsid w:val="005A0247"/>
    <w:rsid w:val="005A2BE6"/>
    <w:rsid w:val="005A54C0"/>
    <w:rsid w:val="005A6BE5"/>
    <w:rsid w:val="005B77D1"/>
    <w:rsid w:val="005C2F7F"/>
    <w:rsid w:val="005C312A"/>
    <w:rsid w:val="005D281A"/>
    <w:rsid w:val="005E08DA"/>
    <w:rsid w:val="005E0EDF"/>
    <w:rsid w:val="006019B6"/>
    <w:rsid w:val="006021CC"/>
    <w:rsid w:val="006059CC"/>
    <w:rsid w:val="00614CF6"/>
    <w:rsid w:val="00624AEE"/>
    <w:rsid w:val="006508CA"/>
    <w:rsid w:val="0065321C"/>
    <w:rsid w:val="00663FAD"/>
    <w:rsid w:val="00681136"/>
    <w:rsid w:val="00681D04"/>
    <w:rsid w:val="006903DD"/>
    <w:rsid w:val="00694A85"/>
    <w:rsid w:val="006958B7"/>
    <w:rsid w:val="006A3A71"/>
    <w:rsid w:val="006A5931"/>
    <w:rsid w:val="006B2743"/>
    <w:rsid w:val="006C4E0C"/>
    <w:rsid w:val="00704BFF"/>
    <w:rsid w:val="00712204"/>
    <w:rsid w:val="00714CB5"/>
    <w:rsid w:val="00717426"/>
    <w:rsid w:val="007207E8"/>
    <w:rsid w:val="007228BF"/>
    <w:rsid w:val="00722C24"/>
    <w:rsid w:val="00732F96"/>
    <w:rsid w:val="00737009"/>
    <w:rsid w:val="00737D3E"/>
    <w:rsid w:val="007445C8"/>
    <w:rsid w:val="007479FC"/>
    <w:rsid w:val="00760250"/>
    <w:rsid w:val="007619B8"/>
    <w:rsid w:val="00767562"/>
    <w:rsid w:val="00773E77"/>
    <w:rsid w:val="007818CE"/>
    <w:rsid w:val="007833D4"/>
    <w:rsid w:val="00784A0A"/>
    <w:rsid w:val="00792202"/>
    <w:rsid w:val="007B7178"/>
    <w:rsid w:val="007C1F4D"/>
    <w:rsid w:val="007C4102"/>
    <w:rsid w:val="007C4AB8"/>
    <w:rsid w:val="007D72D4"/>
    <w:rsid w:val="007D7748"/>
    <w:rsid w:val="007F347E"/>
    <w:rsid w:val="00807B31"/>
    <w:rsid w:val="0082474D"/>
    <w:rsid w:val="00825429"/>
    <w:rsid w:val="0083257C"/>
    <w:rsid w:val="00841AD0"/>
    <w:rsid w:val="00856EFD"/>
    <w:rsid w:val="00863299"/>
    <w:rsid w:val="0087650A"/>
    <w:rsid w:val="0088416D"/>
    <w:rsid w:val="008931AA"/>
    <w:rsid w:val="008B02CE"/>
    <w:rsid w:val="008C197D"/>
    <w:rsid w:val="00902DDD"/>
    <w:rsid w:val="0091306F"/>
    <w:rsid w:val="0092011F"/>
    <w:rsid w:val="0093323E"/>
    <w:rsid w:val="00943A2D"/>
    <w:rsid w:val="00947031"/>
    <w:rsid w:val="00956AD8"/>
    <w:rsid w:val="009604DD"/>
    <w:rsid w:val="00971F5A"/>
    <w:rsid w:val="00974ED0"/>
    <w:rsid w:val="00975420"/>
    <w:rsid w:val="00981775"/>
    <w:rsid w:val="00981D7B"/>
    <w:rsid w:val="00987B19"/>
    <w:rsid w:val="00987B2B"/>
    <w:rsid w:val="009902AA"/>
    <w:rsid w:val="009A1C96"/>
    <w:rsid w:val="009A6FFB"/>
    <w:rsid w:val="009B6CCB"/>
    <w:rsid w:val="009C5D8A"/>
    <w:rsid w:val="009D0DFC"/>
    <w:rsid w:val="009D3880"/>
    <w:rsid w:val="009D4C59"/>
    <w:rsid w:val="009D6CFC"/>
    <w:rsid w:val="009F1F7D"/>
    <w:rsid w:val="009F3FF3"/>
    <w:rsid w:val="00A02ECC"/>
    <w:rsid w:val="00A04845"/>
    <w:rsid w:val="00A07AFE"/>
    <w:rsid w:val="00A15788"/>
    <w:rsid w:val="00A35103"/>
    <w:rsid w:val="00A45DBB"/>
    <w:rsid w:val="00A475ED"/>
    <w:rsid w:val="00A5100E"/>
    <w:rsid w:val="00A848BC"/>
    <w:rsid w:val="00A96EB3"/>
    <w:rsid w:val="00AA3B1C"/>
    <w:rsid w:val="00AA3B6B"/>
    <w:rsid w:val="00AA40EA"/>
    <w:rsid w:val="00AA6B1A"/>
    <w:rsid w:val="00AB7C0E"/>
    <w:rsid w:val="00AC0C8D"/>
    <w:rsid w:val="00AC1265"/>
    <w:rsid w:val="00AC2220"/>
    <w:rsid w:val="00AD0C11"/>
    <w:rsid w:val="00AD1876"/>
    <w:rsid w:val="00AD6378"/>
    <w:rsid w:val="00AD741F"/>
    <w:rsid w:val="00AF0ABE"/>
    <w:rsid w:val="00B120C4"/>
    <w:rsid w:val="00B16480"/>
    <w:rsid w:val="00B528C2"/>
    <w:rsid w:val="00B634BD"/>
    <w:rsid w:val="00B71FA8"/>
    <w:rsid w:val="00B72B02"/>
    <w:rsid w:val="00B734BA"/>
    <w:rsid w:val="00B764A3"/>
    <w:rsid w:val="00BA575D"/>
    <w:rsid w:val="00BA6DCC"/>
    <w:rsid w:val="00BD1FFD"/>
    <w:rsid w:val="00BE7CEF"/>
    <w:rsid w:val="00BF278E"/>
    <w:rsid w:val="00BF3965"/>
    <w:rsid w:val="00BF6946"/>
    <w:rsid w:val="00C12717"/>
    <w:rsid w:val="00C208AD"/>
    <w:rsid w:val="00C210D4"/>
    <w:rsid w:val="00C244C6"/>
    <w:rsid w:val="00C356F6"/>
    <w:rsid w:val="00C40BEA"/>
    <w:rsid w:val="00C4658B"/>
    <w:rsid w:val="00C62D0D"/>
    <w:rsid w:val="00C64AAE"/>
    <w:rsid w:val="00C75A23"/>
    <w:rsid w:val="00C80A42"/>
    <w:rsid w:val="00C84947"/>
    <w:rsid w:val="00C93E13"/>
    <w:rsid w:val="00C940EA"/>
    <w:rsid w:val="00C955C3"/>
    <w:rsid w:val="00C96533"/>
    <w:rsid w:val="00CA12DD"/>
    <w:rsid w:val="00CA2595"/>
    <w:rsid w:val="00CC2A61"/>
    <w:rsid w:val="00CC3E80"/>
    <w:rsid w:val="00CC4F6E"/>
    <w:rsid w:val="00CC77B6"/>
    <w:rsid w:val="00CD524A"/>
    <w:rsid w:val="00CD7464"/>
    <w:rsid w:val="00CE5085"/>
    <w:rsid w:val="00CE7A29"/>
    <w:rsid w:val="00CE7B80"/>
    <w:rsid w:val="00CF26F7"/>
    <w:rsid w:val="00D11250"/>
    <w:rsid w:val="00D12137"/>
    <w:rsid w:val="00D15EAB"/>
    <w:rsid w:val="00D16349"/>
    <w:rsid w:val="00D2328C"/>
    <w:rsid w:val="00D27196"/>
    <w:rsid w:val="00D33334"/>
    <w:rsid w:val="00D34B0E"/>
    <w:rsid w:val="00D448BF"/>
    <w:rsid w:val="00D5306A"/>
    <w:rsid w:val="00D53D1C"/>
    <w:rsid w:val="00D60142"/>
    <w:rsid w:val="00DA4A3D"/>
    <w:rsid w:val="00DB4988"/>
    <w:rsid w:val="00DB6419"/>
    <w:rsid w:val="00DC5741"/>
    <w:rsid w:val="00DD3767"/>
    <w:rsid w:val="00DF0700"/>
    <w:rsid w:val="00DF412C"/>
    <w:rsid w:val="00E12220"/>
    <w:rsid w:val="00E16EB0"/>
    <w:rsid w:val="00E20EEF"/>
    <w:rsid w:val="00E40562"/>
    <w:rsid w:val="00E7592D"/>
    <w:rsid w:val="00E844BB"/>
    <w:rsid w:val="00E84BE5"/>
    <w:rsid w:val="00EA63CE"/>
    <w:rsid w:val="00EB7913"/>
    <w:rsid w:val="00EC2A9F"/>
    <w:rsid w:val="00EE0B41"/>
    <w:rsid w:val="00EE0D4F"/>
    <w:rsid w:val="00EE53C8"/>
    <w:rsid w:val="00EE6A79"/>
    <w:rsid w:val="00EE6D09"/>
    <w:rsid w:val="00EF4BDB"/>
    <w:rsid w:val="00EF5B98"/>
    <w:rsid w:val="00EF7672"/>
    <w:rsid w:val="00F10CAE"/>
    <w:rsid w:val="00F24D37"/>
    <w:rsid w:val="00F405D1"/>
    <w:rsid w:val="00F47781"/>
    <w:rsid w:val="00F51431"/>
    <w:rsid w:val="00F7132F"/>
    <w:rsid w:val="00F86116"/>
    <w:rsid w:val="00F94403"/>
    <w:rsid w:val="00FC698B"/>
    <w:rsid w:val="00FD15A2"/>
    <w:rsid w:val="00FD2EDA"/>
    <w:rsid w:val="00FD2F18"/>
    <w:rsid w:val="00FD3AAC"/>
    <w:rsid w:val="00FD5605"/>
    <w:rsid w:val="00FD6436"/>
    <w:rsid w:val="00FD6811"/>
    <w:rsid w:val="00FD6E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F89D"/>
  <w15:chartTrackingRefBased/>
  <w15:docId w15:val="{7FEAA2A9-EDEF-4860-BED1-193C1C51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734BA"/>
  </w:style>
  <w:style w:type="paragraph" w:styleId="1">
    <w:name w:val="heading 1"/>
    <w:basedOn w:val="a3"/>
    <w:next w:val="a3"/>
    <w:link w:val="10"/>
    <w:uiPriority w:val="9"/>
    <w:qFormat/>
    <w:rsid w:val="00C7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3"/>
    <w:next w:val="a3"/>
    <w:link w:val="20"/>
    <w:uiPriority w:val="9"/>
    <w:semiHidden/>
    <w:unhideWhenUsed/>
    <w:qFormat/>
    <w:rsid w:val="00C7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3"/>
    <w:next w:val="a3"/>
    <w:link w:val="30"/>
    <w:uiPriority w:val="9"/>
    <w:semiHidden/>
    <w:unhideWhenUsed/>
    <w:qFormat/>
    <w:rsid w:val="00C75A23"/>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3"/>
    <w:next w:val="a3"/>
    <w:link w:val="40"/>
    <w:uiPriority w:val="9"/>
    <w:semiHidden/>
    <w:unhideWhenUsed/>
    <w:qFormat/>
    <w:rsid w:val="00C75A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3"/>
    <w:next w:val="a3"/>
    <w:link w:val="50"/>
    <w:uiPriority w:val="9"/>
    <w:semiHidden/>
    <w:unhideWhenUsed/>
    <w:qFormat/>
    <w:rsid w:val="00C75A2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3"/>
    <w:next w:val="a3"/>
    <w:link w:val="60"/>
    <w:uiPriority w:val="9"/>
    <w:semiHidden/>
    <w:unhideWhenUsed/>
    <w:qFormat/>
    <w:rsid w:val="00C75A2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3"/>
    <w:next w:val="a3"/>
    <w:link w:val="70"/>
    <w:uiPriority w:val="9"/>
    <w:semiHidden/>
    <w:unhideWhenUsed/>
    <w:qFormat/>
    <w:rsid w:val="00C75A2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3"/>
    <w:next w:val="a3"/>
    <w:link w:val="80"/>
    <w:uiPriority w:val="9"/>
    <w:semiHidden/>
    <w:unhideWhenUsed/>
    <w:qFormat/>
    <w:rsid w:val="00C75A2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3"/>
    <w:next w:val="a3"/>
    <w:link w:val="90"/>
    <w:uiPriority w:val="9"/>
    <w:semiHidden/>
    <w:unhideWhenUsed/>
    <w:qFormat/>
    <w:rsid w:val="00C75A23"/>
    <w:pPr>
      <w:keepNext/>
      <w:keepLines/>
      <w:outlineLvl w:val="8"/>
    </w:pPr>
    <w:rPr>
      <w:rFonts w:asciiTheme="minorHAnsi" w:eastAsiaTheme="majorEastAsia" w:hAnsiTheme="minorHAnsi" w:cstheme="majorBidi"/>
      <w:color w:val="272727" w:themeColor="text1" w:themeTint="D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caption"/>
    <w:basedOn w:val="a3"/>
    <w:next w:val="a3"/>
    <w:autoRedefine/>
    <w:uiPriority w:val="35"/>
    <w:unhideWhenUsed/>
    <w:qFormat/>
    <w:rsid w:val="00197120"/>
    <w:pPr>
      <w:ind w:firstLine="0"/>
      <w:jc w:val="center"/>
    </w:pPr>
    <w:rPr>
      <w:iCs/>
      <w:kern w:val="0"/>
      <w:szCs w:val="18"/>
      <w14:ligatures w14:val="none"/>
    </w:rPr>
  </w:style>
  <w:style w:type="paragraph" w:customStyle="1" w:styleId="a2">
    <w:name w:val="ЧГУ Приложение"/>
    <w:basedOn w:val="a3"/>
    <w:link w:val="a8"/>
    <w:qFormat/>
    <w:rsid w:val="00C84947"/>
    <w:pPr>
      <w:numPr>
        <w:numId w:val="1"/>
      </w:numPr>
      <w:spacing w:line="480" w:lineRule="auto"/>
      <w:ind w:left="360" w:hanging="360"/>
      <w:jc w:val="right"/>
      <w:outlineLvl w:val="0"/>
    </w:pPr>
  </w:style>
  <w:style w:type="character" w:customStyle="1" w:styleId="a8">
    <w:name w:val="ЧГУ Приложение Знак"/>
    <w:basedOn w:val="a4"/>
    <w:link w:val="a2"/>
    <w:rsid w:val="00C84947"/>
  </w:style>
  <w:style w:type="paragraph" w:customStyle="1" w:styleId="a9">
    <w:name w:val="вот этот"/>
    <w:basedOn w:val="a3"/>
    <w:qFormat/>
    <w:rsid w:val="00050CFD"/>
    <w:pPr>
      <w:jc w:val="both"/>
    </w:pPr>
    <w:rPr>
      <w:rFonts w:eastAsia="Times New Roman" w:cs="Times New Roman"/>
      <w:bCs/>
      <w:color w:val="auto"/>
      <w:lang w:eastAsia="ar-SA"/>
    </w:rPr>
  </w:style>
  <w:style w:type="table" w:styleId="aa">
    <w:name w:val="Table Grid"/>
    <w:basedOn w:val="a5"/>
    <w:uiPriority w:val="39"/>
    <w:rsid w:val="004E6F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4"/>
    <w:link w:val="1"/>
    <w:uiPriority w:val="9"/>
    <w:rsid w:val="00C75A2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4"/>
    <w:link w:val="2"/>
    <w:uiPriority w:val="9"/>
    <w:semiHidden/>
    <w:rsid w:val="00C75A2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4"/>
    <w:link w:val="3"/>
    <w:uiPriority w:val="9"/>
    <w:semiHidden/>
    <w:rsid w:val="00C75A23"/>
    <w:rPr>
      <w:rFonts w:asciiTheme="minorHAnsi" w:eastAsiaTheme="majorEastAsia" w:hAnsiTheme="minorHAnsi" w:cstheme="majorBidi"/>
      <w:color w:val="0F4761" w:themeColor="accent1" w:themeShade="BF"/>
    </w:rPr>
  </w:style>
  <w:style w:type="character" w:customStyle="1" w:styleId="40">
    <w:name w:val="Заголовок 4 Знак"/>
    <w:basedOn w:val="a4"/>
    <w:link w:val="4"/>
    <w:uiPriority w:val="9"/>
    <w:semiHidden/>
    <w:rsid w:val="00C75A23"/>
    <w:rPr>
      <w:rFonts w:asciiTheme="minorHAnsi" w:eastAsiaTheme="majorEastAsia" w:hAnsiTheme="minorHAnsi" w:cstheme="majorBidi"/>
      <w:i/>
      <w:iCs/>
      <w:color w:val="0F4761" w:themeColor="accent1" w:themeShade="BF"/>
    </w:rPr>
  </w:style>
  <w:style w:type="character" w:customStyle="1" w:styleId="50">
    <w:name w:val="Заголовок 5 Знак"/>
    <w:basedOn w:val="a4"/>
    <w:link w:val="5"/>
    <w:uiPriority w:val="9"/>
    <w:semiHidden/>
    <w:rsid w:val="00C75A23"/>
    <w:rPr>
      <w:rFonts w:asciiTheme="minorHAnsi" w:eastAsiaTheme="majorEastAsia" w:hAnsiTheme="minorHAnsi" w:cstheme="majorBidi"/>
      <w:color w:val="0F4761" w:themeColor="accent1" w:themeShade="BF"/>
    </w:rPr>
  </w:style>
  <w:style w:type="character" w:customStyle="1" w:styleId="60">
    <w:name w:val="Заголовок 6 Знак"/>
    <w:basedOn w:val="a4"/>
    <w:link w:val="6"/>
    <w:uiPriority w:val="9"/>
    <w:semiHidden/>
    <w:rsid w:val="00C75A23"/>
    <w:rPr>
      <w:rFonts w:asciiTheme="minorHAnsi" w:eastAsiaTheme="majorEastAsia" w:hAnsiTheme="minorHAnsi" w:cstheme="majorBidi"/>
      <w:i/>
      <w:iCs/>
      <w:color w:val="595959" w:themeColor="text1" w:themeTint="A6"/>
    </w:rPr>
  </w:style>
  <w:style w:type="character" w:customStyle="1" w:styleId="70">
    <w:name w:val="Заголовок 7 Знак"/>
    <w:basedOn w:val="a4"/>
    <w:link w:val="7"/>
    <w:uiPriority w:val="9"/>
    <w:semiHidden/>
    <w:rsid w:val="00C75A23"/>
    <w:rPr>
      <w:rFonts w:asciiTheme="minorHAnsi" w:eastAsiaTheme="majorEastAsia" w:hAnsiTheme="minorHAnsi" w:cstheme="majorBidi"/>
      <w:color w:val="595959" w:themeColor="text1" w:themeTint="A6"/>
    </w:rPr>
  </w:style>
  <w:style w:type="character" w:customStyle="1" w:styleId="80">
    <w:name w:val="Заголовок 8 Знак"/>
    <w:basedOn w:val="a4"/>
    <w:link w:val="8"/>
    <w:uiPriority w:val="9"/>
    <w:semiHidden/>
    <w:rsid w:val="00C75A23"/>
    <w:rPr>
      <w:rFonts w:asciiTheme="minorHAnsi" w:eastAsiaTheme="majorEastAsia" w:hAnsiTheme="minorHAnsi" w:cstheme="majorBidi"/>
      <w:i/>
      <w:iCs/>
      <w:color w:val="272727" w:themeColor="text1" w:themeTint="D8"/>
    </w:rPr>
  </w:style>
  <w:style w:type="character" w:customStyle="1" w:styleId="90">
    <w:name w:val="Заголовок 9 Знак"/>
    <w:basedOn w:val="a4"/>
    <w:link w:val="9"/>
    <w:uiPriority w:val="9"/>
    <w:semiHidden/>
    <w:rsid w:val="00C75A23"/>
    <w:rPr>
      <w:rFonts w:asciiTheme="minorHAnsi" w:eastAsiaTheme="majorEastAsia" w:hAnsiTheme="minorHAnsi" w:cstheme="majorBidi"/>
      <w:color w:val="272727" w:themeColor="text1" w:themeTint="D8"/>
    </w:rPr>
  </w:style>
  <w:style w:type="paragraph" w:styleId="ab">
    <w:name w:val="Title"/>
    <w:basedOn w:val="a3"/>
    <w:next w:val="a3"/>
    <w:link w:val="ac"/>
    <w:uiPriority w:val="10"/>
    <w:qFormat/>
    <w:rsid w:val="00C75A2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c">
    <w:name w:val="Заголовок Знак"/>
    <w:basedOn w:val="a4"/>
    <w:link w:val="ab"/>
    <w:uiPriority w:val="10"/>
    <w:rsid w:val="00C75A23"/>
    <w:rPr>
      <w:rFonts w:asciiTheme="majorHAnsi" w:eastAsiaTheme="majorEastAsia" w:hAnsiTheme="majorHAnsi" w:cstheme="majorBidi"/>
      <w:color w:val="auto"/>
      <w:spacing w:val="-10"/>
      <w:kern w:val="28"/>
      <w:sz w:val="56"/>
      <w:szCs w:val="56"/>
    </w:rPr>
  </w:style>
  <w:style w:type="paragraph" w:styleId="ad">
    <w:name w:val="Subtitle"/>
    <w:basedOn w:val="a3"/>
    <w:next w:val="a3"/>
    <w:link w:val="ae"/>
    <w:uiPriority w:val="11"/>
    <w:qFormat/>
    <w:rsid w:val="00C75A23"/>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e">
    <w:name w:val="Подзаголовок Знак"/>
    <w:basedOn w:val="a4"/>
    <w:link w:val="ad"/>
    <w:uiPriority w:val="11"/>
    <w:rsid w:val="00C75A23"/>
    <w:rPr>
      <w:rFonts w:asciiTheme="minorHAnsi" w:eastAsiaTheme="majorEastAsia" w:hAnsiTheme="minorHAnsi" w:cstheme="majorBidi"/>
      <w:color w:val="595959" w:themeColor="text1" w:themeTint="A6"/>
      <w:spacing w:val="15"/>
    </w:rPr>
  </w:style>
  <w:style w:type="paragraph" w:styleId="21">
    <w:name w:val="Quote"/>
    <w:basedOn w:val="a3"/>
    <w:next w:val="a3"/>
    <w:link w:val="22"/>
    <w:uiPriority w:val="29"/>
    <w:qFormat/>
    <w:rsid w:val="00C75A23"/>
    <w:pPr>
      <w:spacing w:before="160" w:after="160"/>
      <w:jc w:val="center"/>
    </w:pPr>
    <w:rPr>
      <w:i/>
      <w:iCs/>
      <w:color w:val="404040" w:themeColor="text1" w:themeTint="BF"/>
    </w:rPr>
  </w:style>
  <w:style w:type="character" w:customStyle="1" w:styleId="22">
    <w:name w:val="Цитата 2 Знак"/>
    <w:basedOn w:val="a4"/>
    <w:link w:val="21"/>
    <w:uiPriority w:val="29"/>
    <w:rsid w:val="00C75A23"/>
    <w:rPr>
      <w:i/>
      <w:iCs/>
      <w:color w:val="404040" w:themeColor="text1" w:themeTint="BF"/>
    </w:rPr>
  </w:style>
  <w:style w:type="paragraph" w:styleId="af">
    <w:name w:val="List Paragraph"/>
    <w:basedOn w:val="a3"/>
    <w:autoRedefine/>
    <w:uiPriority w:val="34"/>
    <w:qFormat/>
    <w:rsid w:val="0092011F"/>
    <w:pPr>
      <w:tabs>
        <w:tab w:val="left" w:pos="851"/>
      </w:tabs>
      <w:contextualSpacing/>
    </w:pPr>
  </w:style>
  <w:style w:type="character" w:styleId="af0">
    <w:name w:val="Intense Emphasis"/>
    <w:basedOn w:val="a4"/>
    <w:uiPriority w:val="21"/>
    <w:rsid w:val="00C75A23"/>
    <w:rPr>
      <w:i/>
      <w:iCs/>
      <w:color w:val="0F4761" w:themeColor="accent1" w:themeShade="BF"/>
    </w:rPr>
  </w:style>
  <w:style w:type="paragraph" w:styleId="af1">
    <w:name w:val="Intense Quote"/>
    <w:basedOn w:val="a3"/>
    <w:next w:val="a3"/>
    <w:link w:val="af2"/>
    <w:uiPriority w:val="30"/>
    <w:qFormat/>
    <w:rsid w:val="00C7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Выделенная цитата Знак"/>
    <w:basedOn w:val="a4"/>
    <w:link w:val="af1"/>
    <w:uiPriority w:val="30"/>
    <w:rsid w:val="00C75A23"/>
    <w:rPr>
      <w:i/>
      <w:iCs/>
      <w:color w:val="0F4761" w:themeColor="accent1" w:themeShade="BF"/>
    </w:rPr>
  </w:style>
  <w:style w:type="character" w:styleId="af3">
    <w:name w:val="Intense Reference"/>
    <w:basedOn w:val="a4"/>
    <w:uiPriority w:val="32"/>
    <w:qFormat/>
    <w:rsid w:val="00C75A23"/>
    <w:rPr>
      <w:b/>
      <w:bCs/>
      <w:smallCaps/>
      <w:color w:val="0F4761" w:themeColor="accent1" w:themeShade="BF"/>
      <w:spacing w:val="5"/>
    </w:rPr>
  </w:style>
  <w:style w:type="paragraph" w:styleId="af4">
    <w:name w:val="header"/>
    <w:basedOn w:val="a3"/>
    <w:link w:val="af5"/>
    <w:uiPriority w:val="99"/>
    <w:unhideWhenUsed/>
    <w:rsid w:val="001007BD"/>
    <w:pPr>
      <w:tabs>
        <w:tab w:val="center" w:pos="4677"/>
        <w:tab w:val="right" w:pos="9355"/>
      </w:tabs>
      <w:spacing w:line="240" w:lineRule="auto"/>
    </w:pPr>
  </w:style>
  <w:style w:type="character" w:customStyle="1" w:styleId="af5">
    <w:name w:val="Верхний колонтитул Знак"/>
    <w:basedOn w:val="a4"/>
    <w:link w:val="af4"/>
    <w:uiPriority w:val="99"/>
    <w:rsid w:val="001007BD"/>
  </w:style>
  <w:style w:type="paragraph" w:styleId="af6">
    <w:name w:val="footer"/>
    <w:basedOn w:val="a3"/>
    <w:link w:val="af7"/>
    <w:uiPriority w:val="99"/>
    <w:unhideWhenUsed/>
    <w:rsid w:val="001007BD"/>
    <w:pPr>
      <w:tabs>
        <w:tab w:val="center" w:pos="4677"/>
        <w:tab w:val="right" w:pos="9355"/>
      </w:tabs>
      <w:spacing w:line="240" w:lineRule="auto"/>
    </w:pPr>
  </w:style>
  <w:style w:type="character" w:customStyle="1" w:styleId="af7">
    <w:name w:val="Нижний колонтитул Знак"/>
    <w:basedOn w:val="a4"/>
    <w:link w:val="af6"/>
    <w:uiPriority w:val="99"/>
    <w:rsid w:val="001007BD"/>
  </w:style>
  <w:style w:type="paragraph" w:styleId="af8">
    <w:name w:val="TOC Heading"/>
    <w:basedOn w:val="1"/>
    <w:next w:val="a3"/>
    <w:uiPriority w:val="39"/>
    <w:unhideWhenUsed/>
    <w:rsid w:val="007F347E"/>
    <w:pPr>
      <w:spacing w:before="0" w:after="0" w:line="480" w:lineRule="auto"/>
      <w:ind w:firstLine="0"/>
      <w:jc w:val="center"/>
      <w:outlineLvl w:val="9"/>
    </w:pPr>
    <w:rPr>
      <w:rFonts w:ascii="Times New Roman" w:hAnsi="Times New Roman"/>
      <w:color w:val="auto"/>
      <w:kern w:val="0"/>
      <w:sz w:val="28"/>
      <w:szCs w:val="32"/>
      <w:lang w:eastAsia="ru-RU"/>
      <w14:ligatures w14:val="none"/>
    </w:rPr>
  </w:style>
  <w:style w:type="paragraph" w:customStyle="1" w:styleId="a">
    <w:name w:val="Заголовочный пункт"/>
    <w:basedOn w:val="a3"/>
    <w:link w:val="af9"/>
    <w:qFormat/>
    <w:rsid w:val="005A54C0"/>
    <w:pPr>
      <w:numPr>
        <w:numId w:val="2"/>
      </w:numPr>
      <w:tabs>
        <w:tab w:val="left" w:pos="851"/>
      </w:tabs>
      <w:spacing w:line="240" w:lineRule="auto"/>
      <w:ind w:left="0" w:firstLine="426"/>
      <w:jc w:val="both"/>
      <w:outlineLvl w:val="0"/>
    </w:pPr>
    <w:rPr>
      <w:rFonts w:cs="Times New Roman"/>
      <w:sz w:val="24"/>
      <w:szCs w:val="24"/>
    </w:rPr>
  </w:style>
  <w:style w:type="character" w:customStyle="1" w:styleId="af9">
    <w:name w:val="Заголовочный пункт Знак"/>
    <w:basedOn w:val="a4"/>
    <w:link w:val="a"/>
    <w:rsid w:val="005A54C0"/>
    <w:rPr>
      <w:rFonts w:cs="Times New Roman"/>
      <w:sz w:val="24"/>
      <w:szCs w:val="24"/>
    </w:rPr>
  </w:style>
  <w:style w:type="paragraph" w:styleId="11">
    <w:name w:val="toc 1"/>
    <w:basedOn w:val="a3"/>
    <w:next w:val="a3"/>
    <w:link w:val="12"/>
    <w:autoRedefine/>
    <w:uiPriority w:val="39"/>
    <w:unhideWhenUsed/>
    <w:qFormat/>
    <w:rsid w:val="00FD2F18"/>
    <w:pPr>
      <w:tabs>
        <w:tab w:val="left" w:pos="960"/>
        <w:tab w:val="right" w:leader="dot" w:pos="10762"/>
      </w:tabs>
    </w:pPr>
  </w:style>
  <w:style w:type="character" w:styleId="afa">
    <w:name w:val="Hyperlink"/>
    <w:basedOn w:val="a4"/>
    <w:uiPriority w:val="99"/>
    <w:unhideWhenUsed/>
    <w:rsid w:val="00CC77B6"/>
    <w:rPr>
      <w:color w:val="467886" w:themeColor="hyperlink"/>
      <w:u w:val="single"/>
    </w:rPr>
  </w:style>
  <w:style w:type="paragraph" w:customStyle="1" w:styleId="a1">
    <w:name w:val="Ненумерованный"/>
    <w:basedOn w:val="af"/>
    <w:link w:val="afb"/>
    <w:autoRedefine/>
    <w:qFormat/>
    <w:rsid w:val="0092011F"/>
    <w:pPr>
      <w:numPr>
        <w:numId w:val="9"/>
      </w:numPr>
      <w:spacing w:line="240" w:lineRule="auto"/>
      <w:ind w:left="0" w:firstLine="425"/>
      <w:jc w:val="both"/>
    </w:pPr>
    <w:rPr>
      <w:rFonts w:cs="Times New Roman"/>
      <w:sz w:val="24"/>
      <w:szCs w:val="24"/>
    </w:rPr>
  </w:style>
  <w:style w:type="character" w:customStyle="1" w:styleId="12">
    <w:name w:val="Оглавление 1 Знак"/>
    <w:basedOn w:val="a4"/>
    <w:link w:val="11"/>
    <w:uiPriority w:val="39"/>
    <w:rsid w:val="00FD2F18"/>
  </w:style>
  <w:style w:type="character" w:customStyle="1" w:styleId="afb">
    <w:name w:val="Ненумерованный Знак"/>
    <w:basedOn w:val="a4"/>
    <w:link w:val="a1"/>
    <w:rsid w:val="0092011F"/>
    <w:rPr>
      <w:rFonts w:cs="Times New Roman"/>
      <w:sz w:val="24"/>
      <w:szCs w:val="24"/>
    </w:rPr>
  </w:style>
  <w:style w:type="paragraph" w:customStyle="1" w:styleId="a0">
    <w:name w:val="Нумерованный"/>
    <w:basedOn w:val="a3"/>
    <w:link w:val="afc"/>
    <w:autoRedefine/>
    <w:qFormat/>
    <w:rsid w:val="00D5306A"/>
    <w:pPr>
      <w:numPr>
        <w:numId w:val="5"/>
      </w:numPr>
      <w:tabs>
        <w:tab w:val="left" w:pos="851"/>
      </w:tabs>
      <w:spacing w:line="240" w:lineRule="auto"/>
      <w:ind w:left="0" w:firstLine="426"/>
      <w:jc w:val="both"/>
    </w:pPr>
    <w:rPr>
      <w:rFonts w:cs="Times New Roman"/>
      <w:sz w:val="24"/>
      <w:szCs w:val="24"/>
    </w:rPr>
  </w:style>
  <w:style w:type="character" w:customStyle="1" w:styleId="afc">
    <w:name w:val="Нумерованный Знак"/>
    <w:basedOn w:val="a4"/>
    <w:link w:val="a0"/>
    <w:rsid w:val="00D5306A"/>
    <w:rPr>
      <w:rFonts w:cs="Times New Roman"/>
      <w:sz w:val="24"/>
      <w:szCs w:val="24"/>
    </w:rPr>
  </w:style>
  <w:style w:type="paragraph" w:styleId="31">
    <w:name w:val="toc 3"/>
    <w:basedOn w:val="a3"/>
    <w:next w:val="a3"/>
    <w:autoRedefine/>
    <w:uiPriority w:val="39"/>
    <w:unhideWhenUsed/>
    <w:rsid w:val="0093323E"/>
    <w:pPr>
      <w:spacing w:after="100"/>
      <w:ind w:left="560"/>
    </w:pPr>
  </w:style>
  <w:style w:type="paragraph" w:styleId="afd">
    <w:name w:val="Normal (Web)"/>
    <w:basedOn w:val="a3"/>
    <w:uiPriority w:val="99"/>
    <w:semiHidden/>
    <w:unhideWhenUsed/>
    <w:rsid w:val="00385B8C"/>
    <w:pPr>
      <w:spacing w:before="100" w:beforeAutospacing="1" w:after="100" w:afterAutospacing="1" w:line="240" w:lineRule="auto"/>
      <w:ind w:firstLine="0"/>
    </w:pPr>
    <w:rPr>
      <w:rFonts w:eastAsia="Times New Roman" w:cs="Times New Roman"/>
      <w:color w:val="auto"/>
      <w:kern w:val="0"/>
      <w:sz w:val="24"/>
      <w:szCs w:val="24"/>
      <w:lang w:eastAsia="ru-RU"/>
      <w14:ligatures w14:val="none"/>
    </w:rPr>
  </w:style>
  <w:style w:type="character" w:styleId="afe">
    <w:name w:val="Strong"/>
    <w:basedOn w:val="a4"/>
    <w:uiPriority w:val="22"/>
    <w:qFormat/>
    <w:rsid w:val="00040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5591">
      <w:bodyDiv w:val="1"/>
      <w:marLeft w:val="0"/>
      <w:marRight w:val="0"/>
      <w:marTop w:val="0"/>
      <w:marBottom w:val="0"/>
      <w:divBdr>
        <w:top w:val="none" w:sz="0" w:space="0" w:color="auto"/>
        <w:left w:val="none" w:sz="0" w:space="0" w:color="auto"/>
        <w:bottom w:val="none" w:sz="0" w:space="0" w:color="auto"/>
        <w:right w:val="none" w:sz="0" w:space="0" w:color="auto"/>
      </w:divBdr>
      <w:divsChild>
        <w:div w:id="513030305">
          <w:marLeft w:val="0"/>
          <w:marRight w:val="0"/>
          <w:marTop w:val="0"/>
          <w:marBottom w:val="120"/>
          <w:divBdr>
            <w:top w:val="none" w:sz="0" w:space="0" w:color="auto"/>
            <w:left w:val="none" w:sz="0" w:space="0" w:color="auto"/>
            <w:bottom w:val="none" w:sz="0" w:space="0" w:color="auto"/>
            <w:right w:val="none" w:sz="0" w:space="0" w:color="auto"/>
          </w:divBdr>
        </w:div>
      </w:divsChild>
    </w:div>
    <w:div w:id="547767963">
      <w:bodyDiv w:val="1"/>
      <w:marLeft w:val="0"/>
      <w:marRight w:val="0"/>
      <w:marTop w:val="0"/>
      <w:marBottom w:val="0"/>
      <w:divBdr>
        <w:top w:val="none" w:sz="0" w:space="0" w:color="auto"/>
        <w:left w:val="none" w:sz="0" w:space="0" w:color="auto"/>
        <w:bottom w:val="none" w:sz="0" w:space="0" w:color="auto"/>
        <w:right w:val="none" w:sz="0" w:space="0" w:color="auto"/>
      </w:divBdr>
      <w:divsChild>
        <w:div w:id="90013926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gif"/><Relationship Id="rId42" Type="http://schemas.openxmlformats.org/officeDocument/2006/relationships/hyperlink" Target="http://sewiki.ru/%D0%A4%D0%B0%D0%B9%D0%BB:ISO12207-str.p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gi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gif"/><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gi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gif"/><Relationship Id="rId43" Type="http://schemas.openxmlformats.org/officeDocument/2006/relationships/image" Target="media/image3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gif"/><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2DE49-E5BC-4028-A367-120BF4D9F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42</Pages>
  <Words>16609</Words>
  <Characters>94673</Characters>
  <Application>Microsoft Office Word</Application>
  <DocSecurity>0</DocSecurity>
  <Lines>788</Lines>
  <Paragraphs>222</Paragraphs>
  <ScaleCrop>false</ScaleCrop>
  <HeadingPairs>
    <vt:vector size="4" baseType="variant">
      <vt:variant>
        <vt:lpstr>Название</vt:lpstr>
      </vt:variant>
      <vt:variant>
        <vt:i4>1</vt:i4>
      </vt:variant>
      <vt:variant>
        <vt:lpstr>Заголовки</vt:lpstr>
      </vt:variant>
      <vt:variant>
        <vt:i4>22</vt:i4>
      </vt:variant>
    </vt:vector>
  </HeadingPairs>
  <TitlesOfParts>
    <vt:vector size="23" baseType="lpstr">
      <vt:lpstr/>
      <vt:lpstr>Этапы проектирования БД.</vt:lpstr>
      <vt:lpstr>Цели и задачи моделирования на инфологическом уровне.</vt:lpstr>
      <vt:lpstr>Цели и задачи моделирования на даталогическом уровне.</vt:lpstr>
      <vt:lpstr>Цели и задачи моделирования на физическом уровне.</vt:lpstr>
      <vt:lpstr>Инструменты и техники проектирования БД на инфологическом уровне.</vt:lpstr>
      <vt:lpstr>Инструменты и техники проектирования БД на даталогическом уровне.</vt:lpstr>
      <vt:lpstr>Инструменты и техники проектирования БД на физическом уровне.</vt:lpstr>
      <vt:lpstr>Вопросы, проблемы качества БД.</vt:lpstr>
      <vt:lpstr>Роль ТЗ в проектировании ИС. Рассмотреть пример ТЗ (своего).</vt:lpstr>
      <vt:lpstr>Жизненный цикл ПО ИС.</vt:lpstr>
      <vt:lpstr>Стандарты, регламентирующие жизненный цикл ПО.</vt:lpstr>
      <vt:lpstr>Модели жизненного цикла программного обеспечения.</vt:lpstr>
      <vt:lpstr>Каскадная модель. Спиральная модель.</vt:lpstr>
      <vt:lpstr>Обзор методологий (7). Описать одну.</vt:lpstr>
      <vt:lpstr>Методологии и технологии проектирование ИС. Основные требования.</vt:lpstr>
      <vt:lpstr>Структурный подход в проектировании ИС.</vt:lpstr>
      <vt:lpstr>Объектный подход в проектировании ИС.</vt:lpstr>
      <vt:lpstr>Методология функционального моделирования SADT.</vt:lpstr>
      <vt:lpstr>Моделирование потоков данных.</vt:lpstr>
      <vt:lpstr>Моделирование данных. Диаграммы «сущность-связь». </vt:lpstr>
      <vt:lpstr>Стандарты организации ЖЦ ИС и ПО.</vt:lpstr>
      <vt:lpstr>Международный стандарт ISO/IEC 12207.</vt:lpstr>
    </vt:vector>
  </TitlesOfParts>
  <Company/>
  <LinksUpToDate>false</LinksUpToDate>
  <CharactersWithSpaces>111060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187</cp:revision>
  <dcterms:created xsi:type="dcterms:W3CDTF">2026-01-06T13:14:00Z</dcterms:created>
  <dcterms:modified xsi:type="dcterms:W3CDTF">2026-01-11T15:00:00Z</dcterms:modified>
</cp:coreProperties>
</file>