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7A84A" w14:textId="0C8C8230" w:rsidR="004E2D56" w:rsidRPr="00E87B7E" w:rsidRDefault="00E87B7E" w:rsidP="00E87B7E">
      <w:pPr>
        <w:pStyle w:val="Title"/>
        <w:rPr>
          <w:b/>
          <w:bCs/>
          <w:lang w:val="en-AE"/>
        </w:rPr>
      </w:pPr>
      <w:r w:rsidRPr="00E87B7E">
        <w:rPr>
          <w:lang w:val="en-AE"/>
        </w:rPr>
        <w:t>Minimum Spanning Tree (MST) for Optimizing Pollution Monitoring Networks</w:t>
      </w:r>
    </w:p>
    <w:p w14:paraId="0D5FEBD6" w14:textId="47615F16" w:rsidR="004E2D56" w:rsidRDefault="00E87B7E">
      <w:pPr>
        <w:spacing w:before="282"/>
        <w:ind w:right="1"/>
        <w:jc w:val="center"/>
        <w:rPr>
          <w:sz w:val="18"/>
        </w:rPr>
      </w:pPr>
      <w:proofErr w:type="spellStart"/>
      <w:proofErr w:type="gramStart"/>
      <w:r>
        <w:rPr>
          <w:sz w:val="18"/>
          <w:lang w:val="en-AE"/>
        </w:rPr>
        <w:t>Ahuod</w:t>
      </w:r>
      <w:proofErr w:type="spellEnd"/>
      <w:r>
        <w:rPr>
          <w:spacing w:val="-1"/>
          <w:sz w:val="18"/>
        </w:rPr>
        <w:t xml:space="preserve"> </w:t>
      </w:r>
      <w:r>
        <w:rPr>
          <w:sz w:val="18"/>
        </w:rPr>
        <w:t>,</w:t>
      </w:r>
      <w:proofErr w:type="gramEnd"/>
      <w:r>
        <w:rPr>
          <w:spacing w:val="-2"/>
          <w:sz w:val="18"/>
        </w:rPr>
        <w:t xml:space="preserve"> </w:t>
      </w:r>
      <w:proofErr w:type="gramStart"/>
      <w:r>
        <w:rPr>
          <w:sz w:val="18"/>
        </w:rPr>
        <w:t>Kulsum,…</w:t>
      </w:r>
      <w:proofErr w:type="gramEnd"/>
      <w:r>
        <w:rPr>
          <w:spacing w:val="-4"/>
          <w:sz w:val="18"/>
        </w:rPr>
        <w:t xml:space="preserve"> </w:t>
      </w:r>
      <w:r>
        <w:rPr>
          <w:sz w:val="18"/>
        </w:rPr>
        <w:t>Isam</w:t>
      </w:r>
      <w:r>
        <w:rPr>
          <w:spacing w:val="-6"/>
          <w:sz w:val="18"/>
        </w:rPr>
        <w:t xml:space="preserve"> </w:t>
      </w:r>
      <w:r>
        <w:rPr>
          <w:sz w:val="18"/>
        </w:rPr>
        <w:t>Mashhour</w:t>
      </w:r>
      <w:r>
        <w:rPr>
          <w:spacing w:val="-2"/>
          <w:sz w:val="18"/>
        </w:rPr>
        <w:t xml:space="preserve"> </w:t>
      </w:r>
      <w:r>
        <w:rPr>
          <w:sz w:val="18"/>
        </w:rPr>
        <w:t>Al</w:t>
      </w:r>
      <w:r>
        <w:rPr>
          <w:spacing w:val="-1"/>
          <w:sz w:val="18"/>
        </w:rPr>
        <w:t xml:space="preserve"> </w:t>
      </w:r>
      <w:proofErr w:type="spellStart"/>
      <w:r>
        <w:rPr>
          <w:spacing w:val="-2"/>
          <w:sz w:val="18"/>
        </w:rPr>
        <w:t>Jawarneh</w:t>
      </w:r>
      <w:proofErr w:type="spellEnd"/>
    </w:p>
    <w:p w14:paraId="33E73920" w14:textId="69EA0268" w:rsidR="004E2D56" w:rsidRDefault="00000000">
      <w:pPr>
        <w:spacing w:before="120"/>
        <w:ind w:left="1310" w:right="1307" w:hanging="3"/>
        <w:jc w:val="center"/>
        <w:rPr>
          <w:i/>
          <w:sz w:val="18"/>
        </w:rPr>
      </w:pPr>
      <w:r>
        <w:rPr>
          <w:i/>
          <w:sz w:val="18"/>
        </w:rPr>
        <w:t>Department</w:t>
      </w:r>
      <w:r>
        <w:rPr>
          <w:sz w:val="18"/>
        </w:rPr>
        <w:t xml:space="preserve"> </w:t>
      </w:r>
      <w:r>
        <w:rPr>
          <w:i/>
          <w:sz w:val="18"/>
        </w:rPr>
        <w:t>of</w:t>
      </w:r>
      <w:r>
        <w:rPr>
          <w:sz w:val="18"/>
        </w:rPr>
        <w:t xml:space="preserve"> </w:t>
      </w:r>
      <w:r>
        <w:rPr>
          <w:i/>
          <w:sz w:val="18"/>
        </w:rPr>
        <w:t>Computer</w:t>
      </w:r>
      <w:r>
        <w:rPr>
          <w:sz w:val="18"/>
        </w:rPr>
        <w:t xml:space="preserve"> </w:t>
      </w:r>
      <w:r>
        <w:rPr>
          <w:i/>
          <w:sz w:val="18"/>
        </w:rPr>
        <w:t>Science,</w:t>
      </w:r>
      <w:r>
        <w:rPr>
          <w:sz w:val="18"/>
        </w:rPr>
        <w:t xml:space="preserve"> </w:t>
      </w:r>
      <w:r>
        <w:rPr>
          <w:i/>
          <w:sz w:val="18"/>
        </w:rPr>
        <w:t>University</w:t>
      </w:r>
      <w:r>
        <w:rPr>
          <w:sz w:val="18"/>
        </w:rPr>
        <w:t xml:space="preserve"> </w:t>
      </w:r>
      <w:r>
        <w:rPr>
          <w:i/>
          <w:sz w:val="18"/>
        </w:rPr>
        <w:t>of</w:t>
      </w:r>
      <w:r>
        <w:rPr>
          <w:sz w:val="18"/>
        </w:rPr>
        <w:t xml:space="preserve"> </w:t>
      </w:r>
      <w:r>
        <w:rPr>
          <w:i/>
          <w:sz w:val="18"/>
        </w:rPr>
        <w:t>Sharjah,</w:t>
      </w:r>
      <w:r>
        <w:rPr>
          <w:sz w:val="18"/>
        </w:rPr>
        <w:t xml:space="preserve"> </w:t>
      </w:r>
      <w:proofErr w:type="spellStart"/>
      <w:r>
        <w:rPr>
          <w:i/>
          <w:sz w:val="18"/>
        </w:rPr>
        <w:t>P.</w:t>
      </w:r>
      <w:proofErr w:type="gramStart"/>
      <w:r>
        <w:rPr>
          <w:i/>
          <w:sz w:val="18"/>
        </w:rPr>
        <w:t>O.Box</w:t>
      </w:r>
      <w:proofErr w:type="spellEnd"/>
      <w:proofErr w:type="gramEnd"/>
      <w:r>
        <w:rPr>
          <w:i/>
          <w:sz w:val="18"/>
        </w:rPr>
        <w:t>.</w:t>
      </w:r>
      <w:r>
        <w:rPr>
          <w:sz w:val="18"/>
        </w:rPr>
        <w:t xml:space="preserve"> </w:t>
      </w:r>
      <w:r w:rsidR="00E87B7E">
        <w:rPr>
          <w:i/>
          <w:sz w:val="18"/>
        </w:rPr>
        <w:t>454453</w:t>
      </w:r>
      <w:r>
        <w:rPr>
          <w:sz w:val="18"/>
        </w:rPr>
        <w:t xml:space="preserve"> </w:t>
      </w:r>
      <w:r>
        <w:rPr>
          <w:i/>
          <w:sz w:val="18"/>
        </w:rPr>
        <w:t>Sharjah,</w:t>
      </w:r>
      <w:r>
        <w:rPr>
          <w:sz w:val="18"/>
        </w:rPr>
        <w:t xml:space="preserve"> </w:t>
      </w:r>
      <w:r>
        <w:rPr>
          <w:i/>
          <w:sz w:val="18"/>
        </w:rPr>
        <w:t>United</w:t>
      </w:r>
      <w:r>
        <w:rPr>
          <w:sz w:val="18"/>
        </w:rPr>
        <w:t xml:space="preserve"> </w:t>
      </w:r>
      <w:r>
        <w:rPr>
          <w:i/>
          <w:sz w:val="18"/>
        </w:rPr>
        <w:t>Arab</w:t>
      </w:r>
      <w:r>
        <w:rPr>
          <w:sz w:val="18"/>
        </w:rPr>
        <w:t xml:space="preserve"> </w:t>
      </w:r>
      <w:r>
        <w:rPr>
          <w:i/>
          <w:sz w:val="18"/>
        </w:rPr>
        <w:t>Emirates</w:t>
      </w:r>
      <w:r>
        <w:rPr>
          <w:sz w:val="18"/>
        </w:rPr>
        <w:t xml:space="preserve"> </w:t>
      </w:r>
      <w:hyperlink r:id="rId7" w:history="1">
        <w:r w:rsidR="00E87B7E" w:rsidRPr="008A7848">
          <w:rPr>
            <w:rStyle w:val="Hyperlink"/>
            <w:i/>
            <w:sz w:val="18"/>
          </w:rPr>
          <w:t>U...@sharjah.ac.ae,</w:t>
        </w:r>
      </w:hyperlink>
      <w:r>
        <w:rPr>
          <w:spacing w:val="-8"/>
          <w:sz w:val="18"/>
        </w:rPr>
        <w:t xml:space="preserve"> </w:t>
      </w:r>
      <w:hyperlink r:id="rId8" w:history="1">
        <w:r w:rsidR="00E87B7E" w:rsidRPr="008A7848">
          <w:rPr>
            <w:rStyle w:val="Hyperlink"/>
            <w:i/>
            <w:sz w:val="18"/>
          </w:rPr>
          <w:t>U..@sharjah.ac.ae,</w:t>
        </w:r>
      </w:hyperlink>
      <w:r>
        <w:rPr>
          <w:spacing w:val="-8"/>
          <w:sz w:val="18"/>
        </w:rPr>
        <w:t xml:space="preserve"> </w:t>
      </w:r>
      <w:hyperlink r:id="rId9" w:history="1">
        <w:r w:rsidR="00E87B7E" w:rsidRPr="008A7848">
          <w:rPr>
            <w:rStyle w:val="Hyperlink"/>
            <w:i/>
            <w:sz w:val="18"/>
          </w:rPr>
          <w:t>U..@sharjah.ac.ae,</w:t>
        </w:r>
      </w:hyperlink>
      <w:r w:rsidR="00E87B7E">
        <w:rPr>
          <w:i/>
          <w:sz w:val="18"/>
        </w:rPr>
        <w:t xml:space="preserve"> </w:t>
      </w:r>
      <w:hyperlink r:id="rId10" w:history="1">
        <w:r w:rsidR="00E87B7E" w:rsidRPr="008A7848">
          <w:rPr>
            <w:rStyle w:val="Hyperlink"/>
            <w:i/>
            <w:sz w:val="18"/>
          </w:rPr>
          <w:t>U..@sharjah.ac.ae,</w:t>
        </w:r>
      </w:hyperlink>
      <w:r w:rsidR="00E87B7E">
        <w:rPr>
          <w:spacing w:val="26"/>
          <w:sz w:val="18"/>
        </w:rPr>
        <w:t xml:space="preserve"> </w:t>
      </w:r>
      <w:hyperlink r:id="rId11" w:history="1">
        <w:r w:rsidR="00E87B7E" w:rsidRPr="008A7848">
          <w:rPr>
            <w:rStyle w:val="Hyperlink"/>
            <w:i/>
            <w:sz w:val="18"/>
          </w:rPr>
          <w:t>ijawarneh@sharjah.ac.ae</w:t>
        </w:r>
      </w:hyperlink>
    </w:p>
    <w:p w14:paraId="488745EF" w14:textId="77777777" w:rsidR="004E2D56" w:rsidRDefault="004E2D56">
      <w:pPr>
        <w:pStyle w:val="BodyText"/>
        <w:ind w:left="0"/>
        <w:jc w:val="left"/>
        <w:rPr>
          <w:i/>
        </w:rPr>
      </w:pPr>
    </w:p>
    <w:p w14:paraId="0892BC57" w14:textId="77777777" w:rsidR="004E2D56" w:rsidRDefault="004E2D56">
      <w:pPr>
        <w:pStyle w:val="BodyText"/>
        <w:spacing w:before="195"/>
        <w:ind w:left="0"/>
        <w:jc w:val="left"/>
        <w:rPr>
          <w:i/>
        </w:rPr>
      </w:pPr>
    </w:p>
    <w:p w14:paraId="00501945" w14:textId="77777777" w:rsidR="004E2D56" w:rsidRDefault="004E2D56">
      <w:pPr>
        <w:pStyle w:val="BodyText"/>
        <w:jc w:val="left"/>
        <w:rPr>
          <w:i/>
        </w:rPr>
        <w:sectPr w:rsidR="004E2D56">
          <w:headerReference w:type="default" r:id="rId12"/>
          <w:type w:val="continuous"/>
          <w:pgSz w:w="12240" w:h="15840"/>
          <w:pgMar w:top="980" w:right="720" w:bottom="280" w:left="720" w:header="520" w:footer="0" w:gutter="0"/>
          <w:pgNumType w:start="1"/>
          <w:cols w:space="720"/>
        </w:sectPr>
      </w:pPr>
    </w:p>
    <w:p w14:paraId="1BE6205E" w14:textId="6291BD1C" w:rsidR="004E2D56" w:rsidRDefault="00000000">
      <w:pPr>
        <w:spacing w:before="97"/>
        <w:ind w:left="187" w:right="38" w:hanging="1"/>
        <w:jc w:val="both"/>
        <w:rPr>
          <w:b/>
          <w:sz w:val="18"/>
        </w:rPr>
      </w:pPr>
      <w:r>
        <w:rPr>
          <w:b/>
          <w:i/>
          <w:sz w:val="18"/>
        </w:rPr>
        <w:t>Abstract</w:t>
      </w:r>
      <w:r>
        <w:rPr>
          <w:b/>
          <w:sz w:val="18"/>
        </w:rPr>
        <w:t>—</w:t>
      </w:r>
      <w:r>
        <w:rPr>
          <w:b/>
          <w:spacing w:val="-4"/>
          <w:sz w:val="18"/>
        </w:rPr>
        <w:t>-</w:t>
      </w:r>
      <w:r w:rsidR="00E87B7E" w:rsidRPr="00E87B7E">
        <w:rPr>
          <w:b/>
          <w:spacing w:val="-4"/>
          <w:sz w:val="18"/>
        </w:rPr>
        <w:t>state the objective and scope of the work</w:t>
      </w:r>
      <w:r w:rsidR="00E87B7E">
        <w:rPr>
          <w:b/>
          <w:spacing w:val="-4"/>
          <w:sz w:val="18"/>
        </w:rPr>
        <w:t>, p</w:t>
      </w:r>
      <w:r w:rsidR="00E87B7E" w:rsidRPr="00E87B7E">
        <w:rPr>
          <w:b/>
          <w:spacing w:val="-4"/>
          <w:sz w:val="18"/>
        </w:rPr>
        <w:t>rovide a brief description of the methods or techniques used</w:t>
      </w:r>
      <w:r w:rsidR="00E87B7E">
        <w:rPr>
          <w:b/>
          <w:spacing w:val="-4"/>
          <w:sz w:val="18"/>
        </w:rPr>
        <w:t>, h</w:t>
      </w:r>
      <w:r w:rsidR="00E87B7E" w:rsidRPr="00E87B7E">
        <w:rPr>
          <w:b/>
          <w:spacing w:val="-4"/>
          <w:sz w:val="18"/>
        </w:rPr>
        <w:t>ighlight the key findings or outcomes of the work</w:t>
      </w:r>
      <w:r w:rsidR="00E87B7E">
        <w:rPr>
          <w:b/>
          <w:spacing w:val="-4"/>
          <w:sz w:val="18"/>
        </w:rPr>
        <w:t>, s</w:t>
      </w:r>
      <w:r w:rsidR="00E87B7E" w:rsidRPr="00E87B7E">
        <w:rPr>
          <w:b/>
          <w:spacing w:val="-4"/>
          <w:sz w:val="18"/>
        </w:rPr>
        <w:t>ummarize the significance of the results</w:t>
      </w:r>
      <w:r w:rsidR="00E87B7E">
        <w:rPr>
          <w:b/>
          <w:spacing w:val="-4"/>
          <w:sz w:val="18"/>
        </w:rPr>
        <w:t>, t</w:t>
      </w:r>
      <w:r w:rsidR="00E87B7E" w:rsidRPr="00E87B7E">
        <w:rPr>
          <w:b/>
          <w:spacing w:val="-4"/>
          <w:sz w:val="18"/>
        </w:rPr>
        <w:t>ypically 150–250 words</w:t>
      </w:r>
      <w:r w:rsidR="00E87B7E">
        <w:rPr>
          <w:b/>
          <w:spacing w:val="-4"/>
          <w:sz w:val="18"/>
        </w:rPr>
        <w:t>, ensure accuracy.</w:t>
      </w:r>
    </w:p>
    <w:p w14:paraId="667487BF" w14:textId="2833B41E" w:rsidR="004E2D56" w:rsidRDefault="00000000">
      <w:pPr>
        <w:spacing w:before="200"/>
        <w:ind w:left="187" w:right="40" w:firstLine="273"/>
        <w:jc w:val="both"/>
        <w:rPr>
          <w:b/>
          <w:i/>
          <w:sz w:val="18"/>
        </w:rPr>
      </w:pPr>
      <w:r>
        <w:rPr>
          <w:b/>
          <w:i/>
          <w:sz w:val="18"/>
        </w:rPr>
        <w:t>Keywords—</w:t>
      </w:r>
      <w:r w:rsidR="00E87B7E">
        <w:rPr>
          <w:b/>
          <w:i/>
          <w:sz w:val="18"/>
        </w:rPr>
        <w:t>I</w:t>
      </w:r>
      <w:r w:rsidR="00E87B7E" w:rsidRPr="00E87B7E">
        <w:rPr>
          <w:b/>
          <w:i/>
          <w:sz w:val="18"/>
        </w:rPr>
        <w:t>nclude relevant keywords to enhance discoverability</w:t>
      </w:r>
    </w:p>
    <w:p w14:paraId="1F888B32" w14:textId="77777777" w:rsidR="004E2D56" w:rsidRDefault="00000000">
      <w:pPr>
        <w:pStyle w:val="ListParagraph"/>
        <w:numPr>
          <w:ilvl w:val="0"/>
          <w:numId w:val="4"/>
        </w:numPr>
        <w:tabs>
          <w:tab w:val="left" w:pos="2380"/>
        </w:tabs>
        <w:spacing w:before="155"/>
        <w:ind w:hanging="417"/>
        <w:jc w:val="left"/>
        <w:rPr>
          <w:sz w:val="20"/>
        </w:rPr>
      </w:pPr>
      <w:r>
        <w:rPr>
          <w:smallCaps/>
          <w:spacing w:val="-2"/>
          <w:sz w:val="20"/>
        </w:rPr>
        <w:t>Introduction</w:t>
      </w:r>
    </w:p>
    <w:p w14:paraId="5450CAB7" w14:textId="77777777" w:rsidR="004E2D56" w:rsidRDefault="00000000">
      <w:pPr>
        <w:pStyle w:val="BodyText"/>
        <w:spacing w:before="80"/>
        <w:ind w:right="38" w:firstLine="240"/>
      </w:pPr>
      <w:r>
        <w:t>The growing presence of the Internet of Things (IoT) in all aspects</w:t>
      </w:r>
      <w:r>
        <w:rPr>
          <w:spacing w:val="-6"/>
        </w:rPr>
        <w:t xml:space="preserve"> </w:t>
      </w:r>
      <w:r>
        <w:t>of</w:t>
      </w:r>
      <w:r>
        <w:rPr>
          <w:spacing w:val="-7"/>
        </w:rPr>
        <w:t xml:space="preserve"> </w:t>
      </w:r>
      <w:r>
        <w:t>our</w:t>
      </w:r>
      <w:r>
        <w:rPr>
          <w:spacing w:val="-4"/>
        </w:rPr>
        <w:t xml:space="preserve"> </w:t>
      </w:r>
      <w:r>
        <w:t>life</w:t>
      </w:r>
      <w:r>
        <w:rPr>
          <w:spacing w:val="-5"/>
        </w:rPr>
        <w:t xml:space="preserve"> </w:t>
      </w:r>
      <w:r>
        <w:t>has</w:t>
      </w:r>
      <w:r>
        <w:rPr>
          <w:spacing w:val="-6"/>
        </w:rPr>
        <w:t xml:space="preserve"> </w:t>
      </w:r>
      <w:r>
        <w:t>brought</w:t>
      </w:r>
      <w:r>
        <w:rPr>
          <w:spacing w:val="-3"/>
        </w:rPr>
        <w:t xml:space="preserve"> </w:t>
      </w:r>
      <w:r>
        <w:t>about</w:t>
      </w:r>
      <w:r>
        <w:rPr>
          <w:spacing w:val="-5"/>
        </w:rPr>
        <w:t xml:space="preserve"> </w:t>
      </w:r>
      <w:r>
        <w:t>an</w:t>
      </w:r>
      <w:r>
        <w:rPr>
          <w:spacing w:val="-6"/>
        </w:rPr>
        <w:t xml:space="preserve"> </w:t>
      </w:r>
      <w:r>
        <w:t>exponential</w:t>
      </w:r>
      <w:r>
        <w:rPr>
          <w:spacing w:val="-5"/>
        </w:rPr>
        <w:t xml:space="preserve"> </w:t>
      </w:r>
      <w:r>
        <w:t>increase</w:t>
      </w:r>
      <w:r>
        <w:rPr>
          <w:spacing w:val="-2"/>
        </w:rPr>
        <w:t xml:space="preserve"> </w:t>
      </w:r>
      <w:r>
        <w:t xml:space="preserve">in the data generated daily, a large majority of which is spatial (a.k.a. geo-referenced or </w:t>
      </w:r>
      <w:proofErr w:type="gramStart"/>
      <w:r>
        <w:t>spatially-tagged</w:t>
      </w:r>
      <w:proofErr w:type="gramEnd"/>
      <w:r>
        <w:t xml:space="preserve">). Certainly, the processing of these large amounts of data is incredibly taxing, more so when data </w:t>
      </w:r>
      <w:proofErr w:type="gramStart"/>
      <w:r>
        <w:t>joins</w:t>
      </w:r>
      <w:proofErr w:type="gramEnd"/>
      <w:r>
        <w:t xml:space="preserve"> are carried out as one of the most fundamental</w:t>
      </w:r>
      <w:r>
        <w:rPr>
          <w:spacing w:val="-1"/>
        </w:rPr>
        <w:t xml:space="preserve"> </w:t>
      </w:r>
      <w:r>
        <w:t>skills</w:t>
      </w:r>
      <w:r>
        <w:rPr>
          <w:spacing w:val="-1"/>
        </w:rPr>
        <w:t xml:space="preserve"> </w:t>
      </w:r>
      <w:r>
        <w:t>in</w:t>
      </w:r>
      <w:r>
        <w:rPr>
          <w:spacing w:val="-2"/>
        </w:rPr>
        <w:t xml:space="preserve"> </w:t>
      </w:r>
      <w:r>
        <w:t>data analysis</w:t>
      </w:r>
      <w:r>
        <w:rPr>
          <w:spacing w:val="-1"/>
        </w:rPr>
        <w:t xml:space="preserve"> </w:t>
      </w:r>
      <w:r>
        <w:t>that</w:t>
      </w:r>
      <w:r>
        <w:rPr>
          <w:spacing w:val="-1"/>
        </w:rPr>
        <w:t xml:space="preserve"> </w:t>
      </w:r>
      <w:r>
        <w:t>is used to gather useful insights. In response, cultivating and efficiently analyzing this spatial data in a computational efficient manner has been a growing area of research. Geospatial join is a computationally costly</w:t>
      </w:r>
      <w:r>
        <w:rPr>
          <w:spacing w:val="-6"/>
        </w:rPr>
        <w:t xml:space="preserve"> </w:t>
      </w:r>
      <w:r>
        <w:t>workload</w:t>
      </w:r>
      <w:r>
        <w:rPr>
          <w:spacing w:val="-4"/>
        </w:rPr>
        <w:t xml:space="preserve"> </w:t>
      </w:r>
      <w:r>
        <w:t>that</w:t>
      </w:r>
      <w:r>
        <w:rPr>
          <w:spacing w:val="-5"/>
        </w:rPr>
        <w:t xml:space="preserve"> </w:t>
      </w:r>
      <w:r>
        <w:t>is</w:t>
      </w:r>
      <w:r>
        <w:rPr>
          <w:spacing w:val="-3"/>
        </w:rPr>
        <w:t xml:space="preserve"> </w:t>
      </w:r>
      <w:r>
        <w:t>more</w:t>
      </w:r>
      <w:r>
        <w:rPr>
          <w:spacing w:val="-5"/>
        </w:rPr>
        <w:t xml:space="preserve"> </w:t>
      </w:r>
      <w:r>
        <w:t>frequently</w:t>
      </w:r>
      <w:r>
        <w:rPr>
          <w:spacing w:val="-9"/>
        </w:rPr>
        <w:t xml:space="preserve"> </w:t>
      </w:r>
      <w:r>
        <w:t>being</w:t>
      </w:r>
      <w:r>
        <w:rPr>
          <w:spacing w:val="-4"/>
        </w:rPr>
        <w:t xml:space="preserve"> </w:t>
      </w:r>
      <w:r>
        <w:t>used</w:t>
      </w:r>
      <w:r>
        <w:rPr>
          <w:spacing w:val="-4"/>
        </w:rPr>
        <w:t xml:space="preserve"> </w:t>
      </w:r>
      <w:r>
        <w:t>and</w:t>
      </w:r>
      <w:r>
        <w:rPr>
          <w:spacing w:val="-4"/>
        </w:rPr>
        <w:t xml:space="preserve"> </w:t>
      </w:r>
      <w:r>
        <w:t xml:space="preserve">applied in dynamic smart city application scenarios, specifically those that require fusing data from multiple georeferenced heterogeneous data streams. For example, authors in [1] have described a very interesting scenario where there is a need to merge hyperlocal air quality and mobility data of a city </w:t>
      </w:r>
      <w:proofErr w:type="gramStart"/>
      <w:r>
        <w:t>in an attempt to</w:t>
      </w:r>
      <w:proofErr w:type="gramEnd"/>
      <w:r>
        <w:t xml:space="preserve"> unleash possible autocorrelations between vehicles density and the air quality on a street-by-street level. Both mobility and air quality data are georeferenced, meaning that they are tagged with locational coordinates. This scenario requires an advanced geospatial </w:t>
      </w:r>
      <w:proofErr w:type="gramStart"/>
      <w:r>
        <w:t>join</w:t>
      </w:r>
      <w:proofErr w:type="gramEnd"/>
      <w:r>
        <w:rPr>
          <w:spacing w:val="-1"/>
        </w:rPr>
        <w:t xml:space="preserve"> </w:t>
      </w:r>
      <w:r>
        <w:t>processing technique that goes</w:t>
      </w:r>
      <w:r>
        <w:rPr>
          <w:spacing w:val="15"/>
        </w:rPr>
        <w:t xml:space="preserve"> </w:t>
      </w:r>
      <w:r>
        <w:t>beyond</w:t>
      </w:r>
      <w:r>
        <w:rPr>
          <w:spacing w:val="17"/>
        </w:rPr>
        <w:t xml:space="preserve"> </w:t>
      </w:r>
      <w:r>
        <w:t>the</w:t>
      </w:r>
      <w:r>
        <w:rPr>
          <w:spacing w:val="17"/>
        </w:rPr>
        <w:t xml:space="preserve"> </w:t>
      </w:r>
      <w:r>
        <w:t>traditional</w:t>
      </w:r>
      <w:r>
        <w:rPr>
          <w:spacing w:val="18"/>
        </w:rPr>
        <w:t xml:space="preserve"> </w:t>
      </w:r>
      <w:proofErr w:type="gramStart"/>
      <w:r>
        <w:t>woks</w:t>
      </w:r>
      <w:proofErr w:type="gramEnd"/>
      <w:r>
        <w:rPr>
          <w:spacing w:val="15"/>
        </w:rPr>
        <w:t xml:space="preserve"> </w:t>
      </w:r>
      <w:r>
        <w:t>of</w:t>
      </w:r>
      <w:r>
        <w:rPr>
          <w:spacing w:val="16"/>
        </w:rPr>
        <w:t xml:space="preserve"> </w:t>
      </w:r>
      <w:r>
        <w:t>geospatial</w:t>
      </w:r>
      <w:r>
        <w:rPr>
          <w:spacing w:val="16"/>
        </w:rPr>
        <w:t xml:space="preserve"> </w:t>
      </w:r>
      <w:r>
        <w:t>join</w:t>
      </w:r>
      <w:r>
        <w:rPr>
          <w:spacing w:val="17"/>
        </w:rPr>
        <w:t xml:space="preserve"> </w:t>
      </w:r>
      <w:r>
        <w:rPr>
          <w:spacing w:val="-2"/>
        </w:rPr>
        <w:t>methods.</w:t>
      </w:r>
    </w:p>
    <w:p w14:paraId="3A7DA83F" w14:textId="77777777" w:rsidR="004E2D56" w:rsidRDefault="00000000">
      <w:pPr>
        <w:pStyle w:val="BodyText"/>
        <w:spacing w:before="91"/>
        <w:ind w:right="181"/>
      </w:pPr>
      <w:r>
        <w:br w:type="column"/>
      </w:r>
      <w:r>
        <w:t>The</w:t>
      </w:r>
      <w:r>
        <w:rPr>
          <w:spacing w:val="-13"/>
        </w:rPr>
        <w:t xml:space="preserve"> </w:t>
      </w:r>
      <w:r>
        <w:t>problem</w:t>
      </w:r>
      <w:r>
        <w:rPr>
          <w:spacing w:val="-12"/>
        </w:rPr>
        <w:t xml:space="preserve"> </w:t>
      </w:r>
      <w:r>
        <w:t>is</w:t>
      </w:r>
      <w:r>
        <w:rPr>
          <w:spacing w:val="-13"/>
        </w:rPr>
        <w:t xml:space="preserve"> </w:t>
      </w:r>
      <w:r>
        <w:t>mostly</w:t>
      </w:r>
      <w:r>
        <w:rPr>
          <w:spacing w:val="-12"/>
        </w:rPr>
        <w:t xml:space="preserve"> </w:t>
      </w:r>
      <w:r>
        <w:t>attributed</w:t>
      </w:r>
      <w:r>
        <w:rPr>
          <w:spacing w:val="-13"/>
        </w:rPr>
        <w:t xml:space="preserve"> </w:t>
      </w:r>
      <w:r>
        <w:t>to</w:t>
      </w:r>
      <w:r>
        <w:rPr>
          <w:spacing w:val="-12"/>
        </w:rPr>
        <w:t xml:space="preserve"> </w:t>
      </w:r>
      <w:r>
        <w:t>the</w:t>
      </w:r>
      <w:r>
        <w:rPr>
          <w:spacing w:val="-13"/>
        </w:rPr>
        <w:t xml:space="preserve"> </w:t>
      </w:r>
      <w:r>
        <w:t>fact</w:t>
      </w:r>
      <w:r>
        <w:rPr>
          <w:spacing w:val="-12"/>
        </w:rPr>
        <w:t xml:space="preserve"> </w:t>
      </w:r>
      <w:r>
        <w:t>that</w:t>
      </w:r>
      <w:r>
        <w:rPr>
          <w:spacing w:val="-13"/>
        </w:rPr>
        <w:t xml:space="preserve"> </w:t>
      </w:r>
      <w:r>
        <w:t>geospatial</w:t>
      </w:r>
      <w:r>
        <w:rPr>
          <w:spacing w:val="-12"/>
        </w:rPr>
        <w:t xml:space="preserve"> </w:t>
      </w:r>
      <w:r>
        <w:t>point data</w:t>
      </w:r>
      <w:r>
        <w:rPr>
          <w:spacing w:val="-13"/>
        </w:rPr>
        <w:t xml:space="preserve"> </w:t>
      </w:r>
      <w:r>
        <w:t>need</w:t>
      </w:r>
      <w:r>
        <w:rPr>
          <w:spacing w:val="-12"/>
        </w:rPr>
        <w:t xml:space="preserve"> </w:t>
      </w:r>
      <w:r>
        <w:t>to</w:t>
      </w:r>
      <w:r>
        <w:rPr>
          <w:spacing w:val="-13"/>
        </w:rPr>
        <w:t xml:space="preserve"> </w:t>
      </w:r>
      <w:r>
        <w:t>be</w:t>
      </w:r>
      <w:r>
        <w:rPr>
          <w:spacing w:val="-12"/>
        </w:rPr>
        <w:t xml:space="preserve"> </w:t>
      </w:r>
      <w:r>
        <w:t>joined</w:t>
      </w:r>
      <w:r>
        <w:rPr>
          <w:spacing w:val="-13"/>
        </w:rPr>
        <w:t xml:space="preserve"> </w:t>
      </w:r>
      <w:r>
        <w:t>with</w:t>
      </w:r>
      <w:r>
        <w:rPr>
          <w:spacing w:val="-12"/>
        </w:rPr>
        <w:t xml:space="preserve"> </w:t>
      </w:r>
      <w:proofErr w:type="gramStart"/>
      <w:r>
        <w:t>shapefile</w:t>
      </w:r>
      <w:proofErr w:type="gramEnd"/>
      <w:r>
        <w:rPr>
          <w:spacing w:val="-13"/>
        </w:rPr>
        <w:t xml:space="preserve"> </w:t>
      </w:r>
      <w:r>
        <w:t>polygons</w:t>
      </w:r>
      <w:r>
        <w:rPr>
          <w:spacing w:val="-12"/>
        </w:rPr>
        <w:t xml:space="preserve"> </w:t>
      </w:r>
      <w:r>
        <w:t>data</w:t>
      </w:r>
      <w:r>
        <w:rPr>
          <w:spacing w:val="-13"/>
        </w:rPr>
        <w:t xml:space="preserve"> </w:t>
      </w:r>
      <w:r>
        <w:t xml:space="preserve">representing the administrative city districts. Those shapefiles are normally huge in size, which negatively affects the overall join performance, thus reducing their </w:t>
      </w:r>
      <w:proofErr w:type="gramStart"/>
      <w:r>
        <w:t>size is</w:t>
      </w:r>
      <w:proofErr w:type="gramEnd"/>
      <w:r>
        <w:t xml:space="preserve"> becoming indispensable.</w:t>
      </w:r>
      <w:r>
        <w:rPr>
          <w:spacing w:val="-12"/>
        </w:rPr>
        <w:t xml:space="preserve"> </w:t>
      </w:r>
      <w:r>
        <w:t>Line</w:t>
      </w:r>
      <w:r>
        <w:rPr>
          <w:spacing w:val="-11"/>
        </w:rPr>
        <w:t xml:space="preserve"> </w:t>
      </w:r>
      <w:r>
        <w:t>simplification</w:t>
      </w:r>
      <w:r>
        <w:rPr>
          <w:spacing w:val="-12"/>
        </w:rPr>
        <w:t xml:space="preserve"> </w:t>
      </w:r>
      <w:r>
        <w:t>is</w:t>
      </w:r>
      <w:r>
        <w:rPr>
          <w:spacing w:val="-12"/>
        </w:rPr>
        <w:t xml:space="preserve"> </w:t>
      </w:r>
      <w:r>
        <w:t>one</w:t>
      </w:r>
      <w:r>
        <w:rPr>
          <w:spacing w:val="-11"/>
        </w:rPr>
        <w:t xml:space="preserve"> </w:t>
      </w:r>
      <w:r>
        <w:t>of</w:t>
      </w:r>
      <w:r>
        <w:rPr>
          <w:spacing w:val="-13"/>
        </w:rPr>
        <w:t xml:space="preserve"> </w:t>
      </w:r>
      <w:r>
        <w:t>the</w:t>
      </w:r>
      <w:r>
        <w:rPr>
          <w:spacing w:val="-9"/>
        </w:rPr>
        <w:t xml:space="preserve"> </w:t>
      </w:r>
      <w:r>
        <w:t>methods</w:t>
      </w:r>
      <w:r>
        <w:rPr>
          <w:spacing w:val="-12"/>
        </w:rPr>
        <w:t xml:space="preserve"> </w:t>
      </w:r>
      <w:r>
        <w:t>used</w:t>
      </w:r>
      <w:r>
        <w:rPr>
          <w:spacing w:val="-11"/>
        </w:rPr>
        <w:t xml:space="preserve"> </w:t>
      </w:r>
      <w:r>
        <w:t>to reduce the geometric points in a geographical space (</w:t>
      </w:r>
      <w:proofErr w:type="gramStart"/>
      <w:r>
        <w:t>specially</w:t>
      </w:r>
      <w:proofErr w:type="gramEnd"/>
      <w:r>
        <w:t xml:space="preserve"> applied to vector line and polygon shapes), to reduce their storage size, whilst maintaining their general topology of the shape. Two of the most prominent line simplification algorithms are Douglas-</w:t>
      </w:r>
      <w:proofErr w:type="spellStart"/>
      <w:r>
        <w:t>Peucker</w:t>
      </w:r>
      <w:proofErr w:type="spellEnd"/>
      <w:r>
        <w:t xml:space="preserve"> [2] and </w:t>
      </w:r>
      <w:proofErr w:type="spellStart"/>
      <w:r>
        <w:t>Visvalingam</w:t>
      </w:r>
      <w:proofErr w:type="spellEnd"/>
      <w:r>
        <w:t xml:space="preserve">-Whyatt [3]. This paper aims to explore the results of the line simplification algorithms when used alongside spatial </w:t>
      </w:r>
      <w:proofErr w:type="gramStart"/>
      <w:r>
        <w:t>joins</w:t>
      </w:r>
      <w:proofErr w:type="gramEnd"/>
      <w:r>
        <w:t>, across two different implementation techniques (Shapely library</w:t>
      </w:r>
      <w:r>
        <w:rPr>
          <w:spacing w:val="-2"/>
        </w:rPr>
        <w:t xml:space="preserve"> </w:t>
      </w:r>
      <w:r>
        <w:t>in Geo Python and Mapshaper.org [4]).</w:t>
      </w:r>
      <w:r>
        <w:rPr>
          <w:spacing w:val="-2"/>
        </w:rPr>
        <w:t xml:space="preserve"> </w:t>
      </w:r>
      <w:r>
        <w:t>The purpose</w:t>
      </w:r>
      <w:r>
        <w:rPr>
          <w:spacing w:val="-1"/>
        </w:rPr>
        <w:t xml:space="preserve"> </w:t>
      </w:r>
      <w:r>
        <w:t>of this combination is to minimize</w:t>
      </w:r>
      <w:r>
        <w:rPr>
          <w:spacing w:val="40"/>
        </w:rPr>
        <w:t xml:space="preserve"> </w:t>
      </w:r>
      <w:r>
        <w:t>computational costs whilst preserving</w:t>
      </w:r>
      <w:r>
        <w:rPr>
          <w:spacing w:val="-1"/>
        </w:rPr>
        <w:t xml:space="preserve"> </w:t>
      </w:r>
      <w:r>
        <w:t>the important information, in</w:t>
      </w:r>
      <w:r>
        <w:rPr>
          <w:spacing w:val="-1"/>
        </w:rPr>
        <w:t xml:space="preserve"> </w:t>
      </w:r>
      <w:r>
        <w:t>a way</w:t>
      </w:r>
      <w:r>
        <w:rPr>
          <w:spacing w:val="-1"/>
        </w:rPr>
        <w:t xml:space="preserve"> </w:t>
      </w:r>
      <w:r>
        <w:t xml:space="preserve">that ensures, to a significant </w:t>
      </w:r>
      <w:proofErr w:type="gramStart"/>
      <w:r>
        <w:t>extent</w:t>
      </w:r>
      <w:proofErr w:type="gramEnd"/>
      <w:r>
        <w:t xml:space="preserve"> that it does not negatively impact any analysis thereafter. The rest of the paper is organized as follows: Section II covers the related state-of-the-art works in the field; Section</w:t>
      </w:r>
      <w:r>
        <w:rPr>
          <w:spacing w:val="-1"/>
        </w:rPr>
        <w:t xml:space="preserve"> </w:t>
      </w:r>
      <w:r>
        <w:t>III defines</w:t>
      </w:r>
      <w:r>
        <w:rPr>
          <w:spacing w:val="-1"/>
        </w:rPr>
        <w:t xml:space="preserve"> </w:t>
      </w:r>
      <w:r>
        <w:t>the methodology</w:t>
      </w:r>
      <w:r>
        <w:rPr>
          <w:spacing w:val="-3"/>
        </w:rPr>
        <w:t xml:space="preserve"> </w:t>
      </w:r>
      <w:r>
        <w:t>and overview of the models; Section IV details the results and their discussion; and Section V concludes with the findings of this paper and future work perspectives.</w:t>
      </w:r>
    </w:p>
    <w:p w14:paraId="01AC4398" w14:textId="77777777" w:rsidR="004E2D56" w:rsidRDefault="00000000">
      <w:pPr>
        <w:pStyle w:val="ListParagraph"/>
        <w:numPr>
          <w:ilvl w:val="0"/>
          <w:numId w:val="4"/>
        </w:numPr>
        <w:tabs>
          <w:tab w:val="left" w:pos="2087"/>
        </w:tabs>
        <w:spacing w:before="161"/>
        <w:ind w:left="2087" w:hanging="451"/>
        <w:jc w:val="left"/>
        <w:rPr>
          <w:sz w:val="20"/>
        </w:rPr>
      </w:pPr>
      <w:r>
        <w:rPr>
          <w:smallCaps/>
          <w:sz w:val="20"/>
        </w:rPr>
        <w:t>Related</w:t>
      </w:r>
      <w:r>
        <w:rPr>
          <w:smallCaps/>
          <w:spacing w:val="-9"/>
          <w:sz w:val="20"/>
        </w:rPr>
        <w:t xml:space="preserve"> </w:t>
      </w:r>
      <w:r>
        <w:rPr>
          <w:smallCaps/>
          <w:spacing w:val="-2"/>
          <w:sz w:val="20"/>
        </w:rPr>
        <w:t>Literature</w:t>
      </w:r>
    </w:p>
    <w:p w14:paraId="48A9D55E" w14:textId="77777777" w:rsidR="004E2D56" w:rsidRDefault="00000000">
      <w:pPr>
        <w:pStyle w:val="BodyText"/>
        <w:spacing w:before="82" w:line="228" w:lineRule="auto"/>
        <w:ind w:right="181" w:firstLine="288"/>
      </w:pPr>
      <w:r>
        <w:t>Given the emergence of mixed workloads in smart cities inspired by the adoption of Internet of Things (IoT), there is a growing importance in finding the geographical regions to which data streams belong, leading to geospatial data. Its development revealed that processing and running geospatial data is computationally intensive. In response, line simplification algorithms were developed to reduce the size</w:t>
      </w:r>
      <w:r>
        <w:rPr>
          <w:spacing w:val="-1"/>
        </w:rPr>
        <w:t xml:space="preserve"> </w:t>
      </w:r>
      <w:r>
        <w:t>of the data whilst preserving the overall accuracy of the data – a compromise that is particularly important in big data handling where computer resources are expensive [5, 6].</w:t>
      </w:r>
    </w:p>
    <w:p w14:paraId="366B4501" w14:textId="77777777" w:rsidR="004E2D56" w:rsidRDefault="00000000">
      <w:pPr>
        <w:pStyle w:val="BodyText"/>
        <w:spacing w:before="119" w:line="228" w:lineRule="auto"/>
        <w:ind w:right="181" w:firstLine="288"/>
      </w:pPr>
      <w:r>
        <w:t xml:space="preserve">Recently, authors in [5] proposed a polygon simplification method, named </w:t>
      </w:r>
      <w:proofErr w:type="spellStart"/>
      <w:r>
        <w:t>GeoRAP</w:t>
      </w:r>
      <w:proofErr w:type="spellEnd"/>
      <w:r>
        <w:t xml:space="preserve">, built on geospatial approximate processing. Their framework is based on the Ramer-Douglas- </w:t>
      </w:r>
      <w:proofErr w:type="spellStart"/>
      <w:r>
        <w:t>Peucker</w:t>
      </w:r>
      <w:proofErr w:type="spellEnd"/>
      <w:r>
        <w:t xml:space="preserve"> line simplification algorithm to reduce the area coverage as well as a version of stratified spatial sampling to minimize</w:t>
      </w:r>
      <w:r>
        <w:rPr>
          <w:spacing w:val="-2"/>
        </w:rPr>
        <w:t xml:space="preserve"> </w:t>
      </w:r>
      <w:r>
        <w:t>the</w:t>
      </w:r>
      <w:r>
        <w:rPr>
          <w:spacing w:val="-2"/>
        </w:rPr>
        <w:t xml:space="preserve"> </w:t>
      </w:r>
      <w:r>
        <w:t>number</w:t>
      </w:r>
      <w:r>
        <w:rPr>
          <w:spacing w:val="-3"/>
        </w:rPr>
        <w:t xml:space="preserve"> </w:t>
      </w:r>
      <w:r>
        <w:t>of</w:t>
      </w:r>
      <w:r>
        <w:rPr>
          <w:spacing w:val="-3"/>
        </w:rPr>
        <w:t xml:space="preserve"> </w:t>
      </w:r>
      <w:r>
        <w:t>strata,</w:t>
      </w:r>
      <w:r>
        <w:rPr>
          <w:spacing w:val="-1"/>
        </w:rPr>
        <w:t xml:space="preserve"> </w:t>
      </w:r>
      <w:r>
        <w:t>and</w:t>
      </w:r>
      <w:r>
        <w:rPr>
          <w:spacing w:val="-1"/>
        </w:rPr>
        <w:t xml:space="preserve"> </w:t>
      </w:r>
      <w:r>
        <w:t>subsequently</w:t>
      </w:r>
      <w:r>
        <w:rPr>
          <w:spacing w:val="-5"/>
        </w:rPr>
        <w:t xml:space="preserve"> </w:t>
      </w:r>
      <w:r>
        <w:t>data</w:t>
      </w:r>
      <w:r>
        <w:rPr>
          <w:spacing w:val="-4"/>
        </w:rPr>
        <w:t xml:space="preserve"> </w:t>
      </w:r>
      <w:r>
        <w:t>points</w:t>
      </w:r>
      <w:r>
        <w:rPr>
          <w:spacing w:val="-5"/>
        </w:rPr>
        <w:t xml:space="preserve"> </w:t>
      </w:r>
      <w:r>
        <w:t xml:space="preserve">in each </w:t>
      </w:r>
      <w:proofErr w:type="gramStart"/>
      <w:r>
        <w:t>strata</w:t>
      </w:r>
      <w:proofErr w:type="gramEnd"/>
      <w:r>
        <w:t xml:space="preserve">. This approach increases the throughput whilst </w:t>
      </w:r>
      <w:r>
        <w:rPr>
          <w:spacing w:val="-2"/>
        </w:rPr>
        <w:t>minimizing</w:t>
      </w:r>
      <w:r>
        <w:rPr>
          <w:spacing w:val="-8"/>
        </w:rPr>
        <w:t xml:space="preserve"> </w:t>
      </w:r>
      <w:r>
        <w:rPr>
          <w:spacing w:val="-2"/>
        </w:rPr>
        <w:t>response</w:t>
      </w:r>
      <w:r>
        <w:rPr>
          <w:spacing w:val="-9"/>
        </w:rPr>
        <w:t xml:space="preserve"> </w:t>
      </w:r>
      <w:r>
        <w:rPr>
          <w:spacing w:val="-2"/>
        </w:rPr>
        <w:t>time,</w:t>
      </w:r>
      <w:r>
        <w:rPr>
          <w:spacing w:val="-9"/>
        </w:rPr>
        <w:t xml:space="preserve"> </w:t>
      </w:r>
      <w:r>
        <w:rPr>
          <w:spacing w:val="-2"/>
        </w:rPr>
        <w:t>preserving</w:t>
      </w:r>
      <w:r>
        <w:rPr>
          <w:spacing w:val="-8"/>
        </w:rPr>
        <w:t xml:space="preserve"> </w:t>
      </w:r>
      <w:r>
        <w:rPr>
          <w:spacing w:val="-2"/>
        </w:rPr>
        <w:t>the</w:t>
      </w:r>
      <w:r>
        <w:rPr>
          <w:spacing w:val="-7"/>
        </w:rPr>
        <w:t xml:space="preserve"> </w:t>
      </w:r>
      <w:r>
        <w:rPr>
          <w:spacing w:val="-2"/>
        </w:rPr>
        <w:t>important</w:t>
      </w:r>
      <w:r>
        <w:rPr>
          <w:spacing w:val="-10"/>
        </w:rPr>
        <w:t xml:space="preserve"> </w:t>
      </w:r>
      <w:r>
        <w:rPr>
          <w:spacing w:val="-2"/>
        </w:rPr>
        <w:t>information</w:t>
      </w:r>
    </w:p>
    <w:p w14:paraId="4C42F747" w14:textId="77777777" w:rsidR="004E2D56" w:rsidRDefault="004E2D56">
      <w:pPr>
        <w:pStyle w:val="BodyText"/>
        <w:spacing w:line="228" w:lineRule="auto"/>
        <w:sectPr w:rsidR="004E2D56">
          <w:type w:val="continuous"/>
          <w:pgSz w:w="12240" w:h="15840"/>
          <w:pgMar w:top="980" w:right="720" w:bottom="280" w:left="720" w:header="520" w:footer="0" w:gutter="0"/>
          <w:cols w:num="2" w:space="720" w:equalWidth="0">
            <w:col w:w="5264" w:space="129"/>
            <w:col w:w="5407"/>
          </w:cols>
        </w:sectPr>
      </w:pPr>
    </w:p>
    <w:p w14:paraId="4015364F" w14:textId="77777777" w:rsidR="004E2D56" w:rsidRDefault="004E2D56">
      <w:pPr>
        <w:pStyle w:val="BodyText"/>
        <w:ind w:left="0"/>
        <w:jc w:val="left"/>
        <w:rPr>
          <w:sz w:val="16"/>
        </w:rPr>
      </w:pPr>
    </w:p>
    <w:p w14:paraId="08D15489" w14:textId="77777777" w:rsidR="004E2D56" w:rsidRDefault="004E2D56">
      <w:pPr>
        <w:pStyle w:val="BodyText"/>
        <w:ind w:left="0"/>
        <w:jc w:val="left"/>
        <w:rPr>
          <w:sz w:val="16"/>
        </w:rPr>
      </w:pPr>
    </w:p>
    <w:p w14:paraId="61A4CB75" w14:textId="77777777" w:rsidR="004E2D56" w:rsidRDefault="004E2D56">
      <w:pPr>
        <w:pStyle w:val="BodyText"/>
        <w:ind w:left="0"/>
        <w:jc w:val="left"/>
        <w:rPr>
          <w:sz w:val="16"/>
        </w:rPr>
      </w:pPr>
    </w:p>
    <w:p w14:paraId="0A1E307B" w14:textId="77777777" w:rsidR="004E2D56" w:rsidRDefault="004E2D56">
      <w:pPr>
        <w:pStyle w:val="BodyText"/>
        <w:spacing w:before="146"/>
        <w:ind w:left="0"/>
        <w:jc w:val="left"/>
        <w:rPr>
          <w:sz w:val="16"/>
        </w:rPr>
      </w:pPr>
    </w:p>
    <w:p w14:paraId="4336A484" w14:textId="77777777" w:rsidR="004E2D56" w:rsidRDefault="00000000">
      <w:pPr>
        <w:ind w:left="720"/>
        <w:rPr>
          <w:rFonts w:ascii="Arial MT" w:hAnsi="Arial MT"/>
          <w:sz w:val="16"/>
        </w:rPr>
      </w:pPr>
      <w:r>
        <w:rPr>
          <w:rFonts w:ascii="Arial MT" w:hAnsi="Arial MT"/>
          <w:spacing w:val="-2"/>
          <w:sz w:val="16"/>
        </w:rPr>
        <w:t>979-8-3503-5475-1/24/$31.00</w:t>
      </w:r>
      <w:r>
        <w:rPr>
          <w:rFonts w:ascii="Arial MT" w:hAnsi="Arial MT"/>
          <w:spacing w:val="17"/>
          <w:sz w:val="16"/>
        </w:rPr>
        <w:t xml:space="preserve"> </w:t>
      </w:r>
      <w:r>
        <w:rPr>
          <w:rFonts w:ascii="Arial MT" w:hAnsi="Arial MT"/>
          <w:spacing w:val="-2"/>
          <w:sz w:val="16"/>
        </w:rPr>
        <w:t>©2024</w:t>
      </w:r>
      <w:r>
        <w:rPr>
          <w:rFonts w:ascii="Arial MT" w:hAnsi="Arial MT"/>
          <w:spacing w:val="17"/>
          <w:sz w:val="16"/>
        </w:rPr>
        <w:t xml:space="preserve"> </w:t>
      </w:r>
      <w:r>
        <w:rPr>
          <w:rFonts w:ascii="Arial MT" w:hAnsi="Arial MT"/>
          <w:spacing w:val="-4"/>
          <w:sz w:val="16"/>
        </w:rPr>
        <w:t>IEEE</w:t>
      </w:r>
    </w:p>
    <w:p w14:paraId="225240E2" w14:textId="77777777" w:rsidR="004E2D56" w:rsidRDefault="004E2D56">
      <w:pPr>
        <w:rPr>
          <w:rFonts w:ascii="Arial MT" w:hAnsi="Arial MT"/>
          <w:sz w:val="16"/>
        </w:rPr>
        <w:sectPr w:rsidR="004E2D56">
          <w:type w:val="continuous"/>
          <w:pgSz w:w="12240" w:h="15840"/>
          <w:pgMar w:top="980" w:right="720" w:bottom="280" w:left="720" w:header="520" w:footer="0" w:gutter="0"/>
          <w:cols w:space="720"/>
        </w:sectPr>
      </w:pPr>
    </w:p>
    <w:p w14:paraId="488FEB47" w14:textId="77777777" w:rsidR="004E2D56" w:rsidRDefault="004E2D56">
      <w:pPr>
        <w:pStyle w:val="BodyText"/>
        <w:spacing w:before="8"/>
        <w:ind w:left="0"/>
        <w:jc w:val="left"/>
        <w:rPr>
          <w:rFonts w:ascii="Arial MT"/>
        </w:rPr>
      </w:pPr>
    </w:p>
    <w:p w14:paraId="5441E014" w14:textId="77777777" w:rsidR="004E2D56" w:rsidRDefault="00000000">
      <w:pPr>
        <w:pStyle w:val="BodyText"/>
        <w:ind w:left="590"/>
        <w:jc w:val="left"/>
        <w:rPr>
          <w:rFonts w:ascii="Arial MT"/>
        </w:rPr>
      </w:pPr>
      <w:r>
        <w:rPr>
          <w:rFonts w:ascii="Arial MT"/>
          <w:noProof/>
        </w:rPr>
        <w:drawing>
          <wp:inline distT="0" distB="0" distL="0" distR="0" wp14:anchorId="15F38BC6" wp14:editId="3B45E779">
            <wp:extent cx="2609087" cy="14599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2609087" cy="1459992"/>
                    </a:xfrm>
                    <a:prstGeom prst="rect">
                      <a:avLst/>
                    </a:prstGeom>
                  </pic:spPr>
                </pic:pic>
              </a:graphicData>
            </a:graphic>
          </wp:inline>
        </w:drawing>
      </w:r>
    </w:p>
    <w:p w14:paraId="7E3E3E92" w14:textId="77777777" w:rsidR="004E2D56" w:rsidRDefault="00000000">
      <w:pPr>
        <w:spacing w:before="3"/>
        <w:ind w:left="1713"/>
        <w:rPr>
          <w:sz w:val="16"/>
        </w:rPr>
      </w:pPr>
      <w:r>
        <w:rPr>
          <w:spacing w:val="-2"/>
          <w:sz w:val="16"/>
        </w:rPr>
        <w:t>Fig.</w:t>
      </w:r>
      <w:r>
        <w:rPr>
          <w:spacing w:val="-8"/>
          <w:sz w:val="16"/>
        </w:rPr>
        <w:t xml:space="preserve"> </w:t>
      </w:r>
      <w:r>
        <w:rPr>
          <w:spacing w:val="-2"/>
          <w:sz w:val="16"/>
        </w:rPr>
        <w:t>1</w:t>
      </w:r>
      <w:r>
        <w:rPr>
          <w:spacing w:val="-7"/>
          <w:sz w:val="16"/>
        </w:rPr>
        <w:t xml:space="preserve"> </w:t>
      </w:r>
      <w:r>
        <w:rPr>
          <w:spacing w:val="-2"/>
          <w:sz w:val="16"/>
        </w:rPr>
        <w:t>methodology</w:t>
      </w:r>
      <w:r>
        <w:rPr>
          <w:spacing w:val="-8"/>
          <w:sz w:val="16"/>
        </w:rPr>
        <w:t xml:space="preserve"> </w:t>
      </w:r>
      <w:r>
        <w:rPr>
          <w:spacing w:val="-2"/>
          <w:sz w:val="16"/>
        </w:rPr>
        <w:t>overview</w:t>
      </w:r>
    </w:p>
    <w:p w14:paraId="34F3690A" w14:textId="77777777" w:rsidR="004E2D56" w:rsidRDefault="004E2D56">
      <w:pPr>
        <w:pStyle w:val="BodyText"/>
        <w:spacing w:before="12"/>
        <w:ind w:left="0"/>
        <w:jc w:val="left"/>
        <w:rPr>
          <w:sz w:val="16"/>
        </w:rPr>
      </w:pPr>
    </w:p>
    <w:p w14:paraId="7911842A" w14:textId="77777777" w:rsidR="004E2D56" w:rsidRDefault="00000000">
      <w:pPr>
        <w:pStyle w:val="BodyText"/>
        <w:spacing w:line="228" w:lineRule="auto"/>
        <w:jc w:val="left"/>
      </w:pPr>
      <w:r>
        <w:t>which</w:t>
      </w:r>
      <w:r>
        <w:rPr>
          <w:spacing w:val="-9"/>
        </w:rPr>
        <w:t xml:space="preserve"> </w:t>
      </w:r>
      <w:r>
        <w:t>makes</w:t>
      </w:r>
      <w:r>
        <w:rPr>
          <w:spacing w:val="-8"/>
        </w:rPr>
        <w:t xml:space="preserve"> </w:t>
      </w:r>
      <w:r>
        <w:t>it</w:t>
      </w:r>
      <w:r>
        <w:rPr>
          <w:spacing w:val="-10"/>
        </w:rPr>
        <w:t xml:space="preserve"> </w:t>
      </w:r>
      <w:r>
        <w:t>more</w:t>
      </w:r>
      <w:r>
        <w:rPr>
          <w:spacing w:val="-12"/>
        </w:rPr>
        <w:t xml:space="preserve"> </w:t>
      </w:r>
      <w:r>
        <w:t>efficient</w:t>
      </w:r>
      <w:r>
        <w:rPr>
          <w:spacing w:val="-13"/>
        </w:rPr>
        <w:t xml:space="preserve"> </w:t>
      </w:r>
      <w:r>
        <w:t>for</w:t>
      </w:r>
      <w:r>
        <w:rPr>
          <w:spacing w:val="-9"/>
        </w:rPr>
        <w:t xml:space="preserve"> </w:t>
      </w:r>
      <w:r>
        <w:t>subsequent</w:t>
      </w:r>
      <w:r>
        <w:rPr>
          <w:spacing w:val="-10"/>
        </w:rPr>
        <w:t xml:space="preserve"> </w:t>
      </w:r>
      <w:r>
        <w:t>data</w:t>
      </w:r>
      <w:r>
        <w:rPr>
          <w:spacing w:val="-8"/>
        </w:rPr>
        <w:t xml:space="preserve"> </w:t>
      </w:r>
      <w:r>
        <w:t>science</w:t>
      </w:r>
      <w:r>
        <w:rPr>
          <w:spacing w:val="-10"/>
        </w:rPr>
        <w:t xml:space="preserve"> </w:t>
      </w:r>
      <w:r>
        <w:t>tasks such as complex geo-statistics and aggregation queries [7].</w:t>
      </w:r>
    </w:p>
    <w:p w14:paraId="30082FCD" w14:textId="77777777" w:rsidR="004E2D56" w:rsidRDefault="00000000">
      <w:pPr>
        <w:pStyle w:val="BodyText"/>
        <w:spacing w:before="120" w:line="228" w:lineRule="auto"/>
        <w:ind w:right="38" w:firstLine="288"/>
      </w:pPr>
      <w:r>
        <w:t xml:space="preserve">In another approach, authors in [8] introduced an adaptive </w:t>
      </w:r>
      <w:r>
        <w:rPr>
          <w:spacing w:val="-2"/>
        </w:rPr>
        <w:t xml:space="preserve">spatial-aware approximate query processing solution (termed as </w:t>
      </w:r>
      <w:proofErr w:type="spellStart"/>
      <w:r>
        <w:t>SpatialSSJP</w:t>
      </w:r>
      <w:proofErr w:type="spellEnd"/>
      <w:r>
        <w:t>) that focuses on stream-static geospatial</w:t>
      </w:r>
      <w:r>
        <w:rPr>
          <w:spacing w:val="-2"/>
        </w:rPr>
        <w:t xml:space="preserve"> </w:t>
      </w:r>
      <w:r>
        <w:t>joins and support Quality-of-Service goals and online aggregations.</w:t>
      </w:r>
      <w:r>
        <w:rPr>
          <w:spacing w:val="-1"/>
        </w:rPr>
        <w:t xml:space="preserve"> </w:t>
      </w:r>
      <w:r>
        <w:t xml:space="preserve">The paper proposes an efficient online sampling design to select </w:t>
      </w:r>
      <w:proofErr w:type="gramStart"/>
      <w:r>
        <w:t>a balanced</w:t>
      </w:r>
      <w:proofErr w:type="gramEnd"/>
      <w:r>
        <w:t xml:space="preserve"> and representative geospatial data from the stream using the Spark Structured Streaming framework [9], for a </w:t>
      </w:r>
      <w:r>
        <w:rPr>
          <w:spacing w:val="-2"/>
        </w:rPr>
        <w:t>stream-static</w:t>
      </w:r>
      <w:r>
        <w:rPr>
          <w:spacing w:val="-5"/>
        </w:rPr>
        <w:t xml:space="preserve"> </w:t>
      </w:r>
      <w:r>
        <w:rPr>
          <w:spacing w:val="-2"/>
        </w:rPr>
        <w:t>geospatial</w:t>
      </w:r>
      <w:r>
        <w:rPr>
          <w:spacing w:val="-8"/>
        </w:rPr>
        <w:t xml:space="preserve"> </w:t>
      </w:r>
      <w:r>
        <w:rPr>
          <w:spacing w:val="-2"/>
        </w:rPr>
        <w:t>join</w:t>
      </w:r>
      <w:r>
        <w:rPr>
          <w:spacing w:val="-11"/>
        </w:rPr>
        <w:t xml:space="preserve"> </w:t>
      </w:r>
      <w:r>
        <w:rPr>
          <w:spacing w:val="-2"/>
        </w:rPr>
        <w:t>operator</w:t>
      </w:r>
      <w:r>
        <w:rPr>
          <w:spacing w:val="-8"/>
        </w:rPr>
        <w:t xml:space="preserve"> </w:t>
      </w:r>
      <w:r>
        <w:rPr>
          <w:spacing w:val="-2"/>
        </w:rPr>
        <w:t>downstream,</w:t>
      </w:r>
      <w:r>
        <w:rPr>
          <w:spacing w:val="-4"/>
        </w:rPr>
        <w:t xml:space="preserve"> </w:t>
      </w:r>
      <w:r>
        <w:rPr>
          <w:spacing w:val="-2"/>
        </w:rPr>
        <w:t>even</w:t>
      </w:r>
      <w:r>
        <w:rPr>
          <w:spacing w:val="-11"/>
        </w:rPr>
        <w:t xml:space="preserve"> </w:t>
      </w:r>
      <w:r>
        <w:rPr>
          <w:spacing w:val="-2"/>
        </w:rPr>
        <w:t>on</w:t>
      </w:r>
      <w:r>
        <w:rPr>
          <w:spacing w:val="-6"/>
        </w:rPr>
        <w:t xml:space="preserve"> </w:t>
      </w:r>
      <w:r>
        <w:rPr>
          <w:spacing w:val="-2"/>
        </w:rPr>
        <w:t xml:space="preserve">large </w:t>
      </w:r>
      <w:r>
        <w:t>join</w:t>
      </w:r>
      <w:r>
        <w:rPr>
          <w:spacing w:val="-13"/>
        </w:rPr>
        <w:t xml:space="preserve"> </w:t>
      </w:r>
      <w:r>
        <w:t>workloads,</w:t>
      </w:r>
      <w:r>
        <w:rPr>
          <w:spacing w:val="-12"/>
        </w:rPr>
        <w:t xml:space="preserve"> </w:t>
      </w:r>
      <w:r>
        <w:t>with</w:t>
      </w:r>
      <w:r>
        <w:rPr>
          <w:spacing w:val="-13"/>
        </w:rPr>
        <w:t xml:space="preserve"> </w:t>
      </w:r>
      <w:r>
        <w:t>an</w:t>
      </w:r>
      <w:r>
        <w:rPr>
          <w:spacing w:val="-12"/>
        </w:rPr>
        <w:t xml:space="preserve"> </w:t>
      </w:r>
      <w:r>
        <w:t>improved</w:t>
      </w:r>
      <w:r>
        <w:rPr>
          <w:spacing w:val="-13"/>
        </w:rPr>
        <w:t xml:space="preserve"> </w:t>
      </w:r>
      <w:r>
        <w:t>performance</w:t>
      </w:r>
      <w:r>
        <w:rPr>
          <w:spacing w:val="-12"/>
        </w:rPr>
        <w:t xml:space="preserve"> </w:t>
      </w:r>
      <w:r>
        <w:t>that</w:t>
      </w:r>
      <w:r>
        <w:rPr>
          <w:spacing w:val="-12"/>
        </w:rPr>
        <w:t xml:space="preserve"> </w:t>
      </w:r>
      <w:r>
        <w:t>is</w:t>
      </w:r>
      <w:r>
        <w:rPr>
          <w:spacing w:val="-13"/>
        </w:rPr>
        <w:t xml:space="preserve"> </w:t>
      </w:r>
      <w:r>
        <w:t>capped</w:t>
      </w:r>
      <w:r>
        <w:rPr>
          <w:spacing w:val="-10"/>
        </w:rPr>
        <w:t xml:space="preserve"> </w:t>
      </w:r>
      <w:r>
        <w:t>at approximately 10-50% as compared with the baseline Apache Spark methods.</w:t>
      </w:r>
    </w:p>
    <w:p w14:paraId="451E9EB8" w14:textId="77777777" w:rsidR="004E2D56" w:rsidRDefault="00000000">
      <w:pPr>
        <w:pStyle w:val="BodyText"/>
        <w:spacing w:before="119" w:line="228" w:lineRule="auto"/>
        <w:ind w:right="38" w:firstLine="288"/>
      </w:pPr>
      <w:r>
        <w:t>Similarly, researchers in [10] tackle data overloading through a spatial approximation query processing method, named</w:t>
      </w:r>
      <w:r>
        <w:rPr>
          <w:spacing w:val="-5"/>
        </w:rPr>
        <w:t xml:space="preserve"> </w:t>
      </w:r>
      <w:proofErr w:type="spellStart"/>
      <w:r>
        <w:t>ApproxGeoViz</w:t>
      </w:r>
      <w:proofErr w:type="spellEnd"/>
      <w:r>
        <w:t>,</w:t>
      </w:r>
      <w:r>
        <w:rPr>
          <w:spacing w:val="-7"/>
        </w:rPr>
        <w:t xml:space="preserve"> </w:t>
      </w:r>
      <w:r>
        <w:t>where</w:t>
      </w:r>
      <w:r>
        <w:rPr>
          <w:spacing w:val="-7"/>
        </w:rPr>
        <w:t xml:space="preserve"> </w:t>
      </w:r>
      <w:r>
        <w:t>efficient</w:t>
      </w:r>
      <w:r>
        <w:rPr>
          <w:spacing w:val="-8"/>
        </w:rPr>
        <w:t xml:space="preserve"> </w:t>
      </w:r>
      <w:r>
        <w:t>region-based</w:t>
      </w:r>
      <w:r>
        <w:rPr>
          <w:spacing w:val="-7"/>
        </w:rPr>
        <w:t xml:space="preserve"> </w:t>
      </w:r>
      <w:r>
        <w:t xml:space="preserve">geo-maps from fast arriving big georeferenced data streams can be generated. The model was tested on real smart city data and evaluated on time-based and accuracy-based QoS constraints. Correspondingly, [5] presented a similar methodology, </w:t>
      </w:r>
      <w:proofErr w:type="spellStart"/>
      <w:r>
        <w:rPr>
          <w:spacing w:val="-2"/>
        </w:rPr>
        <w:t>ApproxGeoAgg</w:t>
      </w:r>
      <w:proofErr w:type="spellEnd"/>
      <w:r>
        <w:rPr>
          <w:spacing w:val="-2"/>
        </w:rPr>
        <w:t>,</w:t>
      </w:r>
      <w:r>
        <w:rPr>
          <w:spacing w:val="-3"/>
        </w:rPr>
        <w:t xml:space="preserve"> </w:t>
      </w:r>
      <w:r>
        <w:rPr>
          <w:spacing w:val="-2"/>
        </w:rPr>
        <w:t>designed for optimizing aggregation</w:t>
      </w:r>
      <w:r>
        <w:rPr>
          <w:spacing w:val="-8"/>
        </w:rPr>
        <w:t xml:space="preserve"> </w:t>
      </w:r>
      <w:r>
        <w:rPr>
          <w:spacing w:val="-2"/>
        </w:rPr>
        <w:t>queries</w:t>
      </w:r>
      <w:r>
        <w:rPr>
          <w:spacing w:val="-4"/>
        </w:rPr>
        <w:t xml:space="preserve"> </w:t>
      </w:r>
      <w:r>
        <w:rPr>
          <w:spacing w:val="-2"/>
        </w:rPr>
        <w:t xml:space="preserve">in </w:t>
      </w:r>
      <w:r>
        <w:t>spatial</w:t>
      </w:r>
      <w:r>
        <w:rPr>
          <w:spacing w:val="-10"/>
        </w:rPr>
        <w:t xml:space="preserve"> </w:t>
      </w:r>
      <w:r>
        <w:t>data</w:t>
      </w:r>
      <w:r>
        <w:rPr>
          <w:spacing w:val="-7"/>
        </w:rPr>
        <w:t xml:space="preserve"> </w:t>
      </w:r>
      <w:r>
        <w:t>analytics</w:t>
      </w:r>
      <w:r>
        <w:rPr>
          <w:spacing w:val="-8"/>
        </w:rPr>
        <w:t xml:space="preserve"> </w:t>
      </w:r>
      <w:r>
        <w:t>requiring</w:t>
      </w:r>
      <w:r>
        <w:rPr>
          <w:spacing w:val="-11"/>
        </w:rPr>
        <w:t xml:space="preserve"> </w:t>
      </w:r>
      <w:r>
        <w:t>grouping</w:t>
      </w:r>
      <w:r>
        <w:rPr>
          <w:spacing w:val="-8"/>
        </w:rPr>
        <w:t xml:space="preserve"> </w:t>
      </w:r>
      <w:r>
        <w:t>geospatial</w:t>
      </w:r>
      <w:r>
        <w:rPr>
          <w:spacing w:val="-10"/>
        </w:rPr>
        <w:t xml:space="preserve"> </w:t>
      </w:r>
      <w:r>
        <w:t>objects</w:t>
      </w:r>
      <w:r>
        <w:rPr>
          <w:spacing w:val="-10"/>
        </w:rPr>
        <w:t xml:space="preserve"> </w:t>
      </w:r>
      <w:r>
        <w:t>into predefined</w:t>
      </w:r>
      <w:r>
        <w:rPr>
          <w:spacing w:val="-13"/>
        </w:rPr>
        <w:t xml:space="preserve"> </w:t>
      </w:r>
      <w:r>
        <w:t>clusters</w:t>
      </w:r>
      <w:r>
        <w:rPr>
          <w:spacing w:val="-12"/>
        </w:rPr>
        <w:t xml:space="preserve"> </w:t>
      </w:r>
      <w:r>
        <w:t>of</w:t>
      </w:r>
      <w:r>
        <w:rPr>
          <w:spacing w:val="-13"/>
        </w:rPr>
        <w:t xml:space="preserve"> </w:t>
      </w:r>
      <w:r>
        <w:t>administrative</w:t>
      </w:r>
      <w:r>
        <w:rPr>
          <w:spacing w:val="-12"/>
        </w:rPr>
        <w:t xml:space="preserve"> </w:t>
      </w:r>
      <w:r>
        <w:t>polygons</w:t>
      </w:r>
      <w:r>
        <w:rPr>
          <w:spacing w:val="-13"/>
        </w:rPr>
        <w:t xml:space="preserve"> </w:t>
      </w:r>
      <w:r>
        <w:t>study</w:t>
      </w:r>
      <w:r>
        <w:rPr>
          <w:spacing w:val="-12"/>
        </w:rPr>
        <w:t xml:space="preserve"> </w:t>
      </w:r>
      <w:r>
        <w:t>areas.</w:t>
      </w:r>
      <w:r>
        <w:rPr>
          <w:spacing w:val="-13"/>
        </w:rPr>
        <w:t xml:space="preserve"> </w:t>
      </w:r>
      <w:r>
        <w:t>This study</w:t>
      </w:r>
      <w:r>
        <w:rPr>
          <w:spacing w:val="-3"/>
        </w:rPr>
        <w:t xml:space="preserve"> </w:t>
      </w:r>
      <w:r>
        <w:t>also involved cropping</w:t>
      </w:r>
      <w:r>
        <w:rPr>
          <w:spacing w:val="-3"/>
        </w:rPr>
        <w:t xml:space="preserve"> </w:t>
      </w:r>
      <w:r>
        <w:t>polygons to reduce</w:t>
      </w:r>
      <w:r>
        <w:rPr>
          <w:spacing w:val="-1"/>
        </w:rPr>
        <w:t xml:space="preserve"> </w:t>
      </w:r>
      <w:r>
        <w:t>their size</w:t>
      </w:r>
      <w:r>
        <w:rPr>
          <w:spacing w:val="-4"/>
        </w:rPr>
        <w:t xml:space="preserve"> </w:t>
      </w:r>
      <w:r>
        <w:t>and reduce</w:t>
      </w:r>
      <w:r>
        <w:rPr>
          <w:spacing w:val="-5"/>
        </w:rPr>
        <w:t xml:space="preserve"> </w:t>
      </w:r>
      <w:r>
        <w:t>the</w:t>
      </w:r>
      <w:r>
        <w:rPr>
          <w:spacing w:val="-5"/>
        </w:rPr>
        <w:t xml:space="preserve"> </w:t>
      </w:r>
      <w:r>
        <w:t>overall</w:t>
      </w:r>
      <w:r>
        <w:rPr>
          <w:spacing w:val="-4"/>
        </w:rPr>
        <w:t xml:space="preserve"> </w:t>
      </w:r>
      <w:r>
        <w:t>geospatial</w:t>
      </w:r>
      <w:r>
        <w:rPr>
          <w:spacing w:val="-6"/>
        </w:rPr>
        <w:t xml:space="preserve"> </w:t>
      </w:r>
      <w:r>
        <w:t>join</w:t>
      </w:r>
      <w:r>
        <w:rPr>
          <w:spacing w:val="-4"/>
        </w:rPr>
        <w:t xml:space="preserve"> </w:t>
      </w:r>
      <w:r>
        <w:t>cost</w:t>
      </w:r>
      <w:r>
        <w:rPr>
          <w:spacing w:val="-6"/>
        </w:rPr>
        <w:t xml:space="preserve"> </w:t>
      </w:r>
      <w:r>
        <w:t>in</w:t>
      </w:r>
      <w:r>
        <w:rPr>
          <w:spacing w:val="-4"/>
        </w:rPr>
        <w:t xml:space="preserve"> </w:t>
      </w:r>
      <w:r>
        <w:t>comparison</w:t>
      </w:r>
      <w:r>
        <w:rPr>
          <w:spacing w:val="-4"/>
        </w:rPr>
        <w:t xml:space="preserve"> </w:t>
      </w:r>
      <w:r>
        <w:t>to</w:t>
      </w:r>
      <w:r>
        <w:rPr>
          <w:spacing w:val="-3"/>
        </w:rPr>
        <w:t xml:space="preserve"> </w:t>
      </w:r>
      <w:r>
        <w:t>the</w:t>
      </w:r>
      <w:r>
        <w:rPr>
          <w:spacing w:val="-5"/>
        </w:rPr>
        <w:t xml:space="preserve"> </w:t>
      </w:r>
      <w:r>
        <w:t xml:space="preserve">full </w:t>
      </w:r>
      <w:r>
        <w:rPr>
          <w:spacing w:val="-2"/>
        </w:rPr>
        <w:t>version.</w:t>
      </w:r>
    </w:p>
    <w:p w14:paraId="42BBCB1D" w14:textId="77777777" w:rsidR="004E2D56" w:rsidRDefault="00000000">
      <w:pPr>
        <w:pStyle w:val="BodyText"/>
        <w:spacing w:before="121" w:line="228" w:lineRule="auto"/>
        <w:ind w:right="38" w:firstLine="288"/>
      </w:pPr>
      <w:r>
        <w:t>In</w:t>
      </w:r>
      <w:r>
        <w:rPr>
          <w:spacing w:val="-6"/>
        </w:rPr>
        <w:t xml:space="preserve"> </w:t>
      </w:r>
      <w:r>
        <w:t>terms</w:t>
      </w:r>
      <w:r>
        <w:rPr>
          <w:spacing w:val="-4"/>
        </w:rPr>
        <w:t xml:space="preserve"> </w:t>
      </w:r>
      <w:r>
        <w:t>of</w:t>
      </w:r>
      <w:r>
        <w:rPr>
          <w:spacing w:val="-7"/>
        </w:rPr>
        <w:t xml:space="preserve"> </w:t>
      </w:r>
      <w:r>
        <w:t>employing</w:t>
      </w:r>
      <w:r>
        <w:rPr>
          <w:spacing w:val="-5"/>
        </w:rPr>
        <w:t xml:space="preserve"> </w:t>
      </w:r>
      <w:r>
        <w:t>spatial</w:t>
      </w:r>
      <w:r>
        <w:rPr>
          <w:spacing w:val="-8"/>
        </w:rPr>
        <w:t xml:space="preserve"> </w:t>
      </w:r>
      <w:proofErr w:type="gramStart"/>
      <w:r>
        <w:t>join</w:t>
      </w:r>
      <w:proofErr w:type="gramEnd"/>
      <w:r>
        <w:rPr>
          <w:spacing w:val="-6"/>
        </w:rPr>
        <w:t xml:space="preserve"> </w:t>
      </w:r>
      <w:r>
        <w:t>for</w:t>
      </w:r>
      <w:r>
        <w:rPr>
          <w:spacing w:val="-5"/>
        </w:rPr>
        <w:t xml:space="preserve"> </w:t>
      </w:r>
      <w:r>
        <w:t>fusing</w:t>
      </w:r>
      <w:r>
        <w:rPr>
          <w:spacing w:val="-5"/>
        </w:rPr>
        <w:t xml:space="preserve"> </w:t>
      </w:r>
      <w:r>
        <w:t>heterogeneous georeferenced data streams, several works can</w:t>
      </w:r>
      <w:r>
        <w:rPr>
          <w:spacing w:val="-1"/>
        </w:rPr>
        <w:t xml:space="preserve"> </w:t>
      </w:r>
      <w:r>
        <w:t xml:space="preserve">be traced in the literature. Authors in [1] applied </w:t>
      </w:r>
      <w:proofErr w:type="gramStart"/>
      <w:r>
        <w:t>an</w:t>
      </w:r>
      <w:proofErr w:type="gramEnd"/>
      <w:r>
        <w:t xml:space="preserve"> filter-and-refinement approach</w:t>
      </w:r>
      <w:r>
        <w:rPr>
          <w:spacing w:val="-13"/>
        </w:rPr>
        <w:t xml:space="preserve"> </w:t>
      </w:r>
      <w:r>
        <w:t>for</w:t>
      </w:r>
      <w:r>
        <w:rPr>
          <w:spacing w:val="-12"/>
        </w:rPr>
        <w:t xml:space="preserve"> </w:t>
      </w:r>
      <w:r>
        <w:t>integrating</w:t>
      </w:r>
      <w:r>
        <w:rPr>
          <w:spacing w:val="-13"/>
        </w:rPr>
        <w:t xml:space="preserve"> </w:t>
      </w:r>
      <w:r>
        <w:t>geotagged</w:t>
      </w:r>
      <w:r>
        <w:rPr>
          <w:spacing w:val="-12"/>
        </w:rPr>
        <w:t xml:space="preserve"> </w:t>
      </w:r>
      <w:r>
        <w:t>air</w:t>
      </w:r>
      <w:r>
        <w:rPr>
          <w:spacing w:val="-13"/>
        </w:rPr>
        <w:t xml:space="preserve"> </w:t>
      </w:r>
      <w:r>
        <w:t>quality</w:t>
      </w:r>
      <w:r>
        <w:rPr>
          <w:spacing w:val="-12"/>
        </w:rPr>
        <w:t xml:space="preserve"> </w:t>
      </w:r>
      <w:r>
        <w:t>and</w:t>
      </w:r>
      <w:r>
        <w:rPr>
          <w:spacing w:val="-13"/>
        </w:rPr>
        <w:t xml:space="preserve"> </w:t>
      </w:r>
      <w:r>
        <w:t>mobility</w:t>
      </w:r>
      <w:r>
        <w:rPr>
          <w:spacing w:val="-12"/>
        </w:rPr>
        <w:t xml:space="preserve"> </w:t>
      </w:r>
      <w:r>
        <w:t xml:space="preserve">data </w:t>
      </w:r>
      <w:r>
        <w:rPr>
          <w:spacing w:val="-2"/>
        </w:rPr>
        <w:t>with</w:t>
      </w:r>
      <w:r>
        <w:rPr>
          <w:spacing w:val="-5"/>
        </w:rPr>
        <w:t xml:space="preserve"> </w:t>
      </w:r>
      <w:r>
        <w:rPr>
          <w:spacing w:val="-2"/>
        </w:rPr>
        <w:t>different</w:t>
      </w:r>
      <w:r>
        <w:rPr>
          <w:spacing w:val="-4"/>
        </w:rPr>
        <w:t xml:space="preserve"> </w:t>
      </w:r>
      <w:r>
        <w:rPr>
          <w:spacing w:val="-2"/>
        </w:rPr>
        <w:t>spatial</w:t>
      </w:r>
      <w:r>
        <w:rPr>
          <w:spacing w:val="-4"/>
        </w:rPr>
        <w:t xml:space="preserve"> </w:t>
      </w:r>
      <w:r>
        <w:rPr>
          <w:spacing w:val="-2"/>
        </w:rPr>
        <w:t>and</w:t>
      </w:r>
      <w:r>
        <w:rPr>
          <w:spacing w:val="-3"/>
        </w:rPr>
        <w:t xml:space="preserve"> </w:t>
      </w:r>
      <w:r>
        <w:rPr>
          <w:spacing w:val="-2"/>
        </w:rPr>
        <w:t>temporal</w:t>
      </w:r>
      <w:r>
        <w:rPr>
          <w:spacing w:val="-8"/>
        </w:rPr>
        <w:t xml:space="preserve"> </w:t>
      </w:r>
      <w:r>
        <w:rPr>
          <w:spacing w:val="-2"/>
        </w:rPr>
        <w:t>resolutions</w:t>
      </w:r>
      <w:r>
        <w:rPr>
          <w:spacing w:val="-5"/>
        </w:rPr>
        <w:t xml:space="preserve"> </w:t>
      </w:r>
      <w:r>
        <w:rPr>
          <w:spacing w:val="-2"/>
        </w:rPr>
        <w:t>for</w:t>
      </w:r>
      <w:r>
        <w:rPr>
          <w:spacing w:val="-3"/>
        </w:rPr>
        <w:t xml:space="preserve"> </w:t>
      </w:r>
      <w:r>
        <w:rPr>
          <w:spacing w:val="-2"/>
        </w:rPr>
        <w:t>smart</w:t>
      </w:r>
      <w:r>
        <w:rPr>
          <w:spacing w:val="-8"/>
        </w:rPr>
        <w:t xml:space="preserve"> </w:t>
      </w:r>
      <w:r>
        <w:rPr>
          <w:spacing w:val="-2"/>
        </w:rPr>
        <w:t>city</w:t>
      </w:r>
      <w:r>
        <w:rPr>
          <w:spacing w:val="-9"/>
        </w:rPr>
        <w:t xml:space="preserve"> </w:t>
      </w:r>
      <w:r>
        <w:rPr>
          <w:spacing w:val="-2"/>
        </w:rPr>
        <w:t xml:space="preserve">and </w:t>
      </w:r>
      <w:r>
        <w:t>urban</w:t>
      </w:r>
      <w:r>
        <w:rPr>
          <w:spacing w:val="-11"/>
        </w:rPr>
        <w:t xml:space="preserve"> </w:t>
      </w:r>
      <w:r>
        <w:t>analytics.</w:t>
      </w:r>
      <w:r>
        <w:rPr>
          <w:spacing w:val="-12"/>
        </w:rPr>
        <w:t xml:space="preserve"> </w:t>
      </w:r>
      <w:r>
        <w:t>In</w:t>
      </w:r>
      <w:r>
        <w:rPr>
          <w:spacing w:val="-11"/>
        </w:rPr>
        <w:t xml:space="preserve"> </w:t>
      </w:r>
      <w:r>
        <w:t>the</w:t>
      </w:r>
      <w:r>
        <w:rPr>
          <w:spacing w:val="-10"/>
        </w:rPr>
        <w:t xml:space="preserve"> </w:t>
      </w:r>
      <w:r>
        <w:t>same</w:t>
      </w:r>
      <w:r>
        <w:rPr>
          <w:spacing w:val="-10"/>
        </w:rPr>
        <w:t xml:space="preserve"> </w:t>
      </w:r>
      <w:r>
        <w:t>vein,</w:t>
      </w:r>
      <w:r>
        <w:rPr>
          <w:spacing w:val="-10"/>
        </w:rPr>
        <w:t xml:space="preserve"> </w:t>
      </w:r>
      <w:r>
        <w:t>authors</w:t>
      </w:r>
      <w:r>
        <w:rPr>
          <w:spacing w:val="-12"/>
        </w:rPr>
        <w:t xml:space="preserve"> </w:t>
      </w:r>
      <w:r>
        <w:t>in</w:t>
      </w:r>
      <w:r>
        <w:rPr>
          <w:spacing w:val="-13"/>
        </w:rPr>
        <w:t xml:space="preserve"> </w:t>
      </w:r>
      <w:r>
        <w:t>[11]</w:t>
      </w:r>
      <w:r>
        <w:rPr>
          <w:spacing w:val="-9"/>
        </w:rPr>
        <w:t xml:space="preserve"> </w:t>
      </w:r>
      <w:r>
        <w:t>have</w:t>
      </w:r>
      <w:r>
        <w:rPr>
          <w:spacing w:val="-12"/>
        </w:rPr>
        <w:t xml:space="preserve"> </w:t>
      </w:r>
      <w:r>
        <w:t>applied</w:t>
      </w:r>
      <w:r>
        <w:rPr>
          <w:spacing w:val="-11"/>
        </w:rPr>
        <w:t xml:space="preserve"> </w:t>
      </w:r>
      <w:r>
        <w:t>a method that is based on filter-and-refinement spatial join approach for joining meteorological and mobility data at scale with time-based and accuracy-based QoS guarantees.</w:t>
      </w:r>
    </w:p>
    <w:p w14:paraId="396C024F" w14:textId="77777777" w:rsidR="004E2D56" w:rsidRDefault="00000000">
      <w:pPr>
        <w:pStyle w:val="BodyText"/>
        <w:spacing w:before="120" w:line="228" w:lineRule="auto"/>
        <w:ind w:right="38" w:firstLine="288"/>
      </w:pPr>
      <w:r>
        <w:t>As</w:t>
      </w:r>
      <w:r>
        <w:rPr>
          <w:spacing w:val="-11"/>
        </w:rPr>
        <w:t xml:space="preserve"> </w:t>
      </w:r>
      <w:r>
        <w:t>for</w:t>
      </w:r>
      <w:r>
        <w:rPr>
          <w:spacing w:val="-10"/>
        </w:rPr>
        <w:t xml:space="preserve"> </w:t>
      </w:r>
      <w:r>
        <w:t>the</w:t>
      </w:r>
      <w:r>
        <w:rPr>
          <w:spacing w:val="-12"/>
        </w:rPr>
        <w:t xml:space="preserve"> </w:t>
      </w:r>
      <w:r>
        <w:t>line</w:t>
      </w:r>
      <w:r>
        <w:rPr>
          <w:spacing w:val="-10"/>
        </w:rPr>
        <w:t xml:space="preserve"> </w:t>
      </w:r>
      <w:r>
        <w:t>generalization</w:t>
      </w:r>
      <w:r>
        <w:rPr>
          <w:spacing w:val="-13"/>
        </w:rPr>
        <w:t xml:space="preserve"> </w:t>
      </w:r>
      <w:r>
        <w:t>applied</w:t>
      </w:r>
      <w:r>
        <w:rPr>
          <w:spacing w:val="-11"/>
        </w:rPr>
        <w:t xml:space="preserve"> </w:t>
      </w:r>
      <w:r>
        <w:t>to</w:t>
      </w:r>
      <w:r>
        <w:rPr>
          <w:spacing w:val="-11"/>
        </w:rPr>
        <w:t xml:space="preserve"> </w:t>
      </w:r>
      <w:r>
        <w:t>spatial</w:t>
      </w:r>
      <w:r>
        <w:rPr>
          <w:spacing w:val="-12"/>
        </w:rPr>
        <w:t xml:space="preserve"> </w:t>
      </w:r>
      <w:r>
        <w:t>approximate data analytics, In the same vein, [12] have designed a modern spatial big data analytics framework which incorporates tools for trajectory data compression using DP line simplification algorithm</w:t>
      </w:r>
      <w:r>
        <w:rPr>
          <w:spacing w:val="-10"/>
        </w:rPr>
        <w:t xml:space="preserve"> </w:t>
      </w:r>
      <w:r>
        <w:t>intrinsically</w:t>
      </w:r>
      <w:r>
        <w:rPr>
          <w:spacing w:val="-9"/>
        </w:rPr>
        <w:t xml:space="preserve"> </w:t>
      </w:r>
      <w:r>
        <w:t>within</w:t>
      </w:r>
      <w:r>
        <w:rPr>
          <w:spacing w:val="-9"/>
        </w:rPr>
        <w:t xml:space="preserve"> </w:t>
      </w:r>
      <w:r>
        <w:t>its</w:t>
      </w:r>
      <w:r>
        <w:rPr>
          <w:spacing w:val="-8"/>
        </w:rPr>
        <w:t xml:space="preserve"> </w:t>
      </w:r>
      <w:r>
        <w:t>architectural</w:t>
      </w:r>
      <w:r>
        <w:rPr>
          <w:spacing w:val="-9"/>
        </w:rPr>
        <w:t xml:space="preserve"> </w:t>
      </w:r>
      <w:r>
        <w:t>design.</w:t>
      </w:r>
      <w:r>
        <w:rPr>
          <w:spacing w:val="-7"/>
        </w:rPr>
        <w:t xml:space="preserve"> </w:t>
      </w:r>
      <w:proofErr w:type="gramStart"/>
      <w:r>
        <w:t>Similarly</w:t>
      </w:r>
      <w:proofErr w:type="gramEnd"/>
      <w:r>
        <w:t xml:space="preserve"> authors [13] designed an Enhanced Douglas–</w:t>
      </w:r>
      <w:proofErr w:type="spellStart"/>
      <w:r>
        <w:t>Peucker</w:t>
      </w:r>
      <w:proofErr w:type="spellEnd"/>
      <w:r>
        <w:t xml:space="preserve"> (EDP) algorithm that employs a constellation of enhanced spatial– temporal constraints (ESTC) for simplifying and compressing trajectory data streams. Within the same consortium, [14] applied</w:t>
      </w:r>
      <w:r>
        <w:rPr>
          <w:spacing w:val="2"/>
        </w:rPr>
        <w:t xml:space="preserve"> </w:t>
      </w:r>
      <w:r>
        <w:t>a</w:t>
      </w:r>
      <w:r>
        <w:rPr>
          <w:spacing w:val="1"/>
        </w:rPr>
        <w:t xml:space="preserve"> </w:t>
      </w:r>
      <w:r>
        <w:t>modern</w:t>
      </w:r>
      <w:r>
        <w:rPr>
          <w:spacing w:val="-1"/>
        </w:rPr>
        <w:t xml:space="preserve"> </w:t>
      </w:r>
      <w:r>
        <w:t>DP</w:t>
      </w:r>
      <w:r>
        <w:rPr>
          <w:spacing w:val="1"/>
        </w:rPr>
        <w:t xml:space="preserve"> </w:t>
      </w:r>
      <w:proofErr w:type="gramStart"/>
      <w:r>
        <w:t>algorithm</w:t>
      </w:r>
      <w:r>
        <w:rPr>
          <w:spacing w:val="-1"/>
        </w:rPr>
        <w:t xml:space="preserve"> </w:t>
      </w:r>
      <w:r>
        <w:t>based</w:t>
      </w:r>
      <w:proofErr w:type="gramEnd"/>
      <w:r>
        <w:rPr>
          <w:spacing w:val="2"/>
        </w:rPr>
        <w:t xml:space="preserve"> </w:t>
      </w:r>
      <w:r>
        <w:t>approach as</w:t>
      </w:r>
      <w:r>
        <w:rPr>
          <w:spacing w:val="-2"/>
        </w:rPr>
        <w:t xml:space="preserve"> </w:t>
      </w:r>
      <w:r>
        <w:t>a</w:t>
      </w:r>
      <w:r>
        <w:rPr>
          <w:spacing w:val="1"/>
        </w:rPr>
        <w:t xml:space="preserve"> </w:t>
      </w:r>
      <w:r>
        <w:rPr>
          <w:spacing w:val="-2"/>
        </w:rPr>
        <w:t>frontstage</w:t>
      </w:r>
    </w:p>
    <w:p w14:paraId="7FA16451" w14:textId="77777777" w:rsidR="004E2D56" w:rsidRDefault="00000000">
      <w:pPr>
        <w:pStyle w:val="BodyText"/>
        <w:spacing w:before="90" w:line="228" w:lineRule="auto"/>
        <w:ind w:right="182"/>
      </w:pPr>
      <w:r>
        <w:br w:type="column"/>
      </w:r>
      <w:r>
        <w:rPr>
          <w:spacing w:val="-2"/>
        </w:rPr>
        <w:t>quick-and-dirty</w:t>
      </w:r>
      <w:r>
        <w:rPr>
          <w:spacing w:val="-10"/>
        </w:rPr>
        <w:t xml:space="preserve"> </w:t>
      </w:r>
      <w:r>
        <w:rPr>
          <w:spacing w:val="-2"/>
        </w:rPr>
        <w:t>sieve</w:t>
      </w:r>
      <w:r>
        <w:rPr>
          <w:spacing w:val="-6"/>
        </w:rPr>
        <w:t xml:space="preserve"> </w:t>
      </w:r>
      <w:r>
        <w:rPr>
          <w:spacing w:val="-2"/>
        </w:rPr>
        <w:t>to</w:t>
      </w:r>
      <w:r>
        <w:rPr>
          <w:spacing w:val="-5"/>
        </w:rPr>
        <w:t xml:space="preserve"> </w:t>
      </w:r>
      <w:r>
        <w:rPr>
          <w:spacing w:val="-2"/>
        </w:rPr>
        <w:t>minimize</w:t>
      </w:r>
      <w:r>
        <w:rPr>
          <w:spacing w:val="-6"/>
        </w:rPr>
        <w:t xml:space="preserve"> </w:t>
      </w:r>
      <w:r>
        <w:rPr>
          <w:spacing w:val="-2"/>
        </w:rPr>
        <w:t>the</w:t>
      </w:r>
      <w:r>
        <w:rPr>
          <w:spacing w:val="-6"/>
        </w:rPr>
        <w:t xml:space="preserve"> </w:t>
      </w:r>
      <w:r>
        <w:rPr>
          <w:spacing w:val="-2"/>
        </w:rPr>
        <w:t>numbers</w:t>
      </w:r>
      <w:r>
        <w:rPr>
          <w:spacing w:val="-10"/>
        </w:rPr>
        <w:t xml:space="preserve"> </w:t>
      </w:r>
      <w:r>
        <w:rPr>
          <w:spacing w:val="-2"/>
        </w:rPr>
        <w:t>of</w:t>
      </w:r>
      <w:r>
        <w:rPr>
          <w:spacing w:val="-8"/>
        </w:rPr>
        <w:t xml:space="preserve"> </w:t>
      </w:r>
      <w:r>
        <w:rPr>
          <w:spacing w:val="-2"/>
        </w:rPr>
        <w:t>trajectory</w:t>
      </w:r>
      <w:r>
        <w:rPr>
          <w:spacing w:val="-10"/>
        </w:rPr>
        <w:t xml:space="preserve"> </w:t>
      </w:r>
      <w:r>
        <w:rPr>
          <w:spacing w:val="-2"/>
        </w:rPr>
        <w:t xml:space="preserve">data </w:t>
      </w:r>
      <w:r>
        <w:t>points</w:t>
      </w:r>
      <w:r>
        <w:rPr>
          <w:spacing w:val="-5"/>
        </w:rPr>
        <w:t xml:space="preserve"> </w:t>
      </w:r>
      <w:r>
        <w:t>fed</w:t>
      </w:r>
      <w:r>
        <w:rPr>
          <w:spacing w:val="40"/>
        </w:rPr>
        <w:t xml:space="preserve"> </w:t>
      </w:r>
      <w:r>
        <w:t>for</w:t>
      </w:r>
      <w:r>
        <w:rPr>
          <w:spacing w:val="-5"/>
        </w:rPr>
        <w:t xml:space="preserve"> </w:t>
      </w:r>
      <w:r>
        <w:t>clustering</w:t>
      </w:r>
      <w:r>
        <w:rPr>
          <w:spacing w:val="-5"/>
        </w:rPr>
        <w:t xml:space="preserve"> </w:t>
      </w:r>
      <w:r>
        <w:t>tasks</w:t>
      </w:r>
      <w:r>
        <w:rPr>
          <w:spacing w:val="-7"/>
        </w:rPr>
        <w:t xml:space="preserve"> </w:t>
      </w:r>
      <w:r>
        <w:t>downstream</w:t>
      </w:r>
      <w:r>
        <w:rPr>
          <w:spacing w:val="-8"/>
        </w:rPr>
        <w:t xml:space="preserve"> </w:t>
      </w:r>
      <w:r>
        <w:t>in</w:t>
      </w:r>
      <w:r>
        <w:rPr>
          <w:spacing w:val="-5"/>
        </w:rPr>
        <w:t xml:space="preserve"> </w:t>
      </w:r>
      <w:r>
        <w:t>the</w:t>
      </w:r>
      <w:r>
        <w:rPr>
          <w:spacing w:val="-6"/>
        </w:rPr>
        <w:t xml:space="preserve"> </w:t>
      </w:r>
      <w:r>
        <w:t>main</w:t>
      </w:r>
      <w:r>
        <w:rPr>
          <w:spacing w:val="-5"/>
        </w:rPr>
        <w:t xml:space="preserve"> </w:t>
      </w:r>
      <w:r>
        <w:t>system.</w:t>
      </w:r>
    </w:p>
    <w:p w14:paraId="6D926C89" w14:textId="77777777" w:rsidR="004E2D56" w:rsidRDefault="00000000">
      <w:pPr>
        <w:pStyle w:val="ListParagraph"/>
        <w:numPr>
          <w:ilvl w:val="0"/>
          <w:numId w:val="4"/>
        </w:numPr>
        <w:tabs>
          <w:tab w:val="left" w:pos="2151"/>
        </w:tabs>
        <w:spacing w:before="158"/>
        <w:ind w:left="2151" w:hanging="320"/>
        <w:jc w:val="left"/>
        <w:rPr>
          <w:sz w:val="20"/>
        </w:rPr>
      </w:pPr>
      <w:r>
        <w:rPr>
          <w:smallCaps/>
          <w:spacing w:val="-2"/>
          <w:sz w:val="20"/>
        </w:rPr>
        <w:t>Methodology</w:t>
      </w:r>
    </w:p>
    <w:p w14:paraId="255AC061" w14:textId="77777777" w:rsidR="004E2D56" w:rsidRDefault="00000000">
      <w:pPr>
        <w:pStyle w:val="BodyText"/>
        <w:spacing w:before="82" w:line="228" w:lineRule="auto"/>
        <w:ind w:right="181" w:firstLine="288"/>
      </w:pPr>
      <w:r>
        <w:t>In this section, as shown in figure 1, the methodology employed in this study is explained, including steps taken for data preprocessing, and the different algorithms and tools utilized to perform the line simplification.</w:t>
      </w:r>
    </w:p>
    <w:p w14:paraId="2592FF6A" w14:textId="77777777" w:rsidR="004E2D56" w:rsidRDefault="00000000">
      <w:pPr>
        <w:pStyle w:val="BodyText"/>
        <w:spacing w:before="120" w:line="228" w:lineRule="auto"/>
        <w:ind w:right="181" w:firstLine="288"/>
      </w:pPr>
      <w:r>
        <w:rPr>
          <w:spacing w:val="-2"/>
        </w:rPr>
        <w:t>An</w:t>
      </w:r>
      <w:r>
        <w:rPr>
          <w:spacing w:val="-11"/>
        </w:rPr>
        <w:t xml:space="preserve"> </w:t>
      </w:r>
      <w:r>
        <w:rPr>
          <w:spacing w:val="-2"/>
        </w:rPr>
        <w:t>integral</w:t>
      </w:r>
      <w:r>
        <w:rPr>
          <w:spacing w:val="-10"/>
        </w:rPr>
        <w:t xml:space="preserve"> </w:t>
      </w:r>
      <w:r>
        <w:rPr>
          <w:spacing w:val="-2"/>
        </w:rPr>
        <w:t>part</w:t>
      </w:r>
      <w:r>
        <w:rPr>
          <w:spacing w:val="-11"/>
        </w:rPr>
        <w:t xml:space="preserve"> </w:t>
      </w:r>
      <w:r>
        <w:rPr>
          <w:spacing w:val="-2"/>
        </w:rPr>
        <w:t>of</w:t>
      </w:r>
      <w:r>
        <w:rPr>
          <w:spacing w:val="-10"/>
        </w:rPr>
        <w:t xml:space="preserve"> </w:t>
      </w:r>
      <w:r>
        <w:rPr>
          <w:spacing w:val="-2"/>
        </w:rPr>
        <w:t>data</w:t>
      </w:r>
      <w:r>
        <w:rPr>
          <w:spacing w:val="-11"/>
        </w:rPr>
        <w:t xml:space="preserve"> </w:t>
      </w:r>
      <w:r>
        <w:rPr>
          <w:spacing w:val="-2"/>
        </w:rPr>
        <w:t>science</w:t>
      </w:r>
      <w:r>
        <w:rPr>
          <w:spacing w:val="-10"/>
        </w:rPr>
        <w:t xml:space="preserve"> </w:t>
      </w:r>
      <w:r>
        <w:rPr>
          <w:spacing w:val="-2"/>
        </w:rPr>
        <w:t>involves</w:t>
      </w:r>
      <w:r>
        <w:rPr>
          <w:spacing w:val="-11"/>
        </w:rPr>
        <w:t xml:space="preserve"> </w:t>
      </w:r>
      <w:r>
        <w:rPr>
          <w:spacing w:val="-2"/>
        </w:rPr>
        <w:t>the</w:t>
      </w:r>
      <w:r>
        <w:rPr>
          <w:spacing w:val="-10"/>
        </w:rPr>
        <w:t xml:space="preserve"> </w:t>
      </w:r>
      <w:r>
        <w:rPr>
          <w:spacing w:val="-2"/>
        </w:rPr>
        <w:t>combination</w:t>
      </w:r>
      <w:r>
        <w:rPr>
          <w:spacing w:val="-11"/>
        </w:rPr>
        <w:t xml:space="preserve"> </w:t>
      </w:r>
      <w:r>
        <w:rPr>
          <w:spacing w:val="-2"/>
        </w:rPr>
        <w:t>and analysis</w:t>
      </w:r>
      <w:r>
        <w:rPr>
          <w:spacing w:val="-7"/>
        </w:rPr>
        <w:t xml:space="preserve"> </w:t>
      </w:r>
      <w:r>
        <w:rPr>
          <w:spacing w:val="-2"/>
        </w:rPr>
        <w:t>of</w:t>
      </w:r>
      <w:r>
        <w:rPr>
          <w:spacing w:val="-8"/>
        </w:rPr>
        <w:t xml:space="preserve"> </w:t>
      </w:r>
      <w:r>
        <w:rPr>
          <w:spacing w:val="-2"/>
        </w:rPr>
        <w:t>data</w:t>
      </w:r>
      <w:r>
        <w:rPr>
          <w:spacing w:val="-6"/>
        </w:rPr>
        <w:t xml:space="preserve"> </w:t>
      </w:r>
      <w:r>
        <w:rPr>
          <w:spacing w:val="-2"/>
        </w:rPr>
        <w:t>from</w:t>
      </w:r>
      <w:r>
        <w:rPr>
          <w:spacing w:val="-10"/>
        </w:rPr>
        <w:t xml:space="preserve"> </w:t>
      </w:r>
      <w:r>
        <w:rPr>
          <w:spacing w:val="-2"/>
        </w:rPr>
        <w:t>different</w:t>
      </w:r>
      <w:r>
        <w:rPr>
          <w:spacing w:val="-9"/>
        </w:rPr>
        <w:t xml:space="preserve"> </w:t>
      </w:r>
      <w:r>
        <w:rPr>
          <w:spacing w:val="-2"/>
        </w:rPr>
        <w:t>sources.</w:t>
      </w:r>
      <w:r>
        <w:rPr>
          <w:spacing w:val="-6"/>
        </w:rPr>
        <w:t xml:space="preserve"> </w:t>
      </w:r>
      <w:r>
        <w:rPr>
          <w:spacing w:val="-2"/>
        </w:rPr>
        <w:t>Spatial</w:t>
      </w:r>
      <w:r>
        <w:rPr>
          <w:spacing w:val="-9"/>
        </w:rPr>
        <w:t xml:space="preserve"> </w:t>
      </w:r>
      <w:r>
        <w:rPr>
          <w:spacing w:val="-2"/>
        </w:rPr>
        <w:t>data,</w:t>
      </w:r>
      <w:r>
        <w:rPr>
          <w:spacing w:val="-6"/>
        </w:rPr>
        <w:t xml:space="preserve"> </w:t>
      </w:r>
      <w:r>
        <w:rPr>
          <w:spacing w:val="-2"/>
        </w:rPr>
        <w:t>i.e.</w:t>
      </w:r>
      <w:r>
        <w:rPr>
          <w:spacing w:val="-8"/>
        </w:rPr>
        <w:t xml:space="preserve"> </w:t>
      </w:r>
      <w:r>
        <w:rPr>
          <w:spacing w:val="-2"/>
        </w:rPr>
        <w:t>data</w:t>
      </w:r>
      <w:r>
        <w:rPr>
          <w:spacing w:val="-6"/>
        </w:rPr>
        <w:t xml:space="preserve"> </w:t>
      </w:r>
      <w:r>
        <w:rPr>
          <w:spacing w:val="-2"/>
        </w:rPr>
        <w:t xml:space="preserve">that </w:t>
      </w:r>
      <w:r>
        <w:t xml:space="preserve">references a geographical location, is dense by nature, having information of both the topic such as urban information, </w:t>
      </w:r>
      <w:proofErr w:type="gramStart"/>
      <w:r>
        <w:t>or</w:t>
      </w:r>
      <w:proofErr w:type="gramEnd"/>
      <w:r>
        <w:t xml:space="preserve"> air quality</w:t>
      </w:r>
      <w:r>
        <w:rPr>
          <w:spacing w:val="-5"/>
        </w:rPr>
        <w:t xml:space="preserve"> </w:t>
      </w:r>
      <w:r>
        <w:t>readings,</w:t>
      </w:r>
      <w:r>
        <w:rPr>
          <w:spacing w:val="-4"/>
        </w:rPr>
        <w:t xml:space="preserve"> </w:t>
      </w:r>
      <w:r>
        <w:t>as</w:t>
      </w:r>
      <w:r>
        <w:rPr>
          <w:spacing w:val="-3"/>
        </w:rPr>
        <w:t xml:space="preserve"> </w:t>
      </w:r>
      <w:r>
        <w:t>well</w:t>
      </w:r>
      <w:r>
        <w:rPr>
          <w:spacing w:val="-4"/>
        </w:rPr>
        <w:t xml:space="preserve"> </w:t>
      </w:r>
      <w:r>
        <w:t>as</w:t>
      </w:r>
      <w:r>
        <w:rPr>
          <w:spacing w:val="-5"/>
        </w:rPr>
        <w:t xml:space="preserve"> </w:t>
      </w:r>
      <w:r>
        <w:t>the</w:t>
      </w:r>
      <w:r>
        <w:rPr>
          <w:spacing w:val="-2"/>
        </w:rPr>
        <w:t xml:space="preserve"> </w:t>
      </w:r>
      <w:r>
        <w:t>location.</w:t>
      </w:r>
      <w:r>
        <w:rPr>
          <w:spacing w:val="-2"/>
        </w:rPr>
        <w:t xml:space="preserve"> </w:t>
      </w:r>
      <w:r>
        <w:t>As</w:t>
      </w:r>
      <w:r>
        <w:rPr>
          <w:spacing w:val="-3"/>
        </w:rPr>
        <w:t xml:space="preserve"> </w:t>
      </w:r>
      <w:r>
        <w:t>the</w:t>
      </w:r>
      <w:r>
        <w:rPr>
          <w:spacing w:val="-4"/>
        </w:rPr>
        <w:t xml:space="preserve"> </w:t>
      </w:r>
      <w:r>
        <w:t>name</w:t>
      </w:r>
      <w:r>
        <w:rPr>
          <w:spacing w:val="-2"/>
        </w:rPr>
        <w:t xml:space="preserve"> </w:t>
      </w:r>
      <w:r>
        <w:t>suggests, spatial</w:t>
      </w:r>
      <w:r>
        <w:rPr>
          <w:spacing w:val="-2"/>
        </w:rPr>
        <w:t xml:space="preserve"> </w:t>
      </w:r>
      <w:r>
        <w:t>join</w:t>
      </w:r>
      <w:r>
        <w:rPr>
          <w:spacing w:val="-1"/>
        </w:rPr>
        <w:t xml:space="preserve"> </w:t>
      </w:r>
      <w:r>
        <w:t>is the</w:t>
      </w:r>
      <w:r>
        <w:rPr>
          <w:spacing w:val="-2"/>
        </w:rPr>
        <w:t xml:space="preserve"> </w:t>
      </w:r>
      <w:r>
        <w:t>combination</w:t>
      </w:r>
      <w:r>
        <w:rPr>
          <w:spacing w:val="-3"/>
        </w:rPr>
        <w:t xml:space="preserve"> </w:t>
      </w:r>
      <w:r>
        <w:t>of</w:t>
      </w:r>
      <w:r>
        <w:rPr>
          <w:spacing w:val="-1"/>
        </w:rPr>
        <w:t xml:space="preserve"> </w:t>
      </w:r>
      <w:r>
        <w:t>two sets</w:t>
      </w:r>
      <w:r>
        <w:rPr>
          <w:spacing w:val="-3"/>
        </w:rPr>
        <w:t xml:space="preserve"> </w:t>
      </w:r>
      <w:r>
        <w:t>of</w:t>
      </w:r>
      <w:r>
        <w:rPr>
          <w:spacing w:val="-1"/>
        </w:rPr>
        <w:t xml:space="preserve"> </w:t>
      </w:r>
      <w:r>
        <w:t>spatial</w:t>
      </w:r>
      <w:r>
        <w:rPr>
          <w:spacing w:val="-2"/>
        </w:rPr>
        <w:t xml:space="preserve"> </w:t>
      </w:r>
      <w:r>
        <w:t>data</w:t>
      </w:r>
      <w:r>
        <w:rPr>
          <w:spacing w:val="-2"/>
        </w:rPr>
        <w:t xml:space="preserve"> </w:t>
      </w:r>
      <w:r>
        <w:t xml:space="preserve">based on their geographic relationship, naturally this makes the data load for analysis more complex and computationally heavy. </w:t>
      </w:r>
      <w:r>
        <w:rPr>
          <w:spacing w:val="-2"/>
        </w:rPr>
        <w:t>Despite</w:t>
      </w:r>
      <w:r>
        <w:rPr>
          <w:spacing w:val="-8"/>
        </w:rPr>
        <w:t xml:space="preserve"> </w:t>
      </w:r>
      <w:r>
        <w:rPr>
          <w:spacing w:val="-2"/>
        </w:rPr>
        <w:t>this</w:t>
      </w:r>
      <w:r>
        <w:rPr>
          <w:spacing w:val="-6"/>
        </w:rPr>
        <w:t xml:space="preserve"> </w:t>
      </w:r>
      <w:r>
        <w:rPr>
          <w:spacing w:val="-2"/>
        </w:rPr>
        <w:t>fact,</w:t>
      </w:r>
      <w:r>
        <w:rPr>
          <w:spacing w:val="-7"/>
        </w:rPr>
        <w:t xml:space="preserve"> </w:t>
      </w:r>
      <w:r>
        <w:rPr>
          <w:spacing w:val="-2"/>
        </w:rPr>
        <w:t>this</w:t>
      </w:r>
      <w:r>
        <w:rPr>
          <w:spacing w:val="-9"/>
        </w:rPr>
        <w:t xml:space="preserve"> </w:t>
      </w:r>
      <w:r>
        <w:rPr>
          <w:spacing w:val="-2"/>
        </w:rPr>
        <w:t>operation</w:t>
      </w:r>
      <w:r>
        <w:rPr>
          <w:spacing w:val="-9"/>
        </w:rPr>
        <w:t xml:space="preserve"> </w:t>
      </w:r>
      <w:r>
        <w:rPr>
          <w:spacing w:val="-2"/>
        </w:rPr>
        <w:t>remains</w:t>
      </w:r>
      <w:r>
        <w:rPr>
          <w:spacing w:val="-6"/>
        </w:rPr>
        <w:t xml:space="preserve"> </w:t>
      </w:r>
      <w:r>
        <w:rPr>
          <w:spacing w:val="-2"/>
        </w:rPr>
        <w:t>necessary</w:t>
      </w:r>
      <w:r>
        <w:rPr>
          <w:spacing w:val="-9"/>
        </w:rPr>
        <w:t xml:space="preserve"> </w:t>
      </w:r>
      <w:r>
        <w:rPr>
          <w:spacing w:val="-2"/>
        </w:rPr>
        <w:t>as</w:t>
      </w:r>
      <w:r>
        <w:rPr>
          <w:spacing w:val="-6"/>
        </w:rPr>
        <w:t xml:space="preserve"> </w:t>
      </w:r>
      <w:r>
        <w:rPr>
          <w:spacing w:val="-2"/>
        </w:rPr>
        <w:t>it</w:t>
      </w:r>
      <w:r>
        <w:rPr>
          <w:spacing w:val="-6"/>
        </w:rPr>
        <w:t xml:space="preserve"> </w:t>
      </w:r>
      <w:r>
        <w:rPr>
          <w:spacing w:val="-2"/>
        </w:rPr>
        <w:t xml:space="preserve">improves </w:t>
      </w:r>
      <w:r>
        <w:t>the visualization of the data and enables deeper insights and more detailed spatial analysis.</w:t>
      </w:r>
    </w:p>
    <w:p w14:paraId="135D4580" w14:textId="77777777" w:rsidR="004E2D56" w:rsidRDefault="00000000">
      <w:pPr>
        <w:pStyle w:val="BodyText"/>
        <w:spacing w:before="119" w:line="228" w:lineRule="auto"/>
        <w:ind w:right="180" w:firstLine="288"/>
      </w:pPr>
      <w:r>
        <w:t xml:space="preserve">To improve the computational efficiency of processing spatial data, line generalization algorithms exist as a set of techniques focused on reducing data points without </w:t>
      </w:r>
      <w:r>
        <w:rPr>
          <w:spacing w:val="-2"/>
        </w:rPr>
        <w:t>compromising vital</w:t>
      </w:r>
      <w:r>
        <w:rPr>
          <w:spacing w:val="-3"/>
        </w:rPr>
        <w:t xml:space="preserve"> </w:t>
      </w:r>
      <w:r>
        <w:rPr>
          <w:spacing w:val="-2"/>
        </w:rPr>
        <w:t>information depending</w:t>
      </w:r>
      <w:r>
        <w:rPr>
          <w:spacing w:val="-4"/>
        </w:rPr>
        <w:t xml:space="preserve"> </w:t>
      </w:r>
      <w:r>
        <w:rPr>
          <w:spacing w:val="-2"/>
        </w:rPr>
        <w:t>on their relevance</w:t>
      </w:r>
      <w:r>
        <w:rPr>
          <w:spacing w:val="-3"/>
        </w:rPr>
        <w:t xml:space="preserve"> </w:t>
      </w:r>
      <w:r>
        <w:rPr>
          <w:spacing w:val="-2"/>
        </w:rPr>
        <w:t xml:space="preserve">in </w:t>
      </w:r>
      <w:r>
        <w:t>a specific model, to determine the best method of</w:t>
      </w:r>
      <w:r>
        <w:rPr>
          <w:spacing w:val="-1"/>
        </w:rPr>
        <w:t xml:space="preserve"> </w:t>
      </w:r>
      <w:r>
        <w:t xml:space="preserve">representing the data. One of the subfields of generalization is line </w:t>
      </w:r>
      <w:r>
        <w:rPr>
          <w:spacing w:val="-2"/>
        </w:rPr>
        <w:t>simplification,</w:t>
      </w:r>
      <w:r>
        <w:rPr>
          <w:spacing w:val="-4"/>
        </w:rPr>
        <w:t xml:space="preserve"> </w:t>
      </w:r>
      <w:r>
        <w:rPr>
          <w:spacing w:val="-2"/>
        </w:rPr>
        <w:t>which</w:t>
      </w:r>
      <w:r>
        <w:rPr>
          <w:spacing w:val="-3"/>
        </w:rPr>
        <w:t xml:space="preserve"> </w:t>
      </w:r>
      <w:r>
        <w:rPr>
          <w:spacing w:val="-2"/>
        </w:rPr>
        <w:t>decreases the</w:t>
      </w:r>
      <w:r>
        <w:rPr>
          <w:spacing w:val="-7"/>
        </w:rPr>
        <w:t xml:space="preserve"> </w:t>
      </w:r>
      <w:r>
        <w:rPr>
          <w:spacing w:val="-2"/>
        </w:rPr>
        <w:t>data</w:t>
      </w:r>
      <w:r>
        <w:rPr>
          <w:spacing w:val="-4"/>
        </w:rPr>
        <w:t xml:space="preserve"> </w:t>
      </w:r>
      <w:r>
        <w:rPr>
          <w:spacing w:val="-2"/>
        </w:rPr>
        <w:t>volume and</w:t>
      </w:r>
      <w:r>
        <w:rPr>
          <w:spacing w:val="-3"/>
        </w:rPr>
        <w:t xml:space="preserve"> </w:t>
      </w:r>
      <w:r>
        <w:rPr>
          <w:spacing w:val="-2"/>
        </w:rPr>
        <w:t xml:space="preserve">complexity </w:t>
      </w:r>
      <w:r>
        <w:t>by</w:t>
      </w:r>
      <w:r>
        <w:rPr>
          <w:spacing w:val="-5"/>
        </w:rPr>
        <w:t xml:space="preserve"> </w:t>
      </w:r>
      <w:r>
        <w:t>reducing</w:t>
      </w:r>
      <w:r>
        <w:rPr>
          <w:spacing w:val="-3"/>
        </w:rPr>
        <w:t xml:space="preserve"> </w:t>
      </w:r>
      <w:r>
        <w:t>the</w:t>
      </w:r>
      <w:r>
        <w:rPr>
          <w:spacing w:val="-4"/>
        </w:rPr>
        <w:t xml:space="preserve"> </w:t>
      </w:r>
      <w:r>
        <w:t>number</w:t>
      </w:r>
      <w:r>
        <w:rPr>
          <w:spacing w:val="-3"/>
        </w:rPr>
        <w:t xml:space="preserve"> </w:t>
      </w:r>
      <w:r>
        <w:t>of</w:t>
      </w:r>
      <w:r>
        <w:rPr>
          <w:spacing w:val="-3"/>
        </w:rPr>
        <w:t xml:space="preserve"> </w:t>
      </w:r>
      <w:r>
        <w:t>vertices</w:t>
      </w:r>
      <w:r>
        <w:rPr>
          <w:spacing w:val="-5"/>
        </w:rPr>
        <w:t xml:space="preserve"> </w:t>
      </w:r>
      <w:r>
        <w:t>in</w:t>
      </w:r>
      <w:r>
        <w:rPr>
          <w:spacing w:val="-3"/>
        </w:rPr>
        <w:t xml:space="preserve"> </w:t>
      </w:r>
      <w:r>
        <w:t>the</w:t>
      </w:r>
      <w:r>
        <w:rPr>
          <w:spacing w:val="-4"/>
        </w:rPr>
        <w:t xml:space="preserve"> </w:t>
      </w:r>
      <w:r>
        <w:t>vector</w:t>
      </w:r>
      <w:r>
        <w:rPr>
          <w:spacing w:val="-3"/>
        </w:rPr>
        <w:t xml:space="preserve"> </w:t>
      </w:r>
      <w:r>
        <w:t xml:space="preserve">representation of geospatial data. The effect this reduction has on a </w:t>
      </w:r>
      <w:proofErr w:type="gramStart"/>
      <w:r>
        <w:t>systems</w:t>
      </w:r>
      <w:proofErr w:type="gramEnd"/>
      <w:r>
        <w:t xml:space="preserve"> complexity is particularly evident in large datasets.</w:t>
      </w:r>
    </w:p>
    <w:p w14:paraId="7C3FF79E" w14:textId="77777777" w:rsidR="004E2D56" w:rsidRDefault="00000000">
      <w:pPr>
        <w:pStyle w:val="BodyText"/>
        <w:spacing w:before="119"/>
        <w:ind w:right="185"/>
      </w:pPr>
      <w:r>
        <w:t>This paper applies geospatial join on large hyperlocal air quality data to compare the effectiveness of two common line simplification</w:t>
      </w:r>
      <w:r>
        <w:rPr>
          <w:spacing w:val="-13"/>
        </w:rPr>
        <w:t xml:space="preserve"> </w:t>
      </w:r>
      <w:r>
        <w:t>algorithms</w:t>
      </w:r>
      <w:r>
        <w:rPr>
          <w:spacing w:val="-12"/>
        </w:rPr>
        <w:t xml:space="preserve"> </w:t>
      </w:r>
      <w:r>
        <w:t>for</w:t>
      </w:r>
      <w:r>
        <w:rPr>
          <w:spacing w:val="-13"/>
        </w:rPr>
        <w:t xml:space="preserve"> </w:t>
      </w:r>
      <w:r>
        <w:t>performing</w:t>
      </w:r>
      <w:r>
        <w:rPr>
          <w:spacing w:val="-12"/>
        </w:rPr>
        <w:t xml:space="preserve"> </w:t>
      </w:r>
      <w:r>
        <w:t>faster</w:t>
      </w:r>
      <w:r>
        <w:rPr>
          <w:spacing w:val="-13"/>
        </w:rPr>
        <w:t xml:space="preserve"> </w:t>
      </w:r>
      <w:r>
        <w:t>geospatial</w:t>
      </w:r>
      <w:r>
        <w:rPr>
          <w:spacing w:val="-12"/>
        </w:rPr>
        <w:t xml:space="preserve"> </w:t>
      </w:r>
      <w:r>
        <w:t>joins, those are Douglas-</w:t>
      </w:r>
      <w:proofErr w:type="spellStart"/>
      <w:r>
        <w:t>Peucker</w:t>
      </w:r>
      <w:proofErr w:type="spellEnd"/>
      <w:r>
        <w:t xml:space="preserve"> (DP hereafter for short) and </w:t>
      </w:r>
      <w:proofErr w:type="spellStart"/>
      <w:r>
        <w:t>Visvalingam</w:t>
      </w:r>
      <w:proofErr w:type="spellEnd"/>
      <w:r>
        <w:t>-Whyatt (VW hereafter for short) algorithms, which are discussed in the next two subsections.</w:t>
      </w:r>
    </w:p>
    <w:p w14:paraId="3D0B6A79" w14:textId="77777777" w:rsidR="004E2D56" w:rsidRDefault="00000000">
      <w:pPr>
        <w:pStyle w:val="ListParagraph"/>
        <w:numPr>
          <w:ilvl w:val="0"/>
          <w:numId w:val="3"/>
        </w:numPr>
        <w:tabs>
          <w:tab w:val="left" w:pos="474"/>
        </w:tabs>
        <w:spacing w:before="120"/>
        <w:ind w:left="474" w:hanging="287"/>
        <w:rPr>
          <w:i/>
          <w:sz w:val="20"/>
        </w:rPr>
      </w:pPr>
      <w:proofErr w:type="spellStart"/>
      <w:r>
        <w:rPr>
          <w:i/>
          <w:spacing w:val="-2"/>
          <w:sz w:val="20"/>
        </w:rPr>
        <w:t>Visvalingam</w:t>
      </w:r>
      <w:proofErr w:type="spellEnd"/>
      <w:r>
        <w:rPr>
          <w:i/>
          <w:spacing w:val="-2"/>
          <w:sz w:val="20"/>
        </w:rPr>
        <w:t>-Whyatt</w:t>
      </w:r>
      <w:r>
        <w:rPr>
          <w:spacing w:val="21"/>
          <w:sz w:val="20"/>
        </w:rPr>
        <w:t xml:space="preserve"> </w:t>
      </w:r>
      <w:r>
        <w:rPr>
          <w:i/>
          <w:spacing w:val="-2"/>
          <w:sz w:val="20"/>
        </w:rPr>
        <w:t>Algorithm</w:t>
      </w:r>
    </w:p>
    <w:p w14:paraId="7A008A61" w14:textId="77777777" w:rsidR="004E2D56" w:rsidRDefault="00000000">
      <w:pPr>
        <w:pStyle w:val="BodyText"/>
        <w:spacing w:before="61"/>
        <w:ind w:right="183"/>
      </w:pPr>
      <w:proofErr w:type="spellStart"/>
      <w:r>
        <w:t>Visvalingam</w:t>
      </w:r>
      <w:proofErr w:type="spellEnd"/>
      <w:r>
        <w:t>-Whyatt (VW), introduced in 1993 [3], works by removing</w:t>
      </w:r>
      <w:r>
        <w:rPr>
          <w:spacing w:val="-13"/>
        </w:rPr>
        <w:t xml:space="preserve"> </w:t>
      </w:r>
      <w:r>
        <w:t>the</w:t>
      </w:r>
      <w:r>
        <w:rPr>
          <w:spacing w:val="-12"/>
        </w:rPr>
        <w:t xml:space="preserve"> </w:t>
      </w:r>
      <w:r>
        <w:t>least</w:t>
      </w:r>
      <w:r>
        <w:rPr>
          <w:spacing w:val="-13"/>
        </w:rPr>
        <w:t xml:space="preserve"> </w:t>
      </w:r>
      <w:r>
        <w:t>significant</w:t>
      </w:r>
      <w:r>
        <w:rPr>
          <w:spacing w:val="-12"/>
        </w:rPr>
        <w:t xml:space="preserve"> </w:t>
      </w:r>
      <w:r>
        <w:t>points</w:t>
      </w:r>
      <w:r>
        <w:rPr>
          <w:spacing w:val="-13"/>
        </w:rPr>
        <w:t xml:space="preserve"> </w:t>
      </w:r>
      <w:proofErr w:type="gramStart"/>
      <w:r>
        <w:t>in</w:t>
      </w:r>
      <w:r>
        <w:rPr>
          <w:spacing w:val="-12"/>
        </w:rPr>
        <w:t xml:space="preserve"> </w:t>
      </w:r>
      <w:r>
        <w:t>a</w:t>
      </w:r>
      <w:r>
        <w:rPr>
          <w:spacing w:val="-13"/>
        </w:rPr>
        <w:t xml:space="preserve"> </w:t>
      </w:r>
      <w:r>
        <w:t>given</w:t>
      </w:r>
      <w:proofErr w:type="gramEnd"/>
      <w:r>
        <w:rPr>
          <w:spacing w:val="-12"/>
        </w:rPr>
        <w:t xml:space="preserve"> </w:t>
      </w:r>
      <w:r>
        <w:t>line,</w:t>
      </w:r>
      <w:r>
        <w:rPr>
          <w:spacing w:val="-13"/>
        </w:rPr>
        <w:t xml:space="preserve"> </w:t>
      </w:r>
      <w:r>
        <w:t>and</w:t>
      </w:r>
      <w:r>
        <w:rPr>
          <w:spacing w:val="-12"/>
        </w:rPr>
        <w:t xml:space="preserve"> </w:t>
      </w:r>
      <w:r>
        <w:t>treating the remainder of the line as a new one. It does that by considering the triangular features and recursively eliminating the smallest triangles as they are assumed to have the least amount of contribution. By removing the triangles with the smallest area, the important geometric characteristics are preserved.</w:t>
      </w:r>
      <w:r>
        <w:rPr>
          <w:spacing w:val="-13"/>
        </w:rPr>
        <w:t xml:space="preserve"> </w:t>
      </w:r>
      <w:r>
        <w:t>The</w:t>
      </w:r>
      <w:r>
        <w:rPr>
          <w:spacing w:val="-12"/>
        </w:rPr>
        <w:t xml:space="preserve"> </w:t>
      </w:r>
      <w:r>
        <w:t>VW</w:t>
      </w:r>
      <w:r>
        <w:rPr>
          <w:spacing w:val="-13"/>
        </w:rPr>
        <w:t xml:space="preserve"> </w:t>
      </w:r>
      <w:r>
        <w:t>algorithm</w:t>
      </w:r>
      <w:r>
        <w:rPr>
          <w:spacing w:val="-12"/>
        </w:rPr>
        <w:t xml:space="preserve"> </w:t>
      </w:r>
      <w:r>
        <w:t>is</w:t>
      </w:r>
      <w:r>
        <w:rPr>
          <w:spacing w:val="-13"/>
        </w:rPr>
        <w:t xml:space="preserve"> </w:t>
      </w:r>
      <w:r>
        <w:t>relatively</w:t>
      </w:r>
      <w:r>
        <w:rPr>
          <w:spacing w:val="-12"/>
        </w:rPr>
        <w:t xml:space="preserve"> </w:t>
      </w:r>
      <w:r>
        <w:t>easy</w:t>
      </w:r>
      <w:r>
        <w:rPr>
          <w:spacing w:val="-13"/>
        </w:rPr>
        <w:t xml:space="preserve"> </w:t>
      </w:r>
      <w:r>
        <w:t>to</w:t>
      </w:r>
      <w:r>
        <w:rPr>
          <w:spacing w:val="-12"/>
        </w:rPr>
        <w:t xml:space="preserve"> </w:t>
      </w:r>
      <w:r>
        <w:t>compute,</w:t>
      </w:r>
      <w:r>
        <w:rPr>
          <w:spacing w:val="-13"/>
        </w:rPr>
        <w:t xml:space="preserve"> </w:t>
      </w:r>
      <w:r>
        <w:t>and its straightforward framework makes it an efficient algorithm. For visualization purposes, this method is often preferred as more significant features on the map tend to be preserved, forming large triangles.</w:t>
      </w:r>
    </w:p>
    <w:p w14:paraId="01C9B70F" w14:textId="77777777" w:rsidR="004E2D56" w:rsidRDefault="00000000">
      <w:pPr>
        <w:pStyle w:val="ListParagraph"/>
        <w:numPr>
          <w:ilvl w:val="0"/>
          <w:numId w:val="3"/>
        </w:numPr>
        <w:tabs>
          <w:tab w:val="left" w:pos="474"/>
        </w:tabs>
        <w:spacing w:before="118"/>
        <w:ind w:left="474" w:hanging="287"/>
        <w:rPr>
          <w:i/>
          <w:sz w:val="20"/>
        </w:rPr>
      </w:pPr>
      <w:r>
        <w:rPr>
          <w:i/>
          <w:sz w:val="20"/>
        </w:rPr>
        <w:t>Douglas-</w:t>
      </w:r>
      <w:proofErr w:type="spellStart"/>
      <w:r>
        <w:rPr>
          <w:i/>
          <w:sz w:val="20"/>
        </w:rPr>
        <w:t>Peucker</w:t>
      </w:r>
      <w:proofErr w:type="spellEnd"/>
      <w:r>
        <w:rPr>
          <w:spacing w:val="-10"/>
          <w:sz w:val="20"/>
        </w:rPr>
        <w:t xml:space="preserve"> </w:t>
      </w:r>
      <w:r>
        <w:rPr>
          <w:i/>
          <w:spacing w:val="-2"/>
          <w:sz w:val="20"/>
        </w:rPr>
        <w:t>Algorithm</w:t>
      </w:r>
    </w:p>
    <w:p w14:paraId="32806BD4" w14:textId="77777777" w:rsidR="004E2D56" w:rsidRDefault="00000000">
      <w:pPr>
        <w:pStyle w:val="BodyText"/>
        <w:spacing w:before="62" w:line="228" w:lineRule="auto"/>
        <w:ind w:right="182" w:firstLine="288"/>
      </w:pPr>
      <w:r>
        <w:t>Another</w:t>
      </w:r>
      <w:r>
        <w:rPr>
          <w:spacing w:val="-12"/>
        </w:rPr>
        <w:t xml:space="preserve"> </w:t>
      </w:r>
      <w:r>
        <w:t>commonly</w:t>
      </w:r>
      <w:r>
        <w:rPr>
          <w:spacing w:val="-13"/>
        </w:rPr>
        <w:t xml:space="preserve"> </w:t>
      </w:r>
      <w:r>
        <w:t>used</w:t>
      </w:r>
      <w:r>
        <w:rPr>
          <w:spacing w:val="-11"/>
        </w:rPr>
        <w:t xml:space="preserve"> </w:t>
      </w:r>
      <w:r>
        <w:t>line</w:t>
      </w:r>
      <w:r>
        <w:rPr>
          <w:spacing w:val="-12"/>
        </w:rPr>
        <w:t xml:space="preserve"> </w:t>
      </w:r>
      <w:r>
        <w:t>simplification</w:t>
      </w:r>
      <w:r>
        <w:rPr>
          <w:spacing w:val="-13"/>
        </w:rPr>
        <w:t xml:space="preserve"> </w:t>
      </w:r>
      <w:r>
        <w:t>technique</w:t>
      </w:r>
      <w:r>
        <w:rPr>
          <w:spacing w:val="-12"/>
        </w:rPr>
        <w:t xml:space="preserve"> </w:t>
      </w:r>
      <w:r>
        <w:t>is</w:t>
      </w:r>
      <w:r>
        <w:rPr>
          <w:spacing w:val="-13"/>
        </w:rPr>
        <w:t xml:space="preserve"> </w:t>
      </w:r>
      <w:r>
        <w:t>the Douglas-</w:t>
      </w:r>
      <w:proofErr w:type="spellStart"/>
      <w:r>
        <w:t>Peucker</w:t>
      </w:r>
      <w:proofErr w:type="spellEnd"/>
      <w:r>
        <w:t xml:space="preserve"> (DP) algorithm [2]. Preceding the VW </w:t>
      </w:r>
      <w:r>
        <w:rPr>
          <w:spacing w:val="-2"/>
        </w:rPr>
        <w:t>algorithm,</w:t>
      </w:r>
      <w:r>
        <w:rPr>
          <w:spacing w:val="-3"/>
        </w:rPr>
        <w:t xml:space="preserve"> </w:t>
      </w:r>
      <w:r>
        <w:rPr>
          <w:spacing w:val="-2"/>
        </w:rPr>
        <w:t>DP</w:t>
      </w:r>
      <w:r>
        <w:rPr>
          <w:spacing w:val="-4"/>
        </w:rPr>
        <w:t xml:space="preserve"> </w:t>
      </w:r>
      <w:r>
        <w:rPr>
          <w:spacing w:val="-2"/>
        </w:rPr>
        <w:t>was</w:t>
      </w:r>
      <w:r>
        <w:rPr>
          <w:spacing w:val="-4"/>
        </w:rPr>
        <w:t xml:space="preserve"> </w:t>
      </w:r>
      <w:r>
        <w:rPr>
          <w:spacing w:val="-2"/>
        </w:rPr>
        <w:t>introduced</w:t>
      </w:r>
      <w:r>
        <w:rPr>
          <w:spacing w:val="-5"/>
        </w:rPr>
        <w:t xml:space="preserve"> </w:t>
      </w:r>
      <w:r>
        <w:rPr>
          <w:spacing w:val="-2"/>
        </w:rPr>
        <w:t>in</w:t>
      </w:r>
      <w:r>
        <w:rPr>
          <w:spacing w:val="-5"/>
        </w:rPr>
        <w:t xml:space="preserve"> </w:t>
      </w:r>
      <w:r>
        <w:rPr>
          <w:spacing w:val="-2"/>
        </w:rPr>
        <w:t>1973</w:t>
      </w:r>
      <w:r>
        <w:rPr>
          <w:spacing w:val="-5"/>
        </w:rPr>
        <w:t xml:space="preserve"> </w:t>
      </w:r>
      <w:r>
        <w:rPr>
          <w:spacing w:val="-2"/>
        </w:rPr>
        <w:t>and</w:t>
      </w:r>
      <w:r>
        <w:rPr>
          <w:spacing w:val="-5"/>
        </w:rPr>
        <w:t xml:space="preserve"> </w:t>
      </w:r>
      <w:r>
        <w:rPr>
          <w:spacing w:val="-2"/>
        </w:rPr>
        <w:t>works</w:t>
      </w:r>
      <w:r>
        <w:rPr>
          <w:spacing w:val="-7"/>
        </w:rPr>
        <w:t xml:space="preserve"> </w:t>
      </w:r>
      <w:r>
        <w:rPr>
          <w:spacing w:val="-2"/>
        </w:rPr>
        <w:t>by</w:t>
      </w:r>
      <w:r>
        <w:rPr>
          <w:spacing w:val="-7"/>
        </w:rPr>
        <w:t xml:space="preserve"> </w:t>
      </w:r>
      <w:r>
        <w:rPr>
          <w:spacing w:val="-2"/>
        </w:rPr>
        <w:t xml:space="preserve">eliminating </w:t>
      </w:r>
      <w:r>
        <w:t>points</w:t>
      </w:r>
      <w:r>
        <w:rPr>
          <w:spacing w:val="-13"/>
        </w:rPr>
        <w:t xml:space="preserve"> </w:t>
      </w:r>
      <w:r>
        <w:t>on</w:t>
      </w:r>
      <w:r>
        <w:rPr>
          <w:spacing w:val="-12"/>
        </w:rPr>
        <w:t xml:space="preserve"> </w:t>
      </w:r>
      <w:r>
        <w:t>a</w:t>
      </w:r>
      <w:r>
        <w:rPr>
          <w:spacing w:val="-13"/>
        </w:rPr>
        <w:t xml:space="preserve"> </w:t>
      </w:r>
      <w:r>
        <w:t>polygonal</w:t>
      </w:r>
      <w:r>
        <w:rPr>
          <w:spacing w:val="-12"/>
        </w:rPr>
        <w:t xml:space="preserve"> </w:t>
      </w:r>
      <w:r>
        <w:t>chain</w:t>
      </w:r>
      <w:r>
        <w:rPr>
          <w:spacing w:val="-13"/>
        </w:rPr>
        <w:t xml:space="preserve"> </w:t>
      </w:r>
      <w:r>
        <w:t>whilst</w:t>
      </w:r>
      <w:r>
        <w:rPr>
          <w:spacing w:val="-12"/>
        </w:rPr>
        <w:t xml:space="preserve"> </w:t>
      </w:r>
      <w:r>
        <w:t>preserving</w:t>
      </w:r>
      <w:r>
        <w:rPr>
          <w:spacing w:val="-13"/>
        </w:rPr>
        <w:t xml:space="preserve"> </w:t>
      </w:r>
      <w:r>
        <w:t>the</w:t>
      </w:r>
      <w:r>
        <w:rPr>
          <w:spacing w:val="-12"/>
        </w:rPr>
        <w:t xml:space="preserve"> </w:t>
      </w:r>
      <w:r>
        <w:t>original</w:t>
      </w:r>
      <w:r>
        <w:rPr>
          <w:spacing w:val="-13"/>
        </w:rPr>
        <w:t xml:space="preserve"> </w:t>
      </w:r>
      <w:r>
        <w:t>shape of</w:t>
      </w:r>
      <w:r>
        <w:rPr>
          <w:spacing w:val="-3"/>
        </w:rPr>
        <w:t xml:space="preserve"> </w:t>
      </w:r>
      <w:r>
        <w:t>the</w:t>
      </w:r>
      <w:r>
        <w:rPr>
          <w:spacing w:val="-4"/>
        </w:rPr>
        <w:t xml:space="preserve"> </w:t>
      </w:r>
      <w:r>
        <w:t>polygon.</w:t>
      </w:r>
      <w:r>
        <w:rPr>
          <w:spacing w:val="-4"/>
        </w:rPr>
        <w:t xml:space="preserve"> </w:t>
      </w:r>
      <w:r>
        <w:t>As</w:t>
      </w:r>
      <w:r>
        <w:rPr>
          <w:spacing w:val="-2"/>
        </w:rPr>
        <w:t xml:space="preserve"> </w:t>
      </w:r>
      <w:r>
        <w:t>a</w:t>
      </w:r>
      <w:r>
        <w:rPr>
          <w:spacing w:val="-6"/>
        </w:rPr>
        <w:t xml:space="preserve"> </w:t>
      </w:r>
      <w:r>
        <w:t>result,</w:t>
      </w:r>
      <w:r>
        <w:rPr>
          <w:spacing w:val="-4"/>
        </w:rPr>
        <w:t xml:space="preserve"> </w:t>
      </w:r>
      <w:r>
        <w:t>this</w:t>
      </w:r>
      <w:r>
        <w:rPr>
          <w:spacing w:val="-2"/>
        </w:rPr>
        <w:t xml:space="preserve"> </w:t>
      </w:r>
      <w:r>
        <w:t>algorithm</w:t>
      </w:r>
      <w:r>
        <w:rPr>
          <w:spacing w:val="-5"/>
        </w:rPr>
        <w:t xml:space="preserve"> </w:t>
      </w:r>
      <w:r>
        <w:t>is</w:t>
      </w:r>
      <w:r>
        <w:rPr>
          <w:spacing w:val="-5"/>
        </w:rPr>
        <w:t xml:space="preserve"> </w:t>
      </w:r>
      <w:r>
        <w:t>particularly</w:t>
      </w:r>
      <w:r>
        <w:rPr>
          <w:spacing w:val="-5"/>
        </w:rPr>
        <w:t xml:space="preserve"> </w:t>
      </w:r>
      <w:r>
        <w:t>useful to applications where simplification is needed without significantly</w:t>
      </w:r>
      <w:r>
        <w:rPr>
          <w:spacing w:val="76"/>
        </w:rPr>
        <w:t xml:space="preserve"> </w:t>
      </w:r>
      <w:r>
        <w:t>altering</w:t>
      </w:r>
      <w:r>
        <w:rPr>
          <w:spacing w:val="55"/>
          <w:w w:val="150"/>
        </w:rPr>
        <w:t xml:space="preserve"> </w:t>
      </w:r>
      <w:r>
        <w:t>the</w:t>
      </w:r>
      <w:r>
        <w:rPr>
          <w:spacing w:val="79"/>
        </w:rPr>
        <w:t xml:space="preserve"> </w:t>
      </w:r>
      <w:r>
        <w:t>appearance</w:t>
      </w:r>
      <w:r>
        <w:rPr>
          <w:spacing w:val="78"/>
        </w:rPr>
        <w:t xml:space="preserve"> </w:t>
      </w:r>
      <w:r>
        <w:t>of</w:t>
      </w:r>
      <w:r>
        <w:rPr>
          <w:spacing w:val="79"/>
        </w:rPr>
        <w:t xml:space="preserve"> </w:t>
      </w:r>
      <w:r>
        <w:t>the</w:t>
      </w:r>
      <w:r>
        <w:rPr>
          <w:spacing w:val="79"/>
        </w:rPr>
        <w:t xml:space="preserve"> </w:t>
      </w:r>
      <w:r>
        <w:t>polygon</w:t>
      </w:r>
      <w:r>
        <w:rPr>
          <w:spacing w:val="79"/>
        </w:rPr>
        <w:t xml:space="preserve"> </w:t>
      </w:r>
      <w:r>
        <w:rPr>
          <w:spacing w:val="-5"/>
        </w:rPr>
        <w:t>and</w:t>
      </w:r>
    </w:p>
    <w:p w14:paraId="03B57266" w14:textId="77777777" w:rsidR="004E2D56" w:rsidRDefault="004E2D56">
      <w:pPr>
        <w:pStyle w:val="BodyText"/>
        <w:spacing w:line="228" w:lineRule="auto"/>
        <w:sectPr w:rsidR="004E2D56">
          <w:pgSz w:w="12240" w:h="15840"/>
          <w:pgMar w:top="980" w:right="720" w:bottom="280" w:left="720" w:header="520" w:footer="0" w:gutter="0"/>
          <w:cols w:num="2" w:space="720" w:equalWidth="0">
            <w:col w:w="5265" w:space="128"/>
            <w:col w:w="5407"/>
          </w:cols>
        </w:sectPr>
      </w:pPr>
    </w:p>
    <w:p w14:paraId="62F25705" w14:textId="77777777" w:rsidR="004E2D56" w:rsidRDefault="00000000">
      <w:pPr>
        <w:pStyle w:val="BodyText"/>
        <w:spacing w:before="90" w:line="228" w:lineRule="auto"/>
        <w:ind w:right="39"/>
      </w:pPr>
      <w:r>
        <w:lastRenderedPageBreak/>
        <w:t>maintaining its visual integrity whilst reducing the computational</w:t>
      </w:r>
      <w:r>
        <w:rPr>
          <w:spacing w:val="-5"/>
        </w:rPr>
        <w:t xml:space="preserve"> </w:t>
      </w:r>
      <w:r>
        <w:t>power</w:t>
      </w:r>
      <w:r>
        <w:rPr>
          <w:spacing w:val="-4"/>
        </w:rPr>
        <w:t xml:space="preserve"> </w:t>
      </w:r>
      <w:r>
        <w:t>required.</w:t>
      </w:r>
      <w:r>
        <w:rPr>
          <w:spacing w:val="-7"/>
        </w:rPr>
        <w:t xml:space="preserve"> </w:t>
      </w:r>
      <w:r>
        <w:t>The</w:t>
      </w:r>
      <w:r>
        <w:rPr>
          <w:spacing w:val="-4"/>
        </w:rPr>
        <w:t xml:space="preserve"> </w:t>
      </w:r>
      <w:r>
        <w:t>algorithm</w:t>
      </w:r>
      <w:r>
        <w:rPr>
          <w:spacing w:val="-6"/>
        </w:rPr>
        <w:t xml:space="preserve"> </w:t>
      </w:r>
      <w:r>
        <w:t>takes</w:t>
      </w:r>
      <w:r>
        <w:rPr>
          <w:spacing w:val="-5"/>
        </w:rPr>
        <w:t xml:space="preserve"> </w:t>
      </w:r>
      <w:r>
        <w:t>a</w:t>
      </w:r>
      <w:r>
        <w:rPr>
          <w:spacing w:val="-4"/>
        </w:rPr>
        <w:t xml:space="preserve"> </w:t>
      </w:r>
      <w:r>
        <w:t xml:space="preserve">tolerance parameter that adjusts the degree of simplification, making it easy to scale the outcomes to varying levels of detail. Several vector line generalization algorithms are employed in </w:t>
      </w:r>
      <w:proofErr w:type="gramStart"/>
      <w:r>
        <w:t>the literature</w:t>
      </w:r>
      <w:proofErr w:type="gramEnd"/>
      <w:r>
        <w:t xml:space="preserve">, which are categorized into five groups in [15]. For </w:t>
      </w:r>
      <w:r>
        <w:rPr>
          <w:spacing w:val="-2"/>
        </w:rPr>
        <w:t>example, Reumann–</w:t>
      </w:r>
      <w:proofErr w:type="spellStart"/>
      <w:r>
        <w:rPr>
          <w:spacing w:val="-2"/>
        </w:rPr>
        <w:t>Witkam</w:t>
      </w:r>
      <w:proofErr w:type="spellEnd"/>
      <w:r>
        <w:rPr>
          <w:spacing w:val="-2"/>
        </w:rPr>
        <w:t xml:space="preserve"> routine [16], the Douglas–</w:t>
      </w:r>
      <w:proofErr w:type="spellStart"/>
      <w:r>
        <w:rPr>
          <w:spacing w:val="-2"/>
        </w:rPr>
        <w:t>Peucker</w:t>
      </w:r>
      <w:proofErr w:type="spellEnd"/>
      <w:r>
        <w:rPr>
          <w:spacing w:val="-2"/>
        </w:rPr>
        <w:t xml:space="preserve"> </w:t>
      </w:r>
      <w:r>
        <w:t xml:space="preserve">(DP) algorithm [2], and an algorithm by </w:t>
      </w:r>
      <w:proofErr w:type="spellStart"/>
      <w:r>
        <w:t>Visvalingam</w:t>
      </w:r>
      <w:proofErr w:type="spellEnd"/>
      <w:r>
        <w:t xml:space="preserve"> and Whyatt (VW) [3]. Global algorithms (e.g., DP) considers the </w:t>
      </w:r>
      <w:r>
        <w:rPr>
          <w:spacing w:val="-2"/>
        </w:rPr>
        <w:t>entire</w:t>
      </w:r>
      <w:r>
        <w:rPr>
          <w:spacing w:val="-11"/>
        </w:rPr>
        <w:t xml:space="preserve"> </w:t>
      </w:r>
      <w:r>
        <w:rPr>
          <w:spacing w:val="-2"/>
        </w:rPr>
        <w:t>line</w:t>
      </w:r>
      <w:r>
        <w:rPr>
          <w:spacing w:val="-9"/>
        </w:rPr>
        <w:t xml:space="preserve"> </w:t>
      </w:r>
      <w:r>
        <w:rPr>
          <w:spacing w:val="-2"/>
        </w:rPr>
        <w:t>while</w:t>
      </w:r>
      <w:r>
        <w:rPr>
          <w:spacing w:val="-9"/>
        </w:rPr>
        <w:t xml:space="preserve"> </w:t>
      </w:r>
      <w:r>
        <w:rPr>
          <w:spacing w:val="-2"/>
        </w:rPr>
        <w:t>reducing</w:t>
      </w:r>
      <w:r>
        <w:rPr>
          <w:spacing w:val="-10"/>
        </w:rPr>
        <w:t xml:space="preserve"> </w:t>
      </w:r>
      <w:r>
        <w:rPr>
          <w:spacing w:val="-2"/>
        </w:rPr>
        <w:t>the</w:t>
      </w:r>
      <w:r>
        <w:rPr>
          <w:spacing w:val="-9"/>
        </w:rPr>
        <w:t xml:space="preserve"> </w:t>
      </w:r>
      <w:r>
        <w:rPr>
          <w:spacing w:val="-2"/>
        </w:rPr>
        <w:t>line,</w:t>
      </w:r>
      <w:r>
        <w:rPr>
          <w:spacing w:val="-8"/>
        </w:rPr>
        <w:t xml:space="preserve"> </w:t>
      </w:r>
      <w:r>
        <w:rPr>
          <w:spacing w:val="-2"/>
        </w:rPr>
        <w:t>as</w:t>
      </w:r>
      <w:r>
        <w:rPr>
          <w:spacing w:val="-11"/>
        </w:rPr>
        <w:t xml:space="preserve"> </w:t>
      </w:r>
      <w:r>
        <w:rPr>
          <w:spacing w:val="-2"/>
        </w:rPr>
        <w:t>opposed</w:t>
      </w:r>
      <w:r>
        <w:rPr>
          <w:spacing w:val="-8"/>
        </w:rPr>
        <w:t xml:space="preserve"> </w:t>
      </w:r>
      <w:r>
        <w:rPr>
          <w:spacing w:val="-2"/>
        </w:rPr>
        <w:t>to</w:t>
      </w:r>
      <w:r>
        <w:rPr>
          <w:spacing w:val="-10"/>
        </w:rPr>
        <w:t xml:space="preserve"> </w:t>
      </w:r>
      <w:r>
        <w:rPr>
          <w:spacing w:val="-2"/>
        </w:rPr>
        <w:t>other</w:t>
      </w:r>
      <w:r>
        <w:rPr>
          <w:spacing w:val="-8"/>
        </w:rPr>
        <w:t xml:space="preserve"> </w:t>
      </w:r>
      <w:r>
        <w:rPr>
          <w:spacing w:val="-2"/>
        </w:rPr>
        <w:t xml:space="preserve">categories </w:t>
      </w:r>
      <w:r>
        <w:t xml:space="preserve">which work with segments of the entire line. DP and VW are preferred as they are more accurate for preserving the original line’s shape as corroborated in [15]. Having said that, we employ the DP and VW algorithms as integral parts of our system </w:t>
      </w:r>
      <w:proofErr w:type="spellStart"/>
      <w:r>
        <w:t>system</w:t>
      </w:r>
      <w:proofErr w:type="spellEnd"/>
      <w:r>
        <w:t xml:space="preserve"> in this paper.</w:t>
      </w:r>
    </w:p>
    <w:p w14:paraId="06013BDA" w14:textId="77777777" w:rsidR="004E2D56" w:rsidRDefault="00000000">
      <w:pPr>
        <w:pStyle w:val="ListParagraph"/>
        <w:numPr>
          <w:ilvl w:val="0"/>
          <w:numId w:val="3"/>
        </w:numPr>
        <w:tabs>
          <w:tab w:val="left" w:pos="474"/>
        </w:tabs>
        <w:spacing w:before="119"/>
        <w:ind w:left="474" w:hanging="287"/>
        <w:rPr>
          <w:i/>
          <w:sz w:val="20"/>
        </w:rPr>
      </w:pPr>
      <w:r>
        <w:rPr>
          <w:i/>
          <w:sz w:val="20"/>
        </w:rPr>
        <w:t>Data</w:t>
      </w:r>
      <w:r>
        <w:rPr>
          <w:spacing w:val="-3"/>
          <w:sz w:val="20"/>
        </w:rPr>
        <w:t xml:space="preserve"> </w:t>
      </w:r>
      <w:r>
        <w:rPr>
          <w:i/>
          <w:sz w:val="20"/>
        </w:rPr>
        <w:t>Importing</w:t>
      </w:r>
      <w:r>
        <w:rPr>
          <w:spacing w:val="-4"/>
          <w:sz w:val="20"/>
        </w:rPr>
        <w:t xml:space="preserve"> </w:t>
      </w:r>
      <w:r>
        <w:rPr>
          <w:i/>
          <w:sz w:val="20"/>
        </w:rPr>
        <w:t>and</w:t>
      </w:r>
      <w:r>
        <w:rPr>
          <w:spacing w:val="-3"/>
          <w:sz w:val="20"/>
        </w:rPr>
        <w:t xml:space="preserve"> </w:t>
      </w:r>
      <w:r>
        <w:rPr>
          <w:i/>
          <w:spacing w:val="-2"/>
          <w:sz w:val="20"/>
        </w:rPr>
        <w:t>Preprocessing</w:t>
      </w:r>
    </w:p>
    <w:p w14:paraId="7861D649" w14:textId="77777777" w:rsidR="004E2D56" w:rsidRDefault="00000000">
      <w:pPr>
        <w:pStyle w:val="BodyText"/>
        <w:spacing w:before="60" w:line="228" w:lineRule="auto"/>
        <w:ind w:right="38" w:firstLine="288"/>
      </w:pPr>
      <w:r>
        <w:t>For</w:t>
      </w:r>
      <w:r>
        <w:rPr>
          <w:spacing w:val="-1"/>
        </w:rPr>
        <w:t xml:space="preserve"> </w:t>
      </w:r>
      <w:r>
        <w:t>testing the</w:t>
      </w:r>
      <w:r>
        <w:rPr>
          <w:spacing w:val="-2"/>
        </w:rPr>
        <w:t xml:space="preserve"> </w:t>
      </w:r>
      <w:r>
        <w:t>different line simplification</w:t>
      </w:r>
      <w:r>
        <w:rPr>
          <w:spacing w:val="-1"/>
        </w:rPr>
        <w:t xml:space="preserve"> </w:t>
      </w:r>
      <w:r>
        <w:t xml:space="preserve">algorithms, two </w:t>
      </w:r>
      <w:r>
        <w:rPr>
          <w:spacing w:val="-2"/>
        </w:rPr>
        <w:t>publicly available georeferenced mobility</w:t>
      </w:r>
      <w:r>
        <w:rPr>
          <w:spacing w:val="-4"/>
        </w:rPr>
        <w:t xml:space="preserve"> </w:t>
      </w:r>
      <w:r>
        <w:rPr>
          <w:spacing w:val="-2"/>
        </w:rPr>
        <w:t xml:space="preserve">datasets were chosen. </w:t>
      </w:r>
      <w:r>
        <w:t xml:space="preserve">The first dataset contains information about New York City Polygons, including the geographical boundaries for the neighborhoods across the city, where each neighborhood is represented by a polygon, a form of vector geospatial representation (in the form of </w:t>
      </w:r>
      <w:proofErr w:type="spellStart"/>
      <w:r>
        <w:t>GeoJSON</w:t>
      </w:r>
      <w:proofErr w:type="spellEnd"/>
      <w:r>
        <w:t xml:space="preserve"> file extension). The dataset has</w:t>
      </w:r>
      <w:r>
        <w:rPr>
          <w:spacing w:val="-4"/>
        </w:rPr>
        <w:t xml:space="preserve"> </w:t>
      </w:r>
      <w:r>
        <w:t>310</w:t>
      </w:r>
      <w:r>
        <w:rPr>
          <w:spacing w:val="-3"/>
        </w:rPr>
        <w:t xml:space="preserve"> </w:t>
      </w:r>
      <w:proofErr w:type="spellStart"/>
      <w:r>
        <w:t>enteries</w:t>
      </w:r>
      <w:proofErr w:type="spellEnd"/>
      <w:r>
        <w:rPr>
          <w:spacing w:val="-4"/>
        </w:rPr>
        <w:t xml:space="preserve"> </w:t>
      </w:r>
      <w:r>
        <w:t>each</w:t>
      </w:r>
      <w:r>
        <w:rPr>
          <w:spacing w:val="-3"/>
        </w:rPr>
        <w:t xml:space="preserve"> </w:t>
      </w:r>
      <w:proofErr w:type="gramStart"/>
      <w:r>
        <w:t>consisting</w:t>
      </w:r>
      <w:proofErr w:type="gramEnd"/>
      <w:r>
        <w:rPr>
          <w:spacing w:val="-1"/>
        </w:rPr>
        <w:t xml:space="preserve"> </w:t>
      </w:r>
      <w:r>
        <w:t>additional</w:t>
      </w:r>
      <w:r>
        <w:rPr>
          <w:spacing w:val="-3"/>
        </w:rPr>
        <w:t xml:space="preserve"> </w:t>
      </w:r>
      <w:r>
        <w:t>information such as the neighborhood name, borough, borough code and a unique</w:t>
      </w:r>
      <w:r>
        <w:rPr>
          <w:spacing w:val="-6"/>
        </w:rPr>
        <w:t xml:space="preserve"> </w:t>
      </w:r>
      <w:r>
        <w:t>identifier</w:t>
      </w:r>
      <w:r>
        <w:rPr>
          <w:spacing w:val="-6"/>
        </w:rPr>
        <w:t xml:space="preserve"> </w:t>
      </w:r>
      <w:r>
        <w:t>that</w:t>
      </w:r>
      <w:r>
        <w:rPr>
          <w:spacing w:val="-7"/>
        </w:rPr>
        <w:t xml:space="preserve"> </w:t>
      </w:r>
      <w:r>
        <w:t>links</w:t>
      </w:r>
      <w:r>
        <w:rPr>
          <w:spacing w:val="-7"/>
        </w:rPr>
        <w:t xml:space="preserve"> </w:t>
      </w:r>
      <w:r>
        <w:t>to</w:t>
      </w:r>
      <w:r>
        <w:rPr>
          <w:spacing w:val="-8"/>
        </w:rPr>
        <w:t xml:space="preserve"> </w:t>
      </w:r>
      <w:r>
        <w:t>more</w:t>
      </w:r>
      <w:r>
        <w:rPr>
          <w:spacing w:val="-6"/>
        </w:rPr>
        <w:t xml:space="preserve"> </w:t>
      </w:r>
      <w:r>
        <w:t>detailed</w:t>
      </w:r>
      <w:r>
        <w:rPr>
          <w:spacing w:val="-6"/>
        </w:rPr>
        <w:t xml:space="preserve"> </w:t>
      </w:r>
      <w:r>
        <w:t>resources</w:t>
      </w:r>
      <w:r>
        <w:rPr>
          <w:spacing w:val="-7"/>
        </w:rPr>
        <w:t xml:space="preserve"> </w:t>
      </w:r>
      <w:r>
        <w:t>about</w:t>
      </w:r>
      <w:r>
        <w:rPr>
          <w:spacing w:val="-9"/>
        </w:rPr>
        <w:t xml:space="preserve"> </w:t>
      </w:r>
      <w:r>
        <w:t>the neighborhood. The second dataset used is a unique geotagged air quality</w:t>
      </w:r>
      <w:r>
        <w:rPr>
          <w:spacing w:val="-1"/>
        </w:rPr>
        <w:t xml:space="preserve"> </w:t>
      </w:r>
      <w:r>
        <w:t>dataset collected using low-cost air-quality sensors, consisting of 170K records, each entry includes a timestamp, geographic coordinates, temperature, humidity and particulate matter levels.</w:t>
      </w:r>
    </w:p>
    <w:p w14:paraId="5C66A248" w14:textId="77777777" w:rsidR="004E2D56" w:rsidRDefault="00000000">
      <w:pPr>
        <w:pStyle w:val="BodyText"/>
        <w:spacing w:before="121" w:line="228" w:lineRule="auto"/>
        <w:ind w:right="38" w:firstLine="288"/>
      </w:pPr>
      <w:r>
        <w:t>In this phase, a series of pre-processing steps were performed</w:t>
      </w:r>
      <w:r>
        <w:rPr>
          <w:spacing w:val="-9"/>
        </w:rPr>
        <w:t xml:space="preserve"> </w:t>
      </w:r>
      <w:r>
        <w:t>to</w:t>
      </w:r>
      <w:r>
        <w:rPr>
          <w:spacing w:val="-9"/>
        </w:rPr>
        <w:t xml:space="preserve"> </w:t>
      </w:r>
      <w:r>
        <w:t>make</w:t>
      </w:r>
      <w:r>
        <w:rPr>
          <w:spacing w:val="-10"/>
        </w:rPr>
        <w:t xml:space="preserve"> </w:t>
      </w:r>
      <w:r>
        <w:t>sure</w:t>
      </w:r>
      <w:r>
        <w:rPr>
          <w:spacing w:val="-11"/>
        </w:rPr>
        <w:t xml:space="preserve"> </w:t>
      </w:r>
      <w:r>
        <w:t>that</w:t>
      </w:r>
      <w:r>
        <w:rPr>
          <w:spacing w:val="-11"/>
        </w:rPr>
        <w:t xml:space="preserve"> </w:t>
      </w:r>
      <w:r>
        <w:t>the</w:t>
      </w:r>
      <w:r>
        <w:rPr>
          <w:spacing w:val="-10"/>
        </w:rPr>
        <w:t xml:space="preserve"> </w:t>
      </w:r>
      <w:r>
        <w:t>geographical</w:t>
      </w:r>
      <w:r>
        <w:rPr>
          <w:spacing w:val="-11"/>
        </w:rPr>
        <w:t xml:space="preserve"> </w:t>
      </w:r>
      <w:r>
        <w:t>data</w:t>
      </w:r>
      <w:r>
        <w:rPr>
          <w:spacing w:val="-10"/>
        </w:rPr>
        <w:t xml:space="preserve"> </w:t>
      </w:r>
      <w:r>
        <w:t>was</w:t>
      </w:r>
      <w:r>
        <w:rPr>
          <w:spacing w:val="-10"/>
        </w:rPr>
        <w:t xml:space="preserve"> </w:t>
      </w:r>
      <w:r>
        <w:t xml:space="preserve">cleaned, consistent, and suitable for further analysis and computations. The data that was gathered in CVS and </w:t>
      </w:r>
      <w:proofErr w:type="spellStart"/>
      <w:r>
        <w:t>GeoJSON</w:t>
      </w:r>
      <w:proofErr w:type="spellEnd"/>
      <w:r>
        <w:t xml:space="preserve"> formats </w:t>
      </w:r>
      <w:proofErr w:type="gramStart"/>
      <w:r>
        <w:t>including</w:t>
      </w:r>
      <w:proofErr w:type="gramEnd"/>
      <w:r>
        <w:t xml:space="preserve"> multiple attributes such as geographical boundaries (polygons and point geometries, longitude, and latitude) and environmental</w:t>
      </w:r>
      <w:r>
        <w:rPr>
          <w:spacing w:val="-13"/>
        </w:rPr>
        <w:t xml:space="preserve"> </w:t>
      </w:r>
      <w:r>
        <w:t>data</w:t>
      </w:r>
      <w:r>
        <w:rPr>
          <w:spacing w:val="-12"/>
        </w:rPr>
        <w:t xml:space="preserve"> </w:t>
      </w:r>
      <w:r>
        <w:t>(such</w:t>
      </w:r>
      <w:r>
        <w:rPr>
          <w:spacing w:val="-13"/>
        </w:rPr>
        <w:t xml:space="preserve"> </w:t>
      </w:r>
      <w:r>
        <w:t>as</w:t>
      </w:r>
      <w:r>
        <w:rPr>
          <w:spacing w:val="-12"/>
        </w:rPr>
        <w:t xml:space="preserve"> </w:t>
      </w:r>
      <w:r>
        <w:t>temperature,</w:t>
      </w:r>
      <w:r>
        <w:rPr>
          <w:spacing w:val="-13"/>
        </w:rPr>
        <w:t xml:space="preserve"> </w:t>
      </w:r>
      <w:r>
        <w:t>humidity,</w:t>
      </w:r>
      <w:r>
        <w:rPr>
          <w:spacing w:val="-12"/>
        </w:rPr>
        <w:t xml:space="preserve"> </w:t>
      </w:r>
      <w:r>
        <w:t>and</w:t>
      </w:r>
      <w:r>
        <w:rPr>
          <w:spacing w:val="-12"/>
        </w:rPr>
        <w:t xml:space="preserve"> </w:t>
      </w:r>
      <w:r>
        <w:rPr>
          <w:spacing w:val="-2"/>
        </w:rPr>
        <w:t>pm25).</w:t>
      </w:r>
    </w:p>
    <w:p w14:paraId="686C966B" w14:textId="77777777" w:rsidR="004E2D56" w:rsidRDefault="00000000">
      <w:pPr>
        <w:pStyle w:val="BodyText"/>
        <w:spacing w:before="120" w:line="228" w:lineRule="auto"/>
        <w:ind w:right="38" w:firstLine="288"/>
      </w:pPr>
      <w:r>
        <w:t>The first step was to clean the data by removing erroneous coordinates (coordinates where the longitude and latitude are equal</w:t>
      </w:r>
      <w:r>
        <w:rPr>
          <w:spacing w:val="-13"/>
        </w:rPr>
        <w:t xml:space="preserve"> </w:t>
      </w:r>
      <w:r>
        <w:t>to</w:t>
      </w:r>
      <w:r>
        <w:rPr>
          <w:spacing w:val="-12"/>
        </w:rPr>
        <w:t xml:space="preserve"> </w:t>
      </w:r>
      <w:r>
        <w:t>(0,0)</w:t>
      </w:r>
      <w:r>
        <w:rPr>
          <w:spacing w:val="-13"/>
        </w:rPr>
        <w:t xml:space="preserve"> </w:t>
      </w:r>
      <w:r>
        <w:t>respectively),</w:t>
      </w:r>
      <w:r>
        <w:rPr>
          <w:spacing w:val="-12"/>
        </w:rPr>
        <w:t xml:space="preserve"> </w:t>
      </w:r>
      <w:r>
        <w:t>and</w:t>
      </w:r>
      <w:r>
        <w:rPr>
          <w:spacing w:val="-13"/>
        </w:rPr>
        <w:t xml:space="preserve"> </w:t>
      </w:r>
      <w:r>
        <w:t>missing</w:t>
      </w:r>
      <w:r>
        <w:rPr>
          <w:spacing w:val="-12"/>
        </w:rPr>
        <w:t xml:space="preserve"> </w:t>
      </w:r>
      <w:r>
        <w:t>data</w:t>
      </w:r>
      <w:r>
        <w:rPr>
          <w:spacing w:val="-13"/>
        </w:rPr>
        <w:t xml:space="preserve"> </w:t>
      </w:r>
      <w:r>
        <w:t>were</w:t>
      </w:r>
      <w:r>
        <w:rPr>
          <w:spacing w:val="-12"/>
        </w:rPr>
        <w:t xml:space="preserve"> </w:t>
      </w:r>
      <w:r>
        <w:t>dealt</w:t>
      </w:r>
      <w:r>
        <w:rPr>
          <w:spacing w:val="-13"/>
        </w:rPr>
        <w:t xml:space="preserve"> </w:t>
      </w:r>
      <w:r>
        <w:t>with</w:t>
      </w:r>
      <w:r>
        <w:rPr>
          <w:spacing w:val="-12"/>
        </w:rPr>
        <w:t xml:space="preserve"> </w:t>
      </w:r>
      <w:r>
        <w:t xml:space="preserve">by filling them. To standardize the analysis, all geographical data was converted into a uniform coordinate reference system (CRS), namely, EPSG 4326. This uniform CRS was used to ensure that the accuracy of the geographical measures such as </w:t>
      </w:r>
      <w:r>
        <w:rPr>
          <w:spacing w:val="-2"/>
        </w:rPr>
        <w:t>distance</w:t>
      </w:r>
      <w:r>
        <w:rPr>
          <w:spacing w:val="-8"/>
        </w:rPr>
        <w:t xml:space="preserve"> </w:t>
      </w:r>
      <w:r>
        <w:rPr>
          <w:spacing w:val="-2"/>
        </w:rPr>
        <w:t>and</w:t>
      </w:r>
      <w:r>
        <w:rPr>
          <w:spacing w:val="-6"/>
        </w:rPr>
        <w:t xml:space="preserve"> </w:t>
      </w:r>
      <w:r>
        <w:rPr>
          <w:spacing w:val="-2"/>
        </w:rPr>
        <w:t>area</w:t>
      </w:r>
      <w:r>
        <w:rPr>
          <w:spacing w:val="-7"/>
        </w:rPr>
        <w:t xml:space="preserve"> </w:t>
      </w:r>
      <w:r>
        <w:rPr>
          <w:spacing w:val="-2"/>
        </w:rPr>
        <w:t>are</w:t>
      </w:r>
      <w:r>
        <w:rPr>
          <w:spacing w:val="-5"/>
        </w:rPr>
        <w:t xml:space="preserve"> </w:t>
      </w:r>
      <w:r>
        <w:rPr>
          <w:spacing w:val="-2"/>
        </w:rPr>
        <w:t>maintained</w:t>
      </w:r>
      <w:r>
        <w:rPr>
          <w:spacing w:val="-7"/>
        </w:rPr>
        <w:t xml:space="preserve"> </w:t>
      </w:r>
      <w:r>
        <w:rPr>
          <w:spacing w:val="-2"/>
        </w:rPr>
        <w:t>and</w:t>
      </w:r>
      <w:r>
        <w:rPr>
          <w:spacing w:val="-6"/>
        </w:rPr>
        <w:t xml:space="preserve"> </w:t>
      </w:r>
      <w:r>
        <w:rPr>
          <w:spacing w:val="-2"/>
        </w:rPr>
        <w:t>accurate</w:t>
      </w:r>
      <w:r>
        <w:rPr>
          <w:spacing w:val="-7"/>
        </w:rPr>
        <w:t xml:space="preserve"> </w:t>
      </w:r>
      <w:r>
        <w:rPr>
          <w:spacing w:val="-2"/>
        </w:rPr>
        <w:t>across</w:t>
      </w:r>
      <w:r>
        <w:rPr>
          <w:spacing w:val="-6"/>
        </w:rPr>
        <w:t xml:space="preserve"> </w:t>
      </w:r>
      <w:r>
        <w:rPr>
          <w:spacing w:val="-2"/>
        </w:rPr>
        <w:t>the</w:t>
      </w:r>
      <w:r>
        <w:rPr>
          <w:spacing w:val="-8"/>
        </w:rPr>
        <w:t xml:space="preserve"> </w:t>
      </w:r>
      <w:r>
        <w:rPr>
          <w:spacing w:val="-2"/>
        </w:rPr>
        <w:t>dataset.</w:t>
      </w:r>
    </w:p>
    <w:p w14:paraId="28D38726" w14:textId="77777777" w:rsidR="004E2D56" w:rsidRDefault="00000000">
      <w:pPr>
        <w:pStyle w:val="BodyText"/>
        <w:spacing w:before="119" w:line="228" w:lineRule="auto"/>
        <w:ind w:right="38" w:firstLine="288"/>
      </w:pPr>
      <w:r>
        <w:t>To better understand the data, feature extraction and visualization</w:t>
      </w:r>
      <w:r>
        <w:rPr>
          <w:spacing w:val="-11"/>
        </w:rPr>
        <w:t xml:space="preserve"> </w:t>
      </w:r>
      <w:r>
        <w:t>tasks</w:t>
      </w:r>
      <w:r>
        <w:rPr>
          <w:spacing w:val="-11"/>
        </w:rPr>
        <w:t xml:space="preserve"> </w:t>
      </w:r>
      <w:r>
        <w:t>were</w:t>
      </w:r>
      <w:r>
        <w:rPr>
          <w:spacing w:val="-12"/>
        </w:rPr>
        <w:t xml:space="preserve"> </w:t>
      </w:r>
      <w:r>
        <w:t>performed,</w:t>
      </w:r>
      <w:r>
        <w:rPr>
          <w:spacing w:val="-12"/>
        </w:rPr>
        <w:t xml:space="preserve"> </w:t>
      </w:r>
      <w:r>
        <w:t>out</w:t>
      </w:r>
      <w:r>
        <w:rPr>
          <w:spacing w:val="-12"/>
        </w:rPr>
        <w:t xml:space="preserve"> </w:t>
      </w:r>
      <w:r>
        <w:t>of</w:t>
      </w:r>
      <w:r>
        <w:rPr>
          <w:spacing w:val="-11"/>
        </w:rPr>
        <w:t xml:space="preserve"> </w:t>
      </w:r>
      <w:r>
        <w:t>necessity</w:t>
      </w:r>
      <w:r>
        <w:rPr>
          <w:spacing w:val="-12"/>
        </w:rPr>
        <w:t xml:space="preserve"> </w:t>
      </w:r>
      <w:r>
        <w:t>for</w:t>
      </w:r>
      <w:r>
        <w:rPr>
          <w:spacing w:val="-13"/>
        </w:rPr>
        <w:t xml:space="preserve"> </w:t>
      </w:r>
      <w:r>
        <w:t>our</w:t>
      </w:r>
      <w:r>
        <w:rPr>
          <w:spacing w:val="-10"/>
        </w:rPr>
        <w:t xml:space="preserve"> </w:t>
      </w:r>
      <w:r>
        <w:t>line simplification</w:t>
      </w:r>
      <w:r>
        <w:rPr>
          <w:spacing w:val="-2"/>
        </w:rPr>
        <w:t xml:space="preserve"> </w:t>
      </w:r>
      <w:r>
        <w:t>analysis. Feature extraction includes finding the area in square meters</w:t>
      </w:r>
      <w:r>
        <w:rPr>
          <w:spacing w:val="-1"/>
        </w:rPr>
        <w:t xml:space="preserve"> </w:t>
      </w:r>
      <w:r>
        <w:t>and computing the number of</w:t>
      </w:r>
      <w:r>
        <w:rPr>
          <w:spacing w:val="-2"/>
        </w:rPr>
        <w:t xml:space="preserve"> </w:t>
      </w:r>
      <w:r>
        <w:t>vertices</w:t>
      </w:r>
      <w:r>
        <w:rPr>
          <w:spacing w:val="-1"/>
        </w:rPr>
        <w:t xml:space="preserve"> </w:t>
      </w:r>
      <w:r>
        <w:t>of the</w:t>
      </w:r>
      <w:r>
        <w:rPr>
          <w:spacing w:val="-13"/>
        </w:rPr>
        <w:t xml:space="preserve"> </w:t>
      </w:r>
      <w:r>
        <w:t>data.</w:t>
      </w:r>
      <w:r>
        <w:rPr>
          <w:spacing w:val="-12"/>
        </w:rPr>
        <w:t xml:space="preserve"> </w:t>
      </w:r>
      <w:r>
        <w:t>Evaluating</w:t>
      </w:r>
      <w:r>
        <w:rPr>
          <w:spacing w:val="-11"/>
        </w:rPr>
        <w:t xml:space="preserve"> </w:t>
      </w:r>
      <w:r>
        <w:t>these</w:t>
      </w:r>
      <w:r>
        <w:rPr>
          <w:spacing w:val="-11"/>
        </w:rPr>
        <w:t xml:space="preserve"> </w:t>
      </w:r>
      <w:r>
        <w:t>features</w:t>
      </w:r>
      <w:r>
        <w:rPr>
          <w:spacing w:val="-13"/>
        </w:rPr>
        <w:t xml:space="preserve"> </w:t>
      </w:r>
      <w:r>
        <w:t>played</w:t>
      </w:r>
      <w:r>
        <w:rPr>
          <w:spacing w:val="-9"/>
        </w:rPr>
        <w:t xml:space="preserve"> </w:t>
      </w:r>
      <w:r>
        <w:t>a</w:t>
      </w:r>
      <w:r>
        <w:rPr>
          <w:spacing w:val="-12"/>
        </w:rPr>
        <w:t xml:space="preserve"> </w:t>
      </w:r>
      <w:r>
        <w:t>role</w:t>
      </w:r>
      <w:r>
        <w:rPr>
          <w:spacing w:val="-12"/>
        </w:rPr>
        <w:t xml:space="preserve"> </w:t>
      </w:r>
      <w:r>
        <w:t>in</w:t>
      </w:r>
      <w:r>
        <w:rPr>
          <w:spacing w:val="-12"/>
        </w:rPr>
        <w:t xml:space="preserve"> </w:t>
      </w:r>
      <w:r>
        <w:t>assessing</w:t>
      </w:r>
      <w:r>
        <w:rPr>
          <w:spacing w:val="-13"/>
        </w:rPr>
        <w:t xml:space="preserve"> </w:t>
      </w:r>
      <w:r>
        <w:t xml:space="preserve">the </w:t>
      </w:r>
      <w:r>
        <w:rPr>
          <w:spacing w:val="-2"/>
        </w:rPr>
        <w:t>efficiency</w:t>
      </w:r>
      <w:r>
        <w:rPr>
          <w:spacing w:val="-7"/>
        </w:rPr>
        <w:t xml:space="preserve"> </w:t>
      </w:r>
      <w:r>
        <w:rPr>
          <w:spacing w:val="-2"/>
        </w:rPr>
        <w:t>of</w:t>
      </w:r>
      <w:r>
        <w:rPr>
          <w:spacing w:val="-5"/>
        </w:rPr>
        <w:t xml:space="preserve"> </w:t>
      </w:r>
      <w:r>
        <w:rPr>
          <w:spacing w:val="-2"/>
        </w:rPr>
        <w:t>our</w:t>
      </w:r>
      <w:r>
        <w:rPr>
          <w:spacing w:val="-5"/>
        </w:rPr>
        <w:t xml:space="preserve"> </w:t>
      </w:r>
      <w:r>
        <w:rPr>
          <w:spacing w:val="-2"/>
        </w:rPr>
        <w:t>data</w:t>
      </w:r>
      <w:r>
        <w:rPr>
          <w:spacing w:val="-3"/>
        </w:rPr>
        <w:t xml:space="preserve"> </w:t>
      </w:r>
      <w:r>
        <w:rPr>
          <w:spacing w:val="-2"/>
        </w:rPr>
        <w:t>simplification</w:t>
      </w:r>
      <w:r>
        <w:rPr>
          <w:spacing w:val="-4"/>
        </w:rPr>
        <w:t xml:space="preserve"> </w:t>
      </w:r>
      <w:r>
        <w:rPr>
          <w:spacing w:val="-2"/>
        </w:rPr>
        <w:t>algorithms thereafter in</w:t>
      </w:r>
      <w:r>
        <w:rPr>
          <w:spacing w:val="-4"/>
        </w:rPr>
        <w:t xml:space="preserve"> </w:t>
      </w:r>
      <w:r>
        <w:rPr>
          <w:spacing w:val="-2"/>
        </w:rPr>
        <w:t>this study.</w:t>
      </w:r>
      <w:r>
        <w:rPr>
          <w:spacing w:val="-6"/>
        </w:rPr>
        <w:t xml:space="preserve"> </w:t>
      </w:r>
      <w:r>
        <w:rPr>
          <w:spacing w:val="-2"/>
        </w:rPr>
        <w:t>In</w:t>
      </w:r>
      <w:r>
        <w:rPr>
          <w:spacing w:val="-8"/>
        </w:rPr>
        <w:t xml:space="preserve"> </w:t>
      </w:r>
      <w:r>
        <w:rPr>
          <w:spacing w:val="-2"/>
        </w:rPr>
        <w:t>Figure</w:t>
      </w:r>
      <w:r>
        <w:rPr>
          <w:spacing w:val="-11"/>
        </w:rPr>
        <w:t xml:space="preserve"> </w:t>
      </w:r>
      <w:r>
        <w:rPr>
          <w:spacing w:val="-2"/>
        </w:rPr>
        <w:t>2,</w:t>
      </w:r>
      <w:r>
        <w:rPr>
          <w:spacing w:val="-7"/>
        </w:rPr>
        <w:t xml:space="preserve"> </w:t>
      </w:r>
      <w:r>
        <w:rPr>
          <w:spacing w:val="-2"/>
        </w:rPr>
        <w:t>After</w:t>
      </w:r>
      <w:r>
        <w:rPr>
          <w:spacing w:val="-8"/>
        </w:rPr>
        <w:t xml:space="preserve"> </w:t>
      </w:r>
      <w:r>
        <w:rPr>
          <w:spacing w:val="-2"/>
        </w:rPr>
        <w:t>pre-processing</w:t>
      </w:r>
      <w:r>
        <w:rPr>
          <w:spacing w:val="-8"/>
        </w:rPr>
        <w:t xml:space="preserve"> </w:t>
      </w:r>
      <w:r>
        <w:rPr>
          <w:spacing w:val="-2"/>
        </w:rPr>
        <w:t>the</w:t>
      </w:r>
      <w:r>
        <w:rPr>
          <w:spacing w:val="-9"/>
        </w:rPr>
        <w:t xml:space="preserve"> </w:t>
      </w:r>
      <w:r>
        <w:rPr>
          <w:spacing w:val="-2"/>
        </w:rPr>
        <w:t>data,</w:t>
      </w:r>
      <w:r>
        <w:rPr>
          <w:spacing w:val="-8"/>
        </w:rPr>
        <w:t xml:space="preserve"> </w:t>
      </w:r>
      <w:r>
        <w:rPr>
          <w:spacing w:val="-2"/>
        </w:rPr>
        <w:t>spatial</w:t>
      </w:r>
      <w:r>
        <w:rPr>
          <w:spacing w:val="-9"/>
        </w:rPr>
        <w:t xml:space="preserve"> </w:t>
      </w:r>
      <w:r>
        <w:rPr>
          <w:spacing w:val="-2"/>
        </w:rPr>
        <w:t>join</w:t>
      </w:r>
      <w:r>
        <w:rPr>
          <w:spacing w:val="-10"/>
        </w:rPr>
        <w:t xml:space="preserve"> </w:t>
      </w:r>
      <w:r>
        <w:rPr>
          <w:spacing w:val="-2"/>
        </w:rPr>
        <w:t xml:space="preserve">was </w:t>
      </w:r>
      <w:r>
        <w:t>performed</w:t>
      </w:r>
      <w:r>
        <w:rPr>
          <w:spacing w:val="-13"/>
        </w:rPr>
        <w:t xml:space="preserve"> </w:t>
      </w:r>
      <w:r>
        <w:t>by</w:t>
      </w:r>
      <w:r>
        <w:rPr>
          <w:spacing w:val="-12"/>
        </w:rPr>
        <w:t xml:space="preserve"> </w:t>
      </w:r>
      <w:r>
        <w:t>joining</w:t>
      </w:r>
      <w:r>
        <w:rPr>
          <w:spacing w:val="-13"/>
        </w:rPr>
        <w:t xml:space="preserve"> </w:t>
      </w:r>
      <w:r>
        <w:t>the</w:t>
      </w:r>
      <w:r>
        <w:rPr>
          <w:spacing w:val="-12"/>
        </w:rPr>
        <w:t xml:space="preserve"> </w:t>
      </w:r>
      <w:r>
        <w:t>air</w:t>
      </w:r>
      <w:r>
        <w:rPr>
          <w:spacing w:val="-11"/>
        </w:rPr>
        <w:t xml:space="preserve"> </w:t>
      </w:r>
      <w:r>
        <w:t>quality</w:t>
      </w:r>
      <w:r>
        <w:rPr>
          <w:spacing w:val="-13"/>
        </w:rPr>
        <w:t xml:space="preserve"> </w:t>
      </w:r>
      <w:r>
        <w:t>data</w:t>
      </w:r>
      <w:r>
        <w:rPr>
          <w:spacing w:val="-11"/>
        </w:rPr>
        <w:t xml:space="preserve"> </w:t>
      </w:r>
      <w:r>
        <w:t>with</w:t>
      </w:r>
      <w:r>
        <w:rPr>
          <w:spacing w:val="-11"/>
        </w:rPr>
        <w:t xml:space="preserve"> </w:t>
      </w:r>
      <w:r>
        <w:t>the</w:t>
      </w:r>
      <w:r>
        <w:rPr>
          <w:spacing w:val="-10"/>
        </w:rPr>
        <w:t xml:space="preserve"> </w:t>
      </w:r>
      <w:r>
        <w:t xml:space="preserve">neighborhood data and a heatmap was generated as depicted to visualize the </w:t>
      </w:r>
      <w:r>
        <w:rPr>
          <w:spacing w:val="-2"/>
        </w:rPr>
        <w:t>varying</w:t>
      </w:r>
      <w:r>
        <w:rPr>
          <w:spacing w:val="-5"/>
        </w:rPr>
        <w:t xml:space="preserve"> </w:t>
      </w:r>
      <w:r>
        <w:rPr>
          <w:spacing w:val="-2"/>
        </w:rPr>
        <w:t>levels</w:t>
      </w:r>
      <w:r>
        <w:rPr>
          <w:spacing w:val="-11"/>
        </w:rPr>
        <w:t xml:space="preserve"> </w:t>
      </w:r>
      <w:r>
        <w:rPr>
          <w:spacing w:val="-2"/>
        </w:rPr>
        <w:t>of</w:t>
      </w:r>
      <w:r>
        <w:rPr>
          <w:spacing w:val="-8"/>
        </w:rPr>
        <w:t xml:space="preserve"> </w:t>
      </w:r>
      <w:r>
        <w:rPr>
          <w:spacing w:val="-2"/>
        </w:rPr>
        <w:t>air</w:t>
      </w:r>
      <w:r>
        <w:rPr>
          <w:spacing w:val="-6"/>
        </w:rPr>
        <w:t xml:space="preserve"> </w:t>
      </w:r>
      <w:r>
        <w:rPr>
          <w:spacing w:val="-2"/>
        </w:rPr>
        <w:t>quality.</w:t>
      </w:r>
      <w:r>
        <w:rPr>
          <w:spacing w:val="-9"/>
        </w:rPr>
        <w:t xml:space="preserve"> </w:t>
      </w:r>
      <w:r>
        <w:rPr>
          <w:spacing w:val="-2"/>
        </w:rPr>
        <w:t>The</w:t>
      </w:r>
      <w:r>
        <w:rPr>
          <w:spacing w:val="-6"/>
        </w:rPr>
        <w:t xml:space="preserve"> </w:t>
      </w:r>
      <w:r>
        <w:rPr>
          <w:spacing w:val="-2"/>
        </w:rPr>
        <w:t>bright</w:t>
      </w:r>
      <w:r>
        <w:rPr>
          <w:spacing w:val="-7"/>
        </w:rPr>
        <w:t xml:space="preserve"> </w:t>
      </w:r>
      <w:r>
        <w:rPr>
          <w:spacing w:val="-2"/>
        </w:rPr>
        <w:t>areas</w:t>
      </w:r>
      <w:r>
        <w:rPr>
          <w:spacing w:val="-7"/>
        </w:rPr>
        <w:t xml:space="preserve"> </w:t>
      </w:r>
      <w:r>
        <w:rPr>
          <w:spacing w:val="-2"/>
        </w:rPr>
        <w:t>in</w:t>
      </w:r>
      <w:r>
        <w:rPr>
          <w:spacing w:val="-9"/>
        </w:rPr>
        <w:t xml:space="preserve"> </w:t>
      </w:r>
      <w:r>
        <w:rPr>
          <w:spacing w:val="-2"/>
        </w:rPr>
        <w:t>the</w:t>
      </w:r>
      <w:r>
        <w:rPr>
          <w:spacing w:val="-6"/>
        </w:rPr>
        <w:t xml:space="preserve"> </w:t>
      </w:r>
      <w:r>
        <w:rPr>
          <w:spacing w:val="-2"/>
        </w:rPr>
        <w:t>map</w:t>
      </w:r>
      <w:r>
        <w:rPr>
          <w:spacing w:val="-5"/>
        </w:rPr>
        <w:t xml:space="preserve"> </w:t>
      </w:r>
      <w:r>
        <w:rPr>
          <w:spacing w:val="-2"/>
        </w:rPr>
        <w:t xml:space="preserve">indicate </w:t>
      </w:r>
      <w:r>
        <w:t>areas with better air quality, given that they have a lower concentration</w:t>
      </w:r>
      <w:r>
        <w:rPr>
          <w:spacing w:val="79"/>
          <w:w w:val="150"/>
        </w:rPr>
        <w:t xml:space="preserve"> </w:t>
      </w:r>
      <w:proofErr w:type="gramStart"/>
      <w:r>
        <w:t>of</w:t>
      </w:r>
      <w:r>
        <w:rPr>
          <w:spacing w:val="28"/>
        </w:rPr>
        <w:t xml:space="preserve">  </w:t>
      </w:r>
      <w:r>
        <w:t>particulate</w:t>
      </w:r>
      <w:proofErr w:type="gramEnd"/>
      <w:r>
        <w:rPr>
          <w:spacing w:val="29"/>
        </w:rPr>
        <w:t xml:space="preserve">  </w:t>
      </w:r>
      <w:proofErr w:type="gramStart"/>
      <w:r>
        <w:t>matters</w:t>
      </w:r>
      <w:r>
        <w:rPr>
          <w:spacing w:val="28"/>
        </w:rPr>
        <w:t xml:space="preserve">  </w:t>
      </w:r>
      <w:r>
        <w:t>(</w:t>
      </w:r>
      <w:proofErr w:type="gramEnd"/>
      <w:r>
        <w:t>pm</w:t>
      </w:r>
      <w:proofErr w:type="gramStart"/>
      <w:r>
        <w:t>10</w:t>
      </w:r>
      <w:r>
        <w:rPr>
          <w:spacing w:val="30"/>
        </w:rPr>
        <w:t xml:space="preserve">  </w:t>
      </w:r>
      <w:r>
        <w:t>and</w:t>
      </w:r>
      <w:proofErr w:type="gramEnd"/>
      <w:r>
        <w:rPr>
          <w:spacing w:val="29"/>
        </w:rPr>
        <w:t xml:space="preserve">  </w:t>
      </w:r>
      <w:r>
        <w:rPr>
          <w:spacing w:val="-2"/>
        </w:rPr>
        <w:t>pm2.5)</w:t>
      </w:r>
    </w:p>
    <w:p w14:paraId="55F49572" w14:textId="77777777" w:rsidR="004E2D56" w:rsidRDefault="00000000">
      <w:pPr>
        <w:spacing w:before="4" w:after="25"/>
        <w:rPr>
          <w:sz w:val="12"/>
        </w:rPr>
      </w:pPr>
      <w:r>
        <w:br w:type="column"/>
      </w:r>
    </w:p>
    <w:p w14:paraId="23160BAF" w14:textId="77777777" w:rsidR="004E2D56" w:rsidRDefault="00000000">
      <w:pPr>
        <w:pStyle w:val="BodyText"/>
        <w:ind w:left="1639"/>
        <w:jc w:val="left"/>
      </w:pPr>
      <w:r>
        <w:rPr>
          <w:noProof/>
        </w:rPr>
        <w:drawing>
          <wp:inline distT="0" distB="0" distL="0" distR="0" wp14:anchorId="03CDDDCF" wp14:editId="0BC3014E">
            <wp:extent cx="1438655" cy="87172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1438655" cy="871727"/>
                    </a:xfrm>
                    <a:prstGeom prst="rect">
                      <a:avLst/>
                    </a:prstGeom>
                  </pic:spPr>
                </pic:pic>
              </a:graphicData>
            </a:graphic>
          </wp:inline>
        </w:drawing>
      </w:r>
    </w:p>
    <w:p w14:paraId="1FCB072D" w14:textId="77777777" w:rsidR="004E2D56" w:rsidRDefault="00000000">
      <w:pPr>
        <w:ind w:left="187" w:firstLine="290"/>
        <w:jc w:val="both"/>
        <w:rPr>
          <w:sz w:val="16"/>
        </w:rPr>
      </w:pPr>
      <w:r>
        <w:rPr>
          <w:spacing w:val="-2"/>
          <w:sz w:val="16"/>
        </w:rPr>
        <w:t>Fig.</w:t>
      </w:r>
      <w:r>
        <w:rPr>
          <w:spacing w:val="-6"/>
          <w:sz w:val="16"/>
        </w:rPr>
        <w:t xml:space="preserve"> </w:t>
      </w:r>
      <w:r>
        <w:rPr>
          <w:spacing w:val="-2"/>
          <w:sz w:val="16"/>
        </w:rPr>
        <w:t>2</w:t>
      </w:r>
      <w:r>
        <w:rPr>
          <w:spacing w:val="-5"/>
          <w:sz w:val="16"/>
        </w:rPr>
        <w:t xml:space="preserve"> </w:t>
      </w:r>
      <w:r>
        <w:rPr>
          <w:spacing w:val="-2"/>
          <w:sz w:val="16"/>
        </w:rPr>
        <w:t>heatmap</w:t>
      </w:r>
      <w:r>
        <w:rPr>
          <w:spacing w:val="-5"/>
          <w:sz w:val="16"/>
        </w:rPr>
        <w:t xml:space="preserve"> </w:t>
      </w:r>
      <w:r>
        <w:rPr>
          <w:spacing w:val="-2"/>
          <w:sz w:val="16"/>
        </w:rPr>
        <w:t>visualizing</w:t>
      </w:r>
      <w:r>
        <w:rPr>
          <w:spacing w:val="-8"/>
          <w:sz w:val="16"/>
        </w:rPr>
        <w:t xml:space="preserve"> </w:t>
      </w:r>
      <w:r>
        <w:rPr>
          <w:spacing w:val="-2"/>
          <w:sz w:val="16"/>
        </w:rPr>
        <w:t>the</w:t>
      </w:r>
      <w:r>
        <w:rPr>
          <w:spacing w:val="-8"/>
          <w:sz w:val="16"/>
        </w:rPr>
        <w:t xml:space="preserve"> </w:t>
      </w:r>
      <w:r>
        <w:rPr>
          <w:spacing w:val="-2"/>
          <w:sz w:val="16"/>
        </w:rPr>
        <w:t>varying</w:t>
      </w:r>
      <w:r>
        <w:rPr>
          <w:spacing w:val="-5"/>
          <w:sz w:val="16"/>
        </w:rPr>
        <w:t xml:space="preserve"> </w:t>
      </w:r>
      <w:r>
        <w:rPr>
          <w:spacing w:val="-2"/>
          <w:sz w:val="16"/>
        </w:rPr>
        <w:t>levels</w:t>
      </w:r>
      <w:r>
        <w:rPr>
          <w:spacing w:val="-7"/>
          <w:sz w:val="16"/>
        </w:rPr>
        <w:t xml:space="preserve"> </w:t>
      </w:r>
      <w:r>
        <w:rPr>
          <w:spacing w:val="-2"/>
          <w:sz w:val="16"/>
        </w:rPr>
        <w:t>of</w:t>
      </w:r>
      <w:r>
        <w:rPr>
          <w:spacing w:val="-7"/>
          <w:sz w:val="16"/>
        </w:rPr>
        <w:t xml:space="preserve"> </w:t>
      </w:r>
      <w:r>
        <w:rPr>
          <w:spacing w:val="-2"/>
          <w:sz w:val="16"/>
        </w:rPr>
        <w:t>air</w:t>
      </w:r>
      <w:r>
        <w:rPr>
          <w:spacing w:val="-7"/>
          <w:sz w:val="16"/>
        </w:rPr>
        <w:t xml:space="preserve"> </w:t>
      </w:r>
      <w:r>
        <w:rPr>
          <w:spacing w:val="-2"/>
          <w:sz w:val="16"/>
        </w:rPr>
        <w:t>quality,</w:t>
      </w:r>
      <w:r>
        <w:rPr>
          <w:spacing w:val="-6"/>
          <w:sz w:val="16"/>
        </w:rPr>
        <w:t xml:space="preserve"> </w:t>
      </w:r>
      <w:r>
        <w:rPr>
          <w:spacing w:val="-2"/>
          <w:sz w:val="16"/>
        </w:rPr>
        <w:t>NYC</w:t>
      </w:r>
      <w:r>
        <w:rPr>
          <w:spacing w:val="-5"/>
          <w:sz w:val="16"/>
        </w:rPr>
        <w:t xml:space="preserve"> </w:t>
      </w:r>
      <w:r>
        <w:rPr>
          <w:spacing w:val="-4"/>
          <w:sz w:val="16"/>
        </w:rPr>
        <w:t>USA.</w:t>
      </w:r>
    </w:p>
    <w:p w14:paraId="4ADF1194" w14:textId="77777777" w:rsidR="004E2D56" w:rsidRDefault="00000000">
      <w:pPr>
        <w:pStyle w:val="BodyText"/>
        <w:spacing w:before="118" w:line="228" w:lineRule="auto"/>
        <w:ind w:right="183" w:hanging="1"/>
      </w:pPr>
      <w:r>
        <w:t>pollutants. On the other hand, the darker areas indicate higher concentrations of the pollutants, these areas may be closer to major highways or areas with high vehicle emissions.</w:t>
      </w:r>
    </w:p>
    <w:p w14:paraId="6AB23880" w14:textId="77777777" w:rsidR="004E2D56" w:rsidRDefault="00000000">
      <w:pPr>
        <w:pStyle w:val="ListParagraph"/>
        <w:numPr>
          <w:ilvl w:val="0"/>
          <w:numId w:val="3"/>
        </w:numPr>
        <w:tabs>
          <w:tab w:val="left" w:pos="474"/>
        </w:tabs>
        <w:spacing w:before="120"/>
        <w:ind w:left="474" w:hanging="287"/>
        <w:rPr>
          <w:i/>
          <w:sz w:val="20"/>
        </w:rPr>
      </w:pPr>
      <w:r>
        <w:rPr>
          <w:i/>
          <w:sz w:val="20"/>
        </w:rPr>
        <w:t>Simplification</w:t>
      </w:r>
      <w:r>
        <w:rPr>
          <w:spacing w:val="-9"/>
          <w:sz w:val="20"/>
        </w:rPr>
        <w:t xml:space="preserve"> </w:t>
      </w:r>
      <w:r>
        <w:rPr>
          <w:i/>
          <w:spacing w:val="-2"/>
          <w:sz w:val="20"/>
        </w:rPr>
        <w:t>Algorithms</w:t>
      </w:r>
    </w:p>
    <w:p w14:paraId="522E6941" w14:textId="77777777" w:rsidR="004E2D56" w:rsidRDefault="00000000">
      <w:pPr>
        <w:pStyle w:val="BodyText"/>
        <w:spacing w:before="60" w:line="228" w:lineRule="auto"/>
        <w:ind w:right="181" w:firstLine="288"/>
      </w:pPr>
      <w:r>
        <w:rPr>
          <w:spacing w:val="-2"/>
        </w:rPr>
        <w:t>In</w:t>
      </w:r>
      <w:r>
        <w:rPr>
          <w:spacing w:val="-9"/>
        </w:rPr>
        <w:t xml:space="preserve"> </w:t>
      </w:r>
      <w:r>
        <w:rPr>
          <w:spacing w:val="-2"/>
        </w:rPr>
        <w:t>this</w:t>
      </w:r>
      <w:r>
        <w:rPr>
          <w:spacing w:val="-8"/>
        </w:rPr>
        <w:t xml:space="preserve"> </w:t>
      </w:r>
      <w:r>
        <w:rPr>
          <w:spacing w:val="-2"/>
        </w:rPr>
        <w:t>section,</w:t>
      </w:r>
      <w:r>
        <w:rPr>
          <w:spacing w:val="-6"/>
        </w:rPr>
        <w:t xml:space="preserve"> </w:t>
      </w:r>
      <w:r>
        <w:rPr>
          <w:spacing w:val="-2"/>
        </w:rPr>
        <w:t>the</w:t>
      </w:r>
      <w:r>
        <w:rPr>
          <w:spacing w:val="-10"/>
        </w:rPr>
        <w:t xml:space="preserve"> </w:t>
      </w:r>
      <w:r>
        <w:rPr>
          <w:spacing w:val="-2"/>
        </w:rPr>
        <w:t>different</w:t>
      </w:r>
      <w:r>
        <w:rPr>
          <w:spacing w:val="-10"/>
        </w:rPr>
        <w:t xml:space="preserve"> </w:t>
      </w:r>
      <w:r>
        <w:rPr>
          <w:spacing w:val="-2"/>
        </w:rPr>
        <w:t>algorithms</w:t>
      </w:r>
      <w:r>
        <w:rPr>
          <w:spacing w:val="-5"/>
        </w:rPr>
        <w:t xml:space="preserve"> </w:t>
      </w:r>
      <w:r>
        <w:rPr>
          <w:spacing w:val="-2"/>
        </w:rPr>
        <w:t>and</w:t>
      </w:r>
      <w:r>
        <w:rPr>
          <w:spacing w:val="-5"/>
        </w:rPr>
        <w:t xml:space="preserve"> </w:t>
      </w:r>
      <w:r>
        <w:rPr>
          <w:spacing w:val="-2"/>
        </w:rPr>
        <w:t>frameworks</w:t>
      </w:r>
      <w:r>
        <w:rPr>
          <w:spacing w:val="-5"/>
        </w:rPr>
        <w:t xml:space="preserve"> </w:t>
      </w:r>
      <w:r>
        <w:rPr>
          <w:spacing w:val="-2"/>
        </w:rPr>
        <w:t xml:space="preserve">used </w:t>
      </w:r>
      <w:r>
        <w:t>are outlined.</w:t>
      </w:r>
      <w:r>
        <w:rPr>
          <w:spacing w:val="-1"/>
        </w:rPr>
        <w:t xml:space="preserve"> </w:t>
      </w:r>
      <w:r>
        <w:t>Two algorithms (DP and VW) were evaluated on more than one framework.</w:t>
      </w:r>
    </w:p>
    <w:p w14:paraId="5988CBE3" w14:textId="77777777" w:rsidR="004E2D56" w:rsidRDefault="00000000">
      <w:pPr>
        <w:pStyle w:val="BodyText"/>
        <w:spacing w:before="120" w:line="228" w:lineRule="auto"/>
        <w:ind w:right="182" w:firstLine="288"/>
      </w:pPr>
      <w:r>
        <w:t>The DP algorithm was implemented via two different frameworks: the first algorithm is implemented using the Shapley</w:t>
      </w:r>
      <w:r>
        <w:rPr>
          <w:spacing w:val="-6"/>
        </w:rPr>
        <w:t xml:space="preserve"> </w:t>
      </w:r>
      <w:r>
        <w:t>library</w:t>
      </w:r>
      <w:r>
        <w:rPr>
          <w:spacing w:val="-6"/>
        </w:rPr>
        <w:t xml:space="preserve"> </w:t>
      </w:r>
      <w:r>
        <w:t>provided</w:t>
      </w:r>
      <w:r>
        <w:rPr>
          <w:spacing w:val="-5"/>
        </w:rPr>
        <w:t xml:space="preserve"> </w:t>
      </w:r>
      <w:r>
        <w:t>by</w:t>
      </w:r>
      <w:r>
        <w:rPr>
          <w:spacing w:val="-6"/>
        </w:rPr>
        <w:t xml:space="preserve"> </w:t>
      </w:r>
      <w:proofErr w:type="spellStart"/>
      <w:r>
        <w:t>GeoPython</w:t>
      </w:r>
      <w:proofErr w:type="spellEnd"/>
      <w:r>
        <w:t>,</w:t>
      </w:r>
      <w:r>
        <w:rPr>
          <w:spacing w:val="40"/>
        </w:rPr>
        <w:t xml:space="preserve"> </w:t>
      </w:r>
      <w:r>
        <w:t>for</w:t>
      </w:r>
      <w:r>
        <w:rPr>
          <w:spacing w:val="-7"/>
        </w:rPr>
        <w:t xml:space="preserve"> </w:t>
      </w:r>
      <w:r>
        <w:t>precise</w:t>
      </w:r>
      <w:r>
        <w:rPr>
          <w:spacing w:val="-5"/>
        </w:rPr>
        <w:t xml:space="preserve"> </w:t>
      </w:r>
      <w:r>
        <w:t>geometric manipulation with a tolerance of 0.001, and the second algorithm is implemented using Mapshaper.org, a web-based simplifier using a tolerance of 0.1%, for more efficient results and</w:t>
      </w:r>
      <w:r>
        <w:rPr>
          <w:spacing w:val="-13"/>
        </w:rPr>
        <w:t xml:space="preserve"> </w:t>
      </w:r>
      <w:r>
        <w:t>less</w:t>
      </w:r>
      <w:r>
        <w:rPr>
          <w:spacing w:val="-12"/>
        </w:rPr>
        <w:t xml:space="preserve"> </w:t>
      </w:r>
      <w:r>
        <w:t>overlapping</w:t>
      </w:r>
      <w:r>
        <w:rPr>
          <w:spacing w:val="-13"/>
        </w:rPr>
        <w:t xml:space="preserve"> </w:t>
      </w:r>
      <w:r>
        <w:t>between</w:t>
      </w:r>
      <w:r>
        <w:rPr>
          <w:spacing w:val="-12"/>
        </w:rPr>
        <w:t xml:space="preserve"> </w:t>
      </w:r>
      <w:r>
        <w:t>the</w:t>
      </w:r>
      <w:r>
        <w:rPr>
          <w:spacing w:val="-13"/>
        </w:rPr>
        <w:t xml:space="preserve"> </w:t>
      </w:r>
      <w:r>
        <w:t>neighborhoods,</w:t>
      </w:r>
      <w:r>
        <w:rPr>
          <w:spacing w:val="-12"/>
        </w:rPr>
        <w:t xml:space="preserve"> </w:t>
      </w:r>
      <w:r>
        <w:t>allowing</w:t>
      </w:r>
      <w:r>
        <w:rPr>
          <w:spacing w:val="-13"/>
        </w:rPr>
        <w:t xml:space="preserve"> </w:t>
      </w:r>
      <w:r>
        <w:t>for</w:t>
      </w:r>
      <w:r>
        <w:rPr>
          <w:spacing w:val="-12"/>
        </w:rPr>
        <w:t xml:space="preserve"> </w:t>
      </w:r>
      <w:r>
        <w:t>a comprehensive comparison of</w:t>
      </w:r>
      <w:r>
        <w:rPr>
          <w:spacing w:val="40"/>
        </w:rPr>
        <w:t xml:space="preserve"> </w:t>
      </w:r>
      <w:r>
        <w:t>the data in terms of data reduction and geometry preservation.</w:t>
      </w:r>
    </w:p>
    <w:p w14:paraId="7002A52B" w14:textId="77777777" w:rsidR="004E2D56" w:rsidRDefault="00000000">
      <w:pPr>
        <w:pStyle w:val="BodyText"/>
        <w:spacing w:before="122" w:line="228" w:lineRule="auto"/>
        <w:ind w:right="180" w:firstLine="288"/>
      </w:pPr>
      <w:r>
        <w:t>Douglas-</w:t>
      </w:r>
      <w:proofErr w:type="spellStart"/>
      <w:r>
        <w:t>Peucker</w:t>
      </w:r>
      <w:proofErr w:type="spellEnd"/>
      <w:r>
        <w:t xml:space="preserve"> with Shapely (hereafter DP-Shapely for </w:t>
      </w:r>
      <w:r>
        <w:rPr>
          <w:spacing w:val="-2"/>
        </w:rPr>
        <w:t>short).</w:t>
      </w:r>
      <w:r>
        <w:rPr>
          <w:spacing w:val="-9"/>
        </w:rPr>
        <w:t xml:space="preserve"> </w:t>
      </w:r>
      <w:r>
        <w:rPr>
          <w:spacing w:val="-2"/>
        </w:rPr>
        <w:t>This</w:t>
      </w:r>
      <w:r>
        <w:rPr>
          <w:spacing w:val="-11"/>
        </w:rPr>
        <w:t xml:space="preserve"> </w:t>
      </w:r>
      <w:r>
        <w:rPr>
          <w:spacing w:val="-2"/>
        </w:rPr>
        <w:t>approach</w:t>
      </w:r>
      <w:r>
        <w:rPr>
          <w:spacing w:val="-8"/>
        </w:rPr>
        <w:t xml:space="preserve"> </w:t>
      </w:r>
      <w:r>
        <w:rPr>
          <w:spacing w:val="-2"/>
        </w:rPr>
        <w:t>implemented</w:t>
      </w:r>
      <w:r>
        <w:rPr>
          <w:spacing w:val="-5"/>
        </w:rPr>
        <w:t xml:space="preserve"> </w:t>
      </w:r>
      <w:r>
        <w:rPr>
          <w:spacing w:val="-2"/>
        </w:rPr>
        <w:t>the</w:t>
      </w:r>
      <w:r>
        <w:rPr>
          <w:spacing w:val="-6"/>
        </w:rPr>
        <w:t xml:space="preserve"> </w:t>
      </w:r>
      <w:r>
        <w:rPr>
          <w:spacing w:val="-2"/>
        </w:rPr>
        <w:t>DP</w:t>
      </w:r>
      <w:r>
        <w:rPr>
          <w:spacing w:val="-4"/>
        </w:rPr>
        <w:t xml:space="preserve"> </w:t>
      </w:r>
      <w:r>
        <w:rPr>
          <w:spacing w:val="-2"/>
        </w:rPr>
        <w:t>algorithm</w:t>
      </w:r>
      <w:r>
        <w:rPr>
          <w:spacing w:val="-9"/>
        </w:rPr>
        <w:t xml:space="preserve"> </w:t>
      </w:r>
      <w:r>
        <w:rPr>
          <w:spacing w:val="-2"/>
        </w:rPr>
        <w:t>which</w:t>
      </w:r>
      <w:r>
        <w:rPr>
          <w:spacing w:val="-5"/>
        </w:rPr>
        <w:t xml:space="preserve"> </w:t>
      </w:r>
      <w:r>
        <w:rPr>
          <w:spacing w:val="-2"/>
        </w:rPr>
        <w:t xml:space="preserve">uses </w:t>
      </w:r>
      <w:r>
        <w:t xml:space="preserve">a distance measure to test each single point by using the </w:t>
      </w:r>
      <w:proofErr w:type="spellStart"/>
      <w:r>
        <w:rPr>
          <w:spacing w:val="-2"/>
        </w:rPr>
        <w:t>GeoPython</w:t>
      </w:r>
      <w:proofErr w:type="spellEnd"/>
      <w:r>
        <w:rPr>
          <w:spacing w:val="-11"/>
        </w:rPr>
        <w:t xml:space="preserve"> </w:t>
      </w:r>
      <w:r>
        <w:rPr>
          <w:spacing w:val="-2"/>
        </w:rPr>
        <w:t>Shapely</w:t>
      </w:r>
      <w:r>
        <w:rPr>
          <w:spacing w:val="-10"/>
        </w:rPr>
        <w:t xml:space="preserve"> </w:t>
      </w:r>
      <w:r>
        <w:rPr>
          <w:spacing w:val="-2"/>
        </w:rPr>
        <w:t>library</w:t>
      </w:r>
      <w:r>
        <w:rPr>
          <w:spacing w:val="-10"/>
        </w:rPr>
        <w:t xml:space="preserve"> </w:t>
      </w:r>
      <w:r>
        <w:rPr>
          <w:spacing w:val="-2"/>
        </w:rPr>
        <w:t>to</w:t>
      </w:r>
      <w:r>
        <w:rPr>
          <w:spacing w:val="-7"/>
        </w:rPr>
        <w:t xml:space="preserve"> </w:t>
      </w:r>
      <w:r>
        <w:rPr>
          <w:spacing w:val="-2"/>
        </w:rPr>
        <w:t>simplify</w:t>
      </w:r>
      <w:r>
        <w:rPr>
          <w:spacing w:val="-10"/>
        </w:rPr>
        <w:t xml:space="preserve"> </w:t>
      </w:r>
      <w:r>
        <w:rPr>
          <w:spacing w:val="-2"/>
        </w:rPr>
        <w:t>the</w:t>
      </w:r>
      <w:r>
        <w:rPr>
          <w:spacing w:val="-5"/>
        </w:rPr>
        <w:t xml:space="preserve"> </w:t>
      </w:r>
      <w:r>
        <w:rPr>
          <w:spacing w:val="-2"/>
        </w:rPr>
        <w:t>geographical</w:t>
      </w:r>
      <w:r>
        <w:rPr>
          <w:spacing w:val="-11"/>
        </w:rPr>
        <w:t xml:space="preserve"> </w:t>
      </w:r>
      <w:r>
        <w:rPr>
          <w:spacing w:val="-2"/>
        </w:rPr>
        <w:t>data.</w:t>
      </w:r>
      <w:r>
        <w:rPr>
          <w:spacing w:val="-10"/>
        </w:rPr>
        <w:t xml:space="preserve"> </w:t>
      </w:r>
      <w:r>
        <w:rPr>
          <w:spacing w:val="-2"/>
        </w:rPr>
        <w:t xml:space="preserve">As </w:t>
      </w:r>
      <w:r>
        <w:t xml:space="preserve">mentioned in section II, the DP algorithm mainly reduces the number of vertices in each polygon while preserving the topology. The implementation of the function which iterates through each feature of the </w:t>
      </w:r>
      <w:proofErr w:type="spellStart"/>
      <w:r>
        <w:t>GeoJSON</w:t>
      </w:r>
      <w:proofErr w:type="spellEnd"/>
      <w:r>
        <w:t xml:space="preserve"> data, takes the polygon geometry as an input and applies the </w:t>
      </w:r>
      <w:r>
        <w:rPr>
          <w:rFonts w:ascii="Cambria Math" w:hAnsi="Cambria Math"/>
        </w:rPr>
        <w:t>‘</w:t>
      </w:r>
      <w:proofErr w:type="gramStart"/>
      <w:r>
        <w:rPr>
          <w:rFonts w:ascii="Cambria Math" w:hAnsi="Cambria Math"/>
        </w:rPr>
        <w:t>simplify(</w:t>
      </w:r>
      <w:proofErr w:type="gramEnd"/>
      <w:r>
        <w:rPr>
          <w:rFonts w:ascii="Cambria Math" w:hAnsi="Cambria Math"/>
        </w:rPr>
        <w:t>)’</w:t>
      </w:r>
      <w:r>
        <w:t xml:space="preserve"> method provided by the Shapely library, which takes a specified tolerance level as input; this determines how much of the geometry will be simplified. In general, they are indirectly proportional such that when the tolerance value increases, the number of vertices </w:t>
      </w:r>
      <w:proofErr w:type="gramStart"/>
      <w:r>
        <w:t>decrease</w:t>
      </w:r>
      <w:proofErr w:type="gramEnd"/>
      <w:r>
        <w:t xml:space="preserve">. </w:t>
      </w:r>
      <w:proofErr w:type="gramStart"/>
      <w:r>
        <w:t>In order to</w:t>
      </w:r>
      <w:proofErr w:type="gramEnd"/>
      <w:r>
        <w:t xml:space="preserve"> maintain the original shape and minimize overlapping between the vertices, the tolerance was set to 0.001. As a result, a new dataset in the format</w:t>
      </w:r>
      <w:r>
        <w:rPr>
          <w:spacing w:val="-13"/>
        </w:rPr>
        <w:t xml:space="preserve"> </w:t>
      </w:r>
      <w:r>
        <w:t>of</w:t>
      </w:r>
      <w:r>
        <w:rPr>
          <w:spacing w:val="-12"/>
        </w:rPr>
        <w:t xml:space="preserve"> </w:t>
      </w:r>
      <w:proofErr w:type="spellStart"/>
      <w:r>
        <w:t>GeoJSON</w:t>
      </w:r>
      <w:proofErr w:type="spellEnd"/>
      <w:r>
        <w:rPr>
          <w:spacing w:val="-13"/>
        </w:rPr>
        <w:t xml:space="preserve"> </w:t>
      </w:r>
      <w:r>
        <w:t>was</w:t>
      </w:r>
      <w:r>
        <w:rPr>
          <w:spacing w:val="-12"/>
        </w:rPr>
        <w:t xml:space="preserve"> </w:t>
      </w:r>
      <w:r>
        <w:t>created</w:t>
      </w:r>
      <w:r>
        <w:rPr>
          <w:spacing w:val="-13"/>
        </w:rPr>
        <w:t xml:space="preserve"> </w:t>
      </w:r>
      <w:r>
        <w:t>where</w:t>
      </w:r>
      <w:r>
        <w:rPr>
          <w:spacing w:val="-12"/>
        </w:rPr>
        <w:t xml:space="preserve"> </w:t>
      </w:r>
      <w:r>
        <w:t>each</w:t>
      </w:r>
      <w:r>
        <w:rPr>
          <w:spacing w:val="-13"/>
        </w:rPr>
        <w:t xml:space="preserve"> </w:t>
      </w:r>
      <w:r>
        <w:t>polygon</w:t>
      </w:r>
      <w:r>
        <w:rPr>
          <w:spacing w:val="-12"/>
        </w:rPr>
        <w:t xml:space="preserve"> </w:t>
      </w:r>
      <w:r>
        <w:t>contains</w:t>
      </w:r>
      <w:r>
        <w:rPr>
          <w:spacing w:val="-13"/>
        </w:rPr>
        <w:t xml:space="preserve"> </w:t>
      </w:r>
      <w:r>
        <w:t>a lower number of vertices.</w:t>
      </w:r>
    </w:p>
    <w:p w14:paraId="30875D6E" w14:textId="77777777" w:rsidR="004E2D56" w:rsidRDefault="00000000">
      <w:pPr>
        <w:pStyle w:val="BodyText"/>
        <w:spacing w:before="119" w:line="228" w:lineRule="auto"/>
        <w:ind w:right="180" w:firstLine="288"/>
      </w:pPr>
      <w:r>
        <w:t>Douglas-</w:t>
      </w:r>
      <w:proofErr w:type="spellStart"/>
      <w:r>
        <w:t>Peucker</w:t>
      </w:r>
      <w:proofErr w:type="spellEnd"/>
      <w:r>
        <w:t xml:space="preserve"> with Mapshaper.org [4]</w:t>
      </w:r>
      <w:r>
        <w:rPr>
          <w:spacing w:val="40"/>
        </w:rPr>
        <w:t xml:space="preserve"> </w:t>
      </w:r>
      <w:r>
        <w:t xml:space="preserve">(hereafter DP- </w:t>
      </w:r>
      <w:proofErr w:type="spellStart"/>
      <w:r>
        <w:rPr>
          <w:spacing w:val="-2"/>
        </w:rPr>
        <w:t>Mapshaper</w:t>
      </w:r>
      <w:proofErr w:type="spellEnd"/>
      <w:r>
        <w:rPr>
          <w:spacing w:val="-7"/>
        </w:rPr>
        <w:t xml:space="preserve"> </w:t>
      </w:r>
      <w:r>
        <w:rPr>
          <w:spacing w:val="-2"/>
        </w:rPr>
        <w:t>for</w:t>
      </w:r>
      <w:r>
        <w:rPr>
          <w:spacing w:val="-7"/>
        </w:rPr>
        <w:t xml:space="preserve"> </w:t>
      </w:r>
      <w:r>
        <w:rPr>
          <w:spacing w:val="-2"/>
        </w:rPr>
        <w:t>short):</w:t>
      </w:r>
      <w:r>
        <w:rPr>
          <w:spacing w:val="-5"/>
        </w:rPr>
        <w:t xml:space="preserve"> </w:t>
      </w:r>
      <w:r>
        <w:rPr>
          <w:spacing w:val="-2"/>
        </w:rPr>
        <w:t>A</w:t>
      </w:r>
      <w:r>
        <w:rPr>
          <w:spacing w:val="-7"/>
        </w:rPr>
        <w:t xml:space="preserve"> </w:t>
      </w:r>
      <w:r>
        <w:rPr>
          <w:spacing w:val="-2"/>
        </w:rPr>
        <w:t>second</w:t>
      </w:r>
      <w:r>
        <w:rPr>
          <w:spacing w:val="-4"/>
        </w:rPr>
        <w:t xml:space="preserve"> </w:t>
      </w:r>
      <w:r>
        <w:rPr>
          <w:spacing w:val="-2"/>
        </w:rPr>
        <w:t>tool</w:t>
      </w:r>
      <w:r>
        <w:rPr>
          <w:spacing w:val="-8"/>
        </w:rPr>
        <w:t xml:space="preserve"> </w:t>
      </w:r>
      <w:r>
        <w:rPr>
          <w:spacing w:val="-2"/>
        </w:rPr>
        <w:t>was</w:t>
      </w:r>
      <w:r>
        <w:rPr>
          <w:spacing w:val="-6"/>
        </w:rPr>
        <w:t xml:space="preserve"> </w:t>
      </w:r>
      <w:r>
        <w:rPr>
          <w:spacing w:val="-2"/>
        </w:rPr>
        <w:t>introduced</w:t>
      </w:r>
      <w:r>
        <w:rPr>
          <w:spacing w:val="-4"/>
        </w:rPr>
        <w:t xml:space="preserve"> </w:t>
      </w:r>
      <w:r>
        <w:rPr>
          <w:spacing w:val="-2"/>
        </w:rPr>
        <w:t>to</w:t>
      </w:r>
      <w:r>
        <w:rPr>
          <w:spacing w:val="-6"/>
        </w:rPr>
        <w:t xml:space="preserve"> </w:t>
      </w:r>
      <w:r>
        <w:rPr>
          <w:spacing w:val="-2"/>
        </w:rPr>
        <w:t>apply</w:t>
      </w:r>
      <w:r>
        <w:rPr>
          <w:spacing w:val="-9"/>
        </w:rPr>
        <w:t xml:space="preserve"> </w:t>
      </w:r>
      <w:r>
        <w:rPr>
          <w:spacing w:val="-2"/>
        </w:rPr>
        <w:t xml:space="preserve">the </w:t>
      </w:r>
      <w:r>
        <w:t>DP</w:t>
      </w:r>
      <w:r>
        <w:rPr>
          <w:spacing w:val="-4"/>
        </w:rPr>
        <w:t xml:space="preserve"> </w:t>
      </w:r>
      <w:r>
        <w:t>algorithm</w:t>
      </w:r>
      <w:r>
        <w:rPr>
          <w:spacing w:val="-6"/>
        </w:rPr>
        <w:t xml:space="preserve"> </w:t>
      </w:r>
      <w:r>
        <w:t>via</w:t>
      </w:r>
      <w:r>
        <w:rPr>
          <w:spacing w:val="-3"/>
        </w:rPr>
        <w:t xml:space="preserve"> </w:t>
      </w:r>
      <w:proofErr w:type="spellStart"/>
      <w:r>
        <w:t>Mapshaper</w:t>
      </w:r>
      <w:proofErr w:type="spellEnd"/>
      <w:r>
        <w:t>,</w:t>
      </w:r>
      <w:r>
        <w:rPr>
          <w:spacing w:val="-6"/>
        </w:rPr>
        <w:t xml:space="preserve"> </w:t>
      </w:r>
      <w:r>
        <w:t>which</w:t>
      </w:r>
      <w:r>
        <w:rPr>
          <w:spacing w:val="-2"/>
        </w:rPr>
        <w:t xml:space="preserve"> </w:t>
      </w:r>
      <w:r>
        <w:t>was</w:t>
      </w:r>
      <w:r>
        <w:rPr>
          <w:spacing w:val="-4"/>
        </w:rPr>
        <w:t xml:space="preserve"> </w:t>
      </w:r>
      <w:r>
        <w:t>designed</w:t>
      </w:r>
      <w:r>
        <w:rPr>
          <w:spacing w:val="-2"/>
        </w:rPr>
        <w:t xml:space="preserve"> </w:t>
      </w:r>
      <w:r>
        <w:t>for</w:t>
      </w:r>
      <w:r>
        <w:rPr>
          <w:spacing w:val="-3"/>
        </w:rPr>
        <w:t xml:space="preserve"> </w:t>
      </w:r>
      <w:r>
        <w:t xml:space="preserve">efficient map simplification. </w:t>
      </w:r>
      <w:proofErr w:type="spellStart"/>
      <w:r>
        <w:t>Mapshaper</w:t>
      </w:r>
      <w:proofErr w:type="spellEnd"/>
      <w:r>
        <w:t xml:space="preserve"> is</w:t>
      </w:r>
      <w:r>
        <w:rPr>
          <w:spacing w:val="-2"/>
        </w:rPr>
        <w:t xml:space="preserve"> </w:t>
      </w:r>
      <w:r>
        <w:t>a</w:t>
      </w:r>
      <w:r>
        <w:rPr>
          <w:spacing w:val="-1"/>
        </w:rPr>
        <w:t xml:space="preserve"> </w:t>
      </w:r>
      <w:r>
        <w:t>generalization</w:t>
      </w:r>
      <w:r>
        <w:rPr>
          <w:spacing w:val="-2"/>
        </w:rPr>
        <w:t xml:space="preserve"> </w:t>
      </w:r>
      <w:r>
        <w:t>web service developed</w:t>
      </w:r>
      <w:r>
        <w:rPr>
          <w:spacing w:val="-8"/>
        </w:rPr>
        <w:t xml:space="preserve"> </w:t>
      </w:r>
      <w:r>
        <w:t>to</w:t>
      </w:r>
      <w:r>
        <w:rPr>
          <w:spacing w:val="-6"/>
        </w:rPr>
        <w:t xml:space="preserve"> </w:t>
      </w:r>
      <w:r>
        <w:t>help</w:t>
      </w:r>
      <w:r>
        <w:rPr>
          <w:spacing w:val="-6"/>
        </w:rPr>
        <w:t xml:space="preserve"> </w:t>
      </w:r>
      <w:proofErr w:type="gramStart"/>
      <w:r>
        <w:t>mapmakers</w:t>
      </w:r>
      <w:proofErr w:type="gramEnd"/>
      <w:r>
        <w:rPr>
          <w:spacing w:val="-9"/>
        </w:rPr>
        <w:t xml:space="preserve"> </w:t>
      </w:r>
      <w:r>
        <w:t>simplify</w:t>
      </w:r>
      <w:r>
        <w:rPr>
          <w:spacing w:val="-10"/>
        </w:rPr>
        <w:t xml:space="preserve"> </w:t>
      </w:r>
      <w:r>
        <w:t>and</w:t>
      </w:r>
      <w:r>
        <w:rPr>
          <w:spacing w:val="-6"/>
        </w:rPr>
        <w:t xml:space="preserve"> </w:t>
      </w:r>
      <w:r>
        <w:t>smooth</w:t>
      </w:r>
      <w:r>
        <w:rPr>
          <w:spacing w:val="-8"/>
        </w:rPr>
        <w:t xml:space="preserve"> </w:t>
      </w:r>
      <w:r>
        <w:t>their</w:t>
      </w:r>
      <w:r>
        <w:rPr>
          <w:spacing w:val="-6"/>
        </w:rPr>
        <w:t xml:space="preserve"> </w:t>
      </w:r>
      <w:r>
        <w:t>vector line</w:t>
      </w:r>
      <w:r>
        <w:rPr>
          <w:spacing w:val="-3"/>
        </w:rPr>
        <w:t xml:space="preserve"> </w:t>
      </w:r>
      <w:r>
        <w:t>work</w:t>
      </w:r>
      <w:r>
        <w:rPr>
          <w:spacing w:val="-4"/>
        </w:rPr>
        <w:t xml:space="preserve"> </w:t>
      </w:r>
      <w:r>
        <w:t>using</w:t>
      </w:r>
      <w:r>
        <w:rPr>
          <w:spacing w:val="-4"/>
        </w:rPr>
        <w:t xml:space="preserve"> </w:t>
      </w:r>
      <w:r>
        <w:t>a</w:t>
      </w:r>
      <w:r>
        <w:rPr>
          <w:spacing w:val="-1"/>
        </w:rPr>
        <w:t xml:space="preserve"> </w:t>
      </w:r>
      <w:r>
        <w:t>suite</w:t>
      </w:r>
      <w:r>
        <w:rPr>
          <w:spacing w:val="-5"/>
        </w:rPr>
        <w:t xml:space="preserve"> </w:t>
      </w:r>
      <w:r>
        <w:t>of</w:t>
      </w:r>
      <w:r>
        <w:rPr>
          <w:spacing w:val="-5"/>
        </w:rPr>
        <w:t xml:space="preserve"> </w:t>
      </w:r>
      <w:r>
        <w:t>visual-editing</w:t>
      </w:r>
      <w:r>
        <w:rPr>
          <w:spacing w:val="-4"/>
        </w:rPr>
        <w:t xml:space="preserve"> </w:t>
      </w:r>
      <w:r>
        <w:t>tools.</w:t>
      </w:r>
      <w:r>
        <w:rPr>
          <w:spacing w:val="-7"/>
        </w:rPr>
        <w:t xml:space="preserve"> </w:t>
      </w:r>
      <w:r>
        <w:t>This</w:t>
      </w:r>
      <w:r>
        <w:rPr>
          <w:spacing w:val="-6"/>
        </w:rPr>
        <w:t xml:space="preserve"> </w:t>
      </w:r>
      <w:r>
        <w:t>approach</w:t>
      </w:r>
      <w:r>
        <w:rPr>
          <w:spacing w:val="-4"/>
        </w:rPr>
        <w:t xml:space="preserve"> </w:t>
      </w:r>
      <w:r>
        <w:t>is unique</w:t>
      </w:r>
      <w:r>
        <w:rPr>
          <w:spacing w:val="-13"/>
        </w:rPr>
        <w:t xml:space="preserve"> </w:t>
      </w:r>
      <w:r>
        <w:t>in</w:t>
      </w:r>
      <w:r>
        <w:rPr>
          <w:spacing w:val="-12"/>
        </w:rPr>
        <w:t xml:space="preserve"> </w:t>
      </w:r>
      <w:r>
        <w:t>that</w:t>
      </w:r>
      <w:r>
        <w:rPr>
          <w:spacing w:val="-13"/>
        </w:rPr>
        <w:t xml:space="preserve"> </w:t>
      </w:r>
      <w:proofErr w:type="spellStart"/>
      <w:r>
        <w:t>Mapshaper</w:t>
      </w:r>
      <w:proofErr w:type="spellEnd"/>
      <w:r>
        <w:rPr>
          <w:spacing w:val="-12"/>
        </w:rPr>
        <w:t xml:space="preserve"> </w:t>
      </w:r>
      <w:r>
        <w:t>can</w:t>
      </w:r>
      <w:r>
        <w:rPr>
          <w:spacing w:val="-13"/>
        </w:rPr>
        <w:t xml:space="preserve"> </w:t>
      </w:r>
      <w:r>
        <w:t>handle</w:t>
      </w:r>
      <w:r>
        <w:rPr>
          <w:spacing w:val="-12"/>
        </w:rPr>
        <w:t xml:space="preserve"> </w:t>
      </w:r>
      <w:r>
        <w:t>large</w:t>
      </w:r>
      <w:r>
        <w:rPr>
          <w:spacing w:val="-13"/>
        </w:rPr>
        <w:t xml:space="preserve"> </w:t>
      </w:r>
      <w:r>
        <w:t>data</w:t>
      </w:r>
      <w:r>
        <w:rPr>
          <w:spacing w:val="-12"/>
        </w:rPr>
        <w:t xml:space="preserve"> </w:t>
      </w:r>
      <w:r>
        <w:t>more</w:t>
      </w:r>
      <w:r>
        <w:rPr>
          <w:spacing w:val="-13"/>
        </w:rPr>
        <w:t xml:space="preserve"> </w:t>
      </w:r>
      <w:r>
        <w:t>efficiently than Shapley while minimizing overlapping as much as possible,</w:t>
      </w:r>
      <w:r>
        <w:rPr>
          <w:spacing w:val="-10"/>
        </w:rPr>
        <w:t xml:space="preserve"> </w:t>
      </w:r>
      <w:r>
        <w:t>making</w:t>
      </w:r>
      <w:r>
        <w:rPr>
          <w:spacing w:val="-12"/>
        </w:rPr>
        <w:t xml:space="preserve"> </w:t>
      </w:r>
      <w:r>
        <w:t>it</w:t>
      </w:r>
      <w:r>
        <w:rPr>
          <w:spacing w:val="-13"/>
        </w:rPr>
        <w:t xml:space="preserve"> </w:t>
      </w:r>
      <w:r>
        <w:t>appropriate</w:t>
      </w:r>
      <w:r>
        <w:rPr>
          <w:spacing w:val="-12"/>
        </w:rPr>
        <w:t xml:space="preserve"> </w:t>
      </w:r>
      <w:r>
        <w:t>for</w:t>
      </w:r>
      <w:r>
        <w:rPr>
          <w:spacing w:val="-12"/>
        </w:rPr>
        <w:t xml:space="preserve"> </w:t>
      </w:r>
      <w:r>
        <w:t>extensive</w:t>
      </w:r>
      <w:r>
        <w:rPr>
          <w:spacing w:val="-13"/>
        </w:rPr>
        <w:t xml:space="preserve"> </w:t>
      </w:r>
      <w:r>
        <w:t>geographical</w:t>
      </w:r>
      <w:r>
        <w:rPr>
          <w:spacing w:val="-12"/>
        </w:rPr>
        <w:t xml:space="preserve"> </w:t>
      </w:r>
      <w:r>
        <w:t xml:space="preserve">data. The original </w:t>
      </w:r>
      <w:proofErr w:type="spellStart"/>
      <w:r>
        <w:t>GeoJSON</w:t>
      </w:r>
      <w:proofErr w:type="spellEnd"/>
      <w:r>
        <w:t xml:space="preserve"> file is fed into the </w:t>
      </w:r>
      <w:proofErr w:type="spellStart"/>
      <w:r>
        <w:t>Mapshaper</w:t>
      </w:r>
      <w:proofErr w:type="spellEnd"/>
      <w:r>
        <w:t xml:space="preserve"> and executes the </w:t>
      </w:r>
      <w:r>
        <w:rPr>
          <w:rFonts w:ascii="Cambria Math" w:hAnsi="Cambria Math"/>
        </w:rPr>
        <w:t>‘</w:t>
      </w:r>
      <w:proofErr w:type="gramStart"/>
      <w:r>
        <w:rPr>
          <w:rFonts w:ascii="Cambria Math" w:hAnsi="Cambria Math"/>
        </w:rPr>
        <w:t>simplify(</w:t>
      </w:r>
      <w:proofErr w:type="gramEnd"/>
      <w:r>
        <w:rPr>
          <w:rFonts w:ascii="Cambria Math" w:hAnsi="Cambria Math"/>
        </w:rPr>
        <w:t>)’</w:t>
      </w:r>
      <w:r>
        <w:t xml:space="preserve"> command with a specified tolerance, which</w:t>
      </w:r>
      <w:r>
        <w:rPr>
          <w:spacing w:val="15"/>
        </w:rPr>
        <w:t xml:space="preserve"> </w:t>
      </w:r>
      <w:r>
        <w:t>was</w:t>
      </w:r>
      <w:r>
        <w:rPr>
          <w:spacing w:val="14"/>
        </w:rPr>
        <w:t xml:space="preserve"> </w:t>
      </w:r>
      <w:r>
        <w:t>set</w:t>
      </w:r>
      <w:r>
        <w:rPr>
          <w:spacing w:val="12"/>
        </w:rPr>
        <w:t xml:space="preserve"> </w:t>
      </w:r>
      <w:r>
        <w:t>to</w:t>
      </w:r>
      <w:r>
        <w:rPr>
          <w:spacing w:val="11"/>
        </w:rPr>
        <w:t xml:space="preserve"> </w:t>
      </w:r>
      <w:r>
        <w:t>0.1%</w:t>
      </w:r>
      <w:r>
        <w:rPr>
          <w:spacing w:val="12"/>
        </w:rPr>
        <w:t xml:space="preserve"> </w:t>
      </w:r>
      <w:r>
        <w:t>corresponding</w:t>
      </w:r>
      <w:r>
        <w:rPr>
          <w:spacing w:val="11"/>
        </w:rPr>
        <w:t xml:space="preserve"> </w:t>
      </w:r>
      <w:r>
        <w:t>to</w:t>
      </w:r>
      <w:r>
        <w:rPr>
          <w:spacing w:val="14"/>
        </w:rPr>
        <w:t xml:space="preserve"> </w:t>
      </w:r>
      <w:r>
        <w:t>a</w:t>
      </w:r>
      <w:r>
        <w:rPr>
          <w:spacing w:val="13"/>
        </w:rPr>
        <w:t xml:space="preserve"> </w:t>
      </w:r>
      <w:r>
        <w:t>tolerance</w:t>
      </w:r>
      <w:r>
        <w:rPr>
          <w:spacing w:val="13"/>
        </w:rPr>
        <w:t xml:space="preserve"> </w:t>
      </w:r>
      <w:r>
        <w:t>of</w:t>
      </w:r>
      <w:r>
        <w:rPr>
          <w:spacing w:val="9"/>
        </w:rPr>
        <w:t xml:space="preserve"> </w:t>
      </w:r>
      <w:r>
        <w:rPr>
          <w:spacing w:val="-2"/>
        </w:rPr>
        <w:t>0.001.</w:t>
      </w:r>
    </w:p>
    <w:p w14:paraId="541813B6" w14:textId="77777777" w:rsidR="004E2D56" w:rsidRDefault="004E2D56">
      <w:pPr>
        <w:pStyle w:val="BodyText"/>
        <w:spacing w:line="228" w:lineRule="auto"/>
        <w:sectPr w:rsidR="004E2D56">
          <w:pgSz w:w="12240" w:h="15840"/>
          <w:pgMar w:top="980" w:right="720" w:bottom="280" w:left="720" w:header="520" w:footer="0" w:gutter="0"/>
          <w:cols w:num="2" w:space="720" w:equalWidth="0">
            <w:col w:w="5265" w:space="128"/>
            <w:col w:w="5407"/>
          </w:cols>
        </w:sectPr>
      </w:pPr>
    </w:p>
    <w:p w14:paraId="3AB90349" w14:textId="77777777" w:rsidR="004E2D56" w:rsidRDefault="004E2D56">
      <w:pPr>
        <w:pStyle w:val="BodyText"/>
        <w:spacing w:before="99" w:after="1"/>
        <w:ind w:left="0"/>
        <w:jc w:val="left"/>
      </w:pPr>
    </w:p>
    <w:p w14:paraId="66BFDD03" w14:textId="77777777" w:rsidR="004E2D56" w:rsidRDefault="00000000">
      <w:pPr>
        <w:tabs>
          <w:tab w:val="left" w:pos="2908"/>
        </w:tabs>
        <w:ind w:left="624"/>
        <w:rPr>
          <w:position w:val="1"/>
          <w:sz w:val="20"/>
        </w:rPr>
      </w:pPr>
      <w:r>
        <w:rPr>
          <w:noProof/>
          <w:sz w:val="20"/>
        </w:rPr>
        <w:drawing>
          <wp:inline distT="0" distB="0" distL="0" distR="0" wp14:anchorId="5315BC2A" wp14:editId="03E08542">
            <wp:extent cx="1085087" cy="82905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1085087" cy="829055"/>
                    </a:xfrm>
                    <a:prstGeom prst="rect">
                      <a:avLst/>
                    </a:prstGeom>
                  </pic:spPr>
                </pic:pic>
              </a:graphicData>
            </a:graphic>
          </wp:inline>
        </w:drawing>
      </w:r>
      <w:r>
        <w:rPr>
          <w:sz w:val="20"/>
        </w:rPr>
        <w:tab/>
      </w:r>
      <w:r>
        <w:rPr>
          <w:noProof/>
          <w:position w:val="1"/>
          <w:sz w:val="20"/>
        </w:rPr>
        <w:drawing>
          <wp:inline distT="0" distB="0" distL="0" distR="0" wp14:anchorId="5764DAF7" wp14:editId="53311317">
            <wp:extent cx="999744" cy="84429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999744" cy="844296"/>
                    </a:xfrm>
                    <a:prstGeom prst="rect">
                      <a:avLst/>
                    </a:prstGeom>
                  </pic:spPr>
                </pic:pic>
              </a:graphicData>
            </a:graphic>
          </wp:inline>
        </w:drawing>
      </w:r>
    </w:p>
    <w:p w14:paraId="698E9F98" w14:textId="77777777" w:rsidR="004E2D56" w:rsidRDefault="004E2D56">
      <w:pPr>
        <w:pStyle w:val="BodyText"/>
        <w:spacing w:before="10"/>
        <w:ind w:left="0"/>
        <w:jc w:val="left"/>
        <w:rPr>
          <w:sz w:val="8"/>
        </w:rPr>
      </w:pPr>
    </w:p>
    <w:p w14:paraId="1F8D6C74" w14:textId="77777777" w:rsidR="004E2D56" w:rsidRDefault="004E2D56">
      <w:pPr>
        <w:pStyle w:val="BodyText"/>
        <w:jc w:val="left"/>
        <w:rPr>
          <w:sz w:val="8"/>
        </w:rPr>
        <w:sectPr w:rsidR="004E2D56">
          <w:pgSz w:w="12240" w:h="15840"/>
          <w:pgMar w:top="980" w:right="720" w:bottom="280" w:left="720" w:header="520" w:footer="0" w:gutter="0"/>
          <w:cols w:space="720"/>
        </w:sectPr>
      </w:pPr>
    </w:p>
    <w:p w14:paraId="0F8656A4" w14:textId="77777777" w:rsidR="004E2D56" w:rsidRDefault="00000000">
      <w:pPr>
        <w:tabs>
          <w:tab w:val="left" w:pos="1418"/>
          <w:tab w:val="left" w:pos="3218"/>
        </w:tabs>
        <w:spacing w:before="94"/>
        <w:ind w:left="1058"/>
        <w:rPr>
          <w:sz w:val="16"/>
        </w:rPr>
      </w:pPr>
      <w:r>
        <w:rPr>
          <w:spacing w:val="-5"/>
          <w:sz w:val="16"/>
        </w:rPr>
        <w:t>a.</w:t>
      </w:r>
      <w:r>
        <w:rPr>
          <w:sz w:val="16"/>
        </w:rPr>
        <w:tab/>
      </w:r>
      <w:r>
        <w:rPr>
          <w:spacing w:val="-5"/>
          <w:sz w:val="16"/>
        </w:rPr>
        <w:t>DP-</w:t>
      </w:r>
      <w:r>
        <w:rPr>
          <w:spacing w:val="-2"/>
          <w:sz w:val="16"/>
        </w:rPr>
        <w:t>Shapely</w:t>
      </w:r>
      <w:r>
        <w:rPr>
          <w:sz w:val="16"/>
        </w:rPr>
        <w:tab/>
      </w:r>
      <w:r>
        <w:rPr>
          <w:spacing w:val="-2"/>
          <w:sz w:val="16"/>
        </w:rPr>
        <w:t>b.</w:t>
      </w:r>
      <w:r>
        <w:rPr>
          <w:spacing w:val="-6"/>
          <w:sz w:val="16"/>
        </w:rPr>
        <w:t xml:space="preserve"> </w:t>
      </w:r>
      <w:r>
        <w:rPr>
          <w:spacing w:val="-2"/>
          <w:sz w:val="16"/>
        </w:rPr>
        <w:t>DP-</w:t>
      </w:r>
      <w:proofErr w:type="spellStart"/>
      <w:r>
        <w:rPr>
          <w:spacing w:val="-2"/>
          <w:sz w:val="16"/>
        </w:rPr>
        <w:t>Mapshaper</w:t>
      </w:r>
      <w:proofErr w:type="spellEnd"/>
    </w:p>
    <w:p w14:paraId="2FB68368" w14:textId="77777777" w:rsidR="004E2D56" w:rsidRDefault="00000000">
      <w:pPr>
        <w:spacing w:before="1"/>
        <w:ind w:left="410"/>
        <w:rPr>
          <w:sz w:val="16"/>
        </w:rPr>
      </w:pPr>
      <w:r>
        <w:rPr>
          <w:spacing w:val="-2"/>
          <w:sz w:val="16"/>
        </w:rPr>
        <w:t>Fig.</w:t>
      </w:r>
      <w:r>
        <w:rPr>
          <w:spacing w:val="-7"/>
          <w:sz w:val="16"/>
        </w:rPr>
        <w:t xml:space="preserve"> </w:t>
      </w:r>
      <w:r>
        <w:rPr>
          <w:spacing w:val="-2"/>
          <w:sz w:val="16"/>
        </w:rPr>
        <w:t>3</w:t>
      </w:r>
      <w:r>
        <w:rPr>
          <w:spacing w:val="-6"/>
          <w:sz w:val="16"/>
        </w:rPr>
        <w:t xml:space="preserve"> </w:t>
      </w:r>
      <w:r>
        <w:rPr>
          <w:spacing w:val="-2"/>
          <w:sz w:val="16"/>
        </w:rPr>
        <w:t>Polygon</w:t>
      </w:r>
      <w:r>
        <w:rPr>
          <w:spacing w:val="-5"/>
          <w:sz w:val="16"/>
        </w:rPr>
        <w:t xml:space="preserve"> </w:t>
      </w:r>
      <w:r>
        <w:rPr>
          <w:spacing w:val="-2"/>
          <w:sz w:val="16"/>
        </w:rPr>
        <w:t>diagram</w:t>
      </w:r>
      <w:r>
        <w:rPr>
          <w:spacing w:val="-7"/>
          <w:sz w:val="16"/>
        </w:rPr>
        <w:t xml:space="preserve"> </w:t>
      </w:r>
      <w:r>
        <w:rPr>
          <w:spacing w:val="-2"/>
          <w:sz w:val="16"/>
        </w:rPr>
        <w:t>of</w:t>
      </w:r>
      <w:r>
        <w:rPr>
          <w:spacing w:val="-8"/>
          <w:sz w:val="16"/>
        </w:rPr>
        <w:t xml:space="preserve"> </w:t>
      </w:r>
      <w:r>
        <w:rPr>
          <w:spacing w:val="-2"/>
          <w:sz w:val="16"/>
        </w:rPr>
        <w:t>NYC</w:t>
      </w:r>
      <w:r>
        <w:rPr>
          <w:spacing w:val="-6"/>
          <w:sz w:val="16"/>
        </w:rPr>
        <w:t xml:space="preserve"> </w:t>
      </w:r>
      <w:r>
        <w:rPr>
          <w:spacing w:val="-2"/>
          <w:sz w:val="16"/>
        </w:rPr>
        <w:t>neighborhoods</w:t>
      </w:r>
      <w:r>
        <w:rPr>
          <w:spacing w:val="-7"/>
          <w:sz w:val="16"/>
        </w:rPr>
        <w:t xml:space="preserve"> </w:t>
      </w:r>
      <w:r>
        <w:rPr>
          <w:spacing w:val="-2"/>
          <w:sz w:val="16"/>
        </w:rPr>
        <w:t>applying</w:t>
      </w:r>
      <w:r>
        <w:rPr>
          <w:spacing w:val="-8"/>
          <w:sz w:val="16"/>
        </w:rPr>
        <w:t xml:space="preserve"> </w:t>
      </w:r>
      <w:r>
        <w:rPr>
          <w:spacing w:val="-2"/>
          <w:sz w:val="16"/>
        </w:rPr>
        <w:t>DP</w:t>
      </w:r>
      <w:r>
        <w:rPr>
          <w:spacing w:val="-7"/>
          <w:sz w:val="16"/>
        </w:rPr>
        <w:t xml:space="preserve"> </w:t>
      </w:r>
      <w:r>
        <w:rPr>
          <w:spacing w:val="-2"/>
          <w:sz w:val="16"/>
        </w:rPr>
        <w:t>algorithm</w:t>
      </w:r>
    </w:p>
    <w:p w14:paraId="07DBFE9B" w14:textId="77777777" w:rsidR="004E2D56" w:rsidRDefault="00000000">
      <w:pPr>
        <w:pStyle w:val="BodyText"/>
        <w:spacing w:before="131" w:line="228" w:lineRule="auto"/>
        <w:ind w:right="38"/>
      </w:pPr>
      <w:r>
        <w:rPr>
          <w:spacing w:val="-2"/>
        </w:rPr>
        <w:t>The</w:t>
      </w:r>
      <w:r>
        <w:rPr>
          <w:spacing w:val="-11"/>
        </w:rPr>
        <w:t xml:space="preserve"> </w:t>
      </w:r>
      <w:r>
        <w:rPr>
          <w:spacing w:val="-2"/>
        </w:rPr>
        <w:t>command</w:t>
      </w:r>
      <w:r>
        <w:rPr>
          <w:spacing w:val="-10"/>
        </w:rPr>
        <w:t xml:space="preserve"> </w:t>
      </w:r>
      <w:r>
        <w:rPr>
          <w:spacing w:val="-2"/>
        </w:rPr>
        <w:t>regulates</w:t>
      </w:r>
      <w:r>
        <w:rPr>
          <w:spacing w:val="-11"/>
        </w:rPr>
        <w:t xml:space="preserve"> </w:t>
      </w:r>
      <w:r>
        <w:rPr>
          <w:spacing w:val="-2"/>
        </w:rPr>
        <w:t>the</w:t>
      </w:r>
      <w:r>
        <w:rPr>
          <w:spacing w:val="-10"/>
        </w:rPr>
        <w:t xml:space="preserve"> </w:t>
      </w:r>
      <w:r>
        <w:rPr>
          <w:spacing w:val="-2"/>
        </w:rPr>
        <w:t>complexity</w:t>
      </w:r>
      <w:r>
        <w:rPr>
          <w:spacing w:val="-11"/>
        </w:rPr>
        <w:t xml:space="preserve"> </w:t>
      </w:r>
      <w:r>
        <w:rPr>
          <w:spacing w:val="-2"/>
        </w:rPr>
        <w:t>of</w:t>
      </w:r>
      <w:r>
        <w:rPr>
          <w:spacing w:val="-10"/>
        </w:rPr>
        <w:t xml:space="preserve"> </w:t>
      </w:r>
      <w:r>
        <w:rPr>
          <w:spacing w:val="-2"/>
        </w:rPr>
        <w:t>the</w:t>
      </w:r>
      <w:r>
        <w:rPr>
          <w:spacing w:val="-11"/>
        </w:rPr>
        <w:t xml:space="preserve"> </w:t>
      </w:r>
      <w:r>
        <w:rPr>
          <w:spacing w:val="-2"/>
        </w:rPr>
        <w:t>polygon</w:t>
      </w:r>
      <w:r>
        <w:rPr>
          <w:spacing w:val="-10"/>
        </w:rPr>
        <w:t xml:space="preserve"> </w:t>
      </w:r>
      <w:r>
        <w:rPr>
          <w:spacing w:val="-2"/>
        </w:rPr>
        <w:t xml:space="preserve">geometry </w:t>
      </w:r>
      <w:r>
        <w:t>in</w:t>
      </w:r>
      <w:r>
        <w:rPr>
          <w:spacing w:val="-13"/>
        </w:rPr>
        <w:t xml:space="preserve"> </w:t>
      </w:r>
      <w:r>
        <w:t>a</w:t>
      </w:r>
      <w:r>
        <w:rPr>
          <w:spacing w:val="-12"/>
        </w:rPr>
        <w:t xml:space="preserve"> </w:t>
      </w:r>
      <w:r>
        <w:t>similar</w:t>
      </w:r>
      <w:r>
        <w:rPr>
          <w:spacing w:val="-13"/>
        </w:rPr>
        <w:t xml:space="preserve"> </w:t>
      </w:r>
      <w:r>
        <w:t>manner</w:t>
      </w:r>
      <w:r>
        <w:rPr>
          <w:spacing w:val="-12"/>
        </w:rPr>
        <w:t xml:space="preserve"> </w:t>
      </w:r>
      <w:r>
        <w:t>to</w:t>
      </w:r>
      <w:r>
        <w:rPr>
          <w:spacing w:val="-13"/>
        </w:rPr>
        <w:t xml:space="preserve"> </w:t>
      </w:r>
      <w:r>
        <w:t>Shapely</w:t>
      </w:r>
      <w:r>
        <w:rPr>
          <w:spacing w:val="-12"/>
        </w:rPr>
        <w:t xml:space="preserve"> </w:t>
      </w:r>
      <w:r>
        <w:t>while</w:t>
      </w:r>
      <w:r>
        <w:rPr>
          <w:spacing w:val="-13"/>
        </w:rPr>
        <w:t xml:space="preserve"> </w:t>
      </w:r>
      <w:r>
        <w:t>simultaneously</w:t>
      </w:r>
      <w:r>
        <w:rPr>
          <w:spacing w:val="-12"/>
        </w:rPr>
        <w:t xml:space="preserve"> </w:t>
      </w:r>
      <w:r>
        <w:t>optimizing for</w:t>
      </w:r>
      <w:r>
        <w:rPr>
          <w:spacing w:val="24"/>
        </w:rPr>
        <w:t xml:space="preserve"> </w:t>
      </w:r>
      <w:r>
        <w:t>processing</w:t>
      </w:r>
      <w:r>
        <w:rPr>
          <w:spacing w:val="23"/>
        </w:rPr>
        <w:t xml:space="preserve"> </w:t>
      </w:r>
      <w:r>
        <w:t>and</w:t>
      </w:r>
      <w:r>
        <w:rPr>
          <w:spacing w:val="27"/>
        </w:rPr>
        <w:t xml:space="preserve"> </w:t>
      </w:r>
      <w:r>
        <w:t>supporting</w:t>
      </w:r>
      <w:r>
        <w:rPr>
          <w:spacing w:val="25"/>
        </w:rPr>
        <w:t xml:space="preserve"> </w:t>
      </w:r>
      <w:r>
        <w:t>various</w:t>
      </w:r>
      <w:r>
        <w:rPr>
          <w:spacing w:val="26"/>
        </w:rPr>
        <w:t xml:space="preserve"> </w:t>
      </w:r>
      <w:r>
        <w:t>output</w:t>
      </w:r>
      <w:r>
        <w:rPr>
          <w:spacing w:val="26"/>
        </w:rPr>
        <w:t xml:space="preserve"> </w:t>
      </w:r>
      <w:r>
        <w:t>formats,</w:t>
      </w:r>
      <w:r>
        <w:rPr>
          <w:spacing w:val="27"/>
        </w:rPr>
        <w:t xml:space="preserve"> </w:t>
      </w:r>
      <w:r>
        <w:rPr>
          <w:spacing w:val="-2"/>
        </w:rPr>
        <w:t>which</w:t>
      </w:r>
    </w:p>
    <w:p w14:paraId="1DC34146" w14:textId="77777777" w:rsidR="004E2D56" w:rsidRDefault="00000000">
      <w:pPr>
        <w:rPr>
          <w:sz w:val="16"/>
        </w:rPr>
      </w:pPr>
      <w:r>
        <w:br w:type="column"/>
      </w:r>
    </w:p>
    <w:p w14:paraId="66ABE069" w14:textId="77777777" w:rsidR="004E2D56" w:rsidRDefault="004E2D56">
      <w:pPr>
        <w:pStyle w:val="BodyText"/>
        <w:ind w:left="0"/>
        <w:jc w:val="left"/>
        <w:rPr>
          <w:sz w:val="16"/>
        </w:rPr>
      </w:pPr>
    </w:p>
    <w:p w14:paraId="6ACD0F02" w14:textId="77777777" w:rsidR="004E2D56" w:rsidRDefault="004E2D56">
      <w:pPr>
        <w:pStyle w:val="BodyText"/>
        <w:spacing w:before="60"/>
        <w:ind w:left="0"/>
        <w:jc w:val="left"/>
        <w:rPr>
          <w:sz w:val="16"/>
        </w:rPr>
      </w:pPr>
    </w:p>
    <w:p w14:paraId="57C5AB06" w14:textId="77777777" w:rsidR="004E2D56" w:rsidRDefault="00000000">
      <w:pPr>
        <w:ind w:left="535"/>
        <w:rPr>
          <w:sz w:val="16"/>
        </w:rPr>
      </w:pPr>
      <w:r>
        <w:rPr>
          <w:noProof/>
          <w:sz w:val="16"/>
        </w:rPr>
        <w:drawing>
          <wp:anchor distT="0" distB="0" distL="0" distR="0" simplePos="0" relativeHeight="15730688" behindDoc="0" locked="0" layoutInCell="1" allowOverlap="1" wp14:anchorId="1CB63FA3" wp14:editId="16B4015F">
            <wp:simplePos x="0" y="0"/>
            <wp:positionH relativeFrom="page">
              <wp:posOffset>4337303</wp:posOffset>
            </wp:positionH>
            <wp:positionV relativeFrom="paragraph">
              <wp:posOffset>-1410427</wp:posOffset>
            </wp:positionV>
            <wp:extent cx="2764536" cy="141732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2764536" cy="1417320"/>
                    </a:xfrm>
                    <a:prstGeom prst="rect">
                      <a:avLst/>
                    </a:prstGeom>
                  </pic:spPr>
                </pic:pic>
              </a:graphicData>
            </a:graphic>
          </wp:anchor>
        </w:drawing>
      </w:r>
      <w:r>
        <w:rPr>
          <w:spacing w:val="-2"/>
          <w:sz w:val="16"/>
        </w:rPr>
        <w:t>Fig.</w:t>
      </w:r>
      <w:r>
        <w:rPr>
          <w:spacing w:val="-7"/>
          <w:sz w:val="16"/>
        </w:rPr>
        <w:t xml:space="preserve"> </w:t>
      </w:r>
      <w:r>
        <w:rPr>
          <w:spacing w:val="-2"/>
          <w:sz w:val="16"/>
        </w:rPr>
        <w:t>5</w:t>
      </w:r>
      <w:r>
        <w:rPr>
          <w:spacing w:val="-5"/>
          <w:sz w:val="16"/>
        </w:rPr>
        <w:t xml:space="preserve"> </w:t>
      </w:r>
      <w:r>
        <w:rPr>
          <w:spacing w:val="-2"/>
          <w:sz w:val="16"/>
        </w:rPr>
        <w:t>Number</w:t>
      </w:r>
      <w:r>
        <w:rPr>
          <w:spacing w:val="-7"/>
          <w:sz w:val="16"/>
        </w:rPr>
        <w:t xml:space="preserve"> </w:t>
      </w:r>
      <w:r>
        <w:rPr>
          <w:spacing w:val="-2"/>
          <w:sz w:val="16"/>
        </w:rPr>
        <w:t>of</w:t>
      </w:r>
      <w:r>
        <w:rPr>
          <w:spacing w:val="-7"/>
          <w:sz w:val="16"/>
        </w:rPr>
        <w:t xml:space="preserve"> </w:t>
      </w:r>
      <w:r>
        <w:rPr>
          <w:spacing w:val="-2"/>
          <w:sz w:val="16"/>
        </w:rPr>
        <w:t>Vertices</w:t>
      </w:r>
      <w:r>
        <w:rPr>
          <w:spacing w:val="-7"/>
          <w:sz w:val="16"/>
        </w:rPr>
        <w:t xml:space="preserve"> </w:t>
      </w:r>
      <w:r>
        <w:rPr>
          <w:spacing w:val="-2"/>
          <w:sz w:val="16"/>
        </w:rPr>
        <w:t>vs.</w:t>
      </w:r>
      <w:r>
        <w:rPr>
          <w:spacing w:val="-4"/>
          <w:sz w:val="16"/>
        </w:rPr>
        <w:t xml:space="preserve"> </w:t>
      </w:r>
      <w:r>
        <w:rPr>
          <w:spacing w:val="-2"/>
          <w:sz w:val="16"/>
        </w:rPr>
        <w:t>Tolerance</w:t>
      </w:r>
      <w:r>
        <w:rPr>
          <w:spacing w:val="-8"/>
          <w:sz w:val="16"/>
        </w:rPr>
        <w:t xml:space="preserve"> </w:t>
      </w:r>
      <w:r>
        <w:rPr>
          <w:spacing w:val="-2"/>
          <w:sz w:val="16"/>
        </w:rPr>
        <w:t>vs.</w:t>
      </w:r>
      <w:r>
        <w:rPr>
          <w:spacing w:val="-3"/>
          <w:sz w:val="16"/>
        </w:rPr>
        <w:t xml:space="preserve"> </w:t>
      </w:r>
      <w:r>
        <w:rPr>
          <w:spacing w:val="-2"/>
          <w:sz w:val="16"/>
        </w:rPr>
        <w:t>Average</w:t>
      </w:r>
      <w:r>
        <w:rPr>
          <w:spacing w:val="-6"/>
          <w:sz w:val="16"/>
        </w:rPr>
        <w:t xml:space="preserve"> </w:t>
      </w:r>
      <w:r>
        <w:rPr>
          <w:spacing w:val="-4"/>
          <w:sz w:val="16"/>
        </w:rPr>
        <w:t>Time</w:t>
      </w:r>
    </w:p>
    <w:p w14:paraId="553EE337" w14:textId="77777777" w:rsidR="004E2D56" w:rsidRDefault="004E2D56">
      <w:pPr>
        <w:pStyle w:val="BodyText"/>
        <w:spacing w:before="177"/>
        <w:ind w:left="0"/>
        <w:jc w:val="left"/>
      </w:pPr>
    </w:p>
    <w:p w14:paraId="689F8D3E" w14:textId="77777777" w:rsidR="004E2D56" w:rsidRDefault="00000000">
      <w:pPr>
        <w:pStyle w:val="BodyText"/>
        <w:spacing w:line="20" w:lineRule="exact"/>
        <w:ind w:left="552"/>
        <w:jc w:val="left"/>
        <w:rPr>
          <w:sz w:val="2"/>
        </w:rPr>
      </w:pPr>
      <w:r>
        <w:rPr>
          <w:noProof/>
          <w:sz w:val="2"/>
        </w:rPr>
        <mc:AlternateContent>
          <mc:Choice Requires="wpg">
            <w:drawing>
              <wp:inline distT="0" distB="0" distL="0" distR="0" wp14:anchorId="12A552FC" wp14:editId="6B6D4D3C">
                <wp:extent cx="1031875" cy="762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1875" cy="7620"/>
                          <a:chOff x="0" y="0"/>
                          <a:chExt cx="1031875" cy="7620"/>
                        </a:xfrm>
                      </wpg:grpSpPr>
                      <wps:wsp>
                        <wps:cNvPr id="8" name="Graphic 8"/>
                        <wps:cNvSpPr/>
                        <wps:spPr>
                          <a:xfrm>
                            <a:off x="0" y="0"/>
                            <a:ext cx="1031875" cy="7620"/>
                          </a:xfrm>
                          <a:custGeom>
                            <a:avLst/>
                            <a:gdLst/>
                            <a:ahLst/>
                            <a:cxnLst/>
                            <a:rect l="l" t="t" r="r" b="b"/>
                            <a:pathLst>
                              <a:path w="1031875" h="7620">
                                <a:moveTo>
                                  <a:pt x="1031747" y="0"/>
                                </a:moveTo>
                                <a:lnTo>
                                  <a:pt x="0" y="0"/>
                                </a:lnTo>
                                <a:lnTo>
                                  <a:pt x="0" y="7619"/>
                                </a:lnTo>
                                <a:lnTo>
                                  <a:pt x="1031747" y="7619"/>
                                </a:lnTo>
                                <a:lnTo>
                                  <a:pt x="10317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8E9842C" id="Group 7" o:spid="_x0000_s1026" style="width:81.25pt;height:.6pt;mso-position-horizontal-relative:char;mso-position-vertical-relative:line" coordsize="1031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">
                <v:shape id="Graphic 8" o:spid="_x0000_s1027" style="position:absolute;width:10318;height:76;visibility:visible;mso-wrap-style:square;v-text-anchor:top" coordsize="10318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" path="m1031747,l,,,7619r1031747,l1031747,xe" fillcolor="black" stroked="f">
                  <v:path arrowok="t"/>
                </v:shape>
                <w10:anchorlock/>
              </v:group>
            </w:pict>
          </mc:Fallback>
        </mc:AlternateContent>
      </w:r>
    </w:p>
    <w:p w14:paraId="4BFA82AD" w14:textId="77777777" w:rsidR="004E2D56" w:rsidRDefault="004E2D56">
      <w:pPr>
        <w:pStyle w:val="BodyText"/>
        <w:spacing w:before="3"/>
        <w:ind w:left="0"/>
        <w:jc w:val="left"/>
        <w:rPr>
          <w:sz w:val="2"/>
        </w:rPr>
      </w:pPr>
    </w:p>
    <w:p w14:paraId="64740A0D" w14:textId="77777777" w:rsidR="004E2D56" w:rsidRDefault="004E2D56">
      <w:pPr>
        <w:pStyle w:val="BodyText"/>
        <w:jc w:val="left"/>
        <w:rPr>
          <w:sz w:val="2"/>
        </w:rPr>
        <w:sectPr w:rsidR="004E2D56">
          <w:type w:val="continuous"/>
          <w:pgSz w:w="12240" w:h="15840"/>
          <w:pgMar w:top="980" w:right="720" w:bottom="280" w:left="720" w:header="520" w:footer="0" w:gutter="0"/>
          <w:cols w:num="2" w:space="720" w:equalWidth="0">
            <w:col w:w="5264" w:space="659"/>
            <w:col w:w="4877"/>
          </w:cols>
        </w:sectPr>
      </w:pPr>
    </w:p>
    <w:p w14:paraId="52B28171" w14:textId="77777777" w:rsidR="004E2D56" w:rsidRDefault="00000000">
      <w:pPr>
        <w:pStyle w:val="BodyText"/>
        <w:spacing w:before="17" w:line="148" w:lineRule="exact"/>
        <w:jc w:val="left"/>
      </w:pPr>
      <w:r>
        <w:rPr>
          <w:noProof/>
        </w:rPr>
        <mc:AlternateContent>
          <mc:Choice Requires="wps">
            <w:drawing>
              <wp:anchor distT="0" distB="0" distL="0" distR="0" simplePos="0" relativeHeight="15729664" behindDoc="0" locked="0" layoutInCell="1" allowOverlap="1" wp14:anchorId="5B38DFC5" wp14:editId="2FED74D7">
                <wp:simplePos x="0" y="0"/>
                <wp:positionH relativeFrom="page">
                  <wp:posOffset>4622291</wp:posOffset>
                </wp:positionH>
                <wp:positionV relativeFrom="paragraph">
                  <wp:posOffset>114047</wp:posOffset>
                </wp:positionV>
                <wp:extent cx="59690" cy="76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 cy="7620"/>
                        </a:xfrm>
                        <a:custGeom>
                          <a:avLst/>
                          <a:gdLst/>
                          <a:ahLst/>
                          <a:cxnLst/>
                          <a:rect l="l" t="t" r="r" b="b"/>
                          <a:pathLst>
                            <a:path w="59690" h="7620">
                              <a:moveTo>
                                <a:pt x="59435" y="0"/>
                              </a:moveTo>
                              <a:lnTo>
                                <a:pt x="0" y="0"/>
                              </a:lnTo>
                              <a:lnTo>
                                <a:pt x="0" y="7619"/>
                              </a:lnTo>
                              <a:lnTo>
                                <a:pt x="59435" y="7619"/>
                              </a:lnTo>
                              <a:lnTo>
                                <a:pt x="5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E8508E" id="Graphic 9" o:spid="_x0000_s1026" style="position:absolute;margin-left:363.95pt;margin-top:9pt;width:4.7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596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" path="m59435,l,,,7619r59435,l59435,xe" fillcolor="black" stroked="f">
                <v:path arrowok="t"/>
                <w10:wrap anchorx="page"/>
              </v:shape>
            </w:pict>
          </mc:Fallback>
        </mc:AlternateContent>
      </w:r>
      <w:r>
        <w:rPr>
          <w:spacing w:val="-2"/>
        </w:rPr>
        <w:t>makes</w:t>
      </w:r>
      <w:r>
        <w:rPr>
          <w:spacing w:val="-11"/>
        </w:rPr>
        <w:t xml:space="preserve"> </w:t>
      </w:r>
      <w:r>
        <w:rPr>
          <w:spacing w:val="-2"/>
        </w:rPr>
        <w:t>it</w:t>
      </w:r>
      <w:r>
        <w:rPr>
          <w:spacing w:val="-10"/>
        </w:rPr>
        <w:t xml:space="preserve"> </w:t>
      </w:r>
      <w:r>
        <w:rPr>
          <w:spacing w:val="-2"/>
        </w:rPr>
        <w:t>easier</w:t>
      </w:r>
      <w:r>
        <w:rPr>
          <w:spacing w:val="-9"/>
        </w:rPr>
        <w:t xml:space="preserve"> </w:t>
      </w:r>
      <w:r>
        <w:rPr>
          <w:spacing w:val="-2"/>
        </w:rPr>
        <w:t>for</w:t>
      </w:r>
      <w:r>
        <w:rPr>
          <w:spacing w:val="-11"/>
        </w:rPr>
        <w:t xml:space="preserve"> </w:t>
      </w:r>
      <w:r>
        <w:rPr>
          <w:spacing w:val="-2"/>
        </w:rPr>
        <w:t>subsequent</w:t>
      </w:r>
      <w:r>
        <w:rPr>
          <w:spacing w:val="-15"/>
        </w:rPr>
        <w:t xml:space="preserve"> </w:t>
      </w:r>
      <w:r>
        <w:rPr>
          <w:spacing w:val="-2"/>
        </w:rPr>
        <w:t>analysis.</w:t>
      </w:r>
      <w:r>
        <w:rPr>
          <w:spacing w:val="-12"/>
        </w:rPr>
        <w:t xml:space="preserve"> </w:t>
      </w:r>
      <w:r>
        <w:rPr>
          <w:spacing w:val="-2"/>
        </w:rPr>
        <w:t>The</w:t>
      </w:r>
      <w:r>
        <w:rPr>
          <w:spacing w:val="-12"/>
        </w:rPr>
        <w:t xml:space="preserve"> </w:t>
      </w:r>
      <w:r>
        <w:rPr>
          <w:spacing w:val="-2"/>
        </w:rPr>
        <w:t>last</w:t>
      </w:r>
      <w:r>
        <w:rPr>
          <w:spacing w:val="-10"/>
        </w:rPr>
        <w:t xml:space="preserve"> </w:t>
      </w:r>
      <w:r>
        <w:rPr>
          <w:spacing w:val="-2"/>
        </w:rPr>
        <w:t>step</w:t>
      </w:r>
      <w:r>
        <w:rPr>
          <w:spacing w:val="-9"/>
        </w:rPr>
        <w:t xml:space="preserve"> </w:t>
      </w:r>
      <w:r>
        <w:rPr>
          <w:spacing w:val="-2"/>
        </w:rPr>
        <w:t>is</w:t>
      </w:r>
      <w:r>
        <w:rPr>
          <w:spacing w:val="-13"/>
        </w:rPr>
        <w:t xml:space="preserve"> </w:t>
      </w:r>
      <w:r>
        <w:rPr>
          <w:spacing w:val="-2"/>
        </w:rPr>
        <w:t>exporting</w:t>
      </w:r>
    </w:p>
    <w:p w14:paraId="251CBB65" w14:textId="77777777" w:rsidR="004E2D56" w:rsidRDefault="00000000">
      <w:pPr>
        <w:spacing w:before="42" w:line="123" w:lineRule="exact"/>
        <w:ind w:left="187"/>
        <w:rPr>
          <w:rFonts w:ascii="Cambria Math" w:eastAsia="Cambria Math" w:hAnsi="Cambria Math"/>
          <w:position w:val="1"/>
          <w:sz w:val="20"/>
        </w:rPr>
      </w:pPr>
      <w:r>
        <w:br w:type="column"/>
      </w:r>
      <w:r>
        <w:rPr>
          <w:i/>
          <w:sz w:val="20"/>
        </w:rPr>
        <w:t>RMSE</w:t>
      </w:r>
      <w:r>
        <w:rPr>
          <w:spacing w:val="15"/>
          <w:sz w:val="20"/>
        </w:rPr>
        <w:t xml:space="preserve"> </w:t>
      </w:r>
      <w:r>
        <w:rPr>
          <w:i/>
          <w:sz w:val="20"/>
        </w:rPr>
        <w:t>=</w:t>
      </w:r>
      <w:r>
        <w:rPr>
          <w:spacing w:val="14"/>
          <w:sz w:val="20"/>
        </w:rPr>
        <w:t xml:space="preserve"> </w:t>
      </w:r>
      <w:proofErr w:type="gramStart"/>
      <w:r>
        <w:rPr>
          <w:rFonts w:ascii="Cambria Math" w:eastAsia="Cambria Math" w:hAnsi="Cambria Math"/>
          <w:sz w:val="20"/>
        </w:rPr>
        <w:t>√(</w:t>
      </w:r>
      <w:proofErr w:type="gramEnd"/>
      <w:r>
        <w:rPr>
          <w:i/>
          <w:sz w:val="20"/>
          <w:vertAlign w:val="superscript"/>
        </w:rPr>
        <w:t>1</w:t>
      </w:r>
      <w:r>
        <w:rPr>
          <w:rFonts w:ascii="Cambria Math" w:eastAsia="Cambria Math" w:hAnsi="Cambria Math"/>
          <w:sz w:val="20"/>
        </w:rPr>
        <w:t>)</w:t>
      </w:r>
      <w:r>
        <w:rPr>
          <w:spacing w:val="-9"/>
          <w:sz w:val="20"/>
        </w:rPr>
        <w:t xml:space="preserve"> </w:t>
      </w:r>
      <w:r>
        <w:rPr>
          <w:rFonts w:ascii="Cambria Math" w:eastAsia="Cambria Math" w:hAnsi="Cambria Math"/>
          <w:spacing w:val="-5"/>
          <w:position w:val="1"/>
          <w:sz w:val="20"/>
        </w:rPr>
        <w:t>∑</w:t>
      </w:r>
      <w:r>
        <w:rPr>
          <w:rFonts w:ascii="Cambria Math" w:eastAsia="Cambria Math" w:hAnsi="Cambria Math"/>
          <w:spacing w:val="-5"/>
          <w:position w:val="1"/>
          <w:sz w:val="20"/>
          <w:vertAlign w:val="superscript"/>
        </w:rPr>
        <w:t>𝑛</w:t>
      </w:r>
    </w:p>
    <w:p w14:paraId="5A4DE862" w14:textId="77777777" w:rsidR="004E2D56" w:rsidRDefault="00000000">
      <w:pPr>
        <w:pStyle w:val="BodyText"/>
        <w:spacing w:before="51" w:line="114" w:lineRule="exact"/>
        <w:ind w:left="107"/>
        <w:jc w:val="left"/>
        <w:rPr>
          <w:i/>
          <w:position w:val="6"/>
          <w:sz w:val="14"/>
        </w:rPr>
      </w:pPr>
      <w:r>
        <w:br w:type="column"/>
      </w:r>
      <w:r>
        <w:rPr>
          <w:rFonts w:ascii="Cambria Math" w:eastAsia="Cambria Math" w:hAnsi="Cambria Math"/>
          <w:w w:val="105"/>
        </w:rPr>
        <w:t>(𝑂</w:t>
      </w:r>
      <w:r>
        <w:rPr>
          <w:rFonts w:ascii="Cambria Math" w:eastAsia="Cambria Math" w:hAnsi="Cambria Math"/>
          <w:w w:val="105"/>
          <w:vertAlign w:val="subscript"/>
        </w:rPr>
        <w:t>𝑖</w:t>
      </w:r>
      <w:r>
        <w:rPr>
          <w:spacing w:val="-4"/>
          <w:w w:val="105"/>
        </w:rPr>
        <w:t xml:space="preserve"> </w:t>
      </w:r>
      <w:r>
        <w:rPr>
          <w:rFonts w:ascii="Cambria Math" w:eastAsia="Cambria Math" w:hAnsi="Cambria Math"/>
          <w:w w:val="105"/>
        </w:rPr>
        <w:t>−</w:t>
      </w:r>
      <w:r>
        <w:rPr>
          <w:spacing w:val="20"/>
          <w:w w:val="105"/>
        </w:rPr>
        <w:t xml:space="preserve"> </w:t>
      </w:r>
      <w:r>
        <w:rPr>
          <w:rFonts w:ascii="Cambria Math" w:eastAsia="Cambria Math" w:hAnsi="Cambria Math"/>
          <w:spacing w:val="-4"/>
          <w:w w:val="105"/>
        </w:rPr>
        <w:t>𝑃</w:t>
      </w:r>
      <w:r>
        <w:rPr>
          <w:rFonts w:ascii="Cambria Math" w:eastAsia="Cambria Math" w:hAnsi="Cambria Math"/>
          <w:spacing w:val="-4"/>
          <w:w w:val="105"/>
          <w:vertAlign w:val="subscript"/>
        </w:rPr>
        <w:t>𝑖</w:t>
      </w:r>
      <w:r>
        <w:rPr>
          <w:rFonts w:ascii="Cambria Math" w:eastAsia="Cambria Math" w:hAnsi="Cambria Math"/>
          <w:spacing w:val="-4"/>
          <w:w w:val="105"/>
        </w:rPr>
        <w:t>)</w:t>
      </w:r>
      <w:r>
        <w:rPr>
          <w:i/>
          <w:spacing w:val="-4"/>
          <w:w w:val="105"/>
          <w:position w:val="6"/>
          <w:sz w:val="14"/>
        </w:rPr>
        <w:t>2</w:t>
      </w:r>
    </w:p>
    <w:p w14:paraId="79D8D782" w14:textId="77777777" w:rsidR="004E2D56" w:rsidRDefault="00000000">
      <w:pPr>
        <w:spacing w:before="55" w:line="110" w:lineRule="exact"/>
        <w:ind w:left="187"/>
        <w:rPr>
          <w:sz w:val="20"/>
        </w:rPr>
      </w:pPr>
      <w:r>
        <w:br w:type="column"/>
      </w:r>
      <w:r>
        <w:rPr>
          <w:spacing w:val="-5"/>
          <w:sz w:val="20"/>
        </w:rPr>
        <w:t>(1)</w:t>
      </w:r>
    </w:p>
    <w:p w14:paraId="0ED08340" w14:textId="77777777" w:rsidR="004E2D56" w:rsidRDefault="004E2D56">
      <w:pPr>
        <w:spacing w:line="110" w:lineRule="exact"/>
        <w:rPr>
          <w:sz w:val="20"/>
        </w:rPr>
        <w:sectPr w:rsidR="004E2D56">
          <w:type w:val="continuous"/>
          <w:pgSz w:w="12240" w:h="15840"/>
          <w:pgMar w:top="980" w:right="720" w:bottom="280" w:left="720" w:header="520" w:footer="0" w:gutter="0"/>
          <w:cols w:num="4" w:space="720" w:equalWidth="0">
            <w:col w:w="5262" w:space="131"/>
            <w:col w:w="1608" w:space="39"/>
            <w:col w:w="1019" w:space="2136"/>
            <w:col w:w="605"/>
          </w:cols>
        </w:sectPr>
      </w:pPr>
    </w:p>
    <w:p w14:paraId="7047ECD0" w14:textId="77777777" w:rsidR="004E2D56" w:rsidRDefault="00000000">
      <w:pPr>
        <w:pStyle w:val="BodyText"/>
        <w:spacing w:before="79" w:line="228" w:lineRule="auto"/>
        <w:ind w:right="38"/>
      </w:pPr>
      <w:r>
        <w:t xml:space="preserve">the simplified data back into </w:t>
      </w:r>
      <w:proofErr w:type="spellStart"/>
      <w:r>
        <w:t>GeoJSON</w:t>
      </w:r>
      <w:proofErr w:type="spellEnd"/>
      <w:r>
        <w:t xml:space="preserve"> format for further </w:t>
      </w:r>
      <w:r>
        <w:rPr>
          <w:spacing w:val="-2"/>
        </w:rPr>
        <w:t>processing.</w:t>
      </w:r>
      <w:r>
        <w:rPr>
          <w:spacing w:val="-7"/>
        </w:rPr>
        <w:t xml:space="preserve"> </w:t>
      </w:r>
      <w:r>
        <w:rPr>
          <w:spacing w:val="-2"/>
        </w:rPr>
        <w:t>To</w:t>
      </w:r>
      <w:r>
        <w:rPr>
          <w:spacing w:val="-6"/>
        </w:rPr>
        <w:t xml:space="preserve"> </w:t>
      </w:r>
      <w:r>
        <w:rPr>
          <w:spacing w:val="-2"/>
        </w:rPr>
        <w:t>compare</w:t>
      </w:r>
      <w:r>
        <w:rPr>
          <w:spacing w:val="-5"/>
        </w:rPr>
        <w:t xml:space="preserve"> </w:t>
      </w:r>
      <w:r>
        <w:rPr>
          <w:spacing w:val="-2"/>
        </w:rPr>
        <w:t>the</w:t>
      </w:r>
      <w:r>
        <w:rPr>
          <w:spacing w:val="-7"/>
        </w:rPr>
        <w:t xml:space="preserve"> </w:t>
      </w:r>
      <w:r>
        <w:rPr>
          <w:spacing w:val="-2"/>
        </w:rPr>
        <w:t>results</w:t>
      </w:r>
      <w:r>
        <w:rPr>
          <w:spacing w:val="-6"/>
        </w:rPr>
        <w:t xml:space="preserve"> </w:t>
      </w:r>
      <w:r>
        <w:rPr>
          <w:spacing w:val="-2"/>
        </w:rPr>
        <w:t>of</w:t>
      </w:r>
      <w:r>
        <w:rPr>
          <w:spacing w:val="-7"/>
        </w:rPr>
        <w:t xml:space="preserve"> </w:t>
      </w:r>
      <w:r>
        <w:rPr>
          <w:spacing w:val="-2"/>
        </w:rPr>
        <w:t>the</w:t>
      </w:r>
      <w:r>
        <w:rPr>
          <w:spacing w:val="-5"/>
        </w:rPr>
        <w:t xml:space="preserve"> </w:t>
      </w:r>
      <w:r>
        <w:rPr>
          <w:spacing w:val="-2"/>
        </w:rPr>
        <w:t>DP</w:t>
      </w:r>
      <w:r>
        <w:rPr>
          <w:spacing w:val="-3"/>
        </w:rPr>
        <w:t xml:space="preserve"> </w:t>
      </w:r>
      <w:r>
        <w:rPr>
          <w:spacing w:val="-2"/>
        </w:rPr>
        <w:t>simplifier,</w:t>
      </w:r>
      <w:r>
        <w:rPr>
          <w:spacing w:val="-5"/>
        </w:rPr>
        <w:t xml:space="preserve"> </w:t>
      </w:r>
      <w:r>
        <w:rPr>
          <w:spacing w:val="-2"/>
        </w:rPr>
        <w:t>the</w:t>
      </w:r>
      <w:r>
        <w:rPr>
          <w:spacing w:val="-5"/>
        </w:rPr>
        <w:t xml:space="preserve"> </w:t>
      </w:r>
      <w:r>
        <w:rPr>
          <w:spacing w:val="-2"/>
        </w:rPr>
        <w:t xml:space="preserve">VW </w:t>
      </w:r>
      <w:r>
        <w:t xml:space="preserve">simplifier using the </w:t>
      </w:r>
      <w:proofErr w:type="spellStart"/>
      <w:r>
        <w:t>Mapshaper</w:t>
      </w:r>
      <w:proofErr w:type="spellEnd"/>
      <w:r>
        <w:t xml:space="preserve"> tool was examined. </w:t>
      </w:r>
      <w:proofErr w:type="gramStart"/>
      <w:r>
        <w:t>Similar to</w:t>
      </w:r>
      <w:proofErr w:type="gramEnd"/>
      <w:r>
        <w:t xml:space="preserve"> </w:t>
      </w:r>
      <w:r>
        <w:rPr>
          <w:spacing w:val="-2"/>
        </w:rPr>
        <w:t>the</w:t>
      </w:r>
      <w:r>
        <w:rPr>
          <w:spacing w:val="-10"/>
        </w:rPr>
        <w:t xml:space="preserve"> </w:t>
      </w:r>
      <w:r>
        <w:rPr>
          <w:spacing w:val="-2"/>
        </w:rPr>
        <w:t>previous</w:t>
      </w:r>
      <w:r>
        <w:rPr>
          <w:spacing w:val="-7"/>
        </w:rPr>
        <w:t xml:space="preserve"> </w:t>
      </w:r>
      <w:r>
        <w:rPr>
          <w:spacing w:val="-2"/>
        </w:rPr>
        <w:t>method,</w:t>
      </w:r>
      <w:r>
        <w:rPr>
          <w:spacing w:val="-9"/>
        </w:rPr>
        <w:t xml:space="preserve"> </w:t>
      </w:r>
      <w:r>
        <w:rPr>
          <w:spacing w:val="-2"/>
        </w:rPr>
        <w:t>this</w:t>
      </w:r>
      <w:r>
        <w:rPr>
          <w:spacing w:val="-11"/>
        </w:rPr>
        <w:t xml:space="preserve"> </w:t>
      </w:r>
      <w:r>
        <w:rPr>
          <w:spacing w:val="-2"/>
        </w:rPr>
        <w:t>algorithm</w:t>
      </w:r>
      <w:r>
        <w:rPr>
          <w:spacing w:val="-8"/>
        </w:rPr>
        <w:t xml:space="preserve"> </w:t>
      </w:r>
      <w:r>
        <w:rPr>
          <w:spacing w:val="-2"/>
        </w:rPr>
        <w:t>was</w:t>
      </w:r>
      <w:r>
        <w:rPr>
          <w:spacing w:val="-7"/>
        </w:rPr>
        <w:t xml:space="preserve"> </w:t>
      </w:r>
      <w:r>
        <w:rPr>
          <w:spacing w:val="-2"/>
        </w:rPr>
        <w:t>implemented</w:t>
      </w:r>
      <w:r>
        <w:rPr>
          <w:spacing w:val="-9"/>
        </w:rPr>
        <w:t xml:space="preserve"> </w:t>
      </w:r>
      <w:r>
        <w:rPr>
          <w:spacing w:val="-2"/>
        </w:rPr>
        <w:t>to</w:t>
      </w:r>
      <w:r>
        <w:rPr>
          <w:spacing w:val="-9"/>
        </w:rPr>
        <w:t xml:space="preserve"> </w:t>
      </w:r>
      <w:r>
        <w:rPr>
          <w:spacing w:val="-2"/>
        </w:rPr>
        <w:t xml:space="preserve">analyze </w:t>
      </w:r>
      <w:r>
        <w:t>and provide insights about the data.</w:t>
      </w:r>
    </w:p>
    <w:p w14:paraId="1254DB1B" w14:textId="77777777" w:rsidR="004E2D56" w:rsidRDefault="00000000">
      <w:pPr>
        <w:pStyle w:val="BodyText"/>
        <w:spacing w:before="111" w:line="228" w:lineRule="exact"/>
        <w:ind w:left="475"/>
      </w:pPr>
      <w:proofErr w:type="spellStart"/>
      <w:r>
        <w:t>Visvalingam</w:t>
      </w:r>
      <w:proofErr w:type="spellEnd"/>
      <w:r>
        <w:t>-Whyatt</w:t>
      </w:r>
      <w:r>
        <w:rPr>
          <w:spacing w:val="-4"/>
        </w:rPr>
        <w:t xml:space="preserve"> </w:t>
      </w:r>
      <w:r>
        <w:t>with</w:t>
      </w:r>
      <w:r>
        <w:rPr>
          <w:spacing w:val="-5"/>
        </w:rPr>
        <w:t xml:space="preserve"> </w:t>
      </w:r>
      <w:r>
        <w:t>Mapshaper.org</w:t>
      </w:r>
      <w:r>
        <w:rPr>
          <w:spacing w:val="-6"/>
        </w:rPr>
        <w:t xml:space="preserve"> </w:t>
      </w:r>
      <w:r>
        <w:t>(VW-</w:t>
      </w:r>
      <w:proofErr w:type="spellStart"/>
      <w:r>
        <w:rPr>
          <w:spacing w:val="-2"/>
        </w:rPr>
        <w:t>Mapshaper</w:t>
      </w:r>
      <w:proofErr w:type="spellEnd"/>
    </w:p>
    <w:p w14:paraId="5C6651E1" w14:textId="77777777" w:rsidR="004E2D56" w:rsidRDefault="00000000">
      <w:pPr>
        <w:tabs>
          <w:tab w:val="left" w:pos="1516"/>
        </w:tabs>
        <w:spacing w:line="237" w:lineRule="auto"/>
        <w:ind w:left="1166"/>
        <w:rPr>
          <w:rFonts w:ascii="Cambria Math" w:eastAsia="Cambria Math"/>
          <w:sz w:val="14"/>
        </w:rPr>
      </w:pPr>
      <w:r>
        <w:br w:type="column"/>
      </w:r>
      <w:r>
        <w:rPr>
          <w:rFonts w:ascii="Cambria Math" w:eastAsia="Cambria Math"/>
          <w:spacing w:val="-10"/>
          <w:w w:val="105"/>
          <w:position w:val="-4"/>
          <w:sz w:val="14"/>
        </w:rPr>
        <w:t>𝑛</w:t>
      </w:r>
      <w:r>
        <w:rPr>
          <w:position w:val="-4"/>
          <w:sz w:val="14"/>
        </w:rPr>
        <w:tab/>
      </w:r>
      <w:r>
        <w:rPr>
          <w:rFonts w:ascii="Cambria Math" w:eastAsia="Cambria Math"/>
          <w:spacing w:val="-5"/>
          <w:w w:val="105"/>
          <w:sz w:val="14"/>
        </w:rPr>
        <w:t>𝑖=1</w:t>
      </w:r>
    </w:p>
    <w:p w14:paraId="5C6011FB" w14:textId="77777777" w:rsidR="004E2D56" w:rsidRDefault="004E2D56">
      <w:pPr>
        <w:pStyle w:val="BodyText"/>
        <w:spacing w:before="77"/>
        <w:ind w:left="0"/>
        <w:jc w:val="left"/>
        <w:rPr>
          <w:rFonts w:ascii="Cambria Math"/>
          <w:sz w:val="14"/>
        </w:rPr>
      </w:pPr>
    </w:p>
    <w:p w14:paraId="6C9EC3F1" w14:textId="77777777" w:rsidR="004E2D56" w:rsidRDefault="00000000">
      <w:pPr>
        <w:pStyle w:val="BodyText"/>
        <w:ind w:right="184" w:firstLine="504"/>
      </w:pPr>
      <w:r>
        <w:rPr>
          <w:i/>
        </w:rPr>
        <w:t>b)</w:t>
      </w:r>
      <w:r>
        <w:rPr>
          <w:spacing w:val="-6"/>
        </w:rPr>
        <w:t xml:space="preserve"> </w:t>
      </w:r>
      <w:r>
        <w:rPr>
          <w:i/>
        </w:rPr>
        <w:t>Mean</w:t>
      </w:r>
      <w:r>
        <w:t xml:space="preserve"> </w:t>
      </w:r>
      <w:r>
        <w:rPr>
          <w:i/>
        </w:rPr>
        <w:t>Absolute</w:t>
      </w:r>
      <w:r>
        <w:t xml:space="preserve"> </w:t>
      </w:r>
      <w:r>
        <w:rPr>
          <w:i/>
        </w:rPr>
        <w:t>Percentage</w:t>
      </w:r>
      <w:r>
        <w:t xml:space="preserve"> </w:t>
      </w:r>
      <w:r>
        <w:rPr>
          <w:i/>
        </w:rPr>
        <w:t>Error</w:t>
      </w:r>
      <w:r>
        <w:t xml:space="preserve"> </w:t>
      </w:r>
      <w:r>
        <w:rPr>
          <w:i/>
        </w:rPr>
        <w:t>(MAPE):</w:t>
      </w:r>
      <w:r>
        <w:t xml:space="preserve"> MAPE is used to express the error as a percentage of the original data, which gives us an insight </w:t>
      </w:r>
      <w:proofErr w:type="gramStart"/>
      <w:r>
        <w:t>about</w:t>
      </w:r>
      <w:proofErr w:type="gramEnd"/>
      <w:r>
        <w:t xml:space="preserve"> the errors in terms of relative size. The formula is shown in (2).</w:t>
      </w:r>
    </w:p>
    <w:p w14:paraId="21CFD4C3" w14:textId="77777777" w:rsidR="004E2D56" w:rsidRDefault="004E2D56">
      <w:pPr>
        <w:pStyle w:val="BodyText"/>
        <w:sectPr w:rsidR="004E2D56">
          <w:type w:val="continuous"/>
          <w:pgSz w:w="12240" w:h="15840"/>
          <w:pgMar w:top="980" w:right="720" w:bottom="280" w:left="720" w:header="520" w:footer="0" w:gutter="0"/>
          <w:cols w:num="2" w:space="720" w:equalWidth="0">
            <w:col w:w="5263" w:space="130"/>
            <w:col w:w="5407"/>
          </w:cols>
        </w:sectPr>
      </w:pPr>
    </w:p>
    <w:p w14:paraId="3D21F902" w14:textId="77777777" w:rsidR="004E2D56" w:rsidRDefault="00000000">
      <w:pPr>
        <w:pStyle w:val="BodyText"/>
        <w:spacing w:line="228" w:lineRule="auto"/>
        <w:ind w:right="38"/>
      </w:pPr>
      <w:r>
        <w:t>hereafter</w:t>
      </w:r>
      <w:r>
        <w:rPr>
          <w:spacing w:val="-13"/>
        </w:rPr>
        <w:t xml:space="preserve"> </w:t>
      </w:r>
      <w:r>
        <w:t>for</w:t>
      </w:r>
      <w:r>
        <w:rPr>
          <w:spacing w:val="-12"/>
        </w:rPr>
        <w:t xml:space="preserve"> </w:t>
      </w:r>
      <w:r>
        <w:t>short).</w:t>
      </w:r>
      <w:r>
        <w:rPr>
          <w:spacing w:val="-13"/>
        </w:rPr>
        <w:t xml:space="preserve"> </w:t>
      </w:r>
      <w:r>
        <w:t>This</w:t>
      </w:r>
      <w:r>
        <w:rPr>
          <w:spacing w:val="-12"/>
        </w:rPr>
        <w:t xml:space="preserve"> </w:t>
      </w:r>
      <w:r>
        <w:t>simplification</w:t>
      </w:r>
      <w:r>
        <w:rPr>
          <w:spacing w:val="-13"/>
        </w:rPr>
        <w:t xml:space="preserve"> </w:t>
      </w:r>
      <w:r>
        <w:t>technique</w:t>
      </w:r>
      <w:r>
        <w:rPr>
          <w:spacing w:val="-12"/>
        </w:rPr>
        <w:t xml:space="preserve"> </w:t>
      </w:r>
      <w:r>
        <w:t>was</w:t>
      </w:r>
      <w:r>
        <w:rPr>
          <w:spacing w:val="-13"/>
        </w:rPr>
        <w:t xml:space="preserve"> </w:t>
      </w:r>
      <w:r>
        <w:t>added</w:t>
      </w:r>
      <w:r>
        <w:rPr>
          <w:spacing w:val="-12"/>
        </w:rPr>
        <w:t xml:space="preserve"> </w:t>
      </w:r>
      <w:r>
        <w:t>for comparison</w:t>
      </w:r>
      <w:r>
        <w:rPr>
          <w:spacing w:val="-5"/>
        </w:rPr>
        <w:t xml:space="preserve"> </w:t>
      </w:r>
      <w:r>
        <w:t>and</w:t>
      </w:r>
      <w:r>
        <w:rPr>
          <w:spacing w:val="-5"/>
        </w:rPr>
        <w:t xml:space="preserve"> </w:t>
      </w:r>
      <w:r>
        <w:t>analysis</w:t>
      </w:r>
      <w:r>
        <w:rPr>
          <w:spacing w:val="-5"/>
        </w:rPr>
        <w:t xml:space="preserve"> </w:t>
      </w:r>
      <w:r>
        <w:t>purposes.</w:t>
      </w:r>
      <w:r>
        <w:rPr>
          <w:spacing w:val="-6"/>
        </w:rPr>
        <w:t xml:space="preserve"> </w:t>
      </w:r>
      <w:r>
        <w:t>The</w:t>
      </w:r>
      <w:r>
        <w:rPr>
          <w:spacing w:val="-3"/>
        </w:rPr>
        <w:t xml:space="preserve"> </w:t>
      </w:r>
      <w:r>
        <w:t>VW</w:t>
      </w:r>
      <w:r>
        <w:rPr>
          <w:spacing w:val="-2"/>
        </w:rPr>
        <w:t xml:space="preserve"> </w:t>
      </w:r>
      <w:r>
        <w:t>method</w:t>
      </w:r>
      <w:r>
        <w:rPr>
          <w:spacing w:val="-2"/>
        </w:rPr>
        <w:t xml:space="preserve"> </w:t>
      </w:r>
      <w:r>
        <w:t>applies</w:t>
      </w:r>
      <w:r>
        <w:rPr>
          <w:spacing w:val="-6"/>
        </w:rPr>
        <w:t xml:space="preserve"> </w:t>
      </w:r>
      <w:proofErr w:type="gramStart"/>
      <w:r>
        <w:t>an area</w:t>
      </w:r>
      <w:proofErr w:type="gramEnd"/>
      <w:r>
        <w:rPr>
          <w:spacing w:val="17"/>
        </w:rPr>
        <w:t xml:space="preserve"> </w:t>
      </w:r>
      <w:r>
        <w:t>measurement</w:t>
      </w:r>
      <w:r>
        <w:rPr>
          <w:spacing w:val="17"/>
        </w:rPr>
        <w:t xml:space="preserve"> </w:t>
      </w:r>
      <w:r>
        <w:t>by</w:t>
      </w:r>
      <w:r>
        <w:rPr>
          <w:spacing w:val="15"/>
        </w:rPr>
        <w:t xml:space="preserve"> </w:t>
      </w:r>
      <w:r>
        <w:t>using</w:t>
      </w:r>
      <w:r>
        <w:rPr>
          <w:spacing w:val="16"/>
        </w:rPr>
        <w:t xml:space="preserve"> </w:t>
      </w:r>
      <w:r>
        <w:t>the</w:t>
      </w:r>
      <w:r>
        <w:rPr>
          <w:spacing w:val="18"/>
        </w:rPr>
        <w:t xml:space="preserve"> </w:t>
      </w:r>
      <w:proofErr w:type="spellStart"/>
      <w:r>
        <w:t>Mapshaper</w:t>
      </w:r>
      <w:proofErr w:type="spellEnd"/>
      <w:r>
        <w:rPr>
          <w:spacing w:val="18"/>
        </w:rPr>
        <w:t xml:space="preserve"> </w:t>
      </w:r>
      <w:r>
        <w:t>web</w:t>
      </w:r>
      <w:r>
        <w:rPr>
          <w:spacing w:val="18"/>
        </w:rPr>
        <w:t xml:space="preserve"> </w:t>
      </w:r>
      <w:r>
        <w:t>service.</w:t>
      </w:r>
      <w:r>
        <w:rPr>
          <w:spacing w:val="16"/>
        </w:rPr>
        <w:t xml:space="preserve"> </w:t>
      </w:r>
      <w:r>
        <w:rPr>
          <w:spacing w:val="-4"/>
        </w:rPr>
        <w:t>This</w:t>
      </w:r>
    </w:p>
    <w:p w14:paraId="5B5A9618" w14:textId="77777777" w:rsidR="004E2D56" w:rsidRDefault="00000000">
      <w:pPr>
        <w:spacing w:before="147" w:line="206" w:lineRule="exact"/>
        <w:ind w:left="187"/>
        <w:rPr>
          <w:rFonts w:ascii="Cambria Math" w:eastAsia="Cambria Math" w:hAnsi="Cambria Math"/>
          <w:position w:val="1"/>
          <w:sz w:val="20"/>
        </w:rPr>
      </w:pPr>
      <w:r>
        <w:br w:type="column"/>
      </w:r>
      <w:r>
        <w:rPr>
          <w:i/>
          <w:sz w:val="20"/>
        </w:rPr>
        <w:t>MAPE</w:t>
      </w:r>
      <w:r>
        <w:rPr>
          <w:spacing w:val="11"/>
          <w:sz w:val="20"/>
        </w:rPr>
        <w:t xml:space="preserve"> </w:t>
      </w:r>
      <w:r>
        <w:rPr>
          <w:i/>
          <w:sz w:val="20"/>
        </w:rPr>
        <w:t>=</w:t>
      </w:r>
      <w:r>
        <w:rPr>
          <w:spacing w:val="10"/>
          <w:sz w:val="20"/>
        </w:rPr>
        <w:t xml:space="preserve"> </w:t>
      </w:r>
      <w:r>
        <w:rPr>
          <w:rFonts w:ascii="Cambria Math" w:eastAsia="Cambria Math" w:hAnsi="Cambria Math"/>
          <w:sz w:val="20"/>
          <w:u w:val="single"/>
          <w:vertAlign w:val="superscript"/>
        </w:rPr>
        <w:t>100%</w:t>
      </w:r>
      <w:r>
        <w:rPr>
          <w:spacing w:val="-11"/>
          <w:sz w:val="20"/>
        </w:rPr>
        <w:t xml:space="preserve"> </w:t>
      </w:r>
      <w:r>
        <w:rPr>
          <w:rFonts w:ascii="Cambria Math" w:eastAsia="Cambria Math" w:hAnsi="Cambria Math"/>
          <w:spacing w:val="-5"/>
          <w:position w:val="1"/>
          <w:sz w:val="20"/>
        </w:rPr>
        <w:t>∑</w:t>
      </w:r>
      <w:r>
        <w:rPr>
          <w:rFonts w:ascii="Cambria Math" w:eastAsia="Cambria Math" w:hAnsi="Cambria Math"/>
          <w:spacing w:val="-5"/>
          <w:position w:val="1"/>
          <w:sz w:val="20"/>
          <w:vertAlign w:val="superscript"/>
        </w:rPr>
        <w:t>𝑛</w:t>
      </w:r>
    </w:p>
    <w:p w14:paraId="3D3D04CA" w14:textId="77777777" w:rsidR="004E2D56" w:rsidRDefault="00000000">
      <w:pPr>
        <w:spacing w:line="126" w:lineRule="exact"/>
        <w:ind w:left="1092"/>
        <w:rPr>
          <w:rFonts w:ascii="Cambria Math" w:eastAsia="Cambria Math"/>
          <w:sz w:val="14"/>
        </w:rPr>
      </w:pPr>
      <w:r>
        <w:rPr>
          <w:rFonts w:ascii="Cambria Math" w:eastAsia="Cambria Math"/>
          <w:noProof/>
          <w:sz w:val="14"/>
        </w:rPr>
        <mc:AlternateContent>
          <mc:Choice Requires="wps">
            <w:drawing>
              <wp:anchor distT="0" distB="0" distL="0" distR="0" simplePos="0" relativeHeight="487407104" behindDoc="1" locked="0" layoutInCell="1" allowOverlap="1" wp14:anchorId="43A821A4" wp14:editId="241F59A3">
                <wp:simplePos x="0" y="0"/>
                <wp:positionH relativeFrom="page">
                  <wp:posOffset>5593084</wp:posOffset>
                </wp:positionH>
                <wp:positionV relativeFrom="paragraph">
                  <wp:posOffset>-56949</wp:posOffset>
                </wp:positionV>
                <wp:extent cx="150495" cy="10413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04139"/>
                        </a:xfrm>
                        <a:prstGeom prst="rect">
                          <a:avLst/>
                        </a:prstGeom>
                      </wps:spPr>
                      <wps:txbx>
                        <w:txbxContent>
                          <w:p w14:paraId="550E35EF" w14:textId="77777777" w:rsidR="004E2D56" w:rsidRDefault="00000000">
                            <w:pPr>
                              <w:spacing w:line="163" w:lineRule="exact"/>
                              <w:rPr>
                                <w:rFonts w:ascii="Cambria Math" w:eastAsia="Cambria Math"/>
                                <w:sz w:val="14"/>
                              </w:rPr>
                            </w:pPr>
                            <w:r>
                              <w:rPr>
                                <w:rFonts w:ascii="Cambria Math" w:eastAsia="Cambria Math"/>
                                <w:spacing w:val="-5"/>
                                <w:sz w:val="14"/>
                              </w:rPr>
                              <w:t>𝑖=1</w:t>
                            </w:r>
                          </w:p>
                        </w:txbxContent>
                      </wps:txbx>
                      <wps:bodyPr wrap="square" lIns="0" tIns="0" rIns="0" bIns="0" rtlCol="0">
                        <a:noAutofit/>
                      </wps:bodyPr>
                    </wps:wsp>
                  </a:graphicData>
                </a:graphic>
              </wp:anchor>
            </w:drawing>
          </mc:Choice>
          <mc:Fallback>
            <w:pict>
              <v:shapetype w14:anchorId="43A821A4" id="_x0000_t202" coordsize="21600,21600" o:spt="202" path="m,l,21600r21600,l21600,xe">
                <v:stroke joinstyle="miter"/>
                <v:path gradientshapeok="t" o:connecttype="rect"/>
              </v:shapetype>
              <v:shape id="Textbox 10" o:spid="_x0000_s1026" type="#_x0000_t202" style="position:absolute;left:0;text-align:left;margin-left:440.4pt;margin-top:-4.5pt;width:11.85pt;height:8.2pt;z-index:-1590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" filled="f" stroked="f">
                <v:textbox inset="0,0,0,0">
                  <w:txbxContent>
                    <w:p w14:paraId="550E35EF" w14:textId="77777777" w:rsidR="004E2D56" w:rsidRDefault="00000000">
                      <w:pPr>
                        <w:spacing w:line="163" w:lineRule="exact"/>
                        <w:rPr>
                          <w:rFonts w:ascii="Cambria Math" w:eastAsia="Cambria Math"/>
                          <w:sz w:val="14"/>
                        </w:rPr>
                      </w:pPr>
                      <w:r>
                        <w:rPr>
                          <w:rFonts w:ascii="Cambria Math" w:eastAsia="Cambria Math"/>
                          <w:spacing w:val="-5"/>
                          <w:sz w:val="14"/>
                        </w:rPr>
                        <w:t>𝑖=1</w:t>
                      </w:r>
                    </w:p>
                  </w:txbxContent>
                </v:textbox>
                <w10:wrap anchorx="page"/>
              </v:shape>
            </w:pict>
          </mc:Fallback>
        </mc:AlternateContent>
      </w:r>
      <w:r>
        <w:rPr>
          <w:rFonts w:ascii="Cambria Math" w:eastAsia="Cambria Math"/>
          <w:spacing w:val="-10"/>
          <w:w w:val="110"/>
          <w:sz w:val="14"/>
        </w:rPr>
        <w:t>𝑛</w:t>
      </w:r>
    </w:p>
    <w:p w14:paraId="68ED8CB3" w14:textId="77777777" w:rsidR="004E2D56" w:rsidRDefault="00000000">
      <w:pPr>
        <w:spacing w:before="118" w:line="168" w:lineRule="auto"/>
        <w:ind w:left="-1" w:right="38"/>
        <w:jc w:val="center"/>
        <w:rPr>
          <w:rFonts w:ascii="Cambria Math" w:eastAsia="Cambria Math" w:hAnsi="Cambria Math"/>
          <w:position w:val="-11"/>
          <w:sz w:val="20"/>
        </w:rPr>
      </w:pPr>
      <w:r>
        <w:br w:type="column"/>
      </w:r>
      <w:r>
        <w:rPr>
          <w:rFonts w:ascii="Cambria Math" w:eastAsia="Cambria Math" w:hAnsi="Cambria Math"/>
          <w:spacing w:val="-2"/>
          <w:w w:val="80"/>
          <w:position w:val="-11"/>
          <w:sz w:val="20"/>
        </w:rPr>
        <w:t>│</w:t>
      </w:r>
      <w:r>
        <w:rPr>
          <w:rFonts w:ascii="Cambria Math" w:eastAsia="Cambria Math" w:hAnsi="Cambria Math"/>
          <w:spacing w:val="-2"/>
          <w:w w:val="80"/>
          <w:sz w:val="14"/>
          <w:u w:val="single"/>
        </w:rPr>
        <w:t>0</w:t>
      </w:r>
      <w:r>
        <w:rPr>
          <w:rFonts w:ascii="Cambria Math" w:eastAsia="Cambria Math" w:hAnsi="Cambria Math"/>
          <w:spacing w:val="-2"/>
          <w:w w:val="80"/>
          <w:position w:val="-2"/>
          <w:sz w:val="12"/>
        </w:rPr>
        <w:t>𝑖</w:t>
      </w:r>
      <w:r>
        <w:rPr>
          <w:rFonts w:ascii="Cambria Math" w:eastAsia="Cambria Math" w:hAnsi="Cambria Math"/>
          <w:spacing w:val="-2"/>
          <w:w w:val="80"/>
          <w:sz w:val="14"/>
          <w:u w:val="single"/>
        </w:rPr>
        <w:t>−</w:t>
      </w:r>
      <w:r>
        <w:rPr>
          <w:rFonts w:ascii="Cambria Math" w:eastAsia="Cambria Math" w:hAnsi="Cambria Math"/>
          <w:spacing w:val="-2"/>
          <w:w w:val="80"/>
          <w:sz w:val="14"/>
        </w:rPr>
        <w:t>𝑃</w:t>
      </w:r>
      <w:r>
        <w:rPr>
          <w:rFonts w:ascii="Cambria Math" w:eastAsia="Cambria Math" w:hAnsi="Cambria Math"/>
          <w:spacing w:val="-2"/>
          <w:w w:val="80"/>
          <w:position w:val="-2"/>
          <w:sz w:val="12"/>
          <w:u w:val="single"/>
        </w:rPr>
        <w:t>𝑖</w:t>
      </w:r>
      <w:r>
        <w:rPr>
          <w:rFonts w:ascii="Cambria Math" w:eastAsia="Cambria Math" w:hAnsi="Cambria Math"/>
          <w:spacing w:val="-2"/>
          <w:w w:val="80"/>
          <w:position w:val="-11"/>
          <w:sz w:val="20"/>
        </w:rPr>
        <w:t>│</w:t>
      </w:r>
    </w:p>
    <w:p w14:paraId="7C3BAEA0" w14:textId="77777777" w:rsidR="004E2D56" w:rsidRDefault="00000000">
      <w:pPr>
        <w:spacing w:line="160" w:lineRule="exact"/>
        <w:ind w:right="47"/>
        <w:jc w:val="center"/>
        <w:rPr>
          <w:rFonts w:ascii="Cambria Math" w:eastAsia="Cambria Math"/>
          <w:position w:val="-2"/>
          <w:sz w:val="12"/>
        </w:rPr>
      </w:pPr>
      <w:proofErr w:type="gramStart"/>
      <w:r>
        <w:rPr>
          <w:rFonts w:ascii="Cambria Math" w:eastAsia="Cambria Math"/>
          <w:spacing w:val="-5"/>
          <w:w w:val="120"/>
          <w:sz w:val="14"/>
        </w:rPr>
        <w:t>0</w:t>
      </w:r>
      <w:proofErr w:type="gramEnd"/>
      <w:r>
        <w:rPr>
          <w:rFonts w:ascii="Cambria Math" w:eastAsia="Cambria Math"/>
          <w:spacing w:val="-5"/>
          <w:w w:val="120"/>
          <w:position w:val="-2"/>
          <w:sz w:val="12"/>
        </w:rPr>
        <w:t>𝑖</w:t>
      </w:r>
    </w:p>
    <w:p w14:paraId="18A73D25" w14:textId="77777777" w:rsidR="004E2D56" w:rsidRDefault="00000000">
      <w:pPr>
        <w:spacing w:before="161"/>
        <w:ind w:left="187"/>
        <w:rPr>
          <w:sz w:val="20"/>
        </w:rPr>
      </w:pPr>
      <w:r>
        <w:br w:type="column"/>
      </w:r>
      <w:r>
        <w:rPr>
          <w:spacing w:val="-5"/>
          <w:sz w:val="20"/>
        </w:rPr>
        <w:t>(2)</w:t>
      </w:r>
    </w:p>
    <w:p w14:paraId="62E16239" w14:textId="77777777" w:rsidR="004E2D56" w:rsidRDefault="004E2D56">
      <w:pPr>
        <w:rPr>
          <w:sz w:val="20"/>
        </w:rPr>
        <w:sectPr w:rsidR="004E2D56">
          <w:type w:val="continuous"/>
          <w:pgSz w:w="12240" w:h="15840"/>
          <w:pgMar w:top="980" w:right="720" w:bottom="280" w:left="720" w:header="520" w:footer="0" w:gutter="0"/>
          <w:cols w:num="4" w:space="720" w:equalWidth="0">
            <w:col w:w="5262" w:space="1328"/>
            <w:col w:w="1735" w:space="34"/>
            <w:col w:w="560" w:space="76"/>
            <w:col w:w="1805"/>
          </w:cols>
        </w:sectPr>
      </w:pPr>
    </w:p>
    <w:p w14:paraId="7B81FDDE" w14:textId="77777777" w:rsidR="004E2D56" w:rsidRDefault="00000000">
      <w:pPr>
        <w:pStyle w:val="BodyText"/>
        <w:spacing w:line="228" w:lineRule="auto"/>
        <w:ind w:right="38"/>
        <w:rPr>
          <w:rFonts w:ascii="Cambria Math" w:hAnsi="Cambria Math"/>
        </w:rPr>
      </w:pPr>
      <w:r>
        <w:t xml:space="preserve">method is different from DP as VW works by removing the </w:t>
      </w:r>
      <w:r>
        <w:rPr>
          <w:spacing w:val="-2"/>
        </w:rPr>
        <w:t>points</w:t>
      </w:r>
      <w:r>
        <w:rPr>
          <w:spacing w:val="-11"/>
        </w:rPr>
        <w:t xml:space="preserve"> </w:t>
      </w:r>
      <w:r>
        <w:rPr>
          <w:spacing w:val="-2"/>
        </w:rPr>
        <w:t>that</w:t>
      </w:r>
      <w:r>
        <w:rPr>
          <w:spacing w:val="-10"/>
        </w:rPr>
        <w:t xml:space="preserve"> </w:t>
      </w:r>
      <w:r>
        <w:rPr>
          <w:spacing w:val="-2"/>
        </w:rPr>
        <w:t>result</w:t>
      </w:r>
      <w:r>
        <w:rPr>
          <w:spacing w:val="-11"/>
        </w:rPr>
        <w:t xml:space="preserve"> </w:t>
      </w:r>
      <w:r>
        <w:rPr>
          <w:spacing w:val="-2"/>
        </w:rPr>
        <w:t>in</w:t>
      </w:r>
      <w:r>
        <w:rPr>
          <w:spacing w:val="-10"/>
        </w:rPr>
        <w:t xml:space="preserve"> </w:t>
      </w:r>
      <w:r>
        <w:rPr>
          <w:spacing w:val="-2"/>
        </w:rPr>
        <w:t>the</w:t>
      </w:r>
      <w:r>
        <w:rPr>
          <w:spacing w:val="-11"/>
        </w:rPr>
        <w:t xml:space="preserve"> </w:t>
      </w:r>
      <w:r>
        <w:rPr>
          <w:spacing w:val="-2"/>
        </w:rPr>
        <w:t>smallest</w:t>
      </w:r>
      <w:r>
        <w:rPr>
          <w:spacing w:val="-10"/>
        </w:rPr>
        <w:t xml:space="preserve"> </w:t>
      </w:r>
      <w:r>
        <w:rPr>
          <w:spacing w:val="-2"/>
        </w:rPr>
        <w:t>area</w:t>
      </w:r>
      <w:r>
        <w:rPr>
          <w:spacing w:val="-11"/>
        </w:rPr>
        <w:t xml:space="preserve"> </w:t>
      </w:r>
      <w:r>
        <w:rPr>
          <w:spacing w:val="-2"/>
        </w:rPr>
        <w:t>change</w:t>
      </w:r>
      <w:r>
        <w:rPr>
          <w:spacing w:val="-10"/>
        </w:rPr>
        <w:t xml:space="preserve"> </w:t>
      </w:r>
      <w:r>
        <w:rPr>
          <w:spacing w:val="-2"/>
        </w:rPr>
        <w:t>first,</w:t>
      </w:r>
      <w:r>
        <w:rPr>
          <w:spacing w:val="-11"/>
        </w:rPr>
        <w:t xml:space="preserve"> </w:t>
      </w:r>
      <w:r>
        <w:rPr>
          <w:spacing w:val="-2"/>
        </w:rPr>
        <w:t>making</w:t>
      </w:r>
      <w:r>
        <w:rPr>
          <w:spacing w:val="-10"/>
        </w:rPr>
        <w:t xml:space="preserve"> </w:t>
      </w:r>
      <w:r>
        <w:rPr>
          <w:spacing w:val="-2"/>
        </w:rPr>
        <w:t>it</w:t>
      </w:r>
      <w:r>
        <w:rPr>
          <w:spacing w:val="-11"/>
        </w:rPr>
        <w:t xml:space="preserve"> </w:t>
      </w:r>
      <w:r>
        <w:rPr>
          <w:spacing w:val="-2"/>
        </w:rPr>
        <w:t>more preserved</w:t>
      </w:r>
      <w:r>
        <w:rPr>
          <w:spacing w:val="-5"/>
        </w:rPr>
        <w:t xml:space="preserve"> </w:t>
      </w:r>
      <w:r>
        <w:rPr>
          <w:spacing w:val="-2"/>
        </w:rPr>
        <w:t>in</w:t>
      </w:r>
      <w:r>
        <w:rPr>
          <w:spacing w:val="-5"/>
        </w:rPr>
        <w:t xml:space="preserve"> </w:t>
      </w:r>
      <w:r>
        <w:rPr>
          <w:spacing w:val="-2"/>
        </w:rPr>
        <w:t>terms</w:t>
      </w:r>
      <w:r>
        <w:rPr>
          <w:spacing w:val="-5"/>
        </w:rPr>
        <w:t xml:space="preserve"> </w:t>
      </w:r>
      <w:r>
        <w:rPr>
          <w:spacing w:val="-2"/>
        </w:rPr>
        <w:t>of</w:t>
      </w:r>
      <w:r>
        <w:rPr>
          <w:spacing w:val="-9"/>
        </w:rPr>
        <w:t xml:space="preserve"> </w:t>
      </w:r>
      <w:r>
        <w:rPr>
          <w:spacing w:val="-2"/>
        </w:rPr>
        <w:t>data</w:t>
      </w:r>
      <w:r>
        <w:rPr>
          <w:spacing w:val="-7"/>
        </w:rPr>
        <w:t xml:space="preserve"> </w:t>
      </w:r>
      <w:r>
        <w:rPr>
          <w:spacing w:val="-2"/>
        </w:rPr>
        <w:t>visualization.</w:t>
      </w:r>
      <w:r>
        <w:rPr>
          <w:spacing w:val="-9"/>
        </w:rPr>
        <w:t xml:space="preserve"> </w:t>
      </w:r>
      <w:r>
        <w:rPr>
          <w:spacing w:val="-2"/>
        </w:rPr>
        <w:t>It</w:t>
      </w:r>
      <w:r>
        <w:rPr>
          <w:spacing w:val="-4"/>
        </w:rPr>
        <w:t xml:space="preserve"> </w:t>
      </w:r>
      <w:r>
        <w:rPr>
          <w:spacing w:val="-2"/>
        </w:rPr>
        <w:t>works</w:t>
      </w:r>
      <w:r>
        <w:rPr>
          <w:spacing w:val="-5"/>
        </w:rPr>
        <w:t xml:space="preserve"> </w:t>
      </w:r>
      <w:r>
        <w:rPr>
          <w:spacing w:val="-2"/>
        </w:rPr>
        <w:t>similarly</w:t>
      </w:r>
      <w:r>
        <w:rPr>
          <w:spacing w:val="-9"/>
        </w:rPr>
        <w:t xml:space="preserve"> </w:t>
      </w:r>
      <w:r>
        <w:rPr>
          <w:spacing w:val="-2"/>
        </w:rPr>
        <w:t>to</w:t>
      </w:r>
      <w:r>
        <w:rPr>
          <w:spacing w:val="-5"/>
        </w:rPr>
        <w:t xml:space="preserve"> </w:t>
      </w:r>
      <w:r>
        <w:rPr>
          <w:spacing w:val="-2"/>
        </w:rPr>
        <w:t xml:space="preserve">the </w:t>
      </w:r>
      <w:r>
        <w:t>DP</w:t>
      </w:r>
      <w:r>
        <w:rPr>
          <w:spacing w:val="-4"/>
        </w:rPr>
        <w:t xml:space="preserve"> </w:t>
      </w:r>
      <w:r>
        <w:t>algorithm</w:t>
      </w:r>
      <w:r>
        <w:rPr>
          <w:spacing w:val="-5"/>
        </w:rPr>
        <w:t xml:space="preserve"> </w:t>
      </w:r>
      <w:r>
        <w:t>with</w:t>
      </w:r>
      <w:r>
        <w:rPr>
          <w:spacing w:val="-5"/>
        </w:rPr>
        <w:t xml:space="preserve"> </w:t>
      </w:r>
      <w:r>
        <w:t>the</w:t>
      </w:r>
      <w:r>
        <w:rPr>
          <w:spacing w:val="-4"/>
        </w:rPr>
        <w:t xml:space="preserve"> </w:t>
      </w:r>
      <w:r>
        <w:t>Mapshaper.org</w:t>
      </w:r>
      <w:r>
        <w:rPr>
          <w:spacing w:val="-7"/>
        </w:rPr>
        <w:t xml:space="preserve"> </w:t>
      </w:r>
      <w:r>
        <w:t>tool</w:t>
      </w:r>
      <w:r>
        <w:rPr>
          <w:spacing w:val="-6"/>
        </w:rPr>
        <w:t xml:space="preserve"> </w:t>
      </w:r>
      <w:r>
        <w:t>but</w:t>
      </w:r>
      <w:r>
        <w:rPr>
          <w:spacing w:val="-6"/>
        </w:rPr>
        <w:t xml:space="preserve"> </w:t>
      </w:r>
      <w:r>
        <w:t>by</w:t>
      </w:r>
      <w:r>
        <w:rPr>
          <w:spacing w:val="-7"/>
        </w:rPr>
        <w:t xml:space="preserve"> </w:t>
      </w:r>
      <w:r>
        <w:t>replacing</w:t>
      </w:r>
      <w:r>
        <w:rPr>
          <w:spacing w:val="-7"/>
        </w:rPr>
        <w:t xml:space="preserve"> </w:t>
      </w:r>
      <w:r>
        <w:t xml:space="preserve">the </w:t>
      </w:r>
      <w:r>
        <w:rPr>
          <w:rFonts w:ascii="Cambria Math" w:hAnsi="Cambria Math"/>
        </w:rPr>
        <w:t>‘</w:t>
      </w:r>
      <w:proofErr w:type="gramStart"/>
      <w:r>
        <w:rPr>
          <w:rFonts w:ascii="Cambria Math" w:hAnsi="Cambria Math"/>
        </w:rPr>
        <w:t>simplify(</w:t>
      </w:r>
      <w:proofErr w:type="gramEnd"/>
      <w:r>
        <w:rPr>
          <w:rFonts w:ascii="Cambria Math" w:hAnsi="Cambria Math"/>
        </w:rPr>
        <w:t>)’</w:t>
      </w:r>
      <w:r>
        <w:t xml:space="preserve"> command with </w:t>
      </w:r>
      <w:r>
        <w:rPr>
          <w:rFonts w:ascii="Cambria Math" w:hAnsi="Cambria Math"/>
        </w:rPr>
        <w:t>‘method=</w:t>
      </w:r>
      <w:proofErr w:type="spellStart"/>
      <w:r>
        <w:rPr>
          <w:rFonts w:ascii="Cambria Math" w:hAnsi="Cambria Math"/>
        </w:rPr>
        <w:t>Visvalingam</w:t>
      </w:r>
      <w:proofErr w:type="spellEnd"/>
      <w:r>
        <w:rPr>
          <w:rFonts w:ascii="Cambria Math" w:hAnsi="Cambria Math"/>
        </w:rPr>
        <w:t>’.</w:t>
      </w:r>
    </w:p>
    <w:p w14:paraId="44F533B2" w14:textId="77777777" w:rsidR="004E2D56" w:rsidRDefault="00000000">
      <w:pPr>
        <w:pStyle w:val="ListParagraph"/>
        <w:numPr>
          <w:ilvl w:val="0"/>
          <w:numId w:val="3"/>
        </w:numPr>
        <w:tabs>
          <w:tab w:val="left" w:pos="474"/>
        </w:tabs>
        <w:spacing w:before="117"/>
        <w:ind w:left="474" w:hanging="287"/>
        <w:rPr>
          <w:i/>
          <w:sz w:val="20"/>
        </w:rPr>
      </w:pPr>
      <w:r>
        <w:rPr>
          <w:i/>
          <w:sz w:val="20"/>
        </w:rPr>
        <w:t>Statistical</w:t>
      </w:r>
      <w:r>
        <w:rPr>
          <w:spacing w:val="-7"/>
          <w:sz w:val="20"/>
        </w:rPr>
        <w:t xml:space="preserve"> </w:t>
      </w:r>
      <w:r>
        <w:rPr>
          <w:i/>
          <w:spacing w:val="-2"/>
          <w:sz w:val="20"/>
        </w:rPr>
        <w:t>Analysis</w:t>
      </w:r>
    </w:p>
    <w:p w14:paraId="0DCD0BDC" w14:textId="77777777" w:rsidR="004E2D56" w:rsidRDefault="00000000">
      <w:pPr>
        <w:pStyle w:val="BodyText"/>
        <w:spacing w:before="61"/>
        <w:ind w:right="38" w:firstLine="288"/>
      </w:pPr>
      <w:r>
        <w:t>To evaluate the performance of the data simplification algorithm against the original data, several statistical metrics were examined after applying the data processing methods including</w:t>
      </w:r>
      <w:r>
        <w:rPr>
          <w:spacing w:val="-8"/>
        </w:rPr>
        <w:t xml:space="preserve"> </w:t>
      </w:r>
      <w:r>
        <w:t>aggregation,</w:t>
      </w:r>
      <w:r>
        <w:rPr>
          <w:spacing w:val="-5"/>
        </w:rPr>
        <w:t xml:space="preserve"> </w:t>
      </w:r>
      <w:r>
        <w:t>normalization,</w:t>
      </w:r>
      <w:r>
        <w:rPr>
          <w:spacing w:val="-6"/>
        </w:rPr>
        <w:t xml:space="preserve"> </w:t>
      </w:r>
      <w:r>
        <w:t>and</w:t>
      </w:r>
      <w:r>
        <w:rPr>
          <w:spacing w:val="-4"/>
        </w:rPr>
        <w:t xml:space="preserve"> </w:t>
      </w:r>
      <w:r>
        <w:t>merging</w:t>
      </w:r>
      <w:r>
        <w:rPr>
          <w:spacing w:val="-6"/>
        </w:rPr>
        <w:t xml:space="preserve"> </w:t>
      </w:r>
      <w:r>
        <w:t>the</w:t>
      </w:r>
      <w:r>
        <w:rPr>
          <w:spacing w:val="-7"/>
        </w:rPr>
        <w:t xml:space="preserve"> </w:t>
      </w:r>
      <w:r>
        <w:t>original and simplified data based on</w:t>
      </w:r>
      <w:r>
        <w:rPr>
          <w:spacing w:val="-1"/>
        </w:rPr>
        <w:t xml:space="preserve"> </w:t>
      </w:r>
      <w:r>
        <w:t>their neighborhoods.</w:t>
      </w:r>
      <w:r>
        <w:rPr>
          <w:spacing w:val="-2"/>
        </w:rPr>
        <w:t xml:space="preserve"> </w:t>
      </w:r>
      <w:r>
        <w:t>The metrics examined were: Mean Absolute Percentage Error (MAPE), Root Mean Square Error (RMSE), Spearman Correlation, and Jensen-Shannon divergence (hereafter JSD for short).</w:t>
      </w:r>
    </w:p>
    <w:p w14:paraId="0E4CA262" w14:textId="77777777" w:rsidR="004E2D56" w:rsidRDefault="00000000">
      <w:pPr>
        <w:pStyle w:val="ListParagraph"/>
        <w:numPr>
          <w:ilvl w:val="1"/>
          <w:numId w:val="3"/>
        </w:numPr>
        <w:tabs>
          <w:tab w:val="left" w:pos="906"/>
        </w:tabs>
        <w:spacing w:before="39"/>
        <w:ind w:right="38" w:firstLine="504"/>
        <w:rPr>
          <w:sz w:val="20"/>
        </w:rPr>
      </w:pPr>
      <w:r>
        <w:rPr>
          <w:i/>
          <w:sz w:val="20"/>
        </w:rPr>
        <w:t>Root</w:t>
      </w:r>
      <w:r>
        <w:rPr>
          <w:sz w:val="20"/>
        </w:rPr>
        <w:t xml:space="preserve"> </w:t>
      </w:r>
      <w:r>
        <w:rPr>
          <w:i/>
          <w:sz w:val="20"/>
        </w:rPr>
        <w:t>Mean</w:t>
      </w:r>
      <w:r>
        <w:rPr>
          <w:sz w:val="20"/>
        </w:rPr>
        <w:t xml:space="preserve"> </w:t>
      </w:r>
      <w:r>
        <w:rPr>
          <w:i/>
          <w:sz w:val="20"/>
        </w:rPr>
        <w:t>Square</w:t>
      </w:r>
      <w:r>
        <w:rPr>
          <w:sz w:val="20"/>
        </w:rPr>
        <w:t xml:space="preserve"> </w:t>
      </w:r>
      <w:r>
        <w:rPr>
          <w:i/>
          <w:sz w:val="20"/>
        </w:rPr>
        <w:t>Error</w:t>
      </w:r>
      <w:r>
        <w:rPr>
          <w:sz w:val="20"/>
        </w:rPr>
        <w:t xml:space="preserve"> </w:t>
      </w:r>
      <w:r>
        <w:rPr>
          <w:i/>
          <w:sz w:val="20"/>
        </w:rPr>
        <w:t>(RMSE):</w:t>
      </w:r>
      <w:r>
        <w:rPr>
          <w:sz w:val="20"/>
        </w:rPr>
        <w:t xml:space="preserve"> This measure is used to calculate the average magnitude of the error between the</w:t>
      </w:r>
      <w:r>
        <w:rPr>
          <w:spacing w:val="-6"/>
          <w:sz w:val="20"/>
        </w:rPr>
        <w:t xml:space="preserve"> </w:t>
      </w:r>
      <w:r>
        <w:rPr>
          <w:sz w:val="20"/>
        </w:rPr>
        <w:t>original</w:t>
      </w:r>
      <w:r>
        <w:rPr>
          <w:spacing w:val="-6"/>
          <w:sz w:val="20"/>
        </w:rPr>
        <w:t xml:space="preserve"> </w:t>
      </w:r>
      <w:r>
        <w:rPr>
          <w:sz w:val="20"/>
        </w:rPr>
        <w:t>and</w:t>
      </w:r>
      <w:r>
        <w:rPr>
          <w:spacing w:val="-5"/>
          <w:sz w:val="20"/>
        </w:rPr>
        <w:t xml:space="preserve"> </w:t>
      </w:r>
      <w:r>
        <w:rPr>
          <w:sz w:val="20"/>
        </w:rPr>
        <w:t>simplified</w:t>
      </w:r>
      <w:r>
        <w:rPr>
          <w:spacing w:val="-5"/>
          <w:sz w:val="20"/>
        </w:rPr>
        <w:t xml:space="preserve"> </w:t>
      </w:r>
      <w:r>
        <w:rPr>
          <w:sz w:val="20"/>
        </w:rPr>
        <w:t>data.</w:t>
      </w:r>
      <w:r>
        <w:rPr>
          <w:spacing w:val="-6"/>
          <w:sz w:val="20"/>
        </w:rPr>
        <w:t xml:space="preserve"> </w:t>
      </w:r>
      <w:r>
        <w:rPr>
          <w:sz w:val="20"/>
        </w:rPr>
        <w:t>It</w:t>
      </w:r>
      <w:r>
        <w:rPr>
          <w:spacing w:val="-6"/>
          <w:sz w:val="20"/>
        </w:rPr>
        <w:t xml:space="preserve"> </w:t>
      </w:r>
      <w:r>
        <w:rPr>
          <w:sz w:val="20"/>
        </w:rPr>
        <w:t>shows</w:t>
      </w:r>
      <w:r>
        <w:rPr>
          <w:spacing w:val="-5"/>
          <w:sz w:val="20"/>
        </w:rPr>
        <w:t xml:space="preserve"> </w:t>
      </w:r>
      <w:r>
        <w:rPr>
          <w:sz w:val="20"/>
        </w:rPr>
        <w:t>clearly</w:t>
      </w:r>
      <w:r>
        <w:rPr>
          <w:spacing w:val="-7"/>
          <w:sz w:val="20"/>
        </w:rPr>
        <w:t xml:space="preserve"> </w:t>
      </w:r>
      <w:r>
        <w:rPr>
          <w:sz w:val="20"/>
        </w:rPr>
        <w:t>how</w:t>
      </w:r>
      <w:r>
        <w:rPr>
          <w:spacing w:val="-6"/>
          <w:sz w:val="20"/>
        </w:rPr>
        <w:t xml:space="preserve"> </w:t>
      </w:r>
      <w:r>
        <w:rPr>
          <w:sz w:val="20"/>
        </w:rPr>
        <w:t>much</w:t>
      </w:r>
      <w:r>
        <w:rPr>
          <w:spacing w:val="-5"/>
          <w:sz w:val="20"/>
        </w:rPr>
        <w:t xml:space="preserve"> </w:t>
      </w:r>
      <w:r>
        <w:rPr>
          <w:sz w:val="20"/>
        </w:rPr>
        <w:t xml:space="preserve">the simplification deviates from the original in terms of spatial </w:t>
      </w:r>
      <w:r>
        <w:rPr>
          <w:position w:val="2"/>
          <w:sz w:val="20"/>
        </w:rPr>
        <w:t>accuracy.</w:t>
      </w:r>
      <w:r>
        <w:rPr>
          <w:spacing w:val="-11"/>
          <w:position w:val="2"/>
          <w:sz w:val="20"/>
        </w:rPr>
        <w:t xml:space="preserve"> </w:t>
      </w:r>
      <w:r>
        <w:rPr>
          <w:position w:val="2"/>
          <w:sz w:val="20"/>
        </w:rPr>
        <w:t>The</w:t>
      </w:r>
      <w:r>
        <w:rPr>
          <w:spacing w:val="-8"/>
          <w:position w:val="2"/>
          <w:sz w:val="20"/>
        </w:rPr>
        <w:t xml:space="preserve"> </w:t>
      </w:r>
      <w:r>
        <w:rPr>
          <w:position w:val="2"/>
          <w:sz w:val="20"/>
        </w:rPr>
        <w:t>formula</w:t>
      </w:r>
      <w:r>
        <w:rPr>
          <w:spacing w:val="-11"/>
          <w:position w:val="2"/>
          <w:sz w:val="20"/>
        </w:rPr>
        <w:t xml:space="preserve"> </w:t>
      </w:r>
      <w:r>
        <w:rPr>
          <w:position w:val="2"/>
          <w:sz w:val="20"/>
        </w:rPr>
        <w:t>is</w:t>
      </w:r>
      <w:r>
        <w:rPr>
          <w:spacing w:val="-9"/>
          <w:position w:val="2"/>
          <w:sz w:val="20"/>
        </w:rPr>
        <w:t xml:space="preserve"> </w:t>
      </w:r>
      <w:r>
        <w:rPr>
          <w:position w:val="2"/>
          <w:sz w:val="20"/>
        </w:rPr>
        <w:t>represented</w:t>
      </w:r>
      <w:r>
        <w:rPr>
          <w:spacing w:val="-10"/>
          <w:position w:val="2"/>
          <w:sz w:val="20"/>
        </w:rPr>
        <w:t xml:space="preserve"> </w:t>
      </w:r>
      <w:r>
        <w:rPr>
          <w:position w:val="2"/>
          <w:sz w:val="20"/>
        </w:rPr>
        <w:t>in</w:t>
      </w:r>
      <w:r>
        <w:rPr>
          <w:spacing w:val="-11"/>
          <w:position w:val="2"/>
          <w:sz w:val="20"/>
        </w:rPr>
        <w:t xml:space="preserve"> </w:t>
      </w:r>
      <w:r>
        <w:rPr>
          <w:position w:val="2"/>
          <w:sz w:val="20"/>
        </w:rPr>
        <w:t>(1)</w:t>
      </w:r>
      <w:r>
        <w:rPr>
          <w:spacing w:val="-10"/>
          <w:position w:val="2"/>
          <w:sz w:val="20"/>
        </w:rPr>
        <w:t xml:space="preserve"> </w:t>
      </w:r>
      <w:r>
        <w:rPr>
          <w:position w:val="2"/>
          <w:sz w:val="20"/>
        </w:rPr>
        <w:t>Where</w:t>
      </w:r>
      <w:r>
        <w:rPr>
          <w:spacing w:val="-11"/>
          <w:position w:val="2"/>
          <w:sz w:val="20"/>
        </w:rPr>
        <w:t xml:space="preserve"> </w:t>
      </w:r>
      <w:r>
        <w:rPr>
          <w:i/>
          <w:position w:val="2"/>
          <w:sz w:val="20"/>
        </w:rPr>
        <w:t>O</w:t>
      </w:r>
      <w:proofErr w:type="spellStart"/>
      <w:r>
        <w:rPr>
          <w:i/>
          <w:sz w:val="13"/>
        </w:rPr>
        <w:t>i</w:t>
      </w:r>
      <w:proofErr w:type="spellEnd"/>
      <w:r>
        <w:rPr>
          <w:spacing w:val="6"/>
          <w:sz w:val="13"/>
        </w:rPr>
        <w:t xml:space="preserve"> </w:t>
      </w:r>
      <w:r>
        <w:rPr>
          <w:position w:val="2"/>
          <w:sz w:val="20"/>
        </w:rPr>
        <w:t>and</w:t>
      </w:r>
      <w:r>
        <w:rPr>
          <w:spacing w:val="-10"/>
          <w:position w:val="2"/>
          <w:sz w:val="20"/>
        </w:rPr>
        <w:t xml:space="preserve"> </w:t>
      </w:r>
      <w:r>
        <w:rPr>
          <w:i/>
          <w:position w:val="2"/>
          <w:sz w:val="20"/>
        </w:rPr>
        <w:t>P</w:t>
      </w:r>
      <w:proofErr w:type="spellStart"/>
      <w:r>
        <w:rPr>
          <w:i/>
          <w:sz w:val="13"/>
        </w:rPr>
        <w:t>i</w:t>
      </w:r>
      <w:proofErr w:type="spellEnd"/>
      <w:r>
        <w:rPr>
          <w:spacing w:val="6"/>
          <w:sz w:val="13"/>
        </w:rPr>
        <w:t xml:space="preserve"> </w:t>
      </w:r>
      <w:r>
        <w:rPr>
          <w:position w:val="2"/>
          <w:sz w:val="20"/>
        </w:rPr>
        <w:t xml:space="preserve">are </w:t>
      </w:r>
      <w:r>
        <w:rPr>
          <w:sz w:val="20"/>
        </w:rPr>
        <w:t>the</w:t>
      </w:r>
      <w:r>
        <w:rPr>
          <w:spacing w:val="-5"/>
          <w:sz w:val="20"/>
        </w:rPr>
        <w:t xml:space="preserve"> </w:t>
      </w:r>
      <w:r>
        <w:rPr>
          <w:sz w:val="20"/>
        </w:rPr>
        <w:t>original</w:t>
      </w:r>
      <w:r>
        <w:rPr>
          <w:spacing w:val="-3"/>
          <w:sz w:val="20"/>
        </w:rPr>
        <w:t xml:space="preserve"> </w:t>
      </w:r>
      <w:r>
        <w:rPr>
          <w:sz w:val="20"/>
        </w:rPr>
        <w:t>values</w:t>
      </w:r>
      <w:r>
        <w:rPr>
          <w:spacing w:val="-6"/>
          <w:sz w:val="20"/>
        </w:rPr>
        <w:t xml:space="preserve"> </w:t>
      </w:r>
      <w:r>
        <w:rPr>
          <w:sz w:val="20"/>
        </w:rPr>
        <w:t>and</w:t>
      </w:r>
      <w:r>
        <w:rPr>
          <w:spacing w:val="-4"/>
          <w:sz w:val="20"/>
        </w:rPr>
        <w:t xml:space="preserve"> </w:t>
      </w:r>
      <w:r>
        <w:rPr>
          <w:sz w:val="20"/>
        </w:rPr>
        <w:t>simplified</w:t>
      </w:r>
      <w:r>
        <w:rPr>
          <w:spacing w:val="-4"/>
          <w:sz w:val="20"/>
        </w:rPr>
        <w:t xml:space="preserve"> </w:t>
      </w:r>
      <w:r>
        <w:rPr>
          <w:sz w:val="20"/>
        </w:rPr>
        <w:t>values,</w:t>
      </w:r>
      <w:r>
        <w:rPr>
          <w:spacing w:val="-4"/>
          <w:sz w:val="20"/>
        </w:rPr>
        <w:t xml:space="preserve"> </w:t>
      </w:r>
      <w:r>
        <w:rPr>
          <w:sz w:val="20"/>
        </w:rPr>
        <w:t>respectively,</w:t>
      </w:r>
      <w:r>
        <w:rPr>
          <w:spacing w:val="-4"/>
          <w:sz w:val="20"/>
        </w:rPr>
        <w:t xml:space="preserve"> </w:t>
      </w:r>
      <w:r>
        <w:rPr>
          <w:sz w:val="20"/>
        </w:rPr>
        <w:t>and</w:t>
      </w:r>
      <w:r>
        <w:rPr>
          <w:spacing w:val="-1"/>
          <w:sz w:val="20"/>
        </w:rPr>
        <w:t xml:space="preserve"> </w:t>
      </w:r>
      <w:r>
        <w:rPr>
          <w:sz w:val="20"/>
        </w:rPr>
        <w:t>n</w:t>
      </w:r>
      <w:r>
        <w:rPr>
          <w:spacing w:val="-4"/>
          <w:sz w:val="20"/>
        </w:rPr>
        <w:t xml:space="preserve"> </w:t>
      </w:r>
      <w:r>
        <w:rPr>
          <w:sz w:val="20"/>
        </w:rPr>
        <w:t>is the number of observations.</w:t>
      </w:r>
    </w:p>
    <w:p w14:paraId="2CFE4A91" w14:textId="77777777" w:rsidR="004E2D56" w:rsidRDefault="00000000">
      <w:pPr>
        <w:pStyle w:val="BodyText"/>
        <w:spacing w:before="99"/>
        <w:ind w:left="0"/>
        <w:jc w:val="left"/>
      </w:pPr>
      <w:r>
        <w:rPr>
          <w:noProof/>
        </w:rPr>
        <w:drawing>
          <wp:anchor distT="0" distB="0" distL="0" distR="0" simplePos="0" relativeHeight="487588352" behindDoc="1" locked="0" layoutInCell="1" allowOverlap="1" wp14:anchorId="61BE7983" wp14:editId="63487260">
            <wp:simplePos x="0" y="0"/>
            <wp:positionH relativeFrom="page">
              <wp:posOffset>691895</wp:posOffset>
            </wp:positionH>
            <wp:positionV relativeFrom="paragraph">
              <wp:posOffset>224325</wp:posOffset>
            </wp:positionV>
            <wp:extent cx="2804159" cy="148742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2804159" cy="1487424"/>
                    </a:xfrm>
                    <a:prstGeom prst="rect">
                      <a:avLst/>
                    </a:prstGeom>
                  </pic:spPr>
                </pic:pic>
              </a:graphicData>
            </a:graphic>
          </wp:anchor>
        </w:drawing>
      </w:r>
    </w:p>
    <w:p w14:paraId="327F62A9" w14:textId="77777777" w:rsidR="004E2D56" w:rsidRDefault="00000000">
      <w:pPr>
        <w:spacing w:before="52"/>
        <w:ind w:left="813"/>
        <w:rPr>
          <w:sz w:val="16"/>
        </w:rPr>
      </w:pPr>
      <w:r>
        <w:rPr>
          <w:spacing w:val="-2"/>
          <w:sz w:val="16"/>
        </w:rPr>
        <w:t>Fig.</w:t>
      </w:r>
      <w:r>
        <w:rPr>
          <w:spacing w:val="-7"/>
          <w:sz w:val="16"/>
        </w:rPr>
        <w:t xml:space="preserve"> </w:t>
      </w:r>
      <w:r>
        <w:rPr>
          <w:spacing w:val="-2"/>
          <w:sz w:val="16"/>
        </w:rPr>
        <w:t>4</w:t>
      </w:r>
      <w:r>
        <w:rPr>
          <w:spacing w:val="-6"/>
          <w:sz w:val="16"/>
        </w:rPr>
        <w:t xml:space="preserve"> </w:t>
      </w:r>
      <w:r>
        <w:rPr>
          <w:spacing w:val="-2"/>
          <w:sz w:val="16"/>
        </w:rPr>
        <w:t>Number</w:t>
      </w:r>
      <w:r>
        <w:rPr>
          <w:spacing w:val="-7"/>
          <w:sz w:val="16"/>
        </w:rPr>
        <w:t xml:space="preserve"> </w:t>
      </w:r>
      <w:r>
        <w:rPr>
          <w:spacing w:val="-2"/>
          <w:sz w:val="16"/>
        </w:rPr>
        <w:t>of</w:t>
      </w:r>
      <w:r>
        <w:rPr>
          <w:spacing w:val="-7"/>
          <w:sz w:val="16"/>
        </w:rPr>
        <w:t xml:space="preserve"> </w:t>
      </w:r>
      <w:r>
        <w:rPr>
          <w:spacing w:val="-2"/>
          <w:sz w:val="16"/>
        </w:rPr>
        <w:t>Vertices</w:t>
      </w:r>
      <w:r>
        <w:rPr>
          <w:spacing w:val="-8"/>
          <w:sz w:val="16"/>
        </w:rPr>
        <w:t xml:space="preserve"> </w:t>
      </w:r>
      <w:r>
        <w:rPr>
          <w:spacing w:val="-2"/>
          <w:sz w:val="16"/>
        </w:rPr>
        <w:t>vs.</w:t>
      </w:r>
      <w:r>
        <w:rPr>
          <w:spacing w:val="-4"/>
          <w:sz w:val="16"/>
        </w:rPr>
        <w:t xml:space="preserve"> </w:t>
      </w:r>
      <w:r>
        <w:rPr>
          <w:spacing w:val="-2"/>
          <w:sz w:val="16"/>
        </w:rPr>
        <w:t>Tolerance,</w:t>
      </w:r>
      <w:r>
        <w:rPr>
          <w:spacing w:val="-6"/>
          <w:sz w:val="16"/>
        </w:rPr>
        <w:t xml:space="preserve"> </w:t>
      </w:r>
      <w:r>
        <w:rPr>
          <w:spacing w:val="-2"/>
          <w:sz w:val="16"/>
        </w:rPr>
        <w:t>NYC</w:t>
      </w:r>
      <w:r>
        <w:rPr>
          <w:spacing w:val="-6"/>
          <w:sz w:val="16"/>
        </w:rPr>
        <w:t xml:space="preserve"> </w:t>
      </w:r>
      <w:r>
        <w:rPr>
          <w:spacing w:val="-2"/>
          <w:sz w:val="16"/>
        </w:rPr>
        <w:t>polygons</w:t>
      </w:r>
    </w:p>
    <w:p w14:paraId="5BF8B9E5" w14:textId="77777777" w:rsidR="004E2D56" w:rsidRDefault="00000000">
      <w:pPr>
        <w:pStyle w:val="ListParagraph"/>
        <w:numPr>
          <w:ilvl w:val="0"/>
          <w:numId w:val="2"/>
        </w:numPr>
        <w:tabs>
          <w:tab w:val="left" w:pos="906"/>
        </w:tabs>
        <w:spacing w:before="48"/>
        <w:ind w:right="182" w:firstLine="504"/>
        <w:rPr>
          <w:sz w:val="20"/>
        </w:rPr>
      </w:pPr>
      <w:r>
        <w:br w:type="column"/>
      </w:r>
      <w:r>
        <w:rPr>
          <w:i/>
          <w:sz w:val="20"/>
        </w:rPr>
        <w:t>Spearman</w:t>
      </w:r>
      <w:r>
        <w:rPr>
          <w:sz w:val="20"/>
        </w:rPr>
        <w:t xml:space="preserve"> </w:t>
      </w:r>
      <w:r>
        <w:rPr>
          <w:i/>
          <w:sz w:val="20"/>
        </w:rPr>
        <w:t>Correlation:</w:t>
      </w:r>
      <w:r>
        <w:rPr>
          <w:spacing w:val="-5"/>
          <w:sz w:val="20"/>
        </w:rPr>
        <w:t xml:space="preserve"> </w:t>
      </w:r>
      <w:r>
        <w:rPr>
          <w:sz w:val="20"/>
        </w:rPr>
        <w:t>The</w:t>
      </w:r>
      <w:r>
        <w:rPr>
          <w:spacing w:val="-1"/>
          <w:sz w:val="20"/>
        </w:rPr>
        <w:t xml:space="preserve"> </w:t>
      </w:r>
      <w:r>
        <w:rPr>
          <w:sz w:val="20"/>
        </w:rPr>
        <w:t>spearman</w:t>
      </w:r>
      <w:r>
        <w:rPr>
          <w:spacing w:val="-2"/>
          <w:sz w:val="20"/>
        </w:rPr>
        <w:t xml:space="preserve"> </w:t>
      </w:r>
      <w:r>
        <w:rPr>
          <w:sz w:val="20"/>
        </w:rPr>
        <w:t>correlation</w:t>
      </w:r>
      <w:r>
        <w:rPr>
          <w:spacing w:val="-2"/>
          <w:sz w:val="20"/>
        </w:rPr>
        <w:t xml:space="preserve"> </w:t>
      </w:r>
      <w:r>
        <w:rPr>
          <w:sz w:val="20"/>
        </w:rPr>
        <w:t>is</w:t>
      </w:r>
      <w:r>
        <w:rPr>
          <w:spacing w:val="-2"/>
          <w:sz w:val="20"/>
        </w:rPr>
        <w:t xml:space="preserve"> </w:t>
      </w:r>
      <w:r>
        <w:rPr>
          <w:sz w:val="20"/>
        </w:rPr>
        <w:t xml:space="preserve">a statistical test to measure the strength of a monotonic relationship. A monotonic function is a function that either never increases or decreases as its independent variable increases between paired data. In this case, the comparison is computed between the original neighborhood data and the </w:t>
      </w:r>
      <w:r>
        <w:rPr>
          <w:position w:val="1"/>
          <w:sz w:val="20"/>
        </w:rPr>
        <w:t xml:space="preserve">simplified neighborhood data. It is denoted by </w:t>
      </w:r>
      <w:r>
        <w:rPr>
          <w:rFonts w:ascii="Cambria Math" w:eastAsia="Cambria Math" w:hAnsi="Cambria Math"/>
          <w:position w:val="1"/>
          <w:sz w:val="20"/>
        </w:rPr>
        <w:t>r</w:t>
      </w:r>
      <w:r>
        <w:rPr>
          <w:rFonts w:ascii="Cambria Math" w:eastAsia="Cambria Math" w:hAnsi="Cambria Math"/>
          <w:sz w:val="13"/>
        </w:rPr>
        <w:t>s</w:t>
      </w:r>
      <w:r>
        <w:rPr>
          <w:spacing w:val="29"/>
          <w:sz w:val="13"/>
        </w:rPr>
        <w:t xml:space="preserve"> </w:t>
      </w:r>
      <w:r>
        <w:rPr>
          <w:position w:val="1"/>
          <w:sz w:val="20"/>
        </w:rPr>
        <w:t xml:space="preserve">and follows the constraint below, the closer </w:t>
      </w:r>
      <w:r>
        <w:rPr>
          <w:rFonts w:ascii="Cambria Math" w:eastAsia="Cambria Math" w:hAnsi="Cambria Math"/>
          <w:position w:val="1"/>
          <w:sz w:val="20"/>
        </w:rPr>
        <w:t>r</w:t>
      </w:r>
      <w:r>
        <w:rPr>
          <w:rFonts w:ascii="Cambria Math" w:eastAsia="Cambria Math" w:hAnsi="Cambria Math"/>
          <w:sz w:val="13"/>
        </w:rPr>
        <w:t>s</w:t>
      </w:r>
      <w:r>
        <w:rPr>
          <w:spacing w:val="40"/>
          <w:sz w:val="13"/>
        </w:rPr>
        <w:t xml:space="preserve"> </w:t>
      </w:r>
      <w:r>
        <w:rPr>
          <w:position w:val="1"/>
          <w:sz w:val="20"/>
        </w:rPr>
        <w:t xml:space="preserve">is to 1 the stronger the </w:t>
      </w:r>
      <w:r>
        <w:rPr>
          <w:sz w:val="20"/>
        </w:rPr>
        <w:t xml:space="preserve">monotonic relationship [10], such that </w:t>
      </w:r>
      <w:r>
        <w:rPr>
          <w:rFonts w:ascii="Cambria Math" w:eastAsia="Cambria Math" w:hAnsi="Cambria Math"/>
          <w:sz w:val="20"/>
        </w:rPr>
        <w:t>−1</w:t>
      </w:r>
      <w:r>
        <w:rPr>
          <w:sz w:val="20"/>
        </w:rPr>
        <w:t xml:space="preserve"> </w:t>
      </w:r>
      <w:r>
        <w:rPr>
          <w:rFonts w:ascii="Cambria Math" w:eastAsia="Cambria Math" w:hAnsi="Cambria Math"/>
          <w:sz w:val="20"/>
        </w:rPr>
        <w:t>≤</w:t>
      </w:r>
      <w:r>
        <w:rPr>
          <w:sz w:val="20"/>
        </w:rPr>
        <w:t xml:space="preserve"> </w:t>
      </w:r>
      <w:r>
        <w:rPr>
          <w:rFonts w:ascii="Cambria Math" w:eastAsia="Cambria Math" w:hAnsi="Cambria Math"/>
          <w:sz w:val="20"/>
        </w:rPr>
        <w:t>𝑟</w:t>
      </w:r>
      <w:r>
        <w:rPr>
          <w:rFonts w:ascii="Cambria Math" w:eastAsia="Cambria Math" w:hAnsi="Cambria Math"/>
          <w:sz w:val="20"/>
          <w:vertAlign w:val="subscript"/>
        </w:rPr>
        <w:t>𝑠</w:t>
      </w:r>
      <w:r>
        <w:rPr>
          <w:sz w:val="20"/>
        </w:rPr>
        <w:t xml:space="preserve"> </w:t>
      </w:r>
      <w:r>
        <w:rPr>
          <w:rFonts w:ascii="Cambria Math" w:eastAsia="Cambria Math" w:hAnsi="Cambria Math"/>
          <w:sz w:val="20"/>
        </w:rPr>
        <w:t>≤</w:t>
      </w:r>
      <w:r>
        <w:rPr>
          <w:sz w:val="20"/>
        </w:rPr>
        <w:t xml:space="preserve"> </w:t>
      </w:r>
      <w:r>
        <w:rPr>
          <w:rFonts w:ascii="Cambria Math" w:eastAsia="Cambria Math" w:hAnsi="Cambria Math"/>
          <w:sz w:val="20"/>
        </w:rPr>
        <w:t>1</w:t>
      </w:r>
      <w:r>
        <w:rPr>
          <w:sz w:val="20"/>
        </w:rPr>
        <w:t>.</w:t>
      </w:r>
    </w:p>
    <w:p w14:paraId="7000717C" w14:textId="77777777" w:rsidR="004E2D56" w:rsidRDefault="00000000">
      <w:pPr>
        <w:pStyle w:val="ListParagraph"/>
        <w:numPr>
          <w:ilvl w:val="0"/>
          <w:numId w:val="2"/>
        </w:numPr>
        <w:tabs>
          <w:tab w:val="left" w:pos="906"/>
        </w:tabs>
        <w:spacing w:before="42" w:line="237" w:lineRule="auto"/>
        <w:ind w:right="183" w:firstLine="504"/>
        <w:rPr>
          <w:sz w:val="20"/>
        </w:rPr>
      </w:pPr>
      <w:r>
        <w:rPr>
          <w:i/>
          <w:sz w:val="20"/>
        </w:rPr>
        <w:t>Jensen-Shannon</w:t>
      </w:r>
      <w:r>
        <w:rPr>
          <w:sz w:val="20"/>
        </w:rPr>
        <w:t xml:space="preserve"> </w:t>
      </w:r>
      <w:r>
        <w:rPr>
          <w:i/>
          <w:sz w:val="20"/>
        </w:rPr>
        <w:t>(JS)</w:t>
      </w:r>
      <w:r>
        <w:rPr>
          <w:sz w:val="20"/>
        </w:rPr>
        <w:t xml:space="preserve"> </w:t>
      </w:r>
      <w:r>
        <w:rPr>
          <w:i/>
          <w:sz w:val="20"/>
        </w:rPr>
        <w:t>Divergence:</w:t>
      </w:r>
      <w:r>
        <w:rPr>
          <w:sz w:val="20"/>
        </w:rPr>
        <w:t xml:space="preserve"> JS is a statistical method</w:t>
      </w:r>
      <w:r>
        <w:rPr>
          <w:spacing w:val="-6"/>
          <w:sz w:val="20"/>
        </w:rPr>
        <w:t xml:space="preserve"> </w:t>
      </w:r>
      <w:r>
        <w:rPr>
          <w:sz w:val="20"/>
        </w:rPr>
        <w:t>used</w:t>
      </w:r>
      <w:r>
        <w:rPr>
          <w:spacing w:val="-6"/>
          <w:sz w:val="20"/>
        </w:rPr>
        <w:t xml:space="preserve"> </w:t>
      </w:r>
      <w:r>
        <w:rPr>
          <w:sz w:val="20"/>
        </w:rPr>
        <w:t>to</w:t>
      </w:r>
      <w:r>
        <w:rPr>
          <w:spacing w:val="-4"/>
          <w:sz w:val="20"/>
        </w:rPr>
        <w:t xml:space="preserve"> </w:t>
      </w:r>
      <w:r>
        <w:rPr>
          <w:sz w:val="20"/>
        </w:rPr>
        <w:t>measure</w:t>
      </w:r>
      <w:r>
        <w:rPr>
          <w:spacing w:val="-5"/>
          <w:sz w:val="20"/>
        </w:rPr>
        <w:t xml:space="preserve"> </w:t>
      </w:r>
      <w:r>
        <w:rPr>
          <w:sz w:val="20"/>
        </w:rPr>
        <w:t>the</w:t>
      </w:r>
      <w:r>
        <w:rPr>
          <w:spacing w:val="-5"/>
          <w:sz w:val="20"/>
        </w:rPr>
        <w:t xml:space="preserve"> </w:t>
      </w:r>
      <w:r>
        <w:rPr>
          <w:sz w:val="20"/>
        </w:rPr>
        <w:t>similarity</w:t>
      </w:r>
      <w:r>
        <w:rPr>
          <w:spacing w:val="-9"/>
          <w:sz w:val="20"/>
        </w:rPr>
        <w:t xml:space="preserve"> </w:t>
      </w:r>
      <w:r>
        <w:rPr>
          <w:sz w:val="20"/>
        </w:rPr>
        <w:t>between</w:t>
      </w:r>
      <w:r>
        <w:rPr>
          <w:spacing w:val="-8"/>
          <w:sz w:val="20"/>
        </w:rPr>
        <w:t xml:space="preserve"> </w:t>
      </w:r>
      <w:r>
        <w:rPr>
          <w:sz w:val="20"/>
        </w:rPr>
        <w:t>two</w:t>
      </w:r>
      <w:r>
        <w:rPr>
          <w:spacing w:val="-6"/>
          <w:sz w:val="20"/>
        </w:rPr>
        <w:t xml:space="preserve"> </w:t>
      </w:r>
      <w:r>
        <w:rPr>
          <w:sz w:val="20"/>
        </w:rPr>
        <w:t xml:space="preserve">probability distributions. It is defined in (3) where </w:t>
      </w:r>
      <w:r>
        <w:rPr>
          <w:rFonts w:ascii="Cambria Math"/>
          <w:sz w:val="21"/>
        </w:rPr>
        <w:t>H(.)</w:t>
      </w:r>
      <w:r>
        <w:rPr>
          <w:sz w:val="21"/>
        </w:rPr>
        <w:t xml:space="preserve"> </w:t>
      </w:r>
      <w:r>
        <w:rPr>
          <w:sz w:val="20"/>
        </w:rPr>
        <w:t xml:space="preserve">represents the Shannon entropy of a distribution. It is important that this metric is </w:t>
      </w:r>
      <w:proofErr w:type="spellStart"/>
      <w:r>
        <w:rPr>
          <w:sz w:val="20"/>
        </w:rPr>
        <w:t>minimised</w:t>
      </w:r>
      <w:proofErr w:type="spellEnd"/>
      <w:r>
        <w:rPr>
          <w:sz w:val="20"/>
        </w:rPr>
        <w:t xml:space="preserve">, since a lower score indicates that the important information between the two sets of data, that is, original and </w:t>
      </w:r>
      <w:proofErr w:type="gramStart"/>
      <w:r>
        <w:rPr>
          <w:sz w:val="20"/>
        </w:rPr>
        <w:t>simplified</w:t>
      </w:r>
      <w:proofErr w:type="gramEnd"/>
      <w:r>
        <w:rPr>
          <w:sz w:val="20"/>
        </w:rPr>
        <w:t xml:space="preserve"> is preserved, whilst reducing the data </w:t>
      </w:r>
      <w:r>
        <w:rPr>
          <w:spacing w:val="-2"/>
          <w:sz w:val="20"/>
        </w:rPr>
        <w:t>size.</w:t>
      </w:r>
    </w:p>
    <w:p w14:paraId="5C0EA672" w14:textId="77777777" w:rsidR="004E2D56" w:rsidRDefault="004E2D56">
      <w:pPr>
        <w:pStyle w:val="BodyText"/>
        <w:spacing w:before="39"/>
        <w:ind w:left="0"/>
        <w:jc w:val="left"/>
      </w:pPr>
    </w:p>
    <w:p w14:paraId="39143BC1" w14:textId="77777777" w:rsidR="004E2D56" w:rsidRDefault="00000000">
      <w:pPr>
        <w:pStyle w:val="BodyText"/>
        <w:tabs>
          <w:tab w:val="left" w:pos="4987"/>
        </w:tabs>
        <w:jc w:val="left"/>
      </w:pPr>
      <w:r>
        <w:rPr>
          <w:noProof/>
        </w:rPr>
        <mc:AlternateContent>
          <mc:Choice Requires="wps">
            <w:drawing>
              <wp:anchor distT="0" distB="0" distL="0" distR="0" simplePos="0" relativeHeight="487405568" behindDoc="1" locked="0" layoutInCell="1" allowOverlap="1" wp14:anchorId="6D58BA45" wp14:editId="7FEECA65">
                <wp:simplePos x="0" y="0"/>
                <wp:positionH relativeFrom="page">
                  <wp:posOffset>5128259</wp:posOffset>
                </wp:positionH>
                <wp:positionV relativeFrom="paragraph">
                  <wp:posOffset>87699</wp:posOffset>
                </wp:positionV>
                <wp:extent cx="52069" cy="76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7620"/>
                        </a:xfrm>
                        <a:custGeom>
                          <a:avLst/>
                          <a:gdLst/>
                          <a:ahLst/>
                          <a:cxnLst/>
                          <a:rect l="l" t="t" r="r" b="b"/>
                          <a:pathLst>
                            <a:path w="52069" h="7620">
                              <a:moveTo>
                                <a:pt x="51815" y="0"/>
                              </a:moveTo>
                              <a:lnTo>
                                <a:pt x="0" y="0"/>
                              </a:lnTo>
                              <a:lnTo>
                                <a:pt x="0" y="7619"/>
                              </a:lnTo>
                              <a:lnTo>
                                <a:pt x="51815" y="7619"/>
                              </a:lnTo>
                              <a:lnTo>
                                <a:pt x="518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089AF3" id="Graphic 12" o:spid="_x0000_s1026" style="position:absolute;margin-left:403.8pt;margin-top:6.9pt;width:4.1pt;height:.6pt;z-index:-15910912;visibility:visible;mso-wrap-style:square;mso-wrap-distance-left:0;mso-wrap-distance-top:0;mso-wrap-distance-right:0;mso-wrap-distance-bottom:0;mso-position-horizontal:absolute;mso-position-horizontal-relative:page;mso-position-vertical:absolute;mso-position-vertical-relative:text;v-text-anchor:top" coordsize="5206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" path="m51815,l,,,7619r51815,l51815,xe" fillcolor="black" stroked="f">
                <v:path arrowok="t"/>
                <w10:wrap anchorx="page"/>
              </v:shape>
            </w:pict>
          </mc:Fallback>
        </mc:AlternateContent>
      </w:r>
      <w:r>
        <w:rPr>
          <w:noProof/>
        </w:rPr>
        <mc:AlternateContent>
          <mc:Choice Requires="wps">
            <w:drawing>
              <wp:anchor distT="0" distB="0" distL="0" distR="0" simplePos="0" relativeHeight="487406592" behindDoc="1" locked="0" layoutInCell="1" allowOverlap="1" wp14:anchorId="06D78319" wp14:editId="14CD1A0C">
                <wp:simplePos x="0" y="0"/>
                <wp:positionH relativeFrom="page">
                  <wp:posOffset>5128263</wp:posOffset>
                </wp:positionH>
                <wp:positionV relativeFrom="paragraph">
                  <wp:posOffset>107339</wp:posOffset>
                </wp:positionV>
                <wp:extent cx="51435" cy="10413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104139"/>
                        </a:xfrm>
                        <a:prstGeom prst="rect">
                          <a:avLst/>
                        </a:prstGeom>
                      </wps:spPr>
                      <wps:txbx>
                        <w:txbxContent>
                          <w:p w14:paraId="0663FE68" w14:textId="77777777" w:rsidR="004E2D56" w:rsidRDefault="00000000">
                            <w:pPr>
                              <w:spacing w:line="163" w:lineRule="exact"/>
                              <w:rPr>
                                <w:rFonts w:ascii="Cambria Math"/>
                                <w:sz w:val="14"/>
                              </w:rPr>
                            </w:pPr>
                            <w:r>
                              <w:rPr>
                                <w:rFonts w:ascii="Cambria Math"/>
                                <w:spacing w:val="-10"/>
                                <w:sz w:val="14"/>
                              </w:rPr>
                              <w:t>2</w:t>
                            </w:r>
                          </w:p>
                        </w:txbxContent>
                      </wps:txbx>
                      <wps:bodyPr wrap="square" lIns="0" tIns="0" rIns="0" bIns="0" rtlCol="0">
                        <a:noAutofit/>
                      </wps:bodyPr>
                    </wps:wsp>
                  </a:graphicData>
                </a:graphic>
              </wp:anchor>
            </w:drawing>
          </mc:Choice>
          <mc:Fallback>
            <w:pict>
              <v:shape w14:anchorId="06D78319" id="Textbox 13" o:spid="_x0000_s1027" type="#_x0000_t202" style="position:absolute;left:0;text-align:left;margin-left:403.8pt;margin-top:8.45pt;width:4.05pt;height:8.2pt;z-index:-1590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" filled="f" stroked="f">
                <v:textbox inset="0,0,0,0">
                  <w:txbxContent>
                    <w:p w14:paraId="0663FE68" w14:textId="77777777" w:rsidR="004E2D56" w:rsidRDefault="00000000">
                      <w:pPr>
                        <w:spacing w:line="163" w:lineRule="exact"/>
                        <w:rPr>
                          <w:rFonts w:ascii="Cambria Math"/>
                          <w:sz w:val="14"/>
                        </w:rPr>
                      </w:pPr>
                      <w:r>
                        <w:rPr>
                          <w:rFonts w:ascii="Cambria Math"/>
                          <w:spacing w:val="-10"/>
                          <w:sz w:val="14"/>
                        </w:rPr>
                        <w:t>2</w:t>
                      </w:r>
                    </w:p>
                  </w:txbxContent>
                </v:textbox>
                <w10:wrap anchorx="page"/>
              </v:shape>
            </w:pict>
          </mc:Fallback>
        </mc:AlternateContent>
      </w:r>
      <w:proofErr w:type="gramStart"/>
      <w:r>
        <w:rPr>
          <w:rFonts w:ascii="Cambria Math" w:eastAsia="Cambria Math" w:hAnsi="Cambria Math"/>
        </w:rPr>
        <w:t>𝐷</w:t>
      </w:r>
      <w:r>
        <w:rPr>
          <w:rFonts w:ascii="Cambria Math" w:eastAsia="Cambria Math" w:hAnsi="Cambria Math"/>
          <w:vertAlign w:val="subscript"/>
        </w:rPr>
        <w:t>𝐽𝑆</w:t>
      </w:r>
      <w:r>
        <w:rPr>
          <w:rFonts w:ascii="Cambria Math" w:eastAsia="Cambria Math" w:hAnsi="Cambria Math"/>
          <w:position w:val="1"/>
        </w:rPr>
        <w:t>(</w:t>
      </w:r>
      <w:proofErr w:type="gramEnd"/>
      <w:r>
        <w:rPr>
          <w:rFonts w:ascii="Cambria Math" w:eastAsia="Cambria Math" w:hAnsi="Cambria Math"/>
        </w:rPr>
        <w:t>𝑃,</w:t>
      </w:r>
      <w:r>
        <w:rPr>
          <w:spacing w:val="-15"/>
        </w:rPr>
        <w:t xml:space="preserve"> </w:t>
      </w:r>
      <w:r>
        <w:rPr>
          <w:rFonts w:ascii="Cambria Math" w:eastAsia="Cambria Math" w:hAnsi="Cambria Math"/>
        </w:rPr>
        <w:t>𝑄</w:t>
      </w:r>
      <w:r>
        <w:rPr>
          <w:rFonts w:ascii="Cambria Math" w:eastAsia="Cambria Math" w:hAnsi="Cambria Math"/>
          <w:position w:val="1"/>
        </w:rPr>
        <w:t>)</w:t>
      </w:r>
      <w:r>
        <w:rPr>
          <w:spacing w:val="14"/>
          <w:position w:val="1"/>
        </w:rPr>
        <w:t xml:space="preserve"> </w:t>
      </w:r>
      <w:r>
        <w:rPr>
          <w:rFonts w:ascii="Cambria Math" w:eastAsia="Cambria Math" w:hAnsi="Cambria Math"/>
        </w:rPr>
        <w:t>=</w:t>
      </w:r>
      <w:r>
        <w:rPr>
          <w:spacing w:val="10"/>
        </w:rPr>
        <w:t xml:space="preserve"> </w:t>
      </w:r>
      <w:r>
        <w:rPr>
          <w:rFonts w:ascii="Cambria Math" w:eastAsia="Cambria Math" w:hAnsi="Cambria Math"/>
        </w:rPr>
        <w:t>𝐻</w:t>
      </w:r>
      <w:r>
        <w:rPr>
          <w:rFonts w:ascii="Cambria Math" w:eastAsia="Cambria Math" w:hAnsi="Cambria Math"/>
          <w:position w:val="1"/>
        </w:rPr>
        <w:t>(</w:t>
      </w:r>
      <w:r>
        <w:rPr>
          <w:rFonts w:ascii="Cambria Math" w:eastAsia="Cambria Math" w:hAnsi="Cambria Math"/>
        </w:rPr>
        <w:t>𝑀</w:t>
      </w:r>
      <w:r>
        <w:rPr>
          <w:rFonts w:ascii="Cambria Math" w:eastAsia="Cambria Math" w:hAnsi="Cambria Math"/>
          <w:position w:val="1"/>
        </w:rPr>
        <w:t>)</w:t>
      </w:r>
      <w:r>
        <w:rPr>
          <w:spacing w:val="1"/>
          <w:position w:val="1"/>
        </w:rPr>
        <w:t xml:space="preserve"> </w:t>
      </w:r>
      <w:r>
        <w:rPr>
          <w:rFonts w:ascii="Cambria Math" w:eastAsia="Cambria Math" w:hAnsi="Cambria Math"/>
        </w:rPr>
        <w:t>−</w:t>
      </w:r>
      <w:r>
        <w:rPr>
          <w:spacing w:val="-1"/>
        </w:rPr>
        <w:t xml:space="preserve"> </w:t>
      </w:r>
      <w:r>
        <w:rPr>
          <w:rFonts w:ascii="Cambria Math" w:eastAsia="Cambria Math" w:hAnsi="Cambria Math"/>
          <w:vertAlign w:val="superscript"/>
        </w:rPr>
        <w:t>1</w:t>
      </w:r>
      <w:r>
        <w:rPr>
          <w:spacing w:val="-15"/>
        </w:rPr>
        <w:t xml:space="preserve"> </w:t>
      </w:r>
      <w:r>
        <w:rPr>
          <w:rFonts w:ascii="Cambria Math" w:eastAsia="Cambria Math" w:hAnsi="Cambria Math"/>
        </w:rPr>
        <w:t>(</w:t>
      </w:r>
      <w:proofErr w:type="gramStart"/>
      <w:r>
        <w:rPr>
          <w:rFonts w:ascii="Cambria Math" w:eastAsia="Cambria Math" w:hAnsi="Cambria Math"/>
        </w:rPr>
        <w:t>𝐻</w:t>
      </w:r>
      <w:r>
        <w:rPr>
          <w:rFonts w:ascii="Cambria Math" w:eastAsia="Cambria Math" w:hAnsi="Cambria Math"/>
          <w:position w:val="1"/>
        </w:rPr>
        <w:t>(</w:t>
      </w:r>
      <w:r>
        <w:rPr>
          <w:rFonts w:ascii="Cambria Math" w:eastAsia="Cambria Math" w:hAnsi="Cambria Math"/>
        </w:rPr>
        <w:t>𝑃</w:t>
      </w:r>
      <w:r>
        <w:rPr>
          <w:rFonts w:ascii="Cambria Math" w:eastAsia="Cambria Math" w:hAnsi="Cambria Math"/>
          <w:position w:val="1"/>
        </w:rPr>
        <w:t>)</w:t>
      </w:r>
      <w:r>
        <w:rPr>
          <w:spacing w:val="1"/>
          <w:position w:val="1"/>
        </w:rPr>
        <w:t xml:space="preserve"> </w:t>
      </w:r>
      <w:r>
        <w:rPr>
          <w:rFonts w:ascii="Cambria Math" w:eastAsia="Cambria Math" w:hAnsi="Cambria Math"/>
        </w:rPr>
        <w:t>+</w:t>
      </w:r>
      <w:r>
        <w:rPr>
          <w:spacing w:val="-1"/>
        </w:rPr>
        <w:t xml:space="preserve"> </w:t>
      </w:r>
      <w:r>
        <w:rPr>
          <w:rFonts w:ascii="Cambria Math" w:eastAsia="Cambria Math" w:hAnsi="Cambria Math"/>
          <w:spacing w:val="-4"/>
        </w:rPr>
        <w:t>𝐻</w:t>
      </w:r>
      <w:r>
        <w:rPr>
          <w:rFonts w:ascii="Cambria Math" w:eastAsia="Cambria Math" w:hAnsi="Cambria Math"/>
          <w:spacing w:val="-4"/>
          <w:position w:val="1"/>
        </w:rPr>
        <w:t>(</w:t>
      </w:r>
      <w:r>
        <w:rPr>
          <w:rFonts w:ascii="Cambria Math" w:eastAsia="Cambria Math" w:hAnsi="Cambria Math"/>
          <w:spacing w:val="-4"/>
        </w:rPr>
        <w:t>𝑄</w:t>
      </w:r>
      <w:r>
        <w:rPr>
          <w:rFonts w:ascii="Cambria Math" w:eastAsia="Cambria Math" w:hAnsi="Cambria Math"/>
          <w:spacing w:val="-4"/>
          <w:position w:val="1"/>
        </w:rPr>
        <w:t>)</w:t>
      </w:r>
      <w:proofErr w:type="gramEnd"/>
      <w:r>
        <w:rPr>
          <w:rFonts w:ascii="Cambria Math" w:eastAsia="Cambria Math" w:hAnsi="Cambria Math"/>
          <w:spacing w:val="-4"/>
        </w:rPr>
        <w:t>)</w:t>
      </w:r>
      <w:r>
        <w:tab/>
      </w:r>
      <w:r>
        <w:rPr>
          <w:spacing w:val="-5"/>
        </w:rPr>
        <w:t>(3)</w:t>
      </w:r>
    </w:p>
    <w:p w14:paraId="58453ADF" w14:textId="77777777" w:rsidR="004E2D56" w:rsidRDefault="004E2D56">
      <w:pPr>
        <w:pStyle w:val="BodyText"/>
        <w:spacing w:before="55"/>
        <w:ind w:left="0"/>
        <w:jc w:val="left"/>
      </w:pPr>
    </w:p>
    <w:p w14:paraId="72F05C18" w14:textId="77777777" w:rsidR="004E2D56" w:rsidRDefault="00000000">
      <w:pPr>
        <w:pStyle w:val="ListParagraph"/>
        <w:numPr>
          <w:ilvl w:val="0"/>
          <w:numId w:val="4"/>
        </w:numPr>
        <w:tabs>
          <w:tab w:val="left" w:pos="1931"/>
        </w:tabs>
        <w:spacing w:before="0"/>
        <w:ind w:left="1931" w:hanging="489"/>
        <w:jc w:val="left"/>
        <w:rPr>
          <w:sz w:val="20"/>
        </w:rPr>
      </w:pPr>
      <w:r>
        <w:rPr>
          <w:smallCaps/>
          <w:sz w:val="20"/>
        </w:rPr>
        <w:t>Results</w:t>
      </w:r>
      <w:r>
        <w:rPr>
          <w:smallCaps/>
          <w:spacing w:val="-5"/>
          <w:sz w:val="20"/>
        </w:rPr>
        <w:t xml:space="preserve"> </w:t>
      </w:r>
      <w:r>
        <w:rPr>
          <w:smallCaps/>
          <w:sz w:val="20"/>
        </w:rPr>
        <w:t>and</w:t>
      </w:r>
      <w:r>
        <w:rPr>
          <w:smallCaps/>
          <w:spacing w:val="-7"/>
          <w:sz w:val="20"/>
        </w:rPr>
        <w:t xml:space="preserve"> </w:t>
      </w:r>
      <w:r>
        <w:rPr>
          <w:smallCaps/>
          <w:spacing w:val="-2"/>
          <w:sz w:val="20"/>
        </w:rPr>
        <w:t>Discussion</w:t>
      </w:r>
    </w:p>
    <w:p w14:paraId="0A09F1D1" w14:textId="77777777" w:rsidR="004E2D56" w:rsidRDefault="00000000">
      <w:pPr>
        <w:pStyle w:val="BodyText"/>
        <w:spacing w:before="77"/>
        <w:ind w:right="185" w:firstLine="216"/>
      </w:pPr>
      <w:r>
        <w:t>For comparison purposes, the polygons representing New York City neighborhoods in the USA were generated, and the same diagram was generated for all implementations of the simplification algorithms, to analyze their effectiveness.</w:t>
      </w:r>
    </w:p>
    <w:p w14:paraId="3A8EA463" w14:textId="77777777" w:rsidR="004E2D56" w:rsidRDefault="00000000">
      <w:pPr>
        <w:pStyle w:val="BodyText"/>
        <w:spacing w:before="2" w:line="229" w:lineRule="exact"/>
        <w:ind w:left="403"/>
      </w:pPr>
      <w:r>
        <w:t>Applying</w:t>
      </w:r>
      <w:r>
        <w:rPr>
          <w:spacing w:val="4"/>
        </w:rPr>
        <w:t xml:space="preserve"> </w:t>
      </w:r>
      <w:r>
        <w:t>the</w:t>
      </w:r>
      <w:r>
        <w:rPr>
          <w:spacing w:val="6"/>
        </w:rPr>
        <w:t xml:space="preserve"> </w:t>
      </w:r>
      <w:r>
        <w:t>DP</w:t>
      </w:r>
      <w:r>
        <w:rPr>
          <w:spacing w:val="8"/>
        </w:rPr>
        <w:t xml:space="preserve"> </w:t>
      </w:r>
      <w:r>
        <w:t>simplifier</w:t>
      </w:r>
      <w:r>
        <w:rPr>
          <w:spacing w:val="9"/>
        </w:rPr>
        <w:t xml:space="preserve"> </w:t>
      </w:r>
      <w:r>
        <w:t>with</w:t>
      </w:r>
      <w:r>
        <w:rPr>
          <w:spacing w:val="5"/>
        </w:rPr>
        <w:t xml:space="preserve"> </w:t>
      </w:r>
      <w:r>
        <w:t>shapely</w:t>
      </w:r>
      <w:r>
        <w:rPr>
          <w:spacing w:val="5"/>
        </w:rPr>
        <w:t xml:space="preserve"> </w:t>
      </w:r>
      <w:r>
        <w:t>and</w:t>
      </w:r>
      <w:r>
        <w:rPr>
          <w:spacing w:val="7"/>
        </w:rPr>
        <w:t xml:space="preserve"> </w:t>
      </w:r>
      <w:r>
        <w:t>a</w:t>
      </w:r>
      <w:r>
        <w:rPr>
          <w:spacing w:val="6"/>
        </w:rPr>
        <w:t xml:space="preserve"> </w:t>
      </w:r>
      <w:r>
        <w:t>tolerance</w:t>
      </w:r>
      <w:r>
        <w:rPr>
          <w:spacing w:val="5"/>
        </w:rPr>
        <w:t xml:space="preserve"> </w:t>
      </w:r>
      <w:r>
        <w:rPr>
          <w:spacing w:val="-5"/>
        </w:rPr>
        <w:t>of</w:t>
      </w:r>
    </w:p>
    <w:p w14:paraId="0D452C0E" w14:textId="77777777" w:rsidR="004E2D56" w:rsidRDefault="00000000">
      <w:pPr>
        <w:pStyle w:val="BodyText"/>
        <w:ind w:left="112" w:right="183"/>
        <w:jc w:val="right"/>
      </w:pPr>
      <w:r>
        <w:t>0.001</w:t>
      </w:r>
      <w:r>
        <w:rPr>
          <w:spacing w:val="78"/>
        </w:rPr>
        <w:t xml:space="preserve"> </w:t>
      </w:r>
      <w:r>
        <w:t>produced</w:t>
      </w:r>
      <w:r>
        <w:rPr>
          <w:spacing w:val="78"/>
        </w:rPr>
        <w:t xml:space="preserve"> </w:t>
      </w:r>
      <w:r>
        <w:t>the</w:t>
      </w:r>
      <w:r>
        <w:rPr>
          <w:spacing w:val="77"/>
        </w:rPr>
        <w:t xml:space="preserve"> </w:t>
      </w:r>
      <w:r>
        <w:t>diagram</w:t>
      </w:r>
      <w:r>
        <w:rPr>
          <w:spacing w:val="75"/>
        </w:rPr>
        <w:t xml:space="preserve"> </w:t>
      </w:r>
      <w:r>
        <w:t>in</w:t>
      </w:r>
      <w:r>
        <w:rPr>
          <w:spacing w:val="78"/>
        </w:rPr>
        <w:t xml:space="preserve"> </w:t>
      </w:r>
      <w:r>
        <w:t>Figure</w:t>
      </w:r>
      <w:r>
        <w:rPr>
          <w:spacing w:val="77"/>
        </w:rPr>
        <w:t xml:space="preserve"> </w:t>
      </w:r>
      <w:r>
        <w:t>3.a,</w:t>
      </w:r>
      <w:r>
        <w:rPr>
          <w:spacing w:val="80"/>
        </w:rPr>
        <w:t xml:space="preserve"> </w:t>
      </w:r>
      <w:r>
        <w:t>where</w:t>
      </w:r>
      <w:r>
        <w:rPr>
          <w:spacing w:val="77"/>
        </w:rPr>
        <w:t xml:space="preserve"> </w:t>
      </w:r>
      <w:r>
        <w:t>some overlapping</w:t>
      </w:r>
      <w:r>
        <w:rPr>
          <w:spacing w:val="-2"/>
        </w:rPr>
        <w:t xml:space="preserve"> </w:t>
      </w:r>
      <w:r>
        <w:t>in</w:t>
      </w:r>
      <w:r>
        <w:rPr>
          <w:spacing w:val="-2"/>
        </w:rPr>
        <w:t xml:space="preserve"> </w:t>
      </w:r>
      <w:r>
        <w:t>the</w:t>
      </w:r>
      <w:r>
        <w:rPr>
          <w:spacing w:val="-1"/>
        </w:rPr>
        <w:t xml:space="preserve"> </w:t>
      </w:r>
      <w:r>
        <w:t>boundaries of</w:t>
      </w:r>
      <w:r>
        <w:rPr>
          <w:spacing w:val="-2"/>
        </w:rPr>
        <w:t xml:space="preserve"> </w:t>
      </w:r>
      <w:r>
        <w:t>the neighborhoods</w:t>
      </w:r>
      <w:r>
        <w:rPr>
          <w:spacing w:val="-2"/>
        </w:rPr>
        <w:t xml:space="preserve"> </w:t>
      </w:r>
      <w:r>
        <w:t>is</w:t>
      </w:r>
      <w:r>
        <w:rPr>
          <w:spacing w:val="-2"/>
        </w:rPr>
        <w:t xml:space="preserve"> </w:t>
      </w:r>
      <w:r>
        <w:t>evident. To resolve the overlapping issue encountered while using the DP</w:t>
      </w:r>
      <w:r>
        <w:rPr>
          <w:spacing w:val="80"/>
        </w:rPr>
        <w:t xml:space="preserve"> </w:t>
      </w:r>
      <w:r>
        <w:t>simplifier</w:t>
      </w:r>
      <w:r>
        <w:rPr>
          <w:spacing w:val="80"/>
        </w:rPr>
        <w:t xml:space="preserve"> </w:t>
      </w:r>
      <w:r>
        <w:t>with</w:t>
      </w:r>
      <w:r>
        <w:rPr>
          <w:spacing w:val="80"/>
        </w:rPr>
        <w:t xml:space="preserve"> </w:t>
      </w:r>
      <w:proofErr w:type="spellStart"/>
      <w:r>
        <w:t>GeoPython</w:t>
      </w:r>
      <w:proofErr w:type="spellEnd"/>
      <w:r>
        <w:rPr>
          <w:spacing w:val="80"/>
        </w:rPr>
        <w:t xml:space="preserve"> </w:t>
      </w:r>
      <w:r>
        <w:t>Shapely,</w:t>
      </w:r>
      <w:r>
        <w:rPr>
          <w:spacing w:val="80"/>
        </w:rPr>
        <w:t xml:space="preserve"> </w:t>
      </w:r>
      <w:r>
        <w:t>the</w:t>
      </w:r>
      <w:r>
        <w:rPr>
          <w:spacing w:val="80"/>
        </w:rPr>
        <w:t xml:space="preserve"> </w:t>
      </w:r>
      <w:proofErr w:type="spellStart"/>
      <w:r>
        <w:t>Mapshaper</w:t>
      </w:r>
      <w:proofErr w:type="spellEnd"/>
      <w:r>
        <w:t xml:space="preserve"> framework with a tolerance of 0.1% was explored. This is due to</w:t>
      </w:r>
      <w:r>
        <w:rPr>
          <w:spacing w:val="-6"/>
        </w:rPr>
        <w:t xml:space="preserve"> </w:t>
      </w:r>
      <w:r>
        <w:t>Mapshaper’s</w:t>
      </w:r>
      <w:r>
        <w:rPr>
          <w:spacing w:val="-8"/>
        </w:rPr>
        <w:t xml:space="preserve"> </w:t>
      </w:r>
      <w:r>
        <w:t>ability</w:t>
      </w:r>
      <w:r>
        <w:rPr>
          <w:spacing w:val="-8"/>
        </w:rPr>
        <w:t xml:space="preserve"> </w:t>
      </w:r>
      <w:r>
        <w:t>to</w:t>
      </w:r>
      <w:r>
        <w:rPr>
          <w:spacing w:val="-6"/>
        </w:rPr>
        <w:t xml:space="preserve"> </w:t>
      </w:r>
      <w:r>
        <w:t>preserve</w:t>
      </w:r>
      <w:r>
        <w:rPr>
          <w:spacing w:val="-7"/>
        </w:rPr>
        <w:t xml:space="preserve"> </w:t>
      </w:r>
      <w:r>
        <w:t>the</w:t>
      </w:r>
      <w:r>
        <w:rPr>
          <w:spacing w:val="-7"/>
        </w:rPr>
        <w:t xml:space="preserve"> </w:t>
      </w:r>
      <w:r>
        <w:t>topology</w:t>
      </w:r>
      <w:r>
        <w:rPr>
          <w:spacing w:val="-11"/>
        </w:rPr>
        <w:t xml:space="preserve"> </w:t>
      </w:r>
      <w:r>
        <w:t>and</w:t>
      </w:r>
      <w:r>
        <w:rPr>
          <w:spacing w:val="-6"/>
        </w:rPr>
        <w:t xml:space="preserve"> </w:t>
      </w:r>
      <w:r>
        <w:t>boundaries whilst</w:t>
      </w:r>
      <w:r>
        <w:rPr>
          <w:spacing w:val="-6"/>
        </w:rPr>
        <w:t xml:space="preserve"> </w:t>
      </w:r>
      <w:r>
        <w:t>minimizing</w:t>
      </w:r>
      <w:r>
        <w:rPr>
          <w:spacing w:val="-7"/>
        </w:rPr>
        <w:t xml:space="preserve"> </w:t>
      </w:r>
      <w:r>
        <w:t>overlapping</w:t>
      </w:r>
      <w:r>
        <w:rPr>
          <w:spacing w:val="-8"/>
        </w:rPr>
        <w:t xml:space="preserve"> </w:t>
      </w:r>
      <w:r>
        <w:t>between</w:t>
      </w:r>
      <w:r>
        <w:rPr>
          <w:spacing w:val="-8"/>
        </w:rPr>
        <w:t xml:space="preserve"> </w:t>
      </w:r>
      <w:r>
        <w:t>the</w:t>
      </w:r>
      <w:r>
        <w:rPr>
          <w:spacing w:val="-7"/>
        </w:rPr>
        <w:t xml:space="preserve"> </w:t>
      </w:r>
      <w:r>
        <w:t>neighborhoods.</w:t>
      </w:r>
      <w:r>
        <w:rPr>
          <w:spacing w:val="-9"/>
        </w:rPr>
        <w:t xml:space="preserve"> </w:t>
      </w:r>
      <w:r>
        <w:rPr>
          <w:spacing w:val="-5"/>
        </w:rPr>
        <w:t>As</w:t>
      </w:r>
    </w:p>
    <w:p w14:paraId="31B7D081" w14:textId="77777777" w:rsidR="004E2D56" w:rsidRDefault="004E2D56">
      <w:pPr>
        <w:pStyle w:val="BodyText"/>
        <w:jc w:val="right"/>
        <w:sectPr w:rsidR="004E2D56">
          <w:type w:val="continuous"/>
          <w:pgSz w:w="12240" w:h="15840"/>
          <w:pgMar w:top="980" w:right="720" w:bottom="280" w:left="720" w:header="520" w:footer="0" w:gutter="0"/>
          <w:cols w:num="2" w:space="720" w:equalWidth="0">
            <w:col w:w="5263" w:space="130"/>
            <w:col w:w="5407"/>
          </w:cols>
        </w:sectPr>
      </w:pPr>
    </w:p>
    <w:p w14:paraId="73C6C046" w14:textId="77777777" w:rsidR="004E2D56" w:rsidRDefault="004E2D56">
      <w:pPr>
        <w:pStyle w:val="BodyText"/>
        <w:spacing w:before="5"/>
        <w:ind w:left="0"/>
        <w:jc w:val="left"/>
        <w:rPr>
          <w:sz w:val="14"/>
        </w:rPr>
      </w:pPr>
    </w:p>
    <w:p w14:paraId="2ACB2E59" w14:textId="77777777" w:rsidR="004E2D56" w:rsidRDefault="00000000">
      <w:pPr>
        <w:tabs>
          <w:tab w:val="left" w:pos="6499"/>
        </w:tabs>
        <w:ind w:left="662"/>
        <w:rPr>
          <w:sz w:val="20"/>
        </w:rPr>
      </w:pPr>
      <w:r>
        <w:rPr>
          <w:noProof/>
          <w:position w:val="2"/>
          <w:sz w:val="20"/>
        </w:rPr>
        <w:drawing>
          <wp:inline distT="0" distB="0" distL="0" distR="0" wp14:anchorId="1B6CE82C" wp14:editId="3C13A119">
            <wp:extent cx="2348990" cy="13192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2348990" cy="1319212"/>
                    </a:xfrm>
                    <a:prstGeom prst="rect">
                      <a:avLst/>
                    </a:prstGeom>
                  </pic:spPr>
                </pic:pic>
              </a:graphicData>
            </a:graphic>
          </wp:inline>
        </w:drawing>
      </w:r>
      <w:r>
        <w:rPr>
          <w:position w:val="2"/>
          <w:sz w:val="20"/>
        </w:rPr>
        <w:tab/>
      </w:r>
      <w:r>
        <w:rPr>
          <w:noProof/>
          <w:sz w:val="20"/>
        </w:rPr>
        <w:drawing>
          <wp:inline distT="0" distB="0" distL="0" distR="0" wp14:anchorId="58181000" wp14:editId="2E2ABAA0">
            <wp:extent cx="2267712" cy="132892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2267712" cy="1328927"/>
                    </a:xfrm>
                    <a:prstGeom prst="rect">
                      <a:avLst/>
                    </a:prstGeom>
                  </pic:spPr>
                </pic:pic>
              </a:graphicData>
            </a:graphic>
          </wp:inline>
        </w:drawing>
      </w:r>
    </w:p>
    <w:p w14:paraId="4FBDDBFB" w14:textId="77777777" w:rsidR="004E2D56" w:rsidRDefault="00000000">
      <w:pPr>
        <w:tabs>
          <w:tab w:val="left" w:pos="6791"/>
        </w:tabs>
        <w:ind w:left="1032"/>
        <w:rPr>
          <w:sz w:val="16"/>
        </w:rPr>
      </w:pPr>
      <w:r>
        <w:rPr>
          <w:spacing w:val="-2"/>
          <w:position w:val="1"/>
          <w:sz w:val="16"/>
        </w:rPr>
        <w:t>Fig.</w:t>
      </w:r>
      <w:r>
        <w:rPr>
          <w:spacing w:val="-6"/>
          <w:position w:val="1"/>
          <w:sz w:val="16"/>
        </w:rPr>
        <w:t xml:space="preserve"> </w:t>
      </w:r>
      <w:r>
        <w:rPr>
          <w:spacing w:val="-2"/>
          <w:position w:val="1"/>
          <w:sz w:val="16"/>
        </w:rPr>
        <w:t>6</w:t>
      </w:r>
      <w:r>
        <w:rPr>
          <w:spacing w:val="-3"/>
          <w:position w:val="1"/>
          <w:sz w:val="16"/>
        </w:rPr>
        <w:t xml:space="preserve"> </w:t>
      </w:r>
      <w:r>
        <w:rPr>
          <w:spacing w:val="-2"/>
          <w:position w:val="1"/>
          <w:sz w:val="16"/>
        </w:rPr>
        <w:t>Spatial</w:t>
      </w:r>
      <w:r>
        <w:rPr>
          <w:spacing w:val="-7"/>
          <w:position w:val="1"/>
          <w:sz w:val="16"/>
        </w:rPr>
        <w:t xml:space="preserve"> </w:t>
      </w:r>
      <w:r>
        <w:rPr>
          <w:spacing w:val="-2"/>
          <w:position w:val="1"/>
          <w:sz w:val="16"/>
        </w:rPr>
        <w:t>Join</w:t>
      </w:r>
      <w:r>
        <w:rPr>
          <w:spacing w:val="-3"/>
          <w:position w:val="1"/>
          <w:sz w:val="16"/>
        </w:rPr>
        <w:t xml:space="preserve"> </w:t>
      </w:r>
      <w:r>
        <w:rPr>
          <w:spacing w:val="-2"/>
          <w:position w:val="1"/>
          <w:sz w:val="16"/>
        </w:rPr>
        <w:t>Accuracy</w:t>
      </w:r>
      <w:r>
        <w:rPr>
          <w:spacing w:val="-8"/>
          <w:position w:val="1"/>
          <w:sz w:val="16"/>
        </w:rPr>
        <w:t xml:space="preserve"> </w:t>
      </w:r>
      <w:r>
        <w:rPr>
          <w:spacing w:val="-2"/>
          <w:position w:val="1"/>
          <w:sz w:val="16"/>
        </w:rPr>
        <w:t>Rate</w:t>
      </w:r>
      <w:r>
        <w:rPr>
          <w:spacing w:val="-7"/>
          <w:position w:val="1"/>
          <w:sz w:val="16"/>
        </w:rPr>
        <w:t xml:space="preserve"> </w:t>
      </w:r>
      <w:r>
        <w:rPr>
          <w:spacing w:val="-2"/>
          <w:position w:val="1"/>
          <w:sz w:val="16"/>
        </w:rPr>
        <w:t>vs.</w:t>
      </w:r>
      <w:r>
        <w:rPr>
          <w:spacing w:val="-1"/>
          <w:position w:val="1"/>
          <w:sz w:val="16"/>
        </w:rPr>
        <w:t xml:space="preserve"> </w:t>
      </w:r>
      <w:r>
        <w:rPr>
          <w:spacing w:val="-2"/>
          <w:position w:val="1"/>
          <w:sz w:val="16"/>
        </w:rPr>
        <w:t>Tolerance</w:t>
      </w:r>
      <w:r>
        <w:rPr>
          <w:position w:val="1"/>
          <w:sz w:val="16"/>
        </w:rPr>
        <w:tab/>
      </w:r>
      <w:r>
        <w:rPr>
          <w:spacing w:val="-2"/>
          <w:sz w:val="16"/>
        </w:rPr>
        <w:t>Fig.</w:t>
      </w:r>
      <w:r>
        <w:rPr>
          <w:spacing w:val="-8"/>
          <w:sz w:val="16"/>
        </w:rPr>
        <w:t xml:space="preserve"> </w:t>
      </w:r>
      <w:r>
        <w:rPr>
          <w:spacing w:val="-2"/>
          <w:sz w:val="16"/>
        </w:rPr>
        <w:t>7</w:t>
      </w:r>
      <w:r>
        <w:rPr>
          <w:spacing w:val="-4"/>
          <w:sz w:val="16"/>
        </w:rPr>
        <w:t xml:space="preserve"> </w:t>
      </w:r>
      <w:r>
        <w:rPr>
          <w:spacing w:val="-2"/>
          <w:sz w:val="16"/>
        </w:rPr>
        <w:t>Number</w:t>
      </w:r>
      <w:r>
        <w:rPr>
          <w:spacing w:val="-6"/>
          <w:sz w:val="16"/>
        </w:rPr>
        <w:t xml:space="preserve"> </w:t>
      </w:r>
      <w:r>
        <w:rPr>
          <w:spacing w:val="-2"/>
          <w:sz w:val="16"/>
        </w:rPr>
        <w:t>of</w:t>
      </w:r>
      <w:r>
        <w:rPr>
          <w:spacing w:val="-7"/>
          <w:sz w:val="16"/>
        </w:rPr>
        <w:t xml:space="preserve"> </w:t>
      </w:r>
      <w:r>
        <w:rPr>
          <w:spacing w:val="-2"/>
          <w:sz w:val="16"/>
        </w:rPr>
        <w:t>Vertices</w:t>
      </w:r>
      <w:r>
        <w:rPr>
          <w:spacing w:val="-6"/>
          <w:sz w:val="16"/>
        </w:rPr>
        <w:t xml:space="preserve"> </w:t>
      </w:r>
      <w:r>
        <w:rPr>
          <w:spacing w:val="-2"/>
          <w:sz w:val="16"/>
        </w:rPr>
        <w:t>across</w:t>
      </w:r>
      <w:r>
        <w:rPr>
          <w:spacing w:val="-6"/>
          <w:sz w:val="16"/>
        </w:rPr>
        <w:t xml:space="preserve"> </w:t>
      </w:r>
      <w:r>
        <w:rPr>
          <w:spacing w:val="-2"/>
          <w:sz w:val="16"/>
        </w:rPr>
        <w:t>the</w:t>
      </w:r>
      <w:r>
        <w:rPr>
          <w:spacing w:val="-7"/>
          <w:sz w:val="16"/>
        </w:rPr>
        <w:t xml:space="preserve"> </w:t>
      </w:r>
      <w:r>
        <w:rPr>
          <w:spacing w:val="-2"/>
          <w:sz w:val="16"/>
        </w:rPr>
        <w:t>algorithms</w:t>
      </w:r>
    </w:p>
    <w:p w14:paraId="41AD093F" w14:textId="77777777" w:rsidR="004E2D56" w:rsidRDefault="004E2D56">
      <w:pPr>
        <w:rPr>
          <w:sz w:val="16"/>
        </w:rPr>
        <w:sectPr w:rsidR="004E2D56">
          <w:pgSz w:w="12240" w:h="15840"/>
          <w:pgMar w:top="980" w:right="720" w:bottom="280" w:left="720" w:header="520" w:footer="0" w:gutter="0"/>
          <w:cols w:space="720"/>
        </w:sectPr>
      </w:pPr>
    </w:p>
    <w:p w14:paraId="2648804B" w14:textId="77777777" w:rsidR="004E2D56" w:rsidRDefault="00000000">
      <w:pPr>
        <w:pStyle w:val="BodyText"/>
        <w:spacing w:before="173"/>
        <w:ind w:right="40"/>
      </w:pPr>
      <w:proofErr w:type="gramStart"/>
      <w:r>
        <w:t>a result</w:t>
      </w:r>
      <w:proofErr w:type="gramEnd"/>
      <w:r>
        <w:t>, the model was able to ensure less overlapping in the simplified data and the retention of boundaries between adjacent</w:t>
      </w:r>
      <w:r>
        <w:rPr>
          <w:spacing w:val="-8"/>
        </w:rPr>
        <w:t xml:space="preserve"> </w:t>
      </w:r>
      <w:r>
        <w:t>polygons.</w:t>
      </w:r>
      <w:r>
        <w:rPr>
          <w:spacing w:val="-7"/>
        </w:rPr>
        <w:t xml:space="preserve"> </w:t>
      </w:r>
      <w:r>
        <w:t>The</w:t>
      </w:r>
      <w:r>
        <w:rPr>
          <w:spacing w:val="-9"/>
        </w:rPr>
        <w:t xml:space="preserve"> </w:t>
      </w:r>
      <w:r>
        <w:t>resulting</w:t>
      </w:r>
      <w:r>
        <w:rPr>
          <w:spacing w:val="-8"/>
        </w:rPr>
        <w:t xml:space="preserve"> </w:t>
      </w:r>
      <w:r>
        <w:t>diagram</w:t>
      </w:r>
      <w:r>
        <w:rPr>
          <w:spacing w:val="-11"/>
        </w:rPr>
        <w:t xml:space="preserve"> </w:t>
      </w:r>
      <w:r>
        <w:t>can</w:t>
      </w:r>
      <w:r>
        <w:rPr>
          <w:spacing w:val="-9"/>
        </w:rPr>
        <w:t xml:space="preserve"> </w:t>
      </w:r>
      <w:r>
        <w:t>be</w:t>
      </w:r>
      <w:r>
        <w:rPr>
          <w:spacing w:val="-7"/>
        </w:rPr>
        <w:t xml:space="preserve"> </w:t>
      </w:r>
      <w:r>
        <w:t>seen</w:t>
      </w:r>
      <w:r>
        <w:rPr>
          <w:spacing w:val="-8"/>
        </w:rPr>
        <w:t xml:space="preserve"> </w:t>
      </w:r>
      <w:r>
        <w:t>in</w:t>
      </w:r>
      <w:r>
        <w:rPr>
          <w:spacing w:val="-8"/>
        </w:rPr>
        <w:t xml:space="preserve"> </w:t>
      </w:r>
      <w:r>
        <w:t xml:space="preserve">Figure </w:t>
      </w:r>
      <w:r>
        <w:rPr>
          <w:spacing w:val="-4"/>
        </w:rPr>
        <w:t>3.b.</w:t>
      </w:r>
    </w:p>
    <w:p w14:paraId="466E7EE2" w14:textId="77777777" w:rsidR="004E2D56" w:rsidRDefault="00000000">
      <w:pPr>
        <w:pStyle w:val="BodyText"/>
        <w:spacing w:before="2" w:line="228" w:lineRule="auto"/>
        <w:ind w:right="38" w:firstLine="288"/>
      </w:pPr>
      <w:r>
        <w:t xml:space="preserve">Lastly, the VW simplifier was applied using </w:t>
      </w:r>
      <w:proofErr w:type="spellStart"/>
      <w:r>
        <w:t>Mapshaper</w:t>
      </w:r>
      <w:proofErr w:type="spellEnd"/>
      <w:r>
        <w:t xml:space="preserve">, which shows more details with 0.1% tolerance whilst also </w:t>
      </w:r>
      <w:r>
        <w:rPr>
          <w:spacing w:val="-2"/>
        </w:rPr>
        <w:t>preserving</w:t>
      </w:r>
      <w:r>
        <w:rPr>
          <w:spacing w:val="-11"/>
        </w:rPr>
        <w:t xml:space="preserve"> </w:t>
      </w:r>
      <w:r>
        <w:rPr>
          <w:spacing w:val="-2"/>
        </w:rPr>
        <w:t>the</w:t>
      </w:r>
      <w:r>
        <w:rPr>
          <w:spacing w:val="-10"/>
        </w:rPr>
        <w:t xml:space="preserve"> </w:t>
      </w:r>
      <w:r>
        <w:rPr>
          <w:spacing w:val="-2"/>
        </w:rPr>
        <w:t>topology</w:t>
      </w:r>
      <w:r>
        <w:rPr>
          <w:spacing w:val="-11"/>
        </w:rPr>
        <w:t xml:space="preserve"> </w:t>
      </w:r>
      <w:r>
        <w:rPr>
          <w:spacing w:val="-2"/>
        </w:rPr>
        <w:t>and</w:t>
      </w:r>
      <w:r>
        <w:rPr>
          <w:spacing w:val="-10"/>
        </w:rPr>
        <w:t xml:space="preserve"> </w:t>
      </w:r>
      <w:r>
        <w:rPr>
          <w:spacing w:val="-2"/>
        </w:rPr>
        <w:t>minimizing</w:t>
      </w:r>
      <w:r>
        <w:rPr>
          <w:spacing w:val="-11"/>
        </w:rPr>
        <w:t xml:space="preserve"> </w:t>
      </w:r>
      <w:r>
        <w:rPr>
          <w:spacing w:val="-2"/>
        </w:rPr>
        <w:t>overlapping.</w:t>
      </w:r>
      <w:r>
        <w:rPr>
          <w:spacing w:val="-10"/>
        </w:rPr>
        <w:t xml:space="preserve"> </w:t>
      </w:r>
      <w:r>
        <w:rPr>
          <w:spacing w:val="-2"/>
        </w:rPr>
        <w:t>This</w:t>
      </w:r>
      <w:r>
        <w:rPr>
          <w:spacing w:val="-11"/>
        </w:rPr>
        <w:t xml:space="preserve"> </w:t>
      </w:r>
      <w:r>
        <w:rPr>
          <w:spacing w:val="-2"/>
        </w:rPr>
        <w:t>is</w:t>
      </w:r>
      <w:r>
        <w:rPr>
          <w:spacing w:val="-10"/>
        </w:rPr>
        <w:t xml:space="preserve"> </w:t>
      </w:r>
      <w:r>
        <w:rPr>
          <w:spacing w:val="-2"/>
        </w:rPr>
        <w:t xml:space="preserve">due </w:t>
      </w:r>
      <w:r>
        <w:t xml:space="preserve">to the retention of boundaries between adjacent polygons </w:t>
      </w:r>
      <w:proofErr w:type="gramStart"/>
      <w:r>
        <w:rPr>
          <w:spacing w:val="-2"/>
        </w:rPr>
        <w:t>feature</w:t>
      </w:r>
      <w:proofErr w:type="gramEnd"/>
      <w:r>
        <w:rPr>
          <w:spacing w:val="-2"/>
        </w:rPr>
        <w:t>,</w:t>
      </w:r>
      <w:r>
        <w:rPr>
          <w:spacing w:val="-9"/>
        </w:rPr>
        <w:t xml:space="preserve"> </w:t>
      </w:r>
      <w:r>
        <w:rPr>
          <w:spacing w:val="-2"/>
        </w:rPr>
        <w:t>which</w:t>
      </w:r>
      <w:r>
        <w:rPr>
          <w:spacing w:val="-9"/>
        </w:rPr>
        <w:t xml:space="preserve"> </w:t>
      </w:r>
      <w:r>
        <w:rPr>
          <w:spacing w:val="-2"/>
        </w:rPr>
        <w:t>allows</w:t>
      </w:r>
      <w:r>
        <w:rPr>
          <w:spacing w:val="-8"/>
        </w:rPr>
        <w:t xml:space="preserve"> </w:t>
      </w:r>
      <w:r>
        <w:rPr>
          <w:spacing w:val="-2"/>
        </w:rPr>
        <w:t>the</w:t>
      </w:r>
      <w:r>
        <w:rPr>
          <w:spacing w:val="-7"/>
        </w:rPr>
        <w:t xml:space="preserve"> </w:t>
      </w:r>
      <w:r>
        <w:rPr>
          <w:spacing w:val="-2"/>
        </w:rPr>
        <w:t>map</w:t>
      </w:r>
      <w:r>
        <w:rPr>
          <w:spacing w:val="-6"/>
        </w:rPr>
        <w:t xml:space="preserve"> </w:t>
      </w:r>
      <w:r>
        <w:rPr>
          <w:spacing w:val="-2"/>
        </w:rPr>
        <w:t>to</w:t>
      </w:r>
      <w:r>
        <w:rPr>
          <w:spacing w:val="-9"/>
        </w:rPr>
        <w:t xml:space="preserve"> </w:t>
      </w:r>
      <w:r>
        <w:rPr>
          <w:spacing w:val="-2"/>
        </w:rPr>
        <w:t>appear</w:t>
      </w:r>
      <w:r>
        <w:rPr>
          <w:spacing w:val="-7"/>
        </w:rPr>
        <w:t xml:space="preserve"> </w:t>
      </w:r>
      <w:r>
        <w:rPr>
          <w:spacing w:val="-2"/>
        </w:rPr>
        <w:t>to</w:t>
      </w:r>
      <w:r>
        <w:rPr>
          <w:spacing w:val="-9"/>
        </w:rPr>
        <w:t xml:space="preserve"> </w:t>
      </w:r>
      <w:r>
        <w:rPr>
          <w:spacing w:val="-2"/>
        </w:rPr>
        <w:t>be</w:t>
      </w:r>
      <w:r>
        <w:rPr>
          <w:spacing w:val="-10"/>
        </w:rPr>
        <w:t xml:space="preserve"> </w:t>
      </w:r>
      <w:r>
        <w:rPr>
          <w:spacing w:val="-2"/>
        </w:rPr>
        <w:t>more</w:t>
      </w:r>
      <w:r>
        <w:rPr>
          <w:spacing w:val="-10"/>
        </w:rPr>
        <w:t xml:space="preserve"> </w:t>
      </w:r>
      <w:proofErr w:type="spellStart"/>
      <w:proofErr w:type="gramStart"/>
      <w:r>
        <w:rPr>
          <w:spacing w:val="-2"/>
        </w:rPr>
        <w:t>detailed.This</w:t>
      </w:r>
      <w:proofErr w:type="spellEnd"/>
      <w:proofErr w:type="gramEnd"/>
      <w:r>
        <w:rPr>
          <w:spacing w:val="-2"/>
        </w:rPr>
        <w:t xml:space="preserve"> </w:t>
      </w:r>
      <w:r>
        <w:t xml:space="preserve">tolerance level determines how much the simplified lines can deviate from the original lines. The overlapping between the boundaries of the neighborhoods is a result of the tolerance applied. For a deeper understanding of the results, the number of vertices per neighborhood as well as their accuracies were </w:t>
      </w:r>
      <w:r>
        <w:rPr>
          <w:spacing w:val="-2"/>
        </w:rPr>
        <w:t>computed.</w:t>
      </w:r>
    </w:p>
    <w:p w14:paraId="18068270" w14:textId="77777777" w:rsidR="004E2D56" w:rsidRDefault="00000000">
      <w:pPr>
        <w:pStyle w:val="BodyText"/>
        <w:spacing w:before="117"/>
        <w:ind w:right="39" w:firstLine="216"/>
      </w:pPr>
      <w:r>
        <w:t>Figure 4 depicts a graph that compares the number of vertices in the polygons with the data before and after simplification.</w:t>
      </w:r>
      <w:r>
        <w:rPr>
          <w:spacing w:val="-4"/>
        </w:rPr>
        <w:t xml:space="preserve"> </w:t>
      </w:r>
      <w:r>
        <w:t>The</w:t>
      </w:r>
      <w:r>
        <w:rPr>
          <w:spacing w:val="-4"/>
        </w:rPr>
        <w:t xml:space="preserve"> </w:t>
      </w:r>
      <w:r>
        <w:t>blue</w:t>
      </w:r>
      <w:r>
        <w:rPr>
          <w:spacing w:val="-4"/>
        </w:rPr>
        <w:t xml:space="preserve"> </w:t>
      </w:r>
      <w:r>
        <w:t>line</w:t>
      </w:r>
      <w:r>
        <w:rPr>
          <w:spacing w:val="-4"/>
        </w:rPr>
        <w:t xml:space="preserve"> </w:t>
      </w:r>
      <w:r>
        <w:t>represents</w:t>
      </w:r>
      <w:r>
        <w:rPr>
          <w:spacing w:val="-5"/>
        </w:rPr>
        <w:t xml:space="preserve"> </w:t>
      </w:r>
      <w:r>
        <w:t>the</w:t>
      </w:r>
      <w:r>
        <w:rPr>
          <w:spacing w:val="-4"/>
        </w:rPr>
        <w:t xml:space="preserve"> </w:t>
      </w:r>
      <w:r>
        <w:t>original</w:t>
      </w:r>
      <w:r>
        <w:rPr>
          <w:spacing w:val="-5"/>
        </w:rPr>
        <w:t xml:space="preserve"> </w:t>
      </w:r>
      <w:proofErr w:type="gramStart"/>
      <w:r>
        <w:t>geometries</w:t>
      </w:r>
      <w:proofErr w:type="gramEnd"/>
      <w:r>
        <w:t xml:space="preserve"> while</w:t>
      </w:r>
      <w:r>
        <w:rPr>
          <w:spacing w:val="-5"/>
        </w:rPr>
        <w:t xml:space="preserve"> </w:t>
      </w:r>
      <w:r>
        <w:t>the</w:t>
      </w:r>
      <w:r>
        <w:rPr>
          <w:spacing w:val="-5"/>
        </w:rPr>
        <w:t xml:space="preserve"> </w:t>
      </w:r>
      <w:r>
        <w:t>orange</w:t>
      </w:r>
      <w:r>
        <w:rPr>
          <w:spacing w:val="-3"/>
        </w:rPr>
        <w:t xml:space="preserve"> </w:t>
      </w:r>
      <w:r>
        <w:t>line</w:t>
      </w:r>
      <w:r>
        <w:rPr>
          <w:spacing w:val="-5"/>
        </w:rPr>
        <w:t xml:space="preserve"> </w:t>
      </w:r>
      <w:r>
        <w:t>represents</w:t>
      </w:r>
      <w:r>
        <w:rPr>
          <w:spacing w:val="-6"/>
        </w:rPr>
        <w:t xml:space="preserve"> </w:t>
      </w:r>
      <w:r>
        <w:t>the</w:t>
      </w:r>
      <w:r>
        <w:rPr>
          <w:spacing w:val="-3"/>
        </w:rPr>
        <w:t xml:space="preserve"> </w:t>
      </w:r>
      <w:r>
        <w:t>simplified</w:t>
      </w:r>
      <w:r>
        <w:rPr>
          <w:spacing w:val="-2"/>
        </w:rPr>
        <w:t xml:space="preserve"> </w:t>
      </w:r>
      <w:proofErr w:type="gramStart"/>
      <w:r>
        <w:t>geometries</w:t>
      </w:r>
      <w:proofErr w:type="gramEnd"/>
      <w:r>
        <w:t>.</w:t>
      </w:r>
      <w:r>
        <w:rPr>
          <w:spacing w:val="-4"/>
        </w:rPr>
        <w:t xml:space="preserve"> </w:t>
      </w:r>
      <w:r>
        <w:t>It</w:t>
      </w:r>
      <w:r>
        <w:rPr>
          <w:spacing w:val="-5"/>
        </w:rPr>
        <w:t xml:space="preserve"> </w:t>
      </w:r>
      <w:r>
        <w:t xml:space="preserve">is evident from the graph that the original polygon of the neighborhoods has number of vertices much higher than the simplified in which for the simplified the number of vertices </w:t>
      </w:r>
      <w:proofErr w:type="gramStart"/>
      <w:r>
        <w:t>decrease</w:t>
      </w:r>
      <w:proofErr w:type="gramEnd"/>
      <w:r>
        <w:rPr>
          <w:spacing w:val="-8"/>
        </w:rPr>
        <w:t xml:space="preserve"> </w:t>
      </w:r>
      <w:r>
        <w:t>with</w:t>
      </w:r>
      <w:r>
        <w:rPr>
          <w:spacing w:val="-8"/>
        </w:rPr>
        <w:t xml:space="preserve"> </w:t>
      </w:r>
      <w:r>
        <w:t>increasing</w:t>
      </w:r>
      <w:r>
        <w:rPr>
          <w:spacing w:val="-8"/>
        </w:rPr>
        <w:t xml:space="preserve"> </w:t>
      </w:r>
      <w:r>
        <w:t>tolerance,</w:t>
      </w:r>
      <w:r>
        <w:rPr>
          <w:spacing w:val="-8"/>
        </w:rPr>
        <w:t xml:space="preserve"> </w:t>
      </w:r>
      <w:r>
        <w:t>indicating</w:t>
      </w:r>
      <w:r>
        <w:rPr>
          <w:spacing w:val="-8"/>
        </w:rPr>
        <w:t xml:space="preserve"> </w:t>
      </w:r>
      <w:r>
        <w:t>a</w:t>
      </w:r>
      <w:r>
        <w:rPr>
          <w:spacing w:val="-8"/>
        </w:rPr>
        <w:t xml:space="preserve"> </w:t>
      </w:r>
      <w:r>
        <w:t>loss</w:t>
      </w:r>
      <w:r>
        <w:rPr>
          <w:spacing w:val="-8"/>
        </w:rPr>
        <w:t xml:space="preserve"> </w:t>
      </w:r>
      <w:r>
        <w:t>in</w:t>
      </w:r>
      <w:r>
        <w:rPr>
          <w:spacing w:val="-8"/>
        </w:rPr>
        <w:t xml:space="preserve"> </w:t>
      </w:r>
      <w:r>
        <w:t>detail</w:t>
      </w:r>
      <w:r>
        <w:rPr>
          <w:spacing w:val="-8"/>
        </w:rPr>
        <w:t xml:space="preserve"> </w:t>
      </w:r>
      <w:r>
        <w:t>as the</w:t>
      </w:r>
      <w:r>
        <w:rPr>
          <w:spacing w:val="-2"/>
        </w:rPr>
        <w:t xml:space="preserve"> </w:t>
      </w:r>
      <w:r>
        <w:t>number</w:t>
      </w:r>
      <w:r>
        <w:rPr>
          <w:spacing w:val="-2"/>
        </w:rPr>
        <w:t xml:space="preserve"> </w:t>
      </w:r>
      <w:r>
        <w:t>of</w:t>
      </w:r>
      <w:r>
        <w:rPr>
          <w:spacing w:val="-4"/>
        </w:rPr>
        <w:t xml:space="preserve"> </w:t>
      </w:r>
      <w:r>
        <w:t>vertices</w:t>
      </w:r>
      <w:r>
        <w:rPr>
          <w:spacing w:val="-3"/>
        </w:rPr>
        <w:t xml:space="preserve"> </w:t>
      </w:r>
      <w:proofErr w:type="gramStart"/>
      <w:r>
        <w:t>decrease</w:t>
      </w:r>
      <w:proofErr w:type="gramEnd"/>
      <w:r>
        <w:t>.</w:t>
      </w:r>
      <w:r>
        <w:rPr>
          <w:spacing w:val="-2"/>
        </w:rPr>
        <w:t xml:space="preserve"> </w:t>
      </w:r>
      <w:r>
        <w:t>As</w:t>
      </w:r>
      <w:r>
        <w:rPr>
          <w:spacing w:val="-3"/>
        </w:rPr>
        <w:t xml:space="preserve"> </w:t>
      </w:r>
      <w:r>
        <w:t>for</w:t>
      </w:r>
      <w:r>
        <w:rPr>
          <w:spacing w:val="-2"/>
        </w:rPr>
        <w:t xml:space="preserve"> </w:t>
      </w:r>
      <w:r>
        <w:t>the</w:t>
      </w:r>
      <w:r>
        <w:rPr>
          <w:spacing w:val="-2"/>
        </w:rPr>
        <w:t xml:space="preserve"> </w:t>
      </w:r>
      <w:r>
        <w:t>original</w:t>
      </w:r>
      <w:r>
        <w:rPr>
          <w:spacing w:val="-3"/>
        </w:rPr>
        <w:t xml:space="preserve"> </w:t>
      </w:r>
      <w:r>
        <w:t>polygon,</w:t>
      </w:r>
      <w:r>
        <w:rPr>
          <w:spacing w:val="-2"/>
        </w:rPr>
        <w:t xml:space="preserve"> </w:t>
      </w:r>
      <w:r>
        <w:t>it remains constant with no significant changes as the tolerance increases; this indicates that the number of vertices in the original geometry is preserved across all tolerance levels, as expected</w:t>
      </w:r>
      <w:r>
        <w:rPr>
          <w:spacing w:val="-13"/>
        </w:rPr>
        <w:t xml:space="preserve"> </w:t>
      </w:r>
      <w:r>
        <w:t>given</w:t>
      </w:r>
      <w:r>
        <w:rPr>
          <w:spacing w:val="-12"/>
        </w:rPr>
        <w:t xml:space="preserve"> </w:t>
      </w:r>
      <w:r>
        <w:t>that</w:t>
      </w:r>
      <w:r>
        <w:rPr>
          <w:spacing w:val="-13"/>
        </w:rPr>
        <w:t xml:space="preserve"> </w:t>
      </w:r>
      <w:r>
        <w:t>no</w:t>
      </w:r>
      <w:r>
        <w:rPr>
          <w:spacing w:val="-12"/>
        </w:rPr>
        <w:t xml:space="preserve"> </w:t>
      </w:r>
      <w:r>
        <w:t>simplification</w:t>
      </w:r>
      <w:r>
        <w:rPr>
          <w:spacing w:val="-13"/>
        </w:rPr>
        <w:t xml:space="preserve"> </w:t>
      </w:r>
      <w:r>
        <w:t>was</w:t>
      </w:r>
      <w:r>
        <w:rPr>
          <w:spacing w:val="-12"/>
        </w:rPr>
        <w:t xml:space="preserve"> </w:t>
      </w:r>
      <w:r>
        <w:t>applied</w:t>
      </w:r>
      <w:r>
        <w:rPr>
          <w:spacing w:val="-13"/>
        </w:rPr>
        <w:t xml:space="preserve"> </w:t>
      </w:r>
      <w:r>
        <w:t>to</w:t>
      </w:r>
      <w:r>
        <w:rPr>
          <w:spacing w:val="-12"/>
        </w:rPr>
        <w:t xml:space="preserve"> </w:t>
      </w:r>
      <w:r>
        <w:t>the</w:t>
      </w:r>
      <w:r>
        <w:rPr>
          <w:spacing w:val="-13"/>
        </w:rPr>
        <w:t xml:space="preserve"> </w:t>
      </w:r>
      <w:r>
        <w:t xml:space="preserve">original </w:t>
      </w:r>
      <w:r>
        <w:rPr>
          <w:spacing w:val="-2"/>
        </w:rPr>
        <w:t>data.</w:t>
      </w:r>
    </w:p>
    <w:p w14:paraId="4CC6D076" w14:textId="77777777" w:rsidR="004E2D56" w:rsidRDefault="00000000">
      <w:pPr>
        <w:pStyle w:val="BodyText"/>
        <w:spacing w:before="3" w:line="228" w:lineRule="auto"/>
        <w:ind w:right="38" w:firstLine="288"/>
      </w:pPr>
      <w:r>
        <w:t>Additionally, figure 5 shows the computational time required</w:t>
      </w:r>
      <w:r>
        <w:rPr>
          <w:spacing w:val="-12"/>
        </w:rPr>
        <w:t xml:space="preserve"> </w:t>
      </w:r>
      <w:r>
        <w:t>for</w:t>
      </w:r>
      <w:r>
        <w:rPr>
          <w:spacing w:val="-13"/>
        </w:rPr>
        <w:t xml:space="preserve"> </w:t>
      </w:r>
      <w:r>
        <w:t>performing</w:t>
      </w:r>
      <w:r>
        <w:rPr>
          <w:spacing w:val="-12"/>
        </w:rPr>
        <w:t xml:space="preserve"> </w:t>
      </w:r>
      <w:r>
        <w:t>the</w:t>
      </w:r>
      <w:r>
        <w:rPr>
          <w:spacing w:val="-13"/>
        </w:rPr>
        <w:t xml:space="preserve"> </w:t>
      </w:r>
      <w:r>
        <w:t>join</w:t>
      </w:r>
      <w:r>
        <w:rPr>
          <w:spacing w:val="-12"/>
        </w:rPr>
        <w:t xml:space="preserve"> </w:t>
      </w:r>
      <w:r>
        <w:t>operation,</w:t>
      </w:r>
      <w:r>
        <w:rPr>
          <w:spacing w:val="-11"/>
        </w:rPr>
        <w:t xml:space="preserve"> </w:t>
      </w:r>
      <w:r>
        <w:t>specifically</w:t>
      </w:r>
      <w:r>
        <w:rPr>
          <w:spacing w:val="-13"/>
        </w:rPr>
        <w:t xml:space="preserve"> </w:t>
      </w:r>
      <w:r>
        <w:t>a</w:t>
      </w:r>
      <w:r>
        <w:rPr>
          <w:spacing w:val="-11"/>
        </w:rPr>
        <w:t xml:space="preserve"> </w:t>
      </w:r>
      <w:r>
        <w:t xml:space="preserve">spatial </w:t>
      </w:r>
      <w:proofErr w:type="gramStart"/>
      <w:r>
        <w:t>join</w:t>
      </w:r>
      <w:proofErr w:type="gramEnd"/>
      <w:r>
        <w:t xml:space="preserve"> and the number of vertices produced after line simplification</w:t>
      </w:r>
      <w:r>
        <w:rPr>
          <w:spacing w:val="-5"/>
        </w:rPr>
        <w:t xml:space="preserve"> </w:t>
      </w:r>
      <w:r>
        <w:t>were</w:t>
      </w:r>
      <w:r>
        <w:rPr>
          <w:spacing w:val="-4"/>
        </w:rPr>
        <w:t xml:space="preserve"> </w:t>
      </w:r>
      <w:r>
        <w:t>analyzed</w:t>
      </w:r>
      <w:r>
        <w:rPr>
          <w:spacing w:val="-3"/>
        </w:rPr>
        <w:t xml:space="preserve"> </w:t>
      </w:r>
      <w:r>
        <w:t>in</w:t>
      </w:r>
      <w:r>
        <w:rPr>
          <w:spacing w:val="-3"/>
        </w:rPr>
        <w:t xml:space="preserve"> </w:t>
      </w:r>
      <w:r>
        <w:t>relation</w:t>
      </w:r>
      <w:r>
        <w:rPr>
          <w:spacing w:val="-3"/>
        </w:rPr>
        <w:t xml:space="preserve"> </w:t>
      </w:r>
      <w:r>
        <w:t>to</w:t>
      </w:r>
      <w:r>
        <w:rPr>
          <w:spacing w:val="-3"/>
        </w:rPr>
        <w:t xml:space="preserve"> </w:t>
      </w:r>
      <w:r>
        <w:t>the</w:t>
      </w:r>
      <w:r>
        <w:rPr>
          <w:spacing w:val="-6"/>
        </w:rPr>
        <w:t xml:space="preserve"> </w:t>
      </w:r>
      <w:r>
        <w:t>tolerance</w:t>
      </w:r>
      <w:r>
        <w:rPr>
          <w:spacing w:val="-4"/>
        </w:rPr>
        <w:t xml:space="preserve"> </w:t>
      </w:r>
      <w:r>
        <w:t>levels. The straight lines represent the original data before line simplification and the dotted line represents the data after line simplification. Correspondingly, the red lines represent the average time of the spatial join prior to and following the line simplification</w:t>
      </w:r>
      <w:r>
        <w:rPr>
          <w:spacing w:val="-13"/>
        </w:rPr>
        <w:t xml:space="preserve"> </w:t>
      </w:r>
      <w:r>
        <w:t>while</w:t>
      </w:r>
      <w:r>
        <w:rPr>
          <w:spacing w:val="-12"/>
        </w:rPr>
        <w:t xml:space="preserve"> </w:t>
      </w:r>
      <w:r>
        <w:t>the</w:t>
      </w:r>
      <w:r>
        <w:rPr>
          <w:spacing w:val="-13"/>
        </w:rPr>
        <w:t xml:space="preserve"> </w:t>
      </w:r>
      <w:r>
        <w:t>blue</w:t>
      </w:r>
      <w:r>
        <w:rPr>
          <w:spacing w:val="-12"/>
        </w:rPr>
        <w:t xml:space="preserve"> </w:t>
      </w:r>
      <w:r>
        <w:t>lines</w:t>
      </w:r>
      <w:r>
        <w:rPr>
          <w:spacing w:val="-13"/>
        </w:rPr>
        <w:t xml:space="preserve"> </w:t>
      </w:r>
      <w:r>
        <w:t>represent</w:t>
      </w:r>
      <w:r>
        <w:rPr>
          <w:spacing w:val="-12"/>
        </w:rPr>
        <w:t xml:space="preserve"> </w:t>
      </w:r>
      <w:r>
        <w:t>the</w:t>
      </w:r>
      <w:r>
        <w:rPr>
          <w:spacing w:val="-13"/>
        </w:rPr>
        <w:t xml:space="preserve"> </w:t>
      </w:r>
      <w:r>
        <w:t>vertices</w:t>
      </w:r>
      <w:r>
        <w:rPr>
          <w:spacing w:val="-12"/>
        </w:rPr>
        <w:t xml:space="preserve"> </w:t>
      </w:r>
      <w:r>
        <w:t>prior</w:t>
      </w:r>
      <w:r>
        <w:rPr>
          <w:spacing w:val="-13"/>
        </w:rPr>
        <w:t xml:space="preserve"> </w:t>
      </w:r>
      <w:r>
        <w:t>to and following line simplification using DP-Shapely.</w:t>
      </w:r>
    </w:p>
    <w:p w14:paraId="02382D8A" w14:textId="77777777" w:rsidR="004E2D56" w:rsidRDefault="00000000">
      <w:pPr>
        <w:pStyle w:val="BodyText"/>
        <w:spacing w:before="119" w:line="228" w:lineRule="auto"/>
        <w:ind w:right="38" w:firstLine="288"/>
      </w:pPr>
      <w:r>
        <w:rPr>
          <w:spacing w:val="-2"/>
        </w:rPr>
        <w:t>The</w:t>
      </w:r>
      <w:r>
        <w:rPr>
          <w:spacing w:val="-11"/>
        </w:rPr>
        <w:t xml:space="preserve"> </w:t>
      </w:r>
      <w:r>
        <w:rPr>
          <w:spacing w:val="-2"/>
        </w:rPr>
        <w:t>graph</w:t>
      </w:r>
      <w:r>
        <w:rPr>
          <w:spacing w:val="-9"/>
        </w:rPr>
        <w:t xml:space="preserve"> </w:t>
      </w:r>
      <w:r>
        <w:rPr>
          <w:spacing w:val="-2"/>
        </w:rPr>
        <w:t>reveals</w:t>
      </w:r>
      <w:r>
        <w:rPr>
          <w:spacing w:val="-9"/>
        </w:rPr>
        <w:t xml:space="preserve"> </w:t>
      </w:r>
      <w:r>
        <w:rPr>
          <w:spacing w:val="-2"/>
        </w:rPr>
        <w:t>that</w:t>
      </w:r>
      <w:r>
        <w:rPr>
          <w:spacing w:val="-11"/>
        </w:rPr>
        <w:t xml:space="preserve"> </w:t>
      </w:r>
      <w:r>
        <w:rPr>
          <w:spacing w:val="-2"/>
        </w:rPr>
        <w:t>the</w:t>
      </w:r>
      <w:r>
        <w:rPr>
          <w:spacing w:val="-10"/>
        </w:rPr>
        <w:t xml:space="preserve"> </w:t>
      </w:r>
      <w:r>
        <w:rPr>
          <w:spacing w:val="-2"/>
        </w:rPr>
        <w:t>tolerance</w:t>
      </w:r>
      <w:r>
        <w:rPr>
          <w:spacing w:val="-11"/>
        </w:rPr>
        <w:t xml:space="preserve"> </w:t>
      </w:r>
      <w:r>
        <w:rPr>
          <w:spacing w:val="-2"/>
        </w:rPr>
        <w:t>is</w:t>
      </w:r>
      <w:r>
        <w:rPr>
          <w:spacing w:val="-9"/>
        </w:rPr>
        <w:t xml:space="preserve"> </w:t>
      </w:r>
      <w:r>
        <w:rPr>
          <w:spacing w:val="-2"/>
        </w:rPr>
        <w:t>indirectly</w:t>
      </w:r>
      <w:r>
        <w:rPr>
          <w:spacing w:val="-11"/>
        </w:rPr>
        <w:t xml:space="preserve"> </w:t>
      </w:r>
      <w:r>
        <w:rPr>
          <w:spacing w:val="-2"/>
        </w:rPr>
        <w:t xml:space="preserve">proportional </w:t>
      </w:r>
      <w:r>
        <w:t>to</w:t>
      </w:r>
      <w:r>
        <w:rPr>
          <w:spacing w:val="-1"/>
        </w:rPr>
        <w:t xml:space="preserve"> </w:t>
      </w:r>
      <w:r>
        <w:t>the</w:t>
      </w:r>
      <w:r>
        <w:rPr>
          <w:spacing w:val="-2"/>
        </w:rPr>
        <w:t xml:space="preserve"> </w:t>
      </w:r>
      <w:r>
        <w:t>average</w:t>
      </w:r>
      <w:r>
        <w:rPr>
          <w:spacing w:val="-2"/>
        </w:rPr>
        <w:t xml:space="preserve"> </w:t>
      </w:r>
      <w:r>
        <w:t>time</w:t>
      </w:r>
      <w:r>
        <w:rPr>
          <w:spacing w:val="-2"/>
        </w:rPr>
        <w:t xml:space="preserve"> </w:t>
      </w:r>
      <w:r>
        <w:t>of</w:t>
      </w:r>
      <w:r>
        <w:rPr>
          <w:spacing w:val="-3"/>
        </w:rPr>
        <w:t xml:space="preserve"> </w:t>
      </w:r>
      <w:r>
        <w:t>the</w:t>
      </w:r>
      <w:r>
        <w:rPr>
          <w:spacing w:val="-2"/>
        </w:rPr>
        <w:t xml:space="preserve"> </w:t>
      </w:r>
      <w:r>
        <w:t>spatial</w:t>
      </w:r>
      <w:r>
        <w:rPr>
          <w:spacing w:val="-4"/>
        </w:rPr>
        <w:t xml:space="preserve"> </w:t>
      </w:r>
      <w:proofErr w:type="gramStart"/>
      <w:r>
        <w:t>join</w:t>
      </w:r>
      <w:proofErr w:type="gramEnd"/>
      <w:r>
        <w:t>,</w:t>
      </w:r>
      <w:r>
        <w:rPr>
          <w:spacing w:val="-2"/>
        </w:rPr>
        <w:t xml:space="preserve"> </w:t>
      </w:r>
      <w:r>
        <w:t>as</w:t>
      </w:r>
      <w:r>
        <w:rPr>
          <w:spacing w:val="-2"/>
        </w:rPr>
        <w:t xml:space="preserve"> </w:t>
      </w:r>
      <w:r>
        <w:t>well</w:t>
      </w:r>
      <w:r>
        <w:rPr>
          <w:spacing w:val="-2"/>
        </w:rPr>
        <w:t xml:space="preserve"> </w:t>
      </w:r>
      <w:r>
        <w:t>as</w:t>
      </w:r>
      <w:r>
        <w:rPr>
          <w:spacing w:val="-2"/>
        </w:rPr>
        <w:t xml:space="preserve"> </w:t>
      </w:r>
      <w:r>
        <w:t>the</w:t>
      </w:r>
      <w:r>
        <w:rPr>
          <w:spacing w:val="-3"/>
        </w:rPr>
        <w:t xml:space="preserve"> </w:t>
      </w:r>
      <w:r>
        <w:t>number</w:t>
      </w:r>
      <w:r>
        <w:rPr>
          <w:spacing w:val="-3"/>
        </w:rPr>
        <w:t xml:space="preserve"> </w:t>
      </w:r>
      <w:r>
        <w:t xml:space="preserve">of vertices after simplification; that is, as the tolerance increases, the average time and number of vertices decrease. This result was expected given that increasing the tolerance decreases the </w:t>
      </w:r>
      <w:r>
        <w:rPr>
          <w:spacing w:val="-2"/>
        </w:rPr>
        <w:t>number</w:t>
      </w:r>
      <w:r>
        <w:rPr>
          <w:spacing w:val="-7"/>
        </w:rPr>
        <w:t xml:space="preserve"> </w:t>
      </w:r>
      <w:r>
        <w:rPr>
          <w:spacing w:val="-2"/>
        </w:rPr>
        <w:t>of</w:t>
      </w:r>
      <w:r>
        <w:rPr>
          <w:spacing w:val="-9"/>
        </w:rPr>
        <w:t xml:space="preserve"> </w:t>
      </w:r>
      <w:r>
        <w:rPr>
          <w:spacing w:val="-2"/>
        </w:rPr>
        <w:t>vertices,</w:t>
      </w:r>
      <w:r>
        <w:rPr>
          <w:spacing w:val="-7"/>
        </w:rPr>
        <w:t xml:space="preserve"> </w:t>
      </w:r>
      <w:r>
        <w:rPr>
          <w:spacing w:val="-2"/>
        </w:rPr>
        <w:t>thereby</w:t>
      </w:r>
      <w:r>
        <w:rPr>
          <w:spacing w:val="-9"/>
        </w:rPr>
        <w:t xml:space="preserve"> </w:t>
      </w:r>
      <w:r>
        <w:rPr>
          <w:spacing w:val="-2"/>
        </w:rPr>
        <w:t>reducing</w:t>
      </w:r>
      <w:r>
        <w:rPr>
          <w:spacing w:val="-6"/>
        </w:rPr>
        <w:t xml:space="preserve"> </w:t>
      </w:r>
      <w:r>
        <w:rPr>
          <w:spacing w:val="-2"/>
        </w:rPr>
        <w:t>the</w:t>
      </w:r>
      <w:r>
        <w:rPr>
          <w:spacing w:val="-7"/>
        </w:rPr>
        <w:t xml:space="preserve"> </w:t>
      </w:r>
      <w:r>
        <w:rPr>
          <w:spacing w:val="-2"/>
        </w:rPr>
        <w:t>time</w:t>
      </w:r>
      <w:r>
        <w:rPr>
          <w:spacing w:val="-5"/>
        </w:rPr>
        <w:t xml:space="preserve"> </w:t>
      </w:r>
      <w:r>
        <w:rPr>
          <w:spacing w:val="-2"/>
        </w:rPr>
        <w:t>needed</w:t>
      </w:r>
      <w:r>
        <w:rPr>
          <w:spacing w:val="-6"/>
        </w:rPr>
        <w:t xml:space="preserve"> </w:t>
      </w:r>
      <w:r>
        <w:rPr>
          <w:spacing w:val="-2"/>
        </w:rPr>
        <w:t>to</w:t>
      </w:r>
      <w:r>
        <w:rPr>
          <w:spacing w:val="-9"/>
        </w:rPr>
        <w:t xml:space="preserve"> </w:t>
      </w:r>
      <w:r>
        <w:rPr>
          <w:spacing w:val="-2"/>
        </w:rPr>
        <w:t xml:space="preserve">perform </w:t>
      </w:r>
      <w:r>
        <w:t>the</w:t>
      </w:r>
      <w:r>
        <w:rPr>
          <w:spacing w:val="-3"/>
        </w:rPr>
        <w:t xml:space="preserve"> </w:t>
      </w:r>
      <w:r>
        <w:t>join</w:t>
      </w:r>
      <w:r>
        <w:rPr>
          <w:spacing w:val="-4"/>
        </w:rPr>
        <w:t xml:space="preserve"> </w:t>
      </w:r>
      <w:r>
        <w:t>operation.</w:t>
      </w:r>
      <w:r>
        <w:rPr>
          <w:spacing w:val="-5"/>
        </w:rPr>
        <w:t xml:space="preserve"> </w:t>
      </w:r>
      <w:r>
        <w:t>It</w:t>
      </w:r>
      <w:r>
        <w:rPr>
          <w:spacing w:val="-3"/>
        </w:rPr>
        <w:t xml:space="preserve"> </w:t>
      </w:r>
      <w:r>
        <w:t>is</w:t>
      </w:r>
      <w:r>
        <w:rPr>
          <w:spacing w:val="-6"/>
        </w:rPr>
        <w:t xml:space="preserve"> </w:t>
      </w:r>
      <w:r>
        <w:t>also</w:t>
      </w:r>
      <w:r>
        <w:rPr>
          <w:spacing w:val="-2"/>
        </w:rPr>
        <w:t xml:space="preserve"> </w:t>
      </w:r>
      <w:r>
        <w:t>evident</w:t>
      </w:r>
      <w:r>
        <w:rPr>
          <w:spacing w:val="-6"/>
        </w:rPr>
        <w:t xml:space="preserve"> </w:t>
      </w:r>
      <w:r>
        <w:t>that</w:t>
      </w:r>
      <w:r>
        <w:rPr>
          <w:spacing w:val="-3"/>
        </w:rPr>
        <w:t xml:space="preserve"> </w:t>
      </w:r>
      <w:r>
        <w:t>the</w:t>
      </w:r>
      <w:r>
        <w:rPr>
          <w:spacing w:val="-3"/>
        </w:rPr>
        <w:t xml:space="preserve"> </w:t>
      </w:r>
      <w:r>
        <w:t>average</w:t>
      </w:r>
      <w:r>
        <w:rPr>
          <w:spacing w:val="-3"/>
        </w:rPr>
        <w:t xml:space="preserve"> </w:t>
      </w:r>
      <w:r>
        <w:t>time</w:t>
      </w:r>
      <w:r>
        <w:rPr>
          <w:spacing w:val="-1"/>
        </w:rPr>
        <w:t xml:space="preserve"> </w:t>
      </w:r>
      <w:r>
        <w:t>taken to</w:t>
      </w:r>
      <w:r>
        <w:rPr>
          <w:spacing w:val="13"/>
        </w:rPr>
        <w:t xml:space="preserve"> </w:t>
      </w:r>
      <w:r>
        <w:t>perform</w:t>
      </w:r>
      <w:r>
        <w:rPr>
          <w:spacing w:val="12"/>
        </w:rPr>
        <w:t xml:space="preserve"> </w:t>
      </w:r>
      <w:r>
        <w:t>the</w:t>
      </w:r>
      <w:r>
        <w:rPr>
          <w:spacing w:val="15"/>
        </w:rPr>
        <w:t xml:space="preserve"> </w:t>
      </w:r>
      <w:r>
        <w:t>spatial</w:t>
      </w:r>
      <w:r>
        <w:rPr>
          <w:spacing w:val="13"/>
        </w:rPr>
        <w:t xml:space="preserve"> </w:t>
      </w:r>
      <w:proofErr w:type="gramStart"/>
      <w:r>
        <w:t>join</w:t>
      </w:r>
      <w:proofErr w:type="gramEnd"/>
      <w:r>
        <w:rPr>
          <w:spacing w:val="11"/>
        </w:rPr>
        <w:t xml:space="preserve"> </w:t>
      </w:r>
      <w:r>
        <w:t>on</w:t>
      </w:r>
      <w:r>
        <w:rPr>
          <w:spacing w:val="12"/>
        </w:rPr>
        <w:t xml:space="preserve"> </w:t>
      </w:r>
      <w:r>
        <w:t>the</w:t>
      </w:r>
      <w:r>
        <w:rPr>
          <w:spacing w:val="14"/>
        </w:rPr>
        <w:t xml:space="preserve"> </w:t>
      </w:r>
      <w:r>
        <w:t>original</w:t>
      </w:r>
      <w:r>
        <w:rPr>
          <w:spacing w:val="12"/>
        </w:rPr>
        <w:t xml:space="preserve"> </w:t>
      </w:r>
      <w:r>
        <w:t>and</w:t>
      </w:r>
      <w:r>
        <w:rPr>
          <w:spacing w:val="16"/>
        </w:rPr>
        <w:t xml:space="preserve"> </w:t>
      </w:r>
      <w:r>
        <w:t>simplified</w:t>
      </w:r>
      <w:r>
        <w:rPr>
          <w:spacing w:val="12"/>
        </w:rPr>
        <w:t xml:space="preserve"> </w:t>
      </w:r>
      <w:r>
        <w:rPr>
          <w:spacing w:val="-4"/>
        </w:rPr>
        <w:t>data</w:t>
      </w:r>
    </w:p>
    <w:p w14:paraId="4037C579" w14:textId="77777777" w:rsidR="004E2D56" w:rsidRDefault="00000000">
      <w:pPr>
        <w:pStyle w:val="BodyText"/>
        <w:spacing w:before="175" w:line="228" w:lineRule="auto"/>
        <w:ind w:right="181"/>
      </w:pPr>
      <w:r>
        <w:br w:type="column"/>
      </w:r>
      <w:r>
        <w:t>exhibit similar behaviors as visible from the parallel trend observed</w:t>
      </w:r>
      <w:r>
        <w:rPr>
          <w:spacing w:val="-12"/>
        </w:rPr>
        <w:t xml:space="preserve"> </w:t>
      </w:r>
      <w:r>
        <w:t>in</w:t>
      </w:r>
      <w:r>
        <w:rPr>
          <w:spacing w:val="-10"/>
        </w:rPr>
        <w:t xml:space="preserve"> </w:t>
      </w:r>
      <w:r>
        <w:t>the</w:t>
      </w:r>
      <w:r>
        <w:rPr>
          <w:spacing w:val="-10"/>
        </w:rPr>
        <w:t xml:space="preserve"> </w:t>
      </w:r>
      <w:r>
        <w:t>figure,</w:t>
      </w:r>
      <w:r>
        <w:rPr>
          <w:spacing w:val="-13"/>
        </w:rPr>
        <w:t xml:space="preserve"> </w:t>
      </w:r>
      <w:r>
        <w:t>although</w:t>
      </w:r>
      <w:r>
        <w:rPr>
          <w:spacing w:val="-10"/>
        </w:rPr>
        <w:t xml:space="preserve"> </w:t>
      </w:r>
      <w:r>
        <w:t>the</w:t>
      </w:r>
      <w:r>
        <w:rPr>
          <w:spacing w:val="-11"/>
        </w:rPr>
        <w:t xml:space="preserve"> </w:t>
      </w:r>
      <w:r>
        <w:t>average</w:t>
      </w:r>
      <w:r>
        <w:rPr>
          <w:spacing w:val="-11"/>
        </w:rPr>
        <w:t xml:space="preserve"> </w:t>
      </w:r>
      <w:r>
        <w:t>time</w:t>
      </w:r>
      <w:r>
        <w:rPr>
          <w:spacing w:val="-11"/>
        </w:rPr>
        <w:t xml:space="preserve"> </w:t>
      </w:r>
      <w:r>
        <w:t>of</w:t>
      </w:r>
      <w:r>
        <w:rPr>
          <w:spacing w:val="-10"/>
        </w:rPr>
        <w:t xml:space="preserve"> </w:t>
      </w:r>
      <w:r>
        <w:t>the</w:t>
      </w:r>
      <w:r>
        <w:rPr>
          <w:spacing w:val="-11"/>
        </w:rPr>
        <w:t xml:space="preserve"> </w:t>
      </w:r>
      <w:r>
        <w:t>original starts very high and has a drastic decrease, this behavior could be attributed to various factors, although it is not possible to determine the specific cause. In addition to the simplified models</w:t>
      </w:r>
      <w:r>
        <w:rPr>
          <w:spacing w:val="-9"/>
        </w:rPr>
        <w:t xml:space="preserve"> </w:t>
      </w:r>
      <w:r>
        <w:t>naturally</w:t>
      </w:r>
      <w:r>
        <w:rPr>
          <w:spacing w:val="-10"/>
        </w:rPr>
        <w:t xml:space="preserve"> </w:t>
      </w:r>
      <w:r>
        <w:t>having</w:t>
      </w:r>
      <w:r>
        <w:rPr>
          <w:spacing w:val="-7"/>
        </w:rPr>
        <w:t xml:space="preserve"> </w:t>
      </w:r>
      <w:r>
        <w:t>a</w:t>
      </w:r>
      <w:r>
        <w:rPr>
          <w:spacing w:val="-10"/>
        </w:rPr>
        <w:t xml:space="preserve"> </w:t>
      </w:r>
      <w:r>
        <w:t>lower</w:t>
      </w:r>
      <w:r>
        <w:rPr>
          <w:spacing w:val="-8"/>
        </w:rPr>
        <w:t xml:space="preserve"> </w:t>
      </w:r>
      <w:r>
        <w:t>number</w:t>
      </w:r>
      <w:r>
        <w:rPr>
          <w:spacing w:val="-10"/>
        </w:rPr>
        <w:t xml:space="preserve"> </w:t>
      </w:r>
      <w:r>
        <w:t>of</w:t>
      </w:r>
      <w:r>
        <w:rPr>
          <w:spacing w:val="-8"/>
        </w:rPr>
        <w:t xml:space="preserve"> </w:t>
      </w:r>
      <w:r>
        <w:t>vertices.</w:t>
      </w:r>
      <w:r>
        <w:rPr>
          <w:spacing w:val="-8"/>
        </w:rPr>
        <w:t xml:space="preserve"> </w:t>
      </w:r>
      <w:r>
        <w:t>Generally, it</w:t>
      </w:r>
      <w:r>
        <w:rPr>
          <w:spacing w:val="-13"/>
        </w:rPr>
        <w:t xml:space="preserve"> </w:t>
      </w:r>
      <w:r>
        <w:t>appears</w:t>
      </w:r>
      <w:r>
        <w:rPr>
          <w:spacing w:val="-12"/>
        </w:rPr>
        <w:t xml:space="preserve"> </w:t>
      </w:r>
      <w:r>
        <w:t>that</w:t>
      </w:r>
      <w:r>
        <w:rPr>
          <w:spacing w:val="-13"/>
        </w:rPr>
        <w:t xml:space="preserve"> </w:t>
      </w:r>
      <w:r>
        <w:t>the</w:t>
      </w:r>
      <w:r>
        <w:rPr>
          <w:spacing w:val="-12"/>
        </w:rPr>
        <w:t xml:space="preserve"> </w:t>
      </w:r>
      <w:r>
        <w:t>number</w:t>
      </w:r>
      <w:r>
        <w:rPr>
          <w:spacing w:val="-13"/>
        </w:rPr>
        <w:t xml:space="preserve"> </w:t>
      </w:r>
      <w:r>
        <w:t>of</w:t>
      </w:r>
      <w:r>
        <w:rPr>
          <w:spacing w:val="-12"/>
        </w:rPr>
        <w:t xml:space="preserve"> </w:t>
      </w:r>
      <w:r>
        <w:t>vertices</w:t>
      </w:r>
      <w:r>
        <w:rPr>
          <w:spacing w:val="-13"/>
        </w:rPr>
        <w:t xml:space="preserve"> </w:t>
      </w:r>
      <w:r>
        <w:t>of</w:t>
      </w:r>
      <w:r>
        <w:rPr>
          <w:spacing w:val="-12"/>
        </w:rPr>
        <w:t xml:space="preserve"> </w:t>
      </w:r>
      <w:r>
        <w:t>the</w:t>
      </w:r>
      <w:r>
        <w:rPr>
          <w:spacing w:val="-13"/>
        </w:rPr>
        <w:t xml:space="preserve"> </w:t>
      </w:r>
      <w:r>
        <w:t>original</w:t>
      </w:r>
      <w:r>
        <w:rPr>
          <w:spacing w:val="-12"/>
        </w:rPr>
        <w:t xml:space="preserve"> </w:t>
      </w:r>
      <w:r>
        <w:t>data</w:t>
      </w:r>
      <w:r>
        <w:rPr>
          <w:spacing w:val="-13"/>
        </w:rPr>
        <w:t xml:space="preserve"> </w:t>
      </w:r>
      <w:r>
        <w:t xml:space="preserve">remain </w:t>
      </w:r>
      <w:r>
        <w:rPr>
          <w:spacing w:val="-2"/>
        </w:rPr>
        <w:t>constant</w:t>
      </w:r>
      <w:r>
        <w:rPr>
          <w:spacing w:val="-10"/>
        </w:rPr>
        <w:t xml:space="preserve"> </w:t>
      </w:r>
      <w:r>
        <w:rPr>
          <w:spacing w:val="-2"/>
        </w:rPr>
        <w:t>even</w:t>
      </w:r>
      <w:r>
        <w:rPr>
          <w:spacing w:val="-11"/>
        </w:rPr>
        <w:t xml:space="preserve"> </w:t>
      </w:r>
      <w:r>
        <w:rPr>
          <w:spacing w:val="-2"/>
        </w:rPr>
        <w:t>with</w:t>
      </w:r>
      <w:r>
        <w:rPr>
          <w:spacing w:val="-9"/>
        </w:rPr>
        <w:t xml:space="preserve"> </w:t>
      </w:r>
      <w:r>
        <w:rPr>
          <w:spacing w:val="-2"/>
        </w:rPr>
        <w:t>increasing</w:t>
      </w:r>
      <w:r>
        <w:rPr>
          <w:spacing w:val="-9"/>
        </w:rPr>
        <w:t xml:space="preserve"> </w:t>
      </w:r>
      <w:r>
        <w:rPr>
          <w:spacing w:val="-2"/>
        </w:rPr>
        <w:t>tolerance,</w:t>
      </w:r>
      <w:r>
        <w:rPr>
          <w:spacing w:val="-9"/>
        </w:rPr>
        <w:t xml:space="preserve"> </w:t>
      </w:r>
      <w:r>
        <w:rPr>
          <w:spacing w:val="-2"/>
        </w:rPr>
        <w:t>which</w:t>
      </w:r>
      <w:r>
        <w:rPr>
          <w:spacing w:val="-9"/>
        </w:rPr>
        <w:t xml:space="preserve"> </w:t>
      </w:r>
      <w:r>
        <w:rPr>
          <w:spacing w:val="-2"/>
        </w:rPr>
        <w:t>is</w:t>
      </w:r>
      <w:r>
        <w:rPr>
          <w:spacing w:val="-11"/>
        </w:rPr>
        <w:t xml:space="preserve"> </w:t>
      </w:r>
      <w:r>
        <w:rPr>
          <w:spacing w:val="-2"/>
        </w:rPr>
        <w:t>expected</w:t>
      </w:r>
      <w:r>
        <w:rPr>
          <w:spacing w:val="-5"/>
        </w:rPr>
        <w:t xml:space="preserve"> </w:t>
      </w:r>
      <w:r>
        <w:rPr>
          <w:spacing w:val="-2"/>
        </w:rPr>
        <w:t xml:space="preserve">given </w:t>
      </w:r>
      <w:r>
        <w:t>that the original data is not subjected to any changes.</w:t>
      </w:r>
    </w:p>
    <w:p w14:paraId="369F9198" w14:textId="77777777" w:rsidR="004E2D56" w:rsidRDefault="00000000">
      <w:pPr>
        <w:pStyle w:val="BodyText"/>
        <w:spacing w:before="120" w:line="228" w:lineRule="auto"/>
        <w:ind w:right="181" w:firstLine="288"/>
      </w:pPr>
      <w:r>
        <w:t>Further, to determine the optimal tolerance score for the spatial</w:t>
      </w:r>
      <w:r>
        <w:rPr>
          <w:spacing w:val="-13"/>
        </w:rPr>
        <w:t xml:space="preserve"> </w:t>
      </w:r>
      <w:r>
        <w:t>data</w:t>
      </w:r>
      <w:r>
        <w:rPr>
          <w:spacing w:val="-12"/>
        </w:rPr>
        <w:t xml:space="preserve"> </w:t>
      </w:r>
      <w:proofErr w:type="gramStart"/>
      <w:r>
        <w:t>join</w:t>
      </w:r>
      <w:proofErr w:type="gramEnd"/>
      <w:r>
        <w:t>,</w:t>
      </w:r>
      <w:r>
        <w:rPr>
          <w:spacing w:val="-13"/>
        </w:rPr>
        <w:t xml:space="preserve"> </w:t>
      </w:r>
      <w:r>
        <w:t>figure</w:t>
      </w:r>
      <w:r>
        <w:rPr>
          <w:spacing w:val="-12"/>
        </w:rPr>
        <w:t xml:space="preserve"> </w:t>
      </w:r>
      <w:r>
        <w:t>6</w:t>
      </w:r>
      <w:r>
        <w:rPr>
          <w:spacing w:val="-13"/>
        </w:rPr>
        <w:t xml:space="preserve"> </w:t>
      </w:r>
      <w:r>
        <w:t>is</w:t>
      </w:r>
      <w:r>
        <w:rPr>
          <w:spacing w:val="-12"/>
        </w:rPr>
        <w:t xml:space="preserve"> </w:t>
      </w:r>
      <w:r>
        <w:t>used</w:t>
      </w:r>
      <w:r>
        <w:rPr>
          <w:spacing w:val="-13"/>
        </w:rPr>
        <w:t xml:space="preserve"> </w:t>
      </w:r>
      <w:r>
        <w:t>to</w:t>
      </w:r>
      <w:r>
        <w:rPr>
          <w:spacing w:val="-12"/>
        </w:rPr>
        <w:t xml:space="preserve"> </w:t>
      </w:r>
      <w:r>
        <w:t>show</w:t>
      </w:r>
      <w:r>
        <w:rPr>
          <w:spacing w:val="-13"/>
        </w:rPr>
        <w:t xml:space="preserve"> </w:t>
      </w:r>
      <w:r>
        <w:t>the</w:t>
      </w:r>
      <w:r>
        <w:rPr>
          <w:spacing w:val="-12"/>
        </w:rPr>
        <w:t xml:space="preserve"> </w:t>
      </w:r>
      <w:r>
        <w:t>accuracy</w:t>
      </w:r>
      <w:r>
        <w:rPr>
          <w:spacing w:val="-13"/>
        </w:rPr>
        <w:t xml:space="preserve"> </w:t>
      </w:r>
      <w:r>
        <w:t>rate</w:t>
      </w:r>
      <w:r>
        <w:rPr>
          <w:spacing w:val="-12"/>
        </w:rPr>
        <w:t xml:space="preserve"> </w:t>
      </w:r>
      <w:r>
        <w:t>of</w:t>
      </w:r>
      <w:r>
        <w:rPr>
          <w:spacing w:val="-13"/>
        </w:rPr>
        <w:t xml:space="preserve"> </w:t>
      </w:r>
      <w:r>
        <w:t xml:space="preserve">the </w:t>
      </w:r>
      <w:proofErr w:type="gramStart"/>
      <w:r>
        <w:t>join</w:t>
      </w:r>
      <w:proofErr w:type="gramEnd"/>
      <w:r>
        <w:rPr>
          <w:spacing w:val="-2"/>
        </w:rPr>
        <w:t xml:space="preserve"> </w:t>
      </w:r>
      <w:r>
        <w:t>against</w:t>
      </w:r>
      <w:r>
        <w:rPr>
          <w:spacing w:val="-2"/>
        </w:rPr>
        <w:t xml:space="preserve"> </w:t>
      </w:r>
      <w:r>
        <w:t>the</w:t>
      </w:r>
      <w:r>
        <w:rPr>
          <w:spacing w:val="-1"/>
        </w:rPr>
        <w:t xml:space="preserve"> </w:t>
      </w:r>
      <w:r>
        <w:t>tolerance.</w:t>
      </w:r>
      <w:r>
        <w:rPr>
          <w:spacing w:val="-3"/>
        </w:rPr>
        <w:t xml:space="preserve"> </w:t>
      </w:r>
      <w:r>
        <w:t>The</w:t>
      </w:r>
      <w:r>
        <w:rPr>
          <w:spacing w:val="-1"/>
        </w:rPr>
        <w:t xml:space="preserve"> </w:t>
      </w:r>
      <w:r>
        <w:t>graph</w:t>
      </w:r>
      <w:r>
        <w:rPr>
          <w:spacing w:val="-2"/>
        </w:rPr>
        <w:t xml:space="preserve"> </w:t>
      </w:r>
      <w:r>
        <w:t>compares the</w:t>
      </w:r>
      <w:r>
        <w:rPr>
          <w:spacing w:val="-1"/>
        </w:rPr>
        <w:t xml:space="preserve"> </w:t>
      </w:r>
      <w:r>
        <w:t>accuracy</w:t>
      </w:r>
      <w:r>
        <w:rPr>
          <w:spacing w:val="-2"/>
        </w:rPr>
        <w:t xml:space="preserve"> </w:t>
      </w:r>
      <w:r>
        <w:t xml:space="preserve">of spatial joins between the two sets of geographical data, where the neighborhood and air quality data </w:t>
      </w:r>
      <w:proofErr w:type="gramStart"/>
      <w:r>
        <w:t>is</w:t>
      </w:r>
      <w:proofErr w:type="gramEnd"/>
      <w:r>
        <w:t xml:space="preserve"> evaluated to see how simplification affects the joins.</w:t>
      </w:r>
    </w:p>
    <w:p w14:paraId="22A14E82" w14:textId="77777777" w:rsidR="004E2D56" w:rsidRDefault="00000000">
      <w:pPr>
        <w:pStyle w:val="BodyText"/>
        <w:spacing w:before="119" w:line="228" w:lineRule="auto"/>
        <w:ind w:right="180" w:firstLine="288"/>
      </w:pPr>
      <w:r>
        <w:t>The</w:t>
      </w:r>
      <w:r>
        <w:rPr>
          <w:spacing w:val="-9"/>
        </w:rPr>
        <w:t xml:space="preserve"> </w:t>
      </w:r>
      <w:r>
        <w:t>tolerance</w:t>
      </w:r>
      <w:r>
        <w:rPr>
          <w:spacing w:val="-9"/>
        </w:rPr>
        <w:t xml:space="preserve"> </w:t>
      </w:r>
      <w:r>
        <w:t>values</w:t>
      </w:r>
      <w:r>
        <w:rPr>
          <w:spacing w:val="-10"/>
        </w:rPr>
        <w:t xml:space="preserve"> </w:t>
      </w:r>
      <w:proofErr w:type="gramStart"/>
      <w:r>
        <w:t>are</w:t>
      </w:r>
      <w:r>
        <w:rPr>
          <w:spacing w:val="-9"/>
        </w:rPr>
        <w:t xml:space="preserve"> </w:t>
      </w:r>
      <w:r>
        <w:t>ranging</w:t>
      </w:r>
      <w:proofErr w:type="gramEnd"/>
      <w:r>
        <w:rPr>
          <w:spacing w:val="-10"/>
        </w:rPr>
        <w:t xml:space="preserve"> </w:t>
      </w:r>
      <w:r>
        <w:t>from</w:t>
      </w:r>
      <w:r>
        <w:rPr>
          <w:spacing w:val="-12"/>
        </w:rPr>
        <w:t xml:space="preserve"> </w:t>
      </w:r>
      <w:r>
        <w:t>0.001</w:t>
      </w:r>
      <w:r>
        <w:rPr>
          <w:spacing w:val="-8"/>
        </w:rPr>
        <w:t xml:space="preserve"> </w:t>
      </w:r>
      <w:r>
        <w:t>and</w:t>
      </w:r>
      <w:r>
        <w:rPr>
          <w:spacing w:val="-10"/>
        </w:rPr>
        <w:t xml:space="preserve"> </w:t>
      </w:r>
      <w:r>
        <w:t>0.010</w:t>
      </w:r>
      <w:r>
        <w:rPr>
          <w:spacing w:val="-8"/>
        </w:rPr>
        <w:t xml:space="preserve"> </w:t>
      </w:r>
      <w:r>
        <w:t xml:space="preserve">with an </w:t>
      </w:r>
      <w:proofErr w:type="gramStart"/>
      <w:r>
        <w:t>increment</w:t>
      </w:r>
      <w:proofErr w:type="gramEnd"/>
      <w:r>
        <w:t xml:space="preserve"> 0.001. The tolerance value determines how the vertices</w:t>
      </w:r>
      <w:r>
        <w:rPr>
          <w:spacing w:val="-4"/>
        </w:rPr>
        <w:t xml:space="preserve"> </w:t>
      </w:r>
      <w:r>
        <w:t>are</w:t>
      </w:r>
      <w:r>
        <w:rPr>
          <w:spacing w:val="-3"/>
        </w:rPr>
        <w:t xml:space="preserve"> </w:t>
      </w:r>
      <w:r>
        <w:t>simplified</w:t>
      </w:r>
      <w:r>
        <w:rPr>
          <w:spacing w:val="-2"/>
        </w:rPr>
        <w:t xml:space="preserve"> </w:t>
      </w:r>
      <w:r>
        <w:t>in</w:t>
      </w:r>
      <w:r>
        <w:rPr>
          <w:spacing w:val="-4"/>
        </w:rPr>
        <w:t xml:space="preserve"> </w:t>
      </w:r>
      <w:r>
        <w:t>the</w:t>
      </w:r>
      <w:r>
        <w:rPr>
          <w:spacing w:val="-3"/>
        </w:rPr>
        <w:t xml:space="preserve"> </w:t>
      </w:r>
      <w:r>
        <w:t>original</w:t>
      </w:r>
      <w:r>
        <w:rPr>
          <w:spacing w:val="-5"/>
        </w:rPr>
        <w:t xml:space="preserve"> </w:t>
      </w:r>
      <w:r>
        <w:t>data.</w:t>
      </w:r>
      <w:r>
        <w:rPr>
          <w:spacing w:val="-3"/>
        </w:rPr>
        <w:t xml:space="preserve"> </w:t>
      </w:r>
      <w:r>
        <w:t>As</w:t>
      </w:r>
      <w:r>
        <w:rPr>
          <w:spacing w:val="-1"/>
        </w:rPr>
        <w:t xml:space="preserve"> </w:t>
      </w:r>
      <w:r>
        <w:t>evident</w:t>
      </w:r>
      <w:r>
        <w:rPr>
          <w:spacing w:val="-3"/>
        </w:rPr>
        <w:t xml:space="preserve"> </w:t>
      </w:r>
      <w:r>
        <w:t>from</w:t>
      </w:r>
      <w:r>
        <w:rPr>
          <w:spacing w:val="-4"/>
        </w:rPr>
        <w:t xml:space="preserve"> </w:t>
      </w:r>
      <w:r>
        <w:t xml:space="preserve">the </w:t>
      </w:r>
      <w:proofErr w:type="spellStart"/>
      <w:proofErr w:type="gramStart"/>
      <w:r>
        <w:t>graph,the</w:t>
      </w:r>
      <w:proofErr w:type="spellEnd"/>
      <w:proofErr w:type="gramEnd"/>
      <w:r>
        <w:t xml:space="preserve"> accuracy decreases with increasing tolerance, indicating that there is a tradeoff between reducing the complexity of the data via simplification and maintaining the accuracy. It can also be seen from the graph that there is a </w:t>
      </w:r>
      <w:r>
        <w:rPr>
          <w:spacing w:val="-2"/>
        </w:rPr>
        <w:t>significant</w:t>
      </w:r>
      <w:r>
        <w:rPr>
          <w:spacing w:val="-9"/>
        </w:rPr>
        <w:t xml:space="preserve"> </w:t>
      </w:r>
      <w:r>
        <w:rPr>
          <w:spacing w:val="-2"/>
        </w:rPr>
        <w:t>drop</w:t>
      </w:r>
      <w:r>
        <w:rPr>
          <w:spacing w:val="-7"/>
        </w:rPr>
        <w:t xml:space="preserve"> </w:t>
      </w:r>
      <w:r>
        <w:rPr>
          <w:spacing w:val="-2"/>
        </w:rPr>
        <w:t>in</w:t>
      </w:r>
      <w:r>
        <w:rPr>
          <w:spacing w:val="-10"/>
        </w:rPr>
        <w:t xml:space="preserve"> </w:t>
      </w:r>
      <w:r>
        <w:rPr>
          <w:spacing w:val="-2"/>
        </w:rPr>
        <w:t>accuracy</w:t>
      </w:r>
      <w:r>
        <w:rPr>
          <w:spacing w:val="-10"/>
        </w:rPr>
        <w:t xml:space="preserve"> </w:t>
      </w:r>
      <w:r>
        <w:rPr>
          <w:spacing w:val="-2"/>
        </w:rPr>
        <w:t>at</w:t>
      </w:r>
      <w:r>
        <w:rPr>
          <w:spacing w:val="-11"/>
        </w:rPr>
        <w:t xml:space="preserve"> </w:t>
      </w:r>
      <w:r>
        <w:rPr>
          <w:spacing w:val="-2"/>
        </w:rPr>
        <w:t>around</w:t>
      </w:r>
      <w:r>
        <w:rPr>
          <w:spacing w:val="-9"/>
        </w:rPr>
        <w:t xml:space="preserve"> </w:t>
      </w:r>
      <w:r>
        <w:rPr>
          <w:spacing w:val="-2"/>
        </w:rPr>
        <w:t>0.007</w:t>
      </w:r>
      <w:r>
        <w:rPr>
          <w:spacing w:val="-7"/>
        </w:rPr>
        <w:t xml:space="preserve"> </w:t>
      </w:r>
      <w:r>
        <w:rPr>
          <w:spacing w:val="-2"/>
        </w:rPr>
        <w:t>tolerance,</w:t>
      </w:r>
      <w:r>
        <w:rPr>
          <w:spacing w:val="-11"/>
        </w:rPr>
        <w:t xml:space="preserve"> </w:t>
      </w:r>
      <w:r>
        <w:rPr>
          <w:spacing w:val="-2"/>
        </w:rPr>
        <w:t>this</w:t>
      </w:r>
      <w:r>
        <w:rPr>
          <w:spacing w:val="-9"/>
        </w:rPr>
        <w:t xml:space="preserve"> </w:t>
      </w:r>
      <w:r>
        <w:rPr>
          <w:spacing w:val="-2"/>
        </w:rPr>
        <w:t xml:space="preserve">could </w:t>
      </w:r>
      <w:r>
        <w:t>be an indication that important geographical information necessary</w:t>
      </w:r>
      <w:r>
        <w:rPr>
          <w:spacing w:val="-1"/>
        </w:rPr>
        <w:t xml:space="preserve"> </w:t>
      </w:r>
      <w:r>
        <w:t xml:space="preserve">for the </w:t>
      </w:r>
      <w:proofErr w:type="gramStart"/>
      <w:r>
        <w:t>joins</w:t>
      </w:r>
      <w:proofErr w:type="gramEnd"/>
      <w:r>
        <w:t xml:space="preserve"> are being removed. This graph</w:t>
      </w:r>
      <w:r>
        <w:rPr>
          <w:spacing w:val="-1"/>
        </w:rPr>
        <w:t xml:space="preserve"> </w:t>
      </w:r>
      <w:r>
        <w:t>can</w:t>
      </w:r>
      <w:r>
        <w:rPr>
          <w:spacing w:val="-1"/>
        </w:rPr>
        <w:t xml:space="preserve"> </w:t>
      </w:r>
      <w:r>
        <w:t>also be used to show the optimal tolerance which seems to be the lowest at</w:t>
      </w:r>
      <w:r>
        <w:rPr>
          <w:spacing w:val="-2"/>
        </w:rPr>
        <w:t xml:space="preserve"> </w:t>
      </w:r>
      <w:r>
        <w:t>approximately</w:t>
      </w:r>
      <w:r>
        <w:rPr>
          <w:spacing w:val="-2"/>
        </w:rPr>
        <w:t xml:space="preserve"> </w:t>
      </w:r>
      <w:r>
        <w:t>0.001.</w:t>
      </w:r>
      <w:r>
        <w:rPr>
          <w:spacing w:val="-1"/>
        </w:rPr>
        <w:t xml:space="preserve"> </w:t>
      </w:r>
      <w:r>
        <w:t>This tolerance implies that</w:t>
      </w:r>
      <w:r>
        <w:rPr>
          <w:spacing w:val="-1"/>
        </w:rPr>
        <w:t xml:space="preserve"> </w:t>
      </w:r>
      <w:r>
        <w:t>less simplification preserves the most important geographical information, given that with increasing tolerance, less vertices are retained thus, resulting in simpler polygons with less accurate</w:t>
      </w:r>
      <w:r>
        <w:rPr>
          <w:spacing w:val="-13"/>
        </w:rPr>
        <w:t xml:space="preserve"> </w:t>
      </w:r>
      <w:r>
        <w:t>information.</w:t>
      </w:r>
      <w:r>
        <w:rPr>
          <w:spacing w:val="-10"/>
        </w:rPr>
        <w:t xml:space="preserve"> </w:t>
      </w:r>
      <w:r>
        <w:t>Figure</w:t>
      </w:r>
      <w:r>
        <w:rPr>
          <w:spacing w:val="-13"/>
        </w:rPr>
        <w:t xml:space="preserve"> </w:t>
      </w:r>
      <w:r>
        <w:t>7</w:t>
      </w:r>
      <w:r>
        <w:rPr>
          <w:spacing w:val="-11"/>
        </w:rPr>
        <w:t xml:space="preserve"> </w:t>
      </w:r>
      <w:r>
        <w:t>compares</w:t>
      </w:r>
      <w:r>
        <w:rPr>
          <w:spacing w:val="-13"/>
        </w:rPr>
        <w:t xml:space="preserve"> </w:t>
      </w:r>
      <w:r>
        <w:t>the</w:t>
      </w:r>
      <w:r>
        <w:rPr>
          <w:spacing w:val="-10"/>
        </w:rPr>
        <w:t xml:space="preserve"> </w:t>
      </w:r>
      <w:r>
        <w:t>number</w:t>
      </w:r>
      <w:r>
        <w:rPr>
          <w:spacing w:val="-12"/>
        </w:rPr>
        <w:t xml:space="preserve"> </w:t>
      </w:r>
      <w:r>
        <w:t>of</w:t>
      </w:r>
      <w:r>
        <w:rPr>
          <w:spacing w:val="-13"/>
        </w:rPr>
        <w:t xml:space="preserve"> </w:t>
      </w:r>
      <w:r>
        <w:t>vertices between the different simplifiers, as evident from Table I, the original</w:t>
      </w:r>
      <w:r>
        <w:rPr>
          <w:spacing w:val="-1"/>
        </w:rPr>
        <w:t xml:space="preserve"> </w:t>
      </w:r>
      <w:r>
        <w:t>– referring to data without any</w:t>
      </w:r>
      <w:r>
        <w:rPr>
          <w:spacing w:val="-1"/>
        </w:rPr>
        <w:t xml:space="preserve"> </w:t>
      </w:r>
      <w:r>
        <w:t xml:space="preserve">line simplification, has </w:t>
      </w:r>
      <w:r>
        <w:rPr>
          <w:spacing w:val="-2"/>
        </w:rPr>
        <w:t>the</w:t>
      </w:r>
      <w:r>
        <w:rPr>
          <w:spacing w:val="-8"/>
        </w:rPr>
        <w:t xml:space="preserve"> </w:t>
      </w:r>
      <w:r>
        <w:rPr>
          <w:spacing w:val="-2"/>
        </w:rPr>
        <w:t>highest</w:t>
      </w:r>
      <w:r>
        <w:rPr>
          <w:spacing w:val="-9"/>
        </w:rPr>
        <w:t xml:space="preserve"> </w:t>
      </w:r>
      <w:r>
        <w:rPr>
          <w:spacing w:val="-2"/>
        </w:rPr>
        <w:t>number</w:t>
      </w:r>
      <w:r>
        <w:rPr>
          <w:spacing w:val="-9"/>
        </w:rPr>
        <w:t xml:space="preserve"> </w:t>
      </w:r>
      <w:r>
        <w:rPr>
          <w:spacing w:val="-2"/>
        </w:rPr>
        <w:t>of</w:t>
      </w:r>
      <w:r>
        <w:rPr>
          <w:spacing w:val="-11"/>
        </w:rPr>
        <w:t xml:space="preserve"> </w:t>
      </w:r>
      <w:r>
        <w:rPr>
          <w:spacing w:val="-2"/>
        </w:rPr>
        <w:t>vertices.</w:t>
      </w:r>
      <w:r>
        <w:rPr>
          <w:spacing w:val="-10"/>
        </w:rPr>
        <w:t xml:space="preserve"> </w:t>
      </w:r>
      <w:r>
        <w:rPr>
          <w:spacing w:val="-2"/>
        </w:rPr>
        <w:t>Comparatively,</w:t>
      </w:r>
      <w:r>
        <w:rPr>
          <w:spacing w:val="-9"/>
        </w:rPr>
        <w:t xml:space="preserve"> </w:t>
      </w:r>
      <w:r>
        <w:rPr>
          <w:spacing w:val="-2"/>
        </w:rPr>
        <w:t>the</w:t>
      </w:r>
      <w:r>
        <w:rPr>
          <w:spacing w:val="-11"/>
        </w:rPr>
        <w:t xml:space="preserve"> </w:t>
      </w:r>
      <w:r>
        <w:rPr>
          <w:spacing w:val="-2"/>
        </w:rPr>
        <w:t>data</w:t>
      </w:r>
      <w:r>
        <w:rPr>
          <w:spacing w:val="-9"/>
        </w:rPr>
        <w:t xml:space="preserve"> </w:t>
      </w:r>
      <w:r>
        <w:rPr>
          <w:spacing w:val="-2"/>
        </w:rPr>
        <w:t>with</w:t>
      </w:r>
      <w:r>
        <w:rPr>
          <w:spacing w:val="-9"/>
        </w:rPr>
        <w:t xml:space="preserve"> </w:t>
      </w:r>
      <w:r>
        <w:rPr>
          <w:spacing w:val="-2"/>
        </w:rPr>
        <w:t xml:space="preserve">line </w:t>
      </w:r>
      <w:r>
        <w:t>simplification</w:t>
      </w:r>
      <w:r>
        <w:rPr>
          <w:spacing w:val="-9"/>
        </w:rPr>
        <w:t xml:space="preserve"> </w:t>
      </w:r>
      <w:r>
        <w:t>algorithms</w:t>
      </w:r>
      <w:r>
        <w:rPr>
          <w:spacing w:val="-6"/>
        </w:rPr>
        <w:t xml:space="preserve"> </w:t>
      </w:r>
      <w:r>
        <w:t>have</w:t>
      </w:r>
      <w:r>
        <w:rPr>
          <w:spacing w:val="-5"/>
        </w:rPr>
        <w:t xml:space="preserve"> </w:t>
      </w:r>
      <w:proofErr w:type="gramStart"/>
      <w:r>
        <w:t>much</w:t>
      </w:r>
      <w:proofErr w:type="gramEnd"/>
      <w:r>
        <w:rPr>
          <w:spacing w:val="-7"/>
        </w:rPr>
        <w:t xml:space="preserve"> </w:t>
      </w:r>
      <w:r>
        <w:t>lower</w:t>
      </w:r>
      <w:r>
        <w:rPr>
          <w:spacing w:val="-5"/>
        </w:rPr>
        <w:t xml:space="preserve"> </w:t>
      </w:r>
      <w:r>
        <w:t>number</w:t>
      </w:r>
      <w:r>
        <w:rPr>
          <w:spacing w:val="-7"/>
        </w:rPr>
        <w:t xml:space="preserve"> </w:t>
      </w:r>
      <w:r>
        <w:t>of</w:t>
      </w:r>
      <w:r>
        <w:rPr>
          <w:spacing w:val="-7"/>
        </w:rPr>
        <w:t xml:space="preserve"> </w:t>
      </w:r>
      <w:r>
        <w:t>vertices. DP-Shapely</w:t>
      </w:r>
      <w:r>
        <w:rPr>
          <w:spacing w:val="-6"/>
        </w:rPr>
        <w:t xml:space="preserve"> </w:t>
      </w:r>
      <w:r>
        <w:t>was</w:t>
      </w:r>
      <w:r>
        <w:rPr>
          <w:spacing w:val="-3"/>
        </w:rPr>
        <w:t xml:space="preserve"> </w:t>
      </w:r>
      <w:r>
        <w:t>able</w:t>
      </w:r>
      <w:r>
        <w:rPr>
          <w:spacing w:val="-5"/>
        </w:rPr>
        <w:t xml:space="preserve"> </w:t>
      </w:r>
      <w:r>
        <w:t>to</w:t>
      </w:r>
      <w:r>
        <w:rPr>
          <w:spacing w:val="-6"/>
        </w:rPr>
        <w:t xml:space="preserve"> </w:t>
      </w:r>
      <w:r>
        <w:t>remove</w:t>
      </w:r>
      <w:r>
        <w:rPr>
          <w:spacing w:val="-2"/>
        </w:rPr>
        <w:t xml:space="preserve"> </w:t>
      </w:r>
      <w:r>
        <w:t>the</w:t>
      </w:r>
      <w:r>
        <w:rPr>
          <w:spacing w:val="-5"/>
        </w:rPr>
        <w:t xml:space="preserve"> </w:t>
      </w:r>
      <w:r>
        <w:t>highest</w:t>
      </w:r>
      <w:r>
        <w:rPr>
          <w:spacing w:val="-5"/>
        </w:rPr>
        <w:t xml:space="preserve"> </w:t>
      </w:r>
      <w:r>
        <w:t>number</w:t>
      </w:r>
      <w:r>
        <w:rPr>
          <w:spacing w:val="-7"/>
        </w:rPr>
        <w:t xml:space="preserve"> </w:t>
      </w:r>
      <w:r>
        <w:t>of</w:t>
      </w:r>
      <w:r>
        <w:rPr>
          <w:spacing w:val="-4"/>
        </w:rPr>
        <w:t xml:space="preserve"> </w:t>
      </w:r>
      <w:r>
        <w:t xml:space="preserve">vertices </w:t>
      </w:r>
      <w:r>
        <w:rPr>
          <w:spacing w:val="-2"/>
        </w:rPr>
        <w:t>while</w:t>
      </w:r>
      <w:r>
        <w:rPr>
          <w:spacing w:val="-6"/>
        </w:rPr>
        <w:t xml:space="preserve"> </w:t>
      </w:r>
      <w:r>
        <w:rPr>
          <w:spacing w:val="-2"/>
        </w:rPr>
        <w:t>retaining</w:t>
      </w:r>
      <w:r>
        <w:rPr>
          <w:spacing w:val="-9"/>
        </w:rPr>
        <w:t xml:space="preserve"> </w:t>
      </w:r>
      <w:r>
        <w:rPr>
          <w:spacing w:val="-2"/>
        </w:rPr>
        <w:t>only</w:t>
      </w:r>
      <w:r>
        <w:rPr>
          <w:spacing w:val="-11"/>
        </w:rPr>
        <w:t xml:space="preserve"> </w:t>
      </w:r>
      <w:r>
        <w:rPr>
          <w:spacing w:val="-2"/>
        </w:rPr>
        <w:t>1,653</w:t>
      </w:r>
      <w:r>
        <w:rPr>
          <w:spacing w:val="-8"/>
        </w:rPr>
        <w:t xml:space="preserve"> </w:t>
      </w:r>
      <w:r>
        <w:rPr>
          <w:spacing w:val="-2"/>
        </w:rPr>
        <w:t>vertices,</w:t>
      </w:r>
      <w:r>
        <w:rPr>
          <w:spacing w:val="-6"/>
        </w:rPr>
        <w:t xml:space="preserve"> </w:t>
      </w:r>
      <w:r>
        <w:rPr>
          <w:spacing w:val="-2"/>
        </w:rPr>
        <w:t>followed</w:t>
      </w:r>
      <w:r>
        <w:rPr>
          <w:spacing w:val="-9"/>
        </w:rPr>
        <w:t xml:space="preserve"> </w:t>
      </w:r>
      <w:r>
        <w:rPr>
          <w:spacing w:val="-2"/>
        </w:rPr>
        <w:t>by</w:t>
      </w:r>
      <w:r>
        <w:rPr>
          <w:spacing w:val="-11"/>
        </w:rPr>
        <w:t xml:space="preserve"> </w:t>
      </w:r>
      <w:r>
        <w:rPr>
          <w:spacing w:val="-2"/>
        </w:rPr>
        <w:t>1,743</w:t>
      </w:r>
      <w:r>
        <w:rPr>
          <w:spacing w:val="-8"/>
        </w:rPr>
        <w:t xml:space="preserve"> </w:t>
      </w:r>
      <w:r>
        <w:rPr>
          <w:spacing w:val="-2"/>
        </w:rPr>
        <w:t>and</w:t>
      </w:r>
      <w:r>
        <w:rPr>
          <w:spacing w:val="-9"/>
        </w:rPr>
        <w:t xml:space="preserve"> </w:t>
      </w:r>
      <w:r>
        <w:rPr>
          <w:spacing w:val="-2"/>
        </w:rPr>
        <w:t xml:space="preserve">2,031 </w:t>
      </w:r>
      <w:r>
        <w:t>retentions</w:t>
      </w:r>
      <w:r>
        <w:rPr>
          <w:spacing w:val="-6"/>
        </w:rPr>
        <w:t xml:space="preserve"> </w:t>
      </w:r>
      <w:r>
        <w:t>for</w:t>
      </w:r>
      <w:r>
        <w:rPr>
          <w:spacing w:val="-7"/>
        </w:rPr>
        <w:t xml:space="preserve"> </w:t>
      </w:r>
      <w:r>
        <w:t>DP</w:t>
      </w:r>
      <w:r>
        <w:rPr>
          <w:spacing w:val="-6"/>
        </w:rPr>
        <w:t xml:space="preserve"> </w:t>
      </w:r>
      <w:proofErr w:type="spellStart"/>
      <w:r>
        <w:t>Mapshaper</w:t>
      </w:r>
      <w:proofErr w:type="spellEnd"/>
      <w:r>
        <w:rPr>
          <w:spacing w:val="-7"/>
        </w:rPr>
        <w:t xml:space="preserve"> </w:t>
      </w:r>
      <w:r>
        <w:t>and</w:t>
      </w:r>
      <w:r>
        <w:rPr>
          <w:spacing w:val="-5"/>
        </w:rPr>
        <w:t xml:space="preserve"> </w:t>
      </w:r>
      <w:r>
        <w:t>VW</w:t>
      </w:r>
      <w:r>
        <w:rPr>
          <w:spacing w:val="-6"/>
        </w:rPr>
        <w:t xml:space="preserve"> </w:t>
      </w:r>
      <w:proofErr w:type="spellStart"/>
      <w:r>
        <w:t>Mapshaper</w:t>
      </w:r>
      <w:proofErr w:type="spellEnd"/>
      <w:r>
        <w:rPr>
          <w:spacing w:val="-9"/>
        </w:rPr>
        <w:t xml:space="preserve"> </w:t>
      </w:r>
      <w:r>
        <w:t>respectively. While these results may indicate that DP-Shapely is the most effective in simplifying the polygons, the graphical representations,</w:t>
      </w:r>
      <w:r>
        <w:rPr>
          <w:spacing w:val="-7"/>
        </w:rPr>
        <w:t xml:space="preserve"> </w:t>
      </w:r>
      <w:r>
        <w:t>Figures</w:t>
      </w:r>
      <w:r>
        <w:rPr>
          <w:spacing w:val="-10"/>
        </w:rPr>
        <w:t xml:space="preserve"> </w:t>
      </w:r>
      <w:r>
        <w:t>3,</w:t>
      </w:r>
      <w:r>
        <w:rPr>
          <w:spacing w:val="-8"/>
        </w:rPr>
        <w:t xml:space="preserve"> </w:t>
      </w:r>
      <w:r>
        <w:t>4</w:t>
      </w:r>
      <w:r>
        <w:rPr>
          <w:spacing w:val="-6"/>
        </w:rPr>
        <w:t xml:space="preserve"> </w:t>
      </w:r>
      <w:r>
        <w:t>and</w:t>
      </w:r>
      <w:r>
        <w:rPr>
          <w:spacing w:val="-6"/>
        </w:rPr>
        <w:t xml:space="preserve"> </w:t>
      </w:r>
      <w:r>
        <w:t>5</w:t>
      </w:r>
      <w:r>
        <w:rPr>
          <w:spacing w:val="-8"/>
        </w:rPr>
        <w:t xml:space="preserve"> </w:t>
      </w:r>
      <w:r>
        <w:t>revealed</w:t>
      </w:r>
      <w:r>
        <w:rPr>
          <w:spacing w:val="-6"/>
        </w:rPr>
        <w:t xml:space="preserve"> </w:t>
      </w:r>
      <w:r>
        <w:t>that</w:t>
      </w:r>
      <w:r>
        <w:rPr>
          <w:spacing w:val="-5"/>
        </w:rPr>
        <w:t xml:space="preserve"> </w:t>
      </w:r>
      <w:r>
        <w:t>shapely</w:t>
      </w:r>
      <w:r>
        <w:rPr>
          <w:spacing w:val="-8"/>
        </w:rPr>
        <w:t xml:space="preserve"> </w:t>
      </w:r>
      <w:r>
        <w:t>causes overlap</w:t>
      </w:r>
      <w:r>
        <w:rPr>
          <w:spacing w:val="-3"/>
        </w:rPr>
        <w:t xml:space="preserve"> </w:t>
      </w:r>
      <w:r>
        <w:t>in</w:t>
      </w:r>
      <w:r>
        <w:rPr>
          <w:spacing w:val="-3"/>
        </w:rPr>
        <w:t xml:space="preserve"> </w:t>
      </w:r>
      <w:r>
        <w:t>the</w:t>
      </w:r>
      <w:r>
        <w:rPr>
          <w:spacing w:val="-4"/>
        </w:rPr>
        <w:t xml:space="preserve"> </w:t>
      </w:r>
      <w:r>
        <w:t>data.</w:t>
      </w:r>
      <w:r>
        <w:rPr>
          <w:spacing w:val="-2"/>
        </w:rPr>
        <w:t xml:space="preserve"> </w:t>
      </w:r>
      <w:r>
        <w:t>As</w:t>
      </w:r>
      <w:r>
        <w:rPr>
          <w:spacing w:val="-3"/>
        </w:rPr>
        <w:t xml:space="preserve"> </w:t>
      </w:r>
      <w:r>
        <w:t>such,</w:t>
      </w:r>
      <w:r>
        <w:rPr>
          <w:spacing w:val="-6"/>
        </w:rPr>
        <w:t xml:space="preserve"> </w:t>
      </w:r>
      <w:proofErr w:type="spellStart"/>
      <w:r>
        <w:t>Mapshaper</w:t>
      </w:r>
      <w:proofErr w:type="spellEnd"/>
      <w:r>
        <w:rPr>
          <w:spacing w:val="-6"/>
        </w:rPr>
        <w:t xml:space="preserve"> </w:t>
      </w:r>
      <w:r>
        <w:t>proves</w:t>
      </w:r>
      <w:r>
        <w:rPr>
          <w:spacing w:val="-5"/>
        </w:rPr>
        <w:t xml:space="preserve"> </w:t>
      </w:r>
      <w:r>
        <w:t>to</w:t>
      </w:r>
      <w:r>
        <w:rPr>
          <w:spacing w:val="-3"/>
        </w:rPr>
        <w:t xml:space="preserve"> </w:t>
      </w:r>
      <w:r>
        <w:t>be</w:t>
      </w:r>
      <w:r>
        <w:rPr>
          <w:spacing w:val="-4"/>
        </w:rPr>
        <w:t xml:space="preserve"> </w:t>
      </w:r>
      <w:r>
        <w:t>the</w:t>
      </w:r>
      <w:r>
        <w:rPr>
          <w:spacing w:val="-4"/>
        </w:rPr>
        <w:t xml:space="preserve"> </w:t>
      </w:r>
      <w:r>
        <w:t>better method for accuracy, as the increase in number of vertices is very</w:t>
      </w:r>
      <w:r>
        <w:rPr>
          <w:spacing w:val="-13"/>
        </w:rPr>
        <w:t xml:space="preserve"> </w:t>
      </w:r>
      <w:r>
        <w:t>minor,</w:t>
      </w:r>
      <w:r>
        <w:rPr>
          <w:spacing w:val="-12"/>
        </w:rPr>
        <w:t xml:space="preserve"> </w:t>
      </w:r>
      <w:r>
        <w:t>but</w:t>
      </w:r>
      <w:r>
        <w:rPr>
          <w:spacing w:val="-12"/>
        </w:rPr>
        <w:t xml:space="preserve"> </w:t>
      </w:r>
      <w:r>
        <w:t>the</w:t>
      </w:r>
      <w:r>
        <w:rPr>
          <w:spacing w:val="-12"/>
        </w:rPr>
        <w:t xml:space="preserve"> </w:t>
      </w:r>
      <w:r>
        <w:t>accuracy</w:t>
      </w:r>
      <w:r>
        <w:rPr>
          <w:spacing w:val="-13"/>
        </w:rPr>
        <w:t xml:space="preserve"> </w:t>
      </w:r>
      <w:r>
        <w:t>is</w:t>
      </w:r>
      <w:r>
        <w:rPr>
          <w:spacing w:val="-10"/>
        </w:rPr>
        <w:t xml:space="preserve"> </w:t>
      </w:r>
      <w:r>
        <w:t>assumed</w:t>
      </w:r>
      <w:r>
        <w:rPr>
          <w:spacing w:val="-9"/>
        </w:rPr>
        <w:t xml:space="preserve"> </w:t>
      </w:r>
      <w:r>
        <w:t>to</w:t>
      </w:r>
      <w:r>
        <w:rPr>
          <w:spacing w:val="-11"/>
        </w:rPr>
        <w:t xml:space="preserve"> </w:t>
      </w:r>
      <w:r>
        <w:t>improve</w:t>
      </w:r>
      <w:r>
        <w:rPr>
          <w:spacing w:val="-10"/>
        </w:rPr>
        <w:t xml:space="preserve"> </w:t>
      </w:r>
      <w:r>
        <w:t>greatly</w:t>
      </w:r>
      <w:r>
        <w:rPr>
          <w:spacing w:val="-13"/>
        </w:rPr>
        <w:t xml:space="preserve"> </w:t>
      </w:r>
      <w:r>
        <w:t>as</w:t>
      </w:r>
      <w:r>
        <w:rPr>
          <w:spacing w:val="-10"/>
        </w:rPr>
        <w:t xml:space="preserve"> </w:t>
      </w:r>
      <w:r>
        <w:t>it avoids</w:t>
      </w:r>
      <w:r>
        <w:rPr>
          <w:spacing w:val="-3"/>
        </w:rPr>
        <w:t xml:space="preserve"> </w:t>
      </w:r>
      <w:r>
        <w:t>overlapping</w:t>
      </w:r>
      <w:r>
        <w:rPr>
          <w:spacing w:val="-2"/>
        </w:rPr>
        <w:t xml:space="preserve"> </w:t>
      </w:r>
      <w:r>
        <w:t>and</w:t>
      </w:r>
      <w:r>
        <w:rPr>
          <w:spacing w:val="-2"/>
        </w:rPr>
        <w:t xml:space="preserve"> </w:t>
      </w:r>
      <w:r>
        <w:t>preserves</w:t>
      </w:r>
      <w:r>
        <w:rPr>
          <w:spacing w:val="-1"/>
        </w:rPr>
        <w:t xml:space="preserve"> </w:t>
      </w:r>
      <w:r>
        <w:t>the</w:t>
      </w:r>
      <w:r>
        <w:rPr>
          <w:spacing w:val="-2"/>
        </w:rPr>
        <w:t xml:space="preserve"> </w:t>
      </w:r>
      <w:r>
        <w:t>geometric</w:t>
      </w:r>
      <w:r>
        <w:rPr>
          <w:spacing w:val="-2"/>
        </w:rPr>
        <w:t xml:space="preserve"> </w:t>
      </w:r>
      <w:r>
        <w:t>characteristics and topology. Table I</w:t>
      </w:r>
      <w:r>
        <w:rPr>
          <w:spacing w:val="40"/>
        </w:rPr>
        <w:t xml:space="preserve"> </w:t>
      </w:r>
      <w:r>
        <w:t>compares the geographical area of the data and the total number of vertices before and after simplification.</w:t>
      </w:r>
      <w:r>
        <w:rPr>
          <w:spacing w:val="49"/>
        </w:rPr>
        <w:t xml:space="preserve"> </w:t>
      </w:r>
      <w:r>
        <w:t>The</w:t>
      </w:r>
      <w:r>
        <w:rPr>
          <w:spacing w:val="52"/>
        </w:rPr>
        <w:t xml:space="preserve"> </w:t>
      </w:r>
      <w:r>
        <w:t>tolerances</w:t>
      </w:r>
      <w:r>
        <w:rPr>
          <w:spacing w:val="53"/>
        </w:rPr>
        <w:t xml:space="preserve"> </w:t>
      </w:r>
      <w:r>
        <w:t>used</w:t>
      </w:r>
      <w:r>
        <w:rPr>
          <w:spacing w:val="53"/>
        </w:rPr>
        <w:t xml:space="preserve"> </w:t>
      </w:r>
      <w:r>
        <w:t>are</w:t>
      </w:r>
      <w:r>
        <w:rPr>
          <w:spacing w:val="51"/>
        </w:rPr>
        <w:t xml:space="preserve"> </w:t>
      </w:r>
      <w:r>
        <w:t>the</w:t>
      </w:r>
      <w:r>
        <w:rPr>
          <w:spacing w:val="52"/>
        </w:rPr>
        <w:t xml:space="preserve"> </w:t>
      </w:r>
      <w:r>
        <w:t>following:</w:t>
      </w:r>
      <w:r>
        <w:rPr>
          <w:spacing w:val="54"/>
        </w:rPr>
        <w:t xml:space="preserve"> </w:t>
      </w:r>
      <w:r>
        <w:rPr>
          <w:spacing w:val="-5"/>
        </w:rPr>
        <w:t>DP-</w:t>
      </w:r>
    </w:p>
    <w:p w14:paraId="214DA659" w14:textId="77777777" w:rsidR="004E2D56" w:rsidRDefault="004E2D56">
      <w:pPr>
        <w:pStyle w:val="BodyText"/>
        <w:spacing w:line="228" w:lineRule="auto"/>
        <w:sectPr w:rsidR="004E2D56">
          <w:type w:val="continuous"/>
          <w:pgSz w:w="12240" w:h="15840"/>
          <w:pgMar w:top="980" w:right="720" w:bottom="280" w:left="720" w:header="520" w:footer="0" w:gutter="0"/>
          <w:cols w:num="2" w:space="720" w:equalWidth="0">
            <w:col w:w="5263" w:space="130"/>
            <w:col w:w="5407"/>
          </w:cols>
        </w:sectPr>
      </w:pPr>
    </w:p>
    <w:p w14:paraId="3AF364FF" w14:textId="77777777" w:rsidR="004E2D56" w:rsidRDefault="00000000">
      <w:pPr>
        <w:pStyle w:val="BodyText"/>
        <w:spacing w:before="90" w:line="228" w:lineRule="auto"/>
        <w:ind w:right="40"/>
      </w:pPr>
      <w:r>
        <w:lastRenderedPageBreak/>
        <w:t>Shapely</w:t>
      </w:r>
      <w:r>
        <w:rPr>
          <w:spacing w:val="40"/>
        </w:rPr>
        <w:t xml:space="preserve"> </w:t>
      </w:r>
      <w:r>
        <w:t>simplifier with a tolerance of</w:t>
      </w:r>
      <w:r>
        <w:rPr>
          <w:spacing w:val="40"/>
        </w:rPr>
        <w:t xml:space="preserve"> </w:t>
      </w:r>
      <w:r>
        <w:t>0.001, DP-Map shaper simplifier with 1% tolerance, and VW-Map shaper simplifier with 1% tolerance were used.</w:t>
      </w:r>
    </w:p>
    <w:p w14:paraId="26765B1D" w14:textId="77777777" w:rsidR="004E2D56" w:rsidRDefault="00000000">
      <w:pPr>
        <w:pStyle w:val="BodyText"/>
        <w:spacing w:before="120" w:line="228" w:lineRule="auto"/>
        <w:ind w:right="38" w:firstLine="288"/>
      </w:pPr>
      <w:r>
        <w:t>The</w:t>
      </w:r>
      <w:r>
        <w:rPr>
          <w:spacing w:val="-9"/>
        </w:rPr>
        <w:t xml:space="preserve"> </w:t>
      </w:r>
      <w:r>
        <w:t>readings</w:t>
      </w:r>
      <w:r>
        <w:rPr>
          <w:spacing w:val="-7"/>
        </w:rPr>
        <w:t xml:space="preserve"> </w:t>
      </w:r>
      <w:r>
        <w:t>show</w:t>
      </w:r>
      <w:r>
        <w:rPr>
          <w:spacing w:val="-11"/>
        </w:rPr>
        <w:t xml:space="preserve"> </w:t>
      </w:r>
      <w:r>
        <w:t>that</w:t>
      </w:r>
      <w:r>
        <w:rPr>
          <w:spacing w:val="-9"/>
        </w:rPr>
        <w:t xml:space="preserve"> </w:t>
      </w:r>
      <w:r>
        <w:t>the</w:t>
      </w:r>
      <w:r>
        <w:rPr>
          <w:spacing w:val="-9"/>
        </w:rPr>
        <w:t xml:space="preserve"> </w:t>
      </w:r>
      <w:r>
        <w:t>results</w:t>
      </w:r>
      <w:r>
        <w:rPr>
          <w:spacing w:val="-7"/>
        </w:rPr>
        <w:t xml:space="preserve"> </w:t>
      </w:r>
      <w:r>
        <w:t>were</w:t>
      </w:r>
      <w:r>
        <w:rPr>
          <w:spacing w:val="-7"/>
        </w:rPr>
        <w:t xml:space="preserve"> </w:t>
      </w:r>
      <w:r>
        <w:t>similar</w:t>
      </w:r>
      <w:r>
        <w:rPr>
          <w:spacing w:val="-8"/>
        </w:rPr>
        <w:t xml:space="preserve"> </w:t>
      </w:r>
      <w:r>
        <w:t>between</w:t>
      </w:r>
      <w:r>
        <w:rPr>
          <w:spacing w:val="-8"/>
        </w:rPr>
        <w:t xml:space="preserve"> </w:t>
      </w:r>
      <w:r>
        <w:t xml:space="preserve">the two algorithms, making them both effective. MAPE is minimized with a low score of 0.048 and 0.049 for DP- </w:t>
      </w:r>
      <w:proofErr w:type="spellStart"/>
      <w:r>
        <w:rPr>
          <w:spacing w:val="-2"/>
        </w:rPr>
        <w:t>Mapshaper</w:t>
      </w:r>
      <w:proofErr w:type="spellEnd"/>
      <w:r>
        <w:rPr>
          <w:spacing w:val="-6"/>
        </w:rPr>
        <w:t xml:space="preserve"> </w:t>
      </w:r>
      <w:r>
        <w:rPr>
          <w:spacing w:val="-2"/>
        </w:rPr>
        <w:t>and</w:t>
      </w:r>
      <w:r>
        <w:rPr>
          <w:spacing w:val="-3"/>
        </w:rPr>
        <w:t xml:space="preserve"> </w:t>
      </w:r>
      <w:r>
        <w:rPr>
          <w:spacing w:val="-2"/>
        </w:rPr>
        <w:t>VW-</w:t>
      </w:r>
      <w:proofErr w:type="spellStart"/>
      <w:r>
        <w:rPr>
          <w:spacing w:val="-2"/>
        </w:rPr>
        <w:t>Mapshaper</w:t>
      </w:r>
      <w:proofErr w:type="spellEnd"/>
      <w:r>
        <w:rPr>
          <w:spacing w:val="-2"/>
        </w:rPr>
        <w:t>,</w:t>
      </w:r>
      <w:r>
        <w:rPr>
          <w:spacing w:val="-6"/>
        </w:rPr>
        <w:t xml:space="preserve"> </w:t>
      </w:r>
      <w:r>
        <w:rPr>
          <w:spacing w:val="-2"/>
        </w:rPr>
        <w:t>respectively,</w:t>
      </w:r>
      <w:r>
        <w:rPr>
          <w:spacing w:val="-4"/>
        </w:rPr>
        <w:t xml:space="preserve"> </w:t>
      </w:r>
      <w:r>
        <w:rPr>
          <w:spacing w:val="-2"/>
        </w:rPr>
        <w:t>suggesting</w:t>
      </w:r>
      <w:r>
        <w:rPr>
          <w:spacing w:val="-5"/>
        </w:rPr>
        <w:t xml:space="preserve"> </w:t>
      </w:r>
      <w:r>
        <w:rPr>
          <w:spacing w:val="-2"/>
        </w:rPr>
        <w:t>a</w:t>
      </w:r>
      <w:r>
        <w:rPr>
          <w:spacing w:val="-4"/>
        </w:rPr>
        <w:t xml:space="preserve"> </w:t>
      </w:r>
      <w:r>
        <w:rPr>
          <w:spacing w:val="-2"/>
        </w:rPr>
        <w:t xml:space="preserve">very </w:t>
      </w:r>
      <w:r>
        <w:t>accurate prediction and indicating the effectiveness of the model. The algorithms also computed promising Spearman Correlation values of 0.88 and 0.92, respectively, VW performing slightly better, statistically indicating that the original and simplified data are highly correlated and comparable, further reaffirming that the geospatial data is preserved despite reducing the number of vertices by approximately 94%. Further, the Jenson-Shannon Divergence results were relatively low at 0.33 and 0.35, reiterating the similarity</w:t>
      </w:r>
      <w:r>
        <w:rPr>
          <w:spacing w:val="-8"/>
        </w:rPr>
        <w:t xml:space="preserve"> </w:t>
      </w:r>
      <w:r>
        <w:t>between</w:t>
      </w:r>
      <w:r>
        <w:rPr>
          <w:spacing w:val="-5"/>
        </w:rPr>
        <w:t xml:space="preserve"> </w:t>
      </w:r>
      <w:r>
        <w:t>the</w:t>
      </w:r>
      <w:r>
        <w:rPr>
          <w:spacing w:val="-8"/>
        </w:rPr>
        <w:t xml:space="preserve"> </w:t>
      </w:r>
      <w:r>
        <w:t>original</w:t>
      </w:r>
      <w:r>
        <w:rPr>
          <w:spacing w:val="-7"/>
        </w:rPr>
        <w:t xml:space="preserve"> </w:t>
      </w:r>
      <w:r>
        <w:t>and</w:t>
      </w:r>
      <w:r>
        <w:rPr>
          <w:spacing w:val="-5"/>
        </w:rPr>
        <w:t xml:space="preserve"> </w:t>
      </w:r>
      <w:r>
        <w:t>simplified</w:t>
      </w:r>
      <w:r>
        <w:rPr>
          <w:spacing w:val="-8"/>
        </w:rPr>
        <w:t xml:space="preserve"> </w:t>
      </w:r>
      <w:r>
        <w:t>data</w:t>
      </w:r>
      <w:r>
        <w:rPr>
          <w:spacing w:val="-8"/>
        </w:rPr>
        <w:t xml:space="preserve"> </w:t>
      </w:r>
      <w:r>
        <w:t>–</w:t>
      </w:r>
      <w:r>
        <w:rPr>
          <w:spacing w:val="-5"/>
        </w:rPr>
        <w:t xml:space="preserve"> </w:t>
      </w:r>
      <w:r>
        <w:t>that</w:t>
      </w:r>
      <w:r>
        <w:rPr>
          <w:spacing w:val="-7"/>
        </w:rPr>
        <w:t xml:space="preserve"> </w:t>
      </w:r>
      <w:r>
        <w:t>is,</w:t>
      </w:r>
      <w:r>
        <w:rPr>
          <w:spacing w:val="-6"/>
        </w:rPr>
        <w:t xml:space="preserve"> </w:t>
      </w:r>
      <w:r>
        <w:t>the data is sufficiently well-preserved whilst decreasing the computational</w:t>
      </w:r>
      <w:r>
        <w:rPr>
          <w:spacing w:val="-7"/>
        </w:rPr>
        <w:t xml:space="preserve"> </w:t>
      </w:r>
      <w:r>
        <w:t>cost.</w:t>
      </w:r>
      <w:r>
        <w:rPr>
          <w:spacing w:val="-8"/>
        </w:rPr>
        <w:t xml:space="preserve"> </w:t>
      </w:r>
      <w:r>
        <w:t>The</w:t>
      </w:r>
      <w:r>
        <w:rPr>
          <w:spacing w:val="-7"/>
        </w:rPr>
        <w:t xml:space="preserve"> </w:t>
      </w:r>
      <w:r>
        <w:t>correlation</w:t>
      </w:r>
      <w:r>
        <w:rPr>
          <w:spacing w:val="-6"/>
        </w:rPr>
        <w:t xml:space="preserve"> </w:t>
      </w:r>
      <w:r>
        <w:t>and</w:t>
      </w:r>
      <w:r>
        <w:rPr>
          <w:spacing w:val="-6"/>
        </w:rPr>
        <w:t xml:space="preserve"> </w:t>
      </w:r>
      <w:r>
        <w:t>divergence</w:t>
      </w:r>
      <w:r>
        <w:rPr>
          <w:spacing w:val="-5"/>
        </w:rPr>
        <w:t xml:space="preserve"> </w:t>
      </w:r>
      <w:r>
        <w:t>metrics</w:t>
      </w:r>
      <w:r>
        <w:rPr>
          <w:spacing w:val="-8"/>
        </w:rPr>
        <w:t xml:space="preserve"> </w:t>
      </w:r>
      <w:r>
        <w:t>are especially useful for aggregation queries, which are optimized in this analysis. As the results are relatively comparable, the question as to which algorithm to use depends on the application. Generally, DP is better suited for general purpose and adaptive simplification, where the level of detail can be dynamically</w:t>
      </w:r>
      <w:r>
        <w:rPr>
          <w:spacing w:val="-9"/>
        </w:rPr>
        <w:t xml:space="preserve"> </w:t>
      </w:r>
      <w:r>
        <w:t>set,</w:t>
      </w:r>
      <w:r>
        <w:rPr>
          <w:spacing w:val="-6"/>
        </w:rPr>
        <w:t xml:space="preserve"> </w:t>
      </w:r>
      <w:r>
        <w:t>whereas</w:t>
      </w:r>
      <w:r>
        <w:rPr>
          <w:spacing w:val="-9"/>
        </w:rPr>
        <w:t xml:space="preserve"> </w:t>
      </w:r>
      <w:r>
        <w:t>VW</w:t>
      </w:r>
      <w:r>
        <w:rPr>
          <w:spacing w:val="-7"/>
        </w:rPr>
        <w:t xml:space="preserve"> </w:t>
      </w:r>
      <w:r>
        <w:t>is</w:t>
      </w:r>
      <w:r>
        <w:rPr>
          <w:spacing w:val="-6"/>
        </w:rPr>
        <w:t xml:space="preserve"> </w:t>
      </w:r>
      <w:r>
        <w:t>more</w:t>
      </w:r>
      <w:r>
        <w:rPr>
          <w:spacing w:val="-10"/>
        </w:rPr>
        <w:t xml:space="preserve"> </w:t>
      </w:r>
      <w:r>
        <w:t>often</w:t>
      </w:r>
      <w:r>
        <w:rPr>
          <w:spacing w:val="-7"/>
        </w:rPr>
        <w:t xml:space="preserve"> </w:t>
      </w:r>
      <w:r>
        <w:t>used</w:t>
      </w:r>
      <w:r>
        <w:rPr>
          <w:spacing w:val="-7"/>
        </w:rPr>
        <w:t xml:space="preserve"> </w:t>
      </w:r>
      <w:r>
        <w:t>for</w:t>
      </w:r>
      <w:r>
        <w:rPr>
          <w:spacing w:val="-7"/>
        </w:rPr>
        <w:t xml:space="preserve"> </w:t>
      </w:r>
      <w:r>
        <w:t>visual</w:t>
      </w:r>
      <w:r>
        <w:rPr>
          <w:spacing w:val="-8"/>
        </w:rPr>
        <w:t xml:space="preserve"> </w:t>
      </w:r>
      <w:r>
        <w:t>and area-focused applications.</w:t>
      </w:r>
    </w:p>
    <w:p w14:paraId="25921E29" w14:textId="77777777" w:rsidR="004E2D56" w:rsidRDefault="00000000">
      <w:pPr>
        <w:tabs>
          <w:tab w:val="left" w:pos="2399"/>
        </w:tabs>
        <w:spacing w:before="225"/>
        <w:ind w:left="1320"/>
        <w:rPr>
          <w:sz w:val="16"/>
        </w:rPr>
      </w:pPr>
      <w:r>
        <w:rPr>
          <w:smallCaps/>
          <w:sz w:val="16"/>
        </w:rPr>
        <w:t>TABLE</w:t>
      </w:r>
      <w:r>
        <w:rPr>
          <w:smallCaps/>
          <w:spacing w:val="-5"/>
          <w:sz w:val="16"/>
        </w:rPr>
        <w:t xml:space="preserve"> </w:t>
      </w:r>
      <w:r>
        <w:rPr>
          <w:smallCaps/>
          <w:spacing w:val="-7"/>
          <w:sz w:val="16"/>
        </w:rPr>
        <w:t>I.</w:t>
      </w:r>
      <w:r>
        <w:rPr>
          <w:smallCaps/>
          <w:sz w:val="16"/>
        </w:rPr>
        <w:tab/>
        <w:t>Comparison</w:t>
      </w:r>
      <w:r>
        <w:rPr>
          <w:smallCaps/>
          <w:spacing w:val="-8"/>
          <w:sz w:val="16"/>
        </w:rPr>
        <w:t xml:space="preserve"> </w:t>
      </w:r>
      <w:r>
        <w:rPr>
          <w:smallCaps/>
          <w:sz w:val="16"/>
        </w:rPr>
        <w:t>of</w:t>
      </w:r>
      <w:r>
        <w:rPr>
          <w:smallCaps/>
          <w:spacing w:val="-7"/>
          <w:sz w:val="16"/>
        </w:rPr>
        <w:t xml:space="preserve"> </w:t>
      </w:r>
      <w:r>
        <w:rPr>
          <w:smallCaps/>
          <w:spacing w:val="-2"/>
          <w:sz w:val="16"/>
        </w:rPr>
        <w:t>Results</w:t>
      </w:r>
    </w:p>
    <w:p w14:paraId="719BCE54" w14:textId="77777777" w:rsidR="004E2D56" w:rsidRDefault="004E2D56">
      <w:pPr>
        <w:pStyle w:val="BodyText"/>
        <w:spacing w:before="11"/>
        <w:ind w:left="0"/>
        <w:jc w:val="left"/>
        <w:rPr>
          <w:sz w:val="14"/>
        </w:rPr>
      </w:pPr>
    </w:p>
    <w:tbl>
      <w:tblPr>
        <w:tblW w:w="0" w:type="auto"/>
        <w:tblInd w:w="19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78"/>
        <w:gridCol w:w="905"/>
        <w:gridCol w:w="1075"/>
        <w:gridCol w:w="991"/>
        <w:gridCol w:w="921"/>
      </w:tblGrid>
      <w:tr w:rsidR="004E2D56" w14:paraId="5F8C9A3E" w14:textId="77777777">
        <w:trPr>
          <w:trHeight w:val="239"/>
        </w:trPr>
        <w:tc>
          <w:tcPr>
            <w:tcW w:w="1078" w:type="dxa"/>
            <w:vMerge w:val="restart"/>
          </w:tcPr>
          <w:p w14:paraId="014758A4" w14:textId="77777777" w:rsidR="004E2D56" w:rsidRDefault="004E2D56">
            <w:pPr>
              <w:pStyle w:val="TableParagraph"/>
              <w:spacing w:before="14"/>
              <w:ind w:left="0"/>
              <w:jc w:val="left"/>
              <w:rPr>
                <w:sz w:val="16"/>
              </w:rPr>
            </w:pPr>
          </w:p>
          <w:p w14:paraId="29204340" w14:textId="77777777" w:rsidR="004E2D56" w:rsidRDefault="00000000">
            <w:pPr>
              <w:pStyle w:val="TableParagraph"/>
              <w:ind w:left="307"/>
              <w:jc w:val="left"/>
              <w:rPr>
                <w:b/>
                <w:sz w:val="16"/>
              </w:rPr>
            </w:pPr>
            <w:r>
              <w:rPr>
                <w:b/>
                <w:spacing w:val="-2"/>
                <w:sz w:val="16"/>
              </w:rPr>
              <w:t>Metric</w:t>
            </w:r>
          </w:p>
        </w:tc>
        <w:tc>
          <w:tcPr>
            <w:tcW w:w="3892" w:type="dxa"/>
            <w:gridSpan w:val="4"/>
          </w:tcPr>
          <w:p w14:paraId="55C0C684" w14:textId="77777777" w:rsidR="004E2D56" w:rsidRDefault="00000000">
            <w:pPr>
              <w:pStyle w:val="TableParagraph"/>
              <w:spacing w:before="23"/>
              <w:ind w:left="6"/>
              <w:rPr>
                <w:b/>
                <w:sz w:val="16"/>
              </w:rPr>
            </w:pPr>
            <w:r>
              <w:rPr>
                <w:b/>
                <w:spacing w:val="-2"/>
                <w:sz w:val="16"/>
              </w:rPr>
              <w:t>Algorithm</w:t>
            </w:r>
          </w:p>
        </w:tc>
      </w:tr>
      <w:tr w:rsidR="004E2D56" w14:paraId="71F3983B" w14:textId="77777777">
        <w:trPr>
          <w:trHeight w:val="345"/>
        </w:trPr>
        <w:tc>
          <w:tcPr>
            <w:tcW w:w="1078" w:type="dxa"/>
            <w:vMerge/>
            <w:tcBorders>
              <w:top w:val="nil"/>
            </w:tcBorders>
          </w:tcPr>
          <w:p w14:paraId="30062E6A" w14:textId="77777777" w:rsidR="004E2D56" w:rsidRDefault="004E2D56">
            <w:pPr>
              <w:rPr>
                <w:sz w:val="2"/>
                <w:szCs w:val="2"/>
              </w:rPr>
            </w:pPr>
          </w:p>
        </w:tc>
        <w:tc>
          <w:tcPr>
            <w:tcW w:w="905" w:type="dxa"/>
            <w:vMerge w:val="restart"/>
          </w:tcPr>
          <w:p w14:paraId="782F75F1" w14:textId="77777777" w:rsidR="004E2D56" w:rsidRDefault="004E2D56">
            <w:pPr>
              <w:pStyle w:val="TableParagraph"/>
              <w:spacing w:before="32"/>
              <w:ind w:left="0"/>
              <w:jc w:val="left"/>
              <w:rPr>
                <w:sz w:val="15"/>
              </w:rPr>
            </w:pPr>
          </w:p>
          <w:p w14:paraId="4FCC8BCC" w14:textId="77777777" w:rsidR="004E2D56" w:rsidRDefault="00000000">
            <w:pPr>
              <w:pStyle w:val="TableParagraph"/>
              <w:spacing w:before="1"/>
              <w:ind w:left="189"/>
              <w:jc w:val="left"/>
              <w:rPr>
                <w:b/>
                <w:i/>
                <w:sz w:val="15"/>
              </w:rPr>
            </w:pPr>
            <w:r>
              <w:rPr>
                <w:b/>
                <w:i/>
                <w:spacing w:val="-2"/>
                <w:sz w:val="15"/>
              </w:rPr>
              <w:t>Original</w:t>
            </w:r>
          </w:p>
        </w:tc>
        <w:tc>
          <w:tcPr>
            <w:tcW w:w="1075" w:type="dxa"/>
          </w:tcPr>
          <w:p w14:paraId="751BE4A7" w14:textId="77777777" w:rsidR="004E2D56" w:rsidRDefault="00000000">
            <w:pPr>
              <w:pStyle w:val="TableParagraph"/>
              <w:spacing w:before="83"/>
              <w:ind w:right="2"/>
              <w:rPr>
                <w:b/>
                <w:i/>
                <w:sz w:val="15"/>
              </w:rPr>
            </w:pPr>
            <w:r>
              <w:rPr>
                <w:b/>
                <w:i/>
                <w:spacing w:val="-2"/>
                <w:sz w:val="15"/>
              </w:rPr>
              <w:t>DP-Shapely</w:t>
            </w:r>
          </w:p>
        </w:tc>
        <w:tc>
          <w:tcPr>
            <w:tcW w:w="991" w:type="dxa"/>
          </w:tcPr>
          <w:p w14:paraId="4A1FC8D0" w14:textId="77777777" w:rsidR="004E2D56" w:rsidRDefault="00000000">
            <w:pPr>
              <w:pStyle w:val="TableParagraph"/>
              <w:spacing w:line="169" w:lineRule="exact"/>
              <w:ind w:left="225"/>
              <w:jc w:val="left"/>
              <w:rPr>
                <w:b/>
                <w:i/>
                <w:sz w:val="15"/>
              </w:rPr>
            </w:pPr>
            <w:r>
              <w:rPr>
                <w:b/>
                <w:i/>
                <w:spacing w:val="-2"/>
                <w:sz w:val="15"/>
              </w:rPr>
              <w:t>DP-</w:t>
            </w:r>
            <w:r>
              <w:rPr>
                <w:b/>
                <w:i/>
                <w:spacing w:val="-5"/>
                <w:sz w:val="15"/>
              </w:rPr>
              <w:t>Map</w:t>
            </w:r>
          </w:p>
          <w:p w14:paraId="4067AE00" w14:textId="77777777" w:rsidR="004E2D56" w:rsidRDefault="00000000">
            <w:pPr>
              <w:pStyle w:val="TableParagraph"/>
              <w:spacing w:line="156" w:lineRule="exact"/>
              <w:ind w:left="285"/>
              <w:jc w:val="left"/>
              <w:rPr>
                <w:b/>
                <w:i/>
                <w:sz w:val="15"/>
              </w:rPr>
            </w:pPr>
            <w:r>
              <w:rPr>
                <w:b/>
                <w:i/>
                <w:spacing w:val="-2"/>
                <w:sz w:val="15"/>
              </w:rPr>
              <w:t>shaper</w:t>
            </w:r>
          </w:p>
        </w:tc>
        <w:tc>
          <w:tcPr>
            <w:tcW w:w="921" w:type="dxa"/>
          </w:tcPr>
          <w:p w14:paraId="648B190E" w14:textId="77777777" w:rsidR="004E2D56" w:rsidRDefault="00000000">
            <w:pPr>
              <w:pStyle w:val="TableParagraph"/>
              <w:spacing w:line="169" w:lineRule="exact"/>
              <w:ind w:left="172"/>
              <w:jc w:val="left"/>
              <w:rPr>
                <w:b/>
                <w:i/>
                <w:sz w:val="15"/>
              </w:rPr>
            </w:pPr>
            <w:r>
              <w:rPr>
                <w:b/>
                <w:i/>
                <w:spacing w:val="-2"/>
                <w:sz w:val="15"/>
              </w:rPr>
              <w:t>VW-</w:t>
            </w:r>
            <w:r>
              <w:rPr>
                <w:b/>
                <w:i/>
                <w:spacing w:val="-5"/>
                <w:sz w:val="15"/>
              </w:rPr>
              <w:t>Map</w:t>
            </w:r>
          </w:p>
          <w:p w14:paraId="474D0CDF" w14:textId="77777777" w:rsidR="004E2D56" w:rsidRDefault="00000000">
            <w:pPr>
              <w:pStyle w:val="TableParagraph"/>
              <w:spacing w:line="156" w:lineRule="exact"/>
              <w:ind w:left="249"/>
              <w:jc w:val="left"/>
              <w:rPr>
                <w:b/>
                <w:i/>
                <w:sz w:val="15"/>
              </w:rPr>
            </w:pPr>
            <w:r>
              <w:rPr>
                <w:b/>
                <w:i/>
                <w:spacing w:val="-2"/>
                <w:sz w:val="15"/>
              </w:rPr>
              <w:t>shaper</w:t>
            </w:r>
          </w:p>
        </w:tc>
      </w:tr>
      <w:tr w:rsidR="004E2D56" w14:paraId="44DF6324" w14:textId="77777777">
        <w:trPr>
          <w:trHeight w:val="239"/>
        </w:trPr>
        <w:tc>
          <w:tcPr>
            <w:tcW w:w="1078" w:type="dxa"/>
          </w:tcPr>
          <w:p w14:paraId="29240BBE" w14:textId="77777777" w:rsidR="004E2D56" w:rsidRDefault="00000000">
            <w:pPr>
              <w:pStyle w:val="TableParagraph"/>
              <w:spacing w:before="23"/>
              <w:ind w:left="6"/>
              <w:rPr>
                <w:b/>
                <w:sz w:val="16"/>
              </w:rPr>
            </w:pPr>
            <w:r>
              <w:rPr>
                <w:b/>
                <w:spacing w:val="-2"/>
                <w:sz w:val="16"/>
              </w:rPr>
              <w:t>Tolerance</w:t>
            </w:r>
          </w:p>
        </w:tc>
        <w:tc>
          <w:tcPr>
            <w:tcW w:w="905" w:type="dxa"/>
            <w:vMerge/>
            <w:tcBorders>
              <w:top w:val="nil"/>
            </w:tcBorders>
          </w:tcPr>
          <w:p w14:paraId="66E338AF" w14:textId="77777777" w:rsidR="004E2D56" w:rsidRDefault="004E2D56">
            <w:pPr>
              <w:rPr>
                <w:sz w:val="2"/>
                <w:szCs w:val="2"/>
              </w:rPr>
            </w:pPr>
          </w:p>
        </w:tc>
        <w:tc>
          <w:tcPr>
            <w:tcW w:w="1075" w:type="dxa"/>
          </w:tcPr>
          <w:p w14:paraId="36028869" w14:textId="77777777" w:rsidR="004E2D56" w:rsidRDefault="00000000">
            <w:pPr>
              <w:pStyle w:val="TableParagraph"/>
              <w:spacing w:before="30"/>
              <w:ind w:right="3"/>
              <w:rPr>
                <w:b/>
                <w:i/>
                <w:sz w:val="15"/>
              </w:rPr>
            </w:pPr>
            <w:r>
              <w:rPr>
                <w:b/>
                <w:i/>
                <w:spacing w:val="-2"/>
                <w:sz w:val="15"/>
              </w:rPr>
              <w:t>0.001</w:t>
            </w:r>
          </w:p>
        </w:tc>
        <w:tc>
          <w:tcPr>
            <w:tcW w:w="991" w:type="dxa"/>
          </w:tcPr>
          <w:p w14:paraId="1A380122" w14:textId="77777777" w:rsidR="004E2D56" w:rsidRDefault="00000000">
            <w:pPr>
              <w:pStyle w:val="TableParagraph"/>
              <w:spacing w:before="30"/>
              <w:ind w:left="3" w:right="1"/>
              <w:rPr>
                <w:b/>
                <w:i/>
                <w:sz w:val="15"/>
              </w:rPr>
            </w:pPr>
            <w:r>
              <w:rPr>
                <w:b/>
                <w:i/>
                <w:spacing w:val="-5"/>
                <w:sz w:val="15"/>
              </w:rPr>
              <w:t>1%</w:t>
            </w:r>
          </w:p>
        </w:tc>
        <w:tc>
          <w:tcPr>
            <w:tcW w:w="921" w:type="dxa"/>
          </w:tcPr>
          <w:p w14:paraId="719038C9" w14:textId="77777777" w:rsidR="004E2D56" w:rsidRDefault="00000000">
            <w:pPr>
              <w:pStyle w:val="TableParagraph"/>
              <w:spacing w:before="30"/>
              <w:ind w:left="2" w:right="1"/>
              <w:rPr>
                <w:b/>
                <w:i/>
                <w:sz w:val="15"/>
              </w:rPr>
            </w:pPr>
            <w:r>
              <w:rPr>
                <w:b/>
                <w:i/>
                <w:spacing w:val="-5"/>
                <w:sz w:val="15"/>
              </w:rPr>
              <w:t>1%</w:t>
            </w:r>
          </w:p>
        </w:tc>
      </w:tr>
      <w:tr w:rsidR="004E2D56" w14:paraId="45408E9F" w14:textId="77777777">
        <w:trPr>
          <w:trHeight w:val="326"/>
        </w:trPr>
        <w:tc>
          <w:tcPr>
            <w:tcW w:w="1078" w:type="dxa"/>
          </w:tcPr>
          <w:p w14:paraId="48EB3A1D" w14:textId="77777777" w:rsidR="004E2D56" w:rsidRDefault="00000000">
            <w:pPr>
              <w:pStyle w:val="TableParagraph"/>
              <w:spacing w:before="66"/>
              <w:ind w:left="6" w:right="1"/>
              <w:rPr>
                <w:sz w:val="16"/>
              </w:rPr>
            </w:pPr>
            <w:r>
              <w:rPr>
                <w:sz w:val="16"/>
              </w:rPr>
              <w:t>Area</w:t>
            </w:r>
            <w:r>
              <w:rPr>
                <w:spacing w:val="-4"/>
                <w:sz w:val="16"/>
              </w:rPr>
              <w:t xml:space="preserve"> (m</w:t>
            </w:r>
            <w:r>
              <w:rPr>
                <w:spacing w:val="-4"/>
                <w:sz w:val="16"/>
                <w:vertAlign w:val="superscript"/>
              </w:rPr>
              <w:t>2</w:t>
            </w:r>
            <w:r>
              <w:rPr>
                <w:spacing w:val="-4"/>
                <w:sz w:val="16"/>
              </w:rPr>
              <w:t>)</w:t>
            </w:r>
          </w:p>
        </w:tc>
        <w:tc>
          <w:tcPr>
            <w:tcW w:w="905" w:type="dxa"/>
          </w:tcPr>
          <w:p w14:paraId="032142CE" w14:textId="77777777" w:rsidR="004E2D56" w:rsidRDefault="00000000">
            <w:pPr>
              <w:pStyle w:val="TableParagraph"/>
              <w:spacing w:before="66"/>
              <w:rPr>
                <w:sz w:val="16"/>
              </w:rPr>
            </w:pPr>
            <w:r>
              <w:rPr>
                <w:spacing w:val="-2"/>
                <w:sz w:val="16"/>
              </w:rPr>
              <w:t>2536228.4</w:t>
            </w:r>
          </w:p>
        </w:tc>
        <w:tc>
          <w:tcPr>
            <w:tcW w:w="1075" w:type="dxa"/>
          </w:tcPr>
          <w:p w14:paraId="2E0C8B44" w14:textId="77777777" w:rsidR="004E2D56" w:rsidRDefault="00000000">
            <w:pPr>
              <w:pStyle w:val="TableParagraph"/>
              <w:spacing w:before="66"/>
              <w:ind w:right="3"/>
              <w:rPr>
                <w:sz w:val="16"/>
              </w:rPr>
            </w:pPr>
            <w:r>
              <w:rPr>
                <w:spacing w:val="-2"/>
                <w:sz w:val="16"/>
              </w:rPr>
              <w:t>2311793.02</w:t>
            </w:r>
          </w:p>
        </w:tc>
        <w:tc>
          <w:tcPr>
            <w:tcW w:w="991" w:type="dxa"/>
          </w:tcPr>
          <w:p w14:paraId="32476C8C" w14:textId="77777777" w:rsidR="004E2D56" w:rsidRDefault="00000000">
            <w:pPr>
              <w:pStyle w:val="TableParagraph"/>
              <w:spacing w:before="66"/>
              <w:ind w:left="3" w:right="3"/>
              <w:rPr>
                <w:sz w:val="16"/>
              </w:rPr>
            </w:pPr>
            <w:r>
              <w:rPr>
                <w:spacing w:val="-2"/>
                <w:sz w:val="16"/>
              </w:rPr>
              <w:t>2792454.7</w:t>
            </w:r>
          </w:p>
        </w:tc>
        <w:tc>
          <w:tcPr>
            <w:tcW w:w="921" w:type="dxa"/>
          </w:tcPr>
          <w:p w14:paraId="791C1438" w14:textId="77777777" w:rsidR="004E2D56" w:rsidRDefault="00000000">
            <w:pPr>
              <w:pStyle w:val="TableParagraph"/>
              <w:spacing w:before="69"/>
              <w:ind w:left="2" w:right="2"/>
              <w:rPr>
                <w:b/>
                <w:sz w:val="16"/>
              </w:rPr>
            </w:pPr>
            <w:r>
              <w:rPr>
                <w:b/>
                <w:spacing w:val="-2"/>
                <w:sz w:val="16"/>
              </w:rPr>
              <w:t>2260661.6</w:t>
            </w:r>
          </w:p>
        </w:tc>
      </w:tr>
      <w:tr w:rsidR="004E2D56" w14:paraId="36263DA7" w14:textId="77777777">
        <w:trPr>
          <w:trHeight w:val="366"/>
        </w:trPr>
        <w:tc>
          <w:tcPr>
            <w:tcW w:w="1078" w:type="dxa"/>
          </w:tcPr>
          <w:p w14:paraId="58AC415A" w14:textId="77777777" w:rsidR="004E2D56" w:rsidRDefault="00000000">
            <w:pPr>
              <w:pStyle w:val="TableParagraph"/>
              <w:spacing w:line="179" w:lineRule="exact"/>
              <w:ind w:left="333"/>
              <w:jc w:val="left"/>
              <w:rPr>
                <w:sz w:val="16"/>
              </w:rPr>
            </w:pPr>
            <w:r>
              <w:rPr>
                <w:sz w:val="16"/>
              </w:rPr>
              <w:t>No.</w:t>
            </w:r>
            <w:r>
              <w:rPr>
                <w:spacing w:val="-2"/>
                <w:sz w:val="16"/>
              </w:rPr>
              <w:t xml:space="preserve"> </w:t>
            </w:r>
            <w:r>
              <w:rPr>
                <w:spacing w:val="-5"/>
                <w:sz w:val="16"/>
              </w:rPr>
              <w:t>of</w:t>
            </w:r>
          </w:p>
          <w:p w14:paraId="6354007F" w14:textId="77777777" w:rsidR="004E2D56" w:rsidRDefault="00000000">
            <w:pPr>
              <w:pStyle w:val="TableParagraph"/>
              <w:spacing w:before="1" w:line="168" w:lineRule="exact"/>
              <w:ind w:left="271"/>
              <w:jc w:val="left"/>
              <w:rPr>
                <w:sz w:val="16"/>
              </w:rPr>
            </w:pPr>
            <w:r>
              <w:rPr>
                <w:spacing w:val="-2"/>
                <w:sz w:val="16"/>
              </w:rPr>
              <w:t>Vertices</w:t>
            </w:r>
          </w:p>
        </w:tc>
        <w:tc>
          <w:tcPr>
            <w:tcW w:w="905" w:type="dxa"/>
          </w:tcPr>
          <w:p w14:paraId="28A3EA12" w14:textId="77777777" w:rsidR="004E2D56" w:rsidRDefault="00000000">
            <w:pPr>
              <w:pStyle w:val="TableParagraph"/>
              <w:spacing w:before="85"/>
              <w:rPr>
                <w:sz w:val="16"/>
              </w:rPr>
            </w:pPr>
            <w:r>
              <w:rPr>
                <w:spacing w:val="-2"/>
                <w:sz w:val="16"/>
              </w:rPr>
              <w:t>32,388</w:t>
            </w:r>
          </w:p>
        </w:tc>
        <w:tc>
          <w:tcPr>
            <w:tcW w:w="1075" w:type="dxa"/>
          </w:tcPr>
          <w:p w14:paraId="33577787" w14:textId="77777777" w:rsidR="004E2D56" w:rsidRDefault="00000000">
            <w:pPr>
              <w:pStyle w:val="TableParagraph"/>
              <w:spacing w:before="88"/>
              <w:rPr>
                <w:b/>
                <w:sz w:val="16"/>
              </w:rPr>
            </w:pPr>
            <w:r>
              <w:rPr>
                <w:b/>
                <w:spacing w:val="-2"/>
                <w:sz w:val="16"/>
              </w:rPr>
              <w:t>1,653</w:t>
            </w:r>
          </w:p>
        </w:tc>
        <w:tc>
          <w:tcPr>
            <w:tcW w:w="991" w:type="dxa"/>
          </w:tcPr>
          <w:p w14:paraId="3D91385B" w14:textId="77777777" w:rsidR="004E2D56" w:rsidRDefault="00000000">
            <w:pPr>
              <w:pStyle w:val="TableParagraph"/>
              <w:spacing w:before="85"/>
              <w:ind w:left="3"/>
              <w:rPr>
                <w:sz w:val="16"/>
              </w:rPr>
            </w:pPr>
            <w:r>
              <w:rPr>
                <w:spacing w:val="-2"/>
                <w:sz w:val="16"/>
              </w:rPr>
              <w:t>1,743</w:t>
            </w:r>
          </w:p>
        </w:tc>
        <w:tc>
          <w:tcPr>
            <w:tcW w:w="921" w:type="dxa"/>
          </w:tcPr>
          <w:p w14:paraId="072BCB63" w14:textId="77777777" w:rsidR="004E2D56" w:rsidRDefault="00000000">
            <w:pPr>
              <w:pStyle w:val="TableParagraph"/>
              <w:spacing w:before="85"/>
              <w:ind w:left="2" w:right="1"/>
              <w:rPr>
                <w:sz w:val="16"/>
              </w:rPr>
            </w:pPr>
            <w:r>
              <w:rPr>
                <w:spacing w:val="-2"/>
                <w:sz w:val="16"/>
              </w:rPr>
              <w:t>2,031</w:t>
            </w:r>
          </w:p>
        </w:tc>
      </w:tr>
      <w:tr w:rsidR="004E2D56" w14:paraId="06C1253F" w14:textId="77777777">
        <w:trPr>
          <w:trHeight w:val="321"/>
        </w:trPr>
        <w:tc>
          <w:tcPr>
            <w:tcW w:w="1078" w:type="dxa"/>
          </w:tcPr>
          <w:p w14:paraId="7417FB58" w14:textId="77777777" w:rsidR="004E2D56" w:rsidRDefault="00000000">
            <w:pPr>
              <w:pStyle w:val="TableParagraph"/>
              <w:spacing w:before="64"/>
              <w:ind w:left="6" w:right="2"/>
              <w:rPr>
                <w:sz w:val="16"/>
              </w:rPr>
            </w:pPr>
            <w:r>
              <w:rPr>
                <w:spacing w:val="-4"/>
                <w:sz w:val="16"/>
              </w:rPr>
              <w:t>RMSE</w:t>
            </w:r>
          </w:p>
        </w:tc>
        <w:tc>
          <w:tcPr>
            <w:tcW w:w="905" w:type="dxa"/>
          </w:tcPr>
          <w:p w14:paraId="57124A57" w14:textId="77777777" w:rsidR="004E2D56" w:rsidRDefault="00000000">
            <w:pPr>
              <w:pStyle w:val="TableParagraph"/>
              <w:spacing w:before="64"/>
              <w:ind w:right="3"/>
              <w:rPr>
                <w:sz w:val="16"/>
              </w:rPr>
            </w:pPr>
            <w:r>
              <w:rPr>
                <w:spacing w:val="-10"/>
                <w:sz w:val="16"/>
              </w:rPr>
              <w:t>-</w:t>
            </w:r>
          </w:p>
        </w:tc>
        <w:tc>
          <w:tcPr>
            <w:tcW w:w="1075" w:type="dxa"/>
          </w:tcPr>
          <w:p w14:paraId="73BAD0AE" w14:textId="77777777" w:rsidR="004E2D56" w:rsidRDefault="00000000">
            <w:pPr>
              <w:pStyle w:val="TableParagraph"/>
              <w:spacing w:before="66"/>
              <w:ind w:right="1"/>
              <w:rPr>
                <w:b/>
                <w:sz w:val="16"/>
              </w:rPr>
            </w:pPr>
            <w:r>
              <w:rPr>
                <w:b/>
                <w:spacing w:val="-10"/>
                <w:sz w:val="16"/>
              </w:rPr>
              <w:t>-</w:t>
            </w:r>
          </w:p>
        </w:tc>
        <w:tc>
          <w:tcPr>
            <w:tcW w:w="991" w:type="dxa"/>
          </w:tcPr>
          <w:p w14:paraId="60E4A4AF" w14:textId="77777777" w:rsidR="004E2D56" w:rsidRDefault="00000000">
            <w:pPr>
              <w:pStyle w:val="TableParagraph"/>
              <w:spacing w:before="66"/>
              <w:ind w:left="3" w:right="2"/>
              <w:rPr>
                <w:b/>
                <w:sz w:val="16"/>
              </w:rPr>
            </w:pPr>
            <w:r>
              <w:rPr>
                <w:b/>
                <w:spacing w:val="-2"/>
                <w:sz w:val="16"/>
              </w:rPr>
              <w:t>62.69%</w:t>
            </w:r>
          </w:p>
        </w:tc>
        <w:tc>
          <w:tcPr>
            <w:tcW w:w="921" w:type="dxa"/>
          </w:tcPr>
          <w:p w14:paraId="3E8EC8FB" w14:textId="77777777" w:rsidR="004E2D56" w:rsidRDefault="00000000">
            <w:pPr>
              <w:pStyle w:val="TableParagraph"/>
              <w:spacing w:before="64"/>
              <w:ind w:left="2"/>
              <w:rPr>
                <w:sz w:val="16"/>
              </w:rPr>
            </w:pPr>
            <w:r>
              <w:rPr>
                <w:spacing w:val="-2"/>
                <w:sz w:val="16"/>
              </w:rPr>
              <w:t>65.00%</w:t>
            </w:r>
          </w:p>
        </w:tc>
      </w:tr>
      <w:tr w:rsidR="004E2D56" w14:paraId="0BBC3CBB" w14:textId="77777777">
        <w:trPr>
          <w:trHeight w:val="318"/>
        </w:trPr>
        <w:tc>
          <w:tcPr>
            <w:tcW w:w="1078" w:type="dxa"/>
          </w:tcPr>
          <w:p w14:paraId="3ABE901E" w14:textId="77777777" w:rsidR="004E2D56" w:rsidRDefault="00000000">
            <w:pPr>
              <w:pStyle w:val="TableParagraph"/>
              <w:spacing w:before="61"/>
              <w:ind w:left="6" w:right="2"/>
              <w:rPr>
                <w:sz w:val="16"/>
              </w:rPr>
            </w:pPr>
            <w:r>
              <w:rPr>
                <w:spacing w:val="-4"/>
                <w:sz w:val="16"/>
              </w:rPr>
              <w:t>MAPE</w:t>
            </w:r>
          </w:p>
        </w:tc>
        <w:tc>
          <w:tcPr>
            <w:tcW w:w="905" w:type="dxa"/>
          </w:tcPr>
          <w:p w14:paraId="3BABAB83" w14:textId="77777777" w:rsidR="004E2D56" w:rsidRDefault="00000000">
            <w:pPr>
              <w:pStyle w:val="TableParagraph"/>
              <w:spacing w:before="61"/>
              <w:ind w:right="3"/>
              <w:rPr>
                <w:sz w:val="16"/>
              </w:rPr>
            </w:pPr>
            <w:r>
              <w:rPr>
                <w:spacing w:val="-10"/>
                <w:sz w:val="16"/>
              </w:rPr>
              <w:t>-</w:t>
            </w:r>
          </w:p>
        </w:tc>
        <w:tc>
          <w:tcPr>
            <w:tcW w:w="1075" w:type="dxa"/>
          </w:tcPr>
          <w:p w14:paraId="43DF878C" w14:textId="77777777" w:rsidR="004E2D56" w:rsidRDefault="00000000">
            <w:pPr>
              <w:pStyle w:val="TableParagraph"/>
              <w:spacing w:before="64"/>
              <w:ind w:right="1"/>
              <w:rPr>
                <w:b/>
                <w:sz w:val="16"/>
              </w:rPr>
            </w:pPr>
            <w:r>
              <w:rPr>
                <w:b/>
                <w:spacing w:val="-10"/>
                <w:sz w:val="16"/>
              </w:rPr>
              <w:t>-</w:t>
            </w:r>
          </w:p>
        </w:tc>
        <w:tc>
          <w:tcPr>
            <w:tcW w:w="991" w:type="dxa"/>
          </w:tcPr>
          <w:p w14:paraId="715FE038" w14:textId="77777777" w:rsidR="004E2D56" w:rsidRDefault="00000000">
            <w:pPr>
              <w:pStyle w:val="TableParagraph"/>
              <w:spacing w:before="64"/>
              <w:ind w:left="3" w:right="3"/>
              <w:rPr>
                <w:b/>
                <w:sz w:val="16"/>
              </w:rPr>
            </w:pPr>
            <w:r>
              <w:rPr>
                <w:b/>
                <w:spacing w:val="-2"/>
                <w:sz w:val="16"/>
              </w:rPr>
              <w:t>0.04758</w:t>
            </w:r>
          </w:p>
        </w:tc>
        <w:tc>
          <w:tcPr>
            <w:tcW w:w="921" w:type="dxa"/>
          </w:tcPr>
          <w:p w14:paraId="0629C6CC" w14:textId="77777777" w:rsidR="004E2D56" w:rsidRDefault="00000000">
            <w:pPr>
              <w:pStyle w:val="TableParagraph"/>
              <w:spacing w:before="61"/>
              <w:ind w:left="2" w:right="2"/>
              <w:rPr>
                <w:sz w:val="16"/>
              </w:rPr>
            </w:pPr>
            <w:r>
              <w:rPr>
                <w:spacing w:val="-2"/>
                <w:sz w:val="16"/>
              </w:rPr>
              <w:t>0.04853</w:t>
            </w:r>
          </w:p>
        </w:tc>
      </w:tr>
      <w:tr w:rsidR="004E2D56" w14:paraId="015CBBBD" w14:textId="77777777">
        <w:trPr>
          <w:trHeight w:val="369"/>
        </w:trPr>
        <w:tc>
          <w:tcPr>
            <w:tcW w:w="1078" w:type="dxa"/>
          </w:tcPr>
          <w:p w14:paraId="4F728363" w14:textId="77777777" w:rsidR="004E2D56" w:rsidRDefault="00000000">
            <w:pPr>
              <w:pStyle w:val="TableParagraph"/>
              <w:spacing w:line="179" w:lineRule="exact"/>
              <w:ind w:left="218"/>
              <w:jc w:val="left"/>
              <w:rPr>
                <w:sz w:val="16"/>
              </w:rPr>
            </w:pPr>
            <w:r>
              <w:rPr>
                <w:spacing w:val="-2"/>
                <w:sz w:val="16"/>
              </w:rPr>
              <w:t>Spearman</w:t>
            </w:r>
          </w:p>
          <w:p w14:paraId="7727424E" w14:textId="77777777" w:rsidR="004E2D56" w:rsidRDefault="00000000">
            <w:pPr>
              <w:pStyle w:val="TableParagraph"/>
              <w:spacing w:before="1" w:line="170" w:lineRule="exact"/>
              <w:ind w:left="172"/>
              <w:jc w:val="left"/>
              <w:rPr>
                <w:sz w:val="16"/>
              </w:rPr>
            </w:pPr>
            <w:r>
              <w:rPr>
                <w:spacing w:val="-2"/>
                <w:sz w:val="16"/>
              </w:rPr>
              <w:t>Correlation</w:t>
            </w:r>
          </w:p>
        </w:tc>
        <w:tc>
          <w:tcPr>
            <w:tcW w:w="905" w:type="dxa"/>
          </w:tcPr>
          <w:p w14:paraId="3827A645" w14:textId="77777777" w:rsidR="004E2D56" w:rsidRDefault="00000000">
            <w:pPr>
              <w:pStyle w:val="TableParagraph"/>
              <w:spacing w:before="88"/>
              <w:ind w:right="3"/>
              <w:rPr>
                <w:sz w:val="16"/>
              </w:rPr>
            </w:pPr>
            <w:r>
              <w:rPr>
                <w:spacing w:val="-10"/>
                <w:sz w:val="16"/>
              </w:rPr>
              <w:t>-</w:t>
            </w:r>
          </w:p>
        </w:tc>
        <w:tc>
          <w:tcPr>
            <w:tcW w:w="1075" w:type="dxa"/>
          </w:tcPr>
          <w:p w14:paraId="64226953" w14:textId="77777777" w:rsidR="004E2D56" w:rsidRDefault="00000000">
            <w:pPr>
              <w:pStyle w:val="TableParagraph"/>
              <w:spacing w:before="90"/>
              <w:ind w:right="1"/>
              <w:rPr>
                <w:b/>
                <w:sz w:val="16"/>
              </w:rPr>
            </w:pPr>
            <w:r>
              <w:rPr>
                <w:b/>
                <w:spacing w:val="-10"/>
                <w:sz w:val="16"/>
              </w:rPr>
              <w:t>-</w:t>
            </w:r>
          </w:p>
        </w:tc>
        <w:tc>
          <w:tcPr>
            <w:tcW w:w="991" w:type="dxa"/>
          </w:tcPr>
          <w:p w14:paraId="172F8134" w14:textId="77777777" w:rsidR="004E2D56" w:rsidRDefault="00000000">
            <w:pPr>
              <w:pStyle w:val="TableParagraph"/>
              <w:spacing w:before="88"/>
              <w:ind w:left="3" w:right="3"/>
              <w:rPr>
                <w:sz w:val="16"/>
              </w:rPr>
            </w:pPr>
            <w:r>
              <w:rPr>
                <w:spacing w:val="-2"/>
                <w:sz w:val="16"/>
              </w:rPr>
              <w:t>0.88370</w:t>
            </w:r>
          </w:p>
        </w:tc>
        <w:tc>
          <w:tcPr>
            <w:tcW w:w="921" w:type="dxa"/>
          </w:tcPr>
          <w:p w14:paraId="147C5886" w14:textId="77777777" w:rsidR="004E2D56" w:rsidRDefault="00000000">
            <w:pPr>
              <w:pStyle w:val="TableParagraph"/>
              <w:spacing w:before="90"/>
              <w:ind w:left="2" w:right="2"/>
              <w:rPr>
                <w:b/>
                <w:sz w:val="16"/>
              </w:rPr>
            </w:pPr>
            <w:r>
              <w:rPr>
                <w:b/>
                <w:spacing w:val="-2"/>
                <w:sz w:val="16"/>
              </w:rPr>
              <w:t>0.92074</w:t>
            </w:r>
          </w:p>
        </w:tc>
      </w:tr>
      <w:tr w:rsidR="004E2D56" w14:paraId="799DF20F" w14:textId="77777777">
        <w:trPr>
          <w:trHeight w:val="318"/>
        </w:trPr>
        <w:tc>
          <w:tcPr>
            <w:tcW w:w="1078" w:type="dxa"/>
          </w:tcPr>
          <w:p w14:paraId="5D9AF7D5" w14:textId="77777777" w:rsidR="004E2D56" w:rsidRDefault="00000000">
            <w:pPr>
              <w:pStyle w:val="TableParagraph"/>
              <w:spacing w:before="61"/>
              <w:ind w:left="6" w:right="1"/>
              <w:rPr>
                <w:sz w:val="16"/>
              </w:rPr>
            </w:pPr>
            <w:r>
              <w:rPr>
                <w:spacing w:val="-5"/>
                <w:sz w:val="16"/>
              </w:rPr>
              <w:t>JSD</w:t>
            </w:r>
          </w:p>
        </w:tc>
        <w:tc>
          <w:tcPr>
            <w:tcW w:w="905" w:type="dxa"/>
          </w:tcPr>
          <w:p w14:paraId="1D228CBC" w14:textId="77777777" w:rsidR="004E2D56" w:rsidRDefault="00000000">
            <w:pPr>
              <w:pStyle w:val="TableParagraph"/>
              <w:spacing w:before="61"/>
              <w:ind w:right="3"/>
              <w:rPr>
                <w:sz w:val="16"/>
              </w:rPr>
            </w:pPr>
            <w:r>
              <w:rPr>
                <w:spacing w:val="-10"/>
                <w:sz w:val="16"/>
              </w:rPr>
              <w:t>-</w:t>
            </w:r>
          </w:p>
        </w:tc>
        <w:tc>
          <w:tcPr>
            <w:tcW w:w="1075" w:type="dxa"/>
          </w:tcPr>
          <w:p w14:paraId="517DCBE2" w14:textId="77777777" w:rsidR="004E2D56" w:rsidRDefault="00000000">
            <w:pPr>
              <w:pStyle w:val="TableParagraph"/>
              <w:spacing w:before="64"/>
              <w:ind w:right="1"/>
              <w:rPr>
                <w:b/>
                <w:sz w:val="16"/>
              </w:rPr>
            </w:pPr>
            <w:r>
              <w:rPr>
                <w:b/>
                <w:spacing w:val="-10"/>
                <w:sz w:val="16"/>
              </w:rPr>
              <w:t>-</w:t>
            </w:r>
          </w:p>
        </w:tc>
        <w:tc>
          <w:tcPr>
            <w:tcW w:w="991" w:type="dxa"/>
          </w:tcPr>
          <w:p w14:paraId="620370CB" w14:textId="77777777" w:rsidR="004E2D56" w:rsidRDefault="00000000">
            <w:pPr>
              <w:pStyle w:val="TableParagraph"/>
              <w:spacing w:before="61"/>
              <w:ind w:left="3" w:right="3"/>
              <w:rPr>
                <w:sz w:val="16"/>
              </w:rPr>
            </w:pPr>
            <w:r>
              <w:rPr>
                <w:spacing w:val="-2"/>
                <w:sz w:val="16"/>
              </w:rPr>
              <w:t>0.33109</w:t>
            </w:r>
          </w:p>
        </w:tc>
        <w:tc>
          <w:tcPr>
            <w:tcW w:w="921" w:type="dxa"/>
          </w:tcPr>
          <w:p w14:paraId="390B17D4" w14:textId="77777777" w:rsidR="004E2D56" w:rsidRDefault="00000000">
            <w:pPr>
              <w:pStyle w:val="TableParagraph"/>
              <w:spacing w:before="61"/>
              <w:ind w:left="2" w:right="2"/>
              <w:rPr>
                <w:sz w:val="16"/>
              </w:rPr>
            </w:pPr>
            <w:r>
              <w:rPr>
                <w:spacing w:val="-2"/>
                <w:sz w:val="16"/>
              </w:rPr>
              <w:t>0.35564</w:t>
            </w:r>
          </w:p>
        </w:tc>
      </w:tr>
    </w:tbl>
    <w:p w14:paraId="3B5C25AE" w14:textId="77777777" w:rsidR="004E2D56" w:rsidRDefault="004E2D56">
      <w:pPr>
        <w:pStyle w:val="BodyText"/>
        <w:spacing w:before="10"/>
        <w:ind w:left="0"/>
        <w:jc w:val="left"/>
        <w:rPr>
          <w:sz w:val="13"/>
        </w:rPr>
      </w:pPr>
    </w:p>
    <w:p w14:paraId="591E6458" w14:textId="77777777" w:rsidR="004E2D56" w:rsidRDefault="00000000">
      <w:pPr>
        <w:pStyle w:val="ListParagraph"/>
        <w:numPr>
          <w:ilvl w:val="0"/>
          <w:numId w:val="4"/>
        </w:numPr>
        <w:tabs>
          <w:tab w:val="left" w:pos="1351"/>
        </w:tabs>
        <w:spacing w:before="0"/>
        <w:ind w:left="1351" w:hanging="293"/>
        <w:jc w:val="left"/>
        <w:rPr>
          <w:sz w:val="20"/>
        </w:rPr>
      </w:pPr>
      <w:r>
        <w:rPr>
          <w:smallCaps/>
          <w:sz w:val="20"/>
        </w:rPr>
        <w:t>Conclusions</w:t>
      </w:r>
      <w:r>
        <w:rPr>
          <w:smallCaps/>
          <w:spacing w:val="-5"/>
          <w:sz w:val="20"/>
        </w:rPr>
        <w:t xml:space="preserve"> </w:t>
      </w:r>
      <w:r>
        <w:rPr>
          <w:smallCaps/>
          <w:sz w:val="20"/>
        </w:rPr>
        <w:t>and</w:t>
      </w:r>
      <w:r>
        <w:rPr>
          <w:smallCaps/>
          <w:spacing w:val="-8"/>
          <w:sz w:val="20"/>
        </w:rPr>
        <w:t xml:space="preserve"> </w:t>
      </w:r>
      <w:r>
        <w:rPr>
          <w:smallCaps/>
          <w:sz w:val="20"/>
        </w:rPr>
        <w:t>Future</w:t>
      </w:r>
      <w:r>
        <w:rPr>
          <w:smallCaps/>
          <w:spacing w:val="-6"/>
          <w:sz w:val="20"/>
        </w:rPr>
        <w:t xml:space="preserve"> </w:t>
      </w:r>
      <w:r>
        <w:rPr>
          <w:smallCaps/>
          <w:spacing w:val="-2"/>
          <w:sz w:val="20"/>
        </w:rPr>
        <w:t>Works</w:t>
      </w:r>
    </w:p>
    <w:p w14:paraId="7DFC5F87" w14:textId="77777777" w:rsidR="004E2D56" w:rsidRDefault="00000000">
      <w:pPr>
        <w:pStyle w:val="BodyText"/>
        <w:spacing w:before="80"/>
        <w:ind w:right="39" w:firstLine="720"/>
      </w:pPr>
      <w:r>
        <w:t>This</w:t>
      </w:r>
      <w:r>
        <w:rPr>
          <w:spacing w:val="-8"/>
        </w:rPr>
        <w:t xml:space="preserve"> </w:t>
      </w:r>
      <w:r>
        <w:t>paper</w:t>
      </w:r>
      <w:r>
        <w:rPr>
          <w:spacing w:val="-6"/>
        </w:rPr>
        <w:t xml:space="preserve"> </w:t>
      </w:r>
      <w:r>
        <w:t>compares</w:t>
      </w:r>
      <w:r>
        <w:rPr>
          <w:spacing w:val="-8"/>
        </w:rPr>
        <w:t xml:space="preserve"> </w:t>
      </w:r>
      <w:r>
        <w:t>the</w:t>
      </w:r>
      <w:r>
        <w:rPr>
          <w:spacing w:val="-7"/>
        </w:rPr>
        <w:t xml:space="preserve"> </w:t>
      </w:r>
      <w:r>
        <w:t>performance</w:t>
      </w:r>
      <w:r>
        <w:rPr>
          <w:spacing w:val="-7"/>
        </w:rPr>
        <w:t xml:space="preserve"> </w:t>
      </w:r>
      <w:r>
        <w:t>of</w:t>
      </w:r>
      <w:r>
        <w:rPr>
          <w:spacing w:val="-10"/>
        </w:rPr>
        <w:t xml:space="preserve"> </w:t>
      </w:r>
      <w:r>
        <w:t>different</w:t>
      </w:r>
      <w:r>
        <w:rPr>
          <w:spacing w:val="-7"/>
        </w:rPr>
        <w:t xml:space="preserve"> </w:t>
      </w:r>
      <w:r>
        <w:t>line simplification algorithms namely Douglas-</w:t>
      </w:r>
      <w:proofErr w:type="spellStart"/>
      <w:r>
        <w:t>Peucker</w:t>
      </w:r>
      <w:proofErr w:type="spellEnd"/>
      <w:r>
        <w:t xml:space="preserve"> and </w:t>
      </w:r>
      <w:proofErr w:type="spellStart"/>
      <w:r>
        <w:t>Visvalingam</w:t>
      </w:r>
      <w:proofErr w:type="spellEnd"/>
      <w:r>
        <w:t>-Whyatt. Two different tools – Shapely and Map shaper were used to compare DP while only Map shaper was used for the VW. It was evident from the results that both algorithms performed in a similar manner via the Map shaper interface,</w:t>
      </w:r>
      <w:r>
        <w:rPr>
          <w:spacing w:val="-4"/>
        </w:rPr>
        <w:t xml:space="preserve"> </w:t>
      </w:r>
      <w:r>
        <w:t>computing</w:t>
      </w:r>
      <w:r>
        <w:rPr>
          <w:spacing w:val="-6"/>
        </w:rPr>
        <w:t xml:space="preserve"> </w:t>
      </w:r>
      <w:r>
        <w:t>promising</w:t>
      </w:r>
      <w:r>
        <w:rPr>
          <w:spacing w:val="-6"/>
        </w:rPr>
        <w:t xml:space="preserve"> </w:t>
      </w:r>
      <w:r>
        <w:t>evaluation</w:t>
      </w:r>
      <w:r>
        <w:rPr>
          <w:spacing w:val="-3"/>
        </w:rPr>
        <w:t xml:space="preserve"> </w:t>
      </w:r>
      <w:r>
        <w:t>metrics.</w:t>
      </w:r>
      <w:r>
        <w:rPr>
          <w:spacing w:val="-4"/>
        </w:rPr>
        <w:t xml:space="preserve"> </w:t>
      </w:r>
      <w:r>
        <w:t>The</w:t>
      </w:r>
      <w:r>
        <w:rPr>
          <w:spacing w:val="-4"/>
        </w:rPr>
        <w:t xml:space="preserve"> </w:t>
      </w:r>
      <w:r>
        <w:t>results of</w:t>
      </w:r>
      <w:r>
        <w:rPr>
          <w:spacing w:val="-13"/>
        </w:rPr>
        <w:t xml:space="preserve"> </w:t>
      </w:r>
      <w:r>
        <w:t>these</w:t>
      </w:r>
      <w:r>
        <w:rPr>
          <w:spacing w:val="-12"/>
        </w:rPr>
        <w:t xml:space="preserve"> </w:t>
      </w:r>
      <w:r>
        <w:t>models</w:t>
      </w:r>
      <w:r>
        <w:rPr>
          <w:spacing w:val="-13"/>
        </w:rPr>
        <w:t xml:space="preserve"> </w:t>
      </w:r>
      <w:r>
        <w:t>prove</w:t>
      </w:r>
      <w:r>
        <w:rPr>
          <w:spacing w:val="-12"/>
        </w:rPr>
        <w:t xml:space="preserve"> </w:t>
      </w:r>
      <w:r>
        <w:t>to</w:t>
      </w:r>
      <w:r>
        <w:rPr>
          <w:spacing w:val="-13"/>
        </w:rPr>
        <w:t xml:space="preserve"> </w:t>
      </w:r>
      <w:r>
        <w:t>be</w:t>
      </w:r>
      <w:r>
        <w:rPr>
          <w:spacing w:val="-12"/>
        </w:rPr>
        <w:t xml:space="preserve"> </w:t>
      </w:r>
      <w:r>
        <w:t>essential</w:t>
      </w:r>
      <w:r>
        <w:rPr>
          <w:spacing w:val="-13"/>
        </w:rPr>
        <w:t xml:space="preserve"> </w:t>
      </w:r>
      <w:r>
        <w:t>as</w:t>
      </w:r>
      <w:r>
        <w:rPr>
          <w:spacing w:val="-12"/>
        </w:rPr>
        <w:t xml:space="preserve"> </w:t>
      </w:r>
      <w:r>
        <w:t>the</w:t>
      </w:r>
      <w:r>
        <w:rPr>
          <w:spacing w:val="-13"/>
        </w:rPr>
        <w:t xml:space="preserve"> </w:t>
      </w:r>
      <w:r>
        <w:t>need</w:t>
      </w:r>
      <w:r>
        <w:rPr>
          <w:spacing w:val="-12"/>
        </w:rPr>
        <w:t xml:space="preserve"> </w:t>
      </w:r>
      <w:r>
        <w:t>for</w:t>
      </w:r>
      <w:r>
        <w:rPr>
          <w:spacing w:val="-13"/>
        </w:rPr>
        <w:t xml:space="preserve"> </w:t>
      </w:r>
      <w:r>
        <w:t>spatial</w:t>
      </w:r>
      <w:r>
        <w:rPr>
          <w:spacing w:val="-12"/>
        </w:rPr>
        <w:t xml:space="preserve"> </w:t>
      </w:r>
      <w:proofErr w:type="gramStart"/>
      <w:r>
        <w:t>joins</w:t>
      </w:r>
      <w:proofErr w:type="gramEnd"/>
      <w:r>
        <w:t xml:space="preserve"> increases, seeing as </w:t>
      </w:r>
      <w:proofErr w:type="gramStart"/>
      <w:r>
        <w:t>it is</w:t>
      </w:r>
      <w:proofErr w:type="gramEnd"/>
      <w:r>
        <w:t xml:space="preserve"> computationally expensive in </w:t>
      </w:r>
      <w:proofErr w:type="gramStart"/>
      <w:r>
        <w:t>its</w:t>
      </w:r>
      <w:proofErr w:type="gramEnd"/>
      <w:r>
        <w:t xml:space="preserve"> full form. This approach allows the data size to be significantly reduced whilst preserving the geometric characteristics of the data</w:t>
      </w:r>
      <w:r>
        <w:rPr>
          <w:spacing w:val="-9"/>
        </w:rPr>
        <w:t xml:space="preserve"> </w:t>
      </w:r>
      <w:r>
        <w:t>as</w:t>
      </w:r>
      <w:r>
        <w:rPr>
          <w:spacing w:val="-7"/>
        </w:rPr>
        <w:t xml:space="preserve"> </w:t>
      </w:r>
      <w:r>
        <w:t>well</w:t>
      </w:r>
      <w:r>
        <w:rPr>
          <w:spacing w:val="-9"/>
        </w:rPr>
        <w:t xml:space="preserve"> </w:t>
      </w:r>
      <w:r>
        <w:t>as</w:t>
      </w:r>
      <w:r>
        <w:rPr>
          <w:spacing w:val="-10"/>
        </w:rPr>
        <w:t xml:space="preserve"> </w:t>
      </w:r>
      <w:r>
        <w:t>its</w:t>
      </w:r>
      <w:r>
        <w:rPr>
          <w:spacing w:val="-10"/>
        </w:rPr>
        <w:t xml:space="preserve"> </w:t>
      </w:r>
      <w:r>
        <w:t>visual</w:t>
      </w:r>
      <w:r>
        <w:rPr>
          <w:spacing w:val="-9"/>
        </w:rPr>
        <w:t xml:space="preserve"> </w:t>
      </w:r>
      <w:r>
        <w:t>topology.</w:t>
      </w:r>
      <w:r>
        <w:rPr>
          <w:spacing w:val="-8"/>
        </w:rPr>
        <w:t xml:space="preserve"> </w:t>
      </w:r>
      <w:r>
        <w:t>In</w:t>
      </w:r>
      <w:r>
        <w:rPr>
          <w:spacing w:val="-10"/>
        </w:rPr>
        <w:t xml:space="preserve"> </w:t>
      </w:r>
      <w:r>
        <w:t>doing</w:t>
      </w:r>
      <w:r>
        <w:rPr>
          <w:spacing w:val="-10"/>
        </w:rPr>
        <w:t xml:space="preserve"> </w:t>
      </w:r>
      <w:r>
        <w:t>so,</w:t>
      </w:r>
      <w:r>
        <w:rPr>
          <w:spacing w:val="-8"/>
        </w:rPr>
        <w:t xml:space="preserve"> </w:t>
      </w:r>
      <w:r>
        <w:t>the</w:t>
      </w:r>
      <w:r>
        <w:rPr>
          <w:spacing w:val="-9"/>
        </w:rPr>
        <w:t xml:space="preserve"> </w:t>
      </w:r>
      <w:r>
        <w:t>efficiency</w:t>
      </w:r>
      <w:r>
        <w:rPr>
          <w:spacing w:val="-8"/>
        </w:rPr>
        <w:t xml:space="preserve"> </w:t>
      </w:r>
      <w:r>
        <w:t>of the</w:t>
      </w:r>
      <w:r>
        <w:rPr>
          <w:spacing w:val="69"/>
        </w:rPr>
        <w:t xml:space="preserve"> </w:t>
      </w:r>
      <w:r>
        <w:t>programs</w:t>
      </w:r>
      <w:r>
        <w:rPr>
          <w:spacing w:val="69"/>
        </w:rPr>
        <w:t xml:space="preserve"> </w:t>
      </w:r>
      <w:r>
        <w:t>can</w:t>
      </w:r>
      <w:r>
        <w:rPr>
          <w:spacing w:val="68"/>
        </w:rPr>
        <w:t xml:space="preserve"> </w:t>
      </w:r>
      <w:r>
        <w:t>be</w:t>
      </w:r>
      <w:r>
        <w:rPr>
          <w:spacing w:val="69"/>
        </w:rPr>
        <w:t xml:space="preserve"> </w:t>
      </w:r>
      <w:r>
        <w:t>greatly</w:t>
      </w:r>
      <w:r>
        <w:rPr>
          <w:spacing w:val="68"/>
        </w:rPr>
        <w:t xml:space="preserve"> </w:t>
      </w:r>
      <w:r>
        <w:t>improved,</w:t>
      </w:r>
      <w:r>
        <w:rPr>
          <w:spacing w:val="70"/>
        </w:rPr>
        <w:t xml:space="preserve"> </w:t>
      </w:r>
      <w:r>
        <w:t>cutting</w:t>
      </w:r>
      <w:r>
        <w:rPr>
          <w:spacing w:val="68"/>
        </w:rPr>
        <w:t xml:space="preserve"> </w:t>
      </w:r>
      <w:r>
        <w:t>down</w:t>
      </w:r>
      <w:r>
        <w:rPr>
          <w:spacing w:val="70"/>
        </w:rPr>
        <w:t xml:space="preserve"> </w:t>
      </w:r>
      <w:r>
        <w:rPr>
          <w:spacing w:val="-5"/>
        </w:rPr>
        <w:t>on</w:t>
      </w:r>
    </w:p>
    <w:p w14:paraId="55E9BCE5" w14:textId="77777777" w:rsidR="004E2D56" w:rsidRDefault="00000000">
      <w:pPr>
        <w:pStyle w:val="BodyText"/>
        <w:spacing w:before="88"/>
        <w:ind w:right="183"/>
      </w:pPr>
      <w:r>
        <w:br w:type="column"/>
      </w:r>
      <w:r>
        <w:t>computational costs. This is particularly important for data science aggregation tasks, including comparisons, DBSCAN (Density</w:t>
      </w:r>
      <w:r>
        <w:rPr>
          <w:spacing w:val="-9"/>
        </w:rPr>
        <w:t xml:space="preserve"> </w:t>
      </w:r>
      <w:r>
        <w:t>Based</w:t>
      </w:r>
      <w:r>
        <w:rPr>
          <w:spacing w:val="-6"/>
        </w:rPr>
        <w:t xml:space="preserve"> </w:t>
      </w:r>
      <w:r>
        <w:t>Spatial</w:t>
      </w:r>
      <w:r>
        <w:rPr>
          <w:spacing w:val="-8"/>
        </w:rPr>
        <w:t xml:space="preserve"> </w:t>
      </w:r>
      <w:r>
        <w:t>Clustering</w:t>
      </w:r>
      <w:r>
        <w:rPr>
          <w:spacing w:val="-6"/>
        </w:rPr>
        <w:t xml:space="preserve"> </w:t>
      </w:r>
      <w:r>
        <w:t>of</w:t>
      </w:r>
      <w:r>
        <w:rPr>
          <w:spacing w:val="-7"/>
        </w:rPr>
        <w:t xml:space="preserve"> </w:t>
      </w:r>
      <w:r>
        <w:t>Applications</w:t>
      </w:r>
      <w:r>
        <w:rPr>
          <w:spacing w:val="-4"/>
        </w:rPr>
        <w:t xml:space="preserve"> </w:t>
      </w:r>
      <w:r>
        <w:t>with</w:t>
      </w:r>
      <w:r>
        <w:rPr>
          <w:spacing w:val="-9"/>
        </w:rPr>
        <w:t xml:space="preserve"> </w:t>
      </w:r>
      <w:r>
        <w:t xml:space="preserve">Noise), clustering, and </w:t>
      </w:r>
      <w:proofErr w:type="gramStart"/>
      <w:r>
        <w:t>regression;</w:t>
      </w:r>
      <w:proofErr w:type="gramEnd"/>
      <w:r>
        <w:t xml:space="preserve"> allowing analysts to make more informed, strategic decisions</w:t>
      </w:r>
      <w:r>
        <w:rPr>
          <w:color w:val="0D0D0D"/>
        </w:rPr>
        <w:t>.</w:t>
      </w:r>
    </w:p>
    <w:p w14:paraId="03008AF7" w14:textId="77777777" w:rsidR="004E2D56" w:rsidRDefault="00000000">
      <w:pPr>
        <w:pStyle w:val="BodyText"/>
        <w:spacing w:before="160"/>
        <w:ind w:left="0" w:right="1"/>
        <w:jc w:val="center"/>
      </w:pPr>
      <w:r>
        <w:rPr>
          <w:smallCaps/>
          <w:spacing w:val="-2"/>
        </w:rPr>
        <w:t>References</w:t>
      </w:r>
    </w:p>
    <w:p w14:paraId="46DFDD2D" w14:textId="77777777" w:rsidR="004E2D56" w:rsidRDefault="00000000">
      <w:pPr>
        <w:pStyle w:val="ListParagraph"/>
        <w:numPr>
          <w:ilvl w:val="0"/>
          <w:numId w:val="1"/>
        </w:numPr>
        <w:tabs>
          <w:tab w:val="left" w:pos="536"/>
          <w:tab w:val="left" w:pos="539"/>
        </w:tabs>
        <w:spacing w:before="86" w:line="232" w:lineRule="auto"/>
        <w:ind w:right="181"/>
        <w:rPr>
          <w:sz w:val="16"/>
        </w:rPr>
      </w:pPr>
      <w:r>
        <w:rPr>
          <w:sz w:val="16"/>
        </w:rPr>
        <w:t xml:space="preserve">D. H. Douglas and T. K. </w:t>
      </w:r>
      <w:proofErr w:type="spellStart"/>
      <w:r>
        <w:rPr>
          <w:sz w:val="16"/>
        </w:rPr>
        <w:t>Peucker</w:t>
      </w:r>
      <w:proofErr w:type="spellEnd"/>
      <w:r>
        <w:rPr>
          <w:sz w:val="16"/>
        </w:rPr>
        <w:t>, "Algorithms for the reduction of the</w:t>
      </w:r>
      <w:r>
        <w:rPr>
          <w:spacing w:val="40"/>
          <w:sz w:val="16"/>
        </w:rPr>
        <w:t xml:space="preserve"> </w:t>
      </w:r>
      <w:r>
        <w:rPr>
          <w:sz w:val="16"/>
        </w:rPr>
        <w:t>number of points required to represent a digitized line or its caricature,"</w:t>
      </w:r>
      <w:r>
        <w:rPr>
          <w:spacing w:val="40"/>
          <w:sz w:val="16"/>
        </w:rPr>
        <w:t xml:space="preserve"> </w:t>
      </w:r>
      <w:proofErr w:type="spellStart"/>
      <w:r>
        <w:rPr>
          <w:i/>
          <w:sz w:val="16"/>
        </w:rPr>
        <w:t>Cartographica</w:t>
      </w:r>
      <w:proofErr w:type="spellEnd"/>
      <w:r>
        <w:rPr>
          <w:i/>
          <w:sz w:val="16"/>
        </w:rPr>
        <w:t>:</w:t>
      </w:r>
      <w:r>
        <w:rPr>
          <w:spacing w:val="-7"/>
          <w:sz w:val="16"/>
        </w:rPr>
        <w:t xml:space="preserve"> </w:t>
      </w:r>
      <w:r>
        <w:rPr>
          <w:i/>
          <w:sz w:val="16"/>
        </w:rPr>
        <w:t>the</w:t>
      </w:r>
      <w:r>
        <w:rPr>
          <w:spacing w:val="-7"/>
          <w:sz w:val="16"/>
        </w:rPr>
        <w:t xml:space="preserve"> </w:t>
      </w:r>
      <w:r>
        <w:rPr>
          <w:i/>
          <w:sz w:val="16"/>
        </w:rPr>
        <w:t>international</w:t>
      </w:r>
      <w:r>
        <w:rPr>
          <w:spacing w:val="-7"/>
          <w:sz w:val="16"/>
        </w:rPr>
        <w:t xml:space="preserve"> </w:t>
      </w:r>
      <w:r>
        <w:rPr>
          <w:i/>
          <w:sz w:val="16"/>
        </w:rPr>
        <w:t>journal</w:t>
      </w:r>
      <w:r>
        <w:rPr>
          <w:spacing w:val="-7"/>
          <w:sz w:val="16"/>
        </w:rPr>
        <w:t xml:space="preserve"> </w:t>
      </w:r>
      <w:r>
        <w:rPr>
          <w:i/>
          <w:sz w:val="16"/>
        </w:rPr>
        <w:t>for</w:t>
      </w:r>
      <w:r>
        <w:rPr>
          <w:spacing w:val="-10"/>
          <w:sz w:val="16"/>
        </w:rPr>
        <w:t xml:space="preserve"> </w:t>
      </w:r>
      <w:r>
        <w:rPr>
          <w:i/>
          <w:sz w:val="16"/>
        </w:rPr>
        <w:t>geographic</w:t>
      </w:r>
      <w:r>
        <w:rPr>
          <w:spacing w:val="-7"/>
          <w:sz w:val="16"/>
        </w:rPr>
        <w:t xml:space="preserve"> </w:t>
      </w:r>
      <w:r>
        <w:rPr>
          <w:i/>
          <w:sz w:val="16"/>
        </w:rPr>
        <w:t>information</w:t>
      </w:r>
      <w:r>
        <w:rPr>
          <w:spacing w:val="-7"/>
          <w:sz w:val="16"/>
        </w:rPr>
        <w:t xml:space="preserve"> </w:t>
      </w:r>
      <w:r>
        <w:rPr>
          <w:i/>
          <w:sz w:val="16"/>
        </w:rPr>
        <w:t>and</w:t>
      </w:r>
      <w:r>
        <w:rPr>
          <w:spacing w:val="40"/>
          <w:sz w:val="16"/>
        </w:rPr>
        <w:t xml:space="preserve"> </w:t>
      </w:r>
      <w:proofErr w:type="spellStart"/>
      <w:r>
        <w:rPr>
          <w:i/>
          <w:sz w:val="16"/>
        </w:rPr>
        <w:t>geovisualization</w:t>
      </w:r>
      <w:proofErr w:type="spellEnd"/>
      <w:r>
        <w:rPr>
          <w:i/>
          <w:sz w:val="16"/>
        </w:rPr>
        <w:t>,</w:t>
      </w:r>
      <w:r>
        <w:rPr>
          <w:sz w:val="16"/>
        </w:rPr>
        <w:t xml:space="preserve"> vol. 10, no. 2, pp. 112-122, 1973.</w:t>
      </w:r>
    </w:p>
    <w:p w14:paraId="1534F114" w14:textId="77777777" w:rsidR="004E2D56" w:rsidRDefault="00000000">
      <w:pPr>
        <w:pStyle w:val="ListParagraph"/>
        <w:numPr>
          <w:ilvl w:val="0"/>
          <w:numId w:val="1"/>
        </w:numPr>
        <w:tabs>
          <w:tab w:val="left" w:pos="536"/>
          <w:tab w:val="left" w:pos="539"/>
        </w:tabs>
        <w:spacing w:before="56" w:line="232" w:lineRule="auto"/>
        <w:ind w:right="185"/>
        <w:rPr>
          <w:sz w:val="16"/>
        </w:rPr>
      </w:pPr>
      <w:r>
        <w:rPr>
          <w:sz w:val="16"/>
        </w:rPr>
        <w:t xml:space="preserve">M. </w:t>
      </w:r>
      <w:proofErr w:type="spellStart"/>
      <w:r>
        <w:rPr>
          <w:sz w:val="16"/>
        </w:rPr>
        <w:t>Visvalingam</w:t>
      </w:r>
      <w:proofErr w:type="spellEnd"/>
      <w:r>
        <w:rPr>
          <w:sz w:val="16"/>
        </w:rPr>
        <w:t xml:space="preserve"> and J. D. Whyatt, "Line generalization by repeated</w:t>
      </w:r>
      <w:r>
        <w:rPr>
          <w:spacing w:val="40"/>
          <w:sz w:val="16"/>
        </w:rPr>
        <w:t xml:space="preserve"> </w:t>
      </w:r>
      <w:r>
        <w:rPr>
          <w:sz w:val="16"/>
        </w:rPr>
        <w:t xml:space="preserve">elimination of points," in </w:t>
      </w:r>
      <w:r>
        <w:rPr>
          <w:i/>
          <w:sz w:val="16"/>
        </w:rPr>
        <w:t>Landmarks</w:t>
      </w:r>
      <w:r>
        <w:rPr>
          <w:sz w:val="16"/>
        </w:rPr>
        <w:t xml:space="preserve"> </w:t>
      </w:r>
      <w:r>
        <w:rPr>
          <w:i/>
          <w:sz w:val="16"/>
        </w:rPr>
        <w:t>in</w:t>
      </w:r>
      <w:r>
        <w:rPr>
          <w:sz w:val="16"/>
        </w:rPr>
        <w:t xml:space="preserve"> </w:t>
      </w:r>
      <w:r>
        <w:rPr>
          <w:i/>
          <w:sz w:val="16"/>
        </w:rPr>
        <w:t>Mapping</w:t>
      </w:r>
      <w:r>
        <w:rPr>
          <w:sz w:val="16"/>
        </w:rPr>
        <w:t>: Routledge, 2017, pp.</w:t>
      </w:r>
      <w:r>
        <w:rPr>
          <w:spacing w:val="40"/>
          <w:sz w:val="16"/>
        </w:rPr>
        <w:t xml:space="preserve"> </w:t>
      </w:r>
      <w:r>
        <w:rPr>
          <w:spacing w:val="-2"/>
          <w:sz w:val="16"/>
        </w:rPr>
        <w:t>144-155.</w:t>
      </w:r>
    </w:p>
    <w:p w14:paraId="2B113BB2" w14:textId="77777777" w:rsidR="004E2D56" w:rsidRDefault="00000000">
      <w:pPr>
        <w:pStyle w:val="ListParagraph"/>
        <w:numPr>
          <w:ilvl w:val="0"/>
          <w:numId w:val="1"/>
        </w:numPr>
        <w:tabs>
          <w:tab w:val="left" w:pos="536"/>
          <w:tab w:val="left" w:pos="539"/>
        </w:tabs>
        <w:spacing w:line="232" w:lineRule="auto"/>
        <w:ind w:right="183"/>
        <w:rPr>
          <w:sz w:val="16"/>
        </w:rPr>
      </w:pPr>
      <w:r>
        <w:rPr>
          <w:sz w:val="16"/>
        </w:rPr>
        <w:t>M.</w:t>
      </w:r>
      <w:r>
        <w:rPr>
          <w:spacing w:val="-4"/>
          <w:sz w:val="16"/>
        </w:rPr>
        <w:t xml:space="preserve"> </w:t>
      </w:r>
      <w:r>
        <w:rPr>
          <w:sz w:val="16"/>
        </w:rPr>
        <w:t>Harrower</w:t>
      </w:r>
      <w:r>
        <w:rPr>
          <w:spacing w:val="-6"/>
          <w:sz w:val="16"/>
        </w:rPr>
        <w:t xml:space="preserve"> </w:t>
      </w:r>
      <w:r>
        <w:rPr>
          <w:sz w:val="16"/>
        </w:rPr>
        <w:t>and</w:t>
      </w:r>
      <w:r>
        <w:rPr>
          <w:spacing w:val="-4"/>
          <w:sz w:val="16"/>
        </w:rPr>
        <w:t xml:space="preserve"> </w:t>
      </w:r>
      <w:r>
        <w:rPr>
          <w:sz w:val="16"/>
        </w:rPr>
        <w:t>M.</w:t>
      </w:r>
      <w:r>
        <w:rPr>
          <w:spacing w:val="-7"/>
          <w:sz w:val="16"/>
        </w:rPr>
        <w:t xml:space="preserve"> </w:t>
      </w:r>
      <w:r>
        <w:rPr>
          <w:sz w:val="16"/>
        </w:rPr>
        <w:t>Bloch,</w:t>
      </w:r>
      <w:r>
        <w:rPr>
          <w:spacing w:val="-4"/>
          <w:sz w:val="16"/>
        </w:rPr>
        <w:t xml:space="preserve"> </w:t>
      </w:r>
      <w:r>
        <w:rPr>
          <w:sz w:val="16"/>
        </w:rPr>
        <w:t>"</w:t>
      </w:r>
      <w:proofErr w:type="spellStart"/>
      <w:r>
        <w:rPr>
          <w:sz w:val="16"/>
        </w:rPr>
        <w:t>MapShaper</w:t>
      </w:r>
      <w:proofErr w:type="spellEnd"/>
      <w:r>
        <w:rPr>
          <w:sz w:val="16"/>
        </w:rPr>
        <w:t>.</w:t>
      </w:r>
      <w:r>
        <w:rPr>
          <w:spacing w:val="-4"/>
          <w:sz w:val="16"/>
        </w:rPr>
        <w:t xml:space="preserve"> </w:t>
      </w:r>
      <w:r>
        <w:rPr>
          <w:sz w:val="16"/>
        </w:rPr>
        <w:t>org:</w:t>
      </w:r>
      <w:r>
        <w:rPr>
          <w:spacing w:val="-4"/>
          <w:sz w:val="16"/>
        </w:rPr>
        <w:t xml:space="preserve"> </w:t>
      </w:r>
      <w:r>
        <w:rPr>
          <w:sz w:val="16"/>
        </w:rPr>
        <w:t>A</w:t>
      </w:r>
      <w:r>
        <w:rPr>
          <w:spacing w:val="-8"/>
          <w:sz w:val="16"/>
        </w:rPr>
        <w:t xml:space="preserve"> </w:t>
      </w:r>
      <w:r>
        <w:rPr>
          <w:sz w:val="16"/>
        </w:rPr>
        <w:t>map</w:t>
      </w:r>
      <w:r>
        <w:rPr>
          <w:spacing w:val="-4"/>
          <w:sz w:val="16"/>
        </w:rPr>
        <w:t xml:space="preserve"> </w:t>
      </w:r>
      <w:r>
        <w:rPr>
          <w:sz w:val="16"/>
        </w:rPr>
        <w:t>generalization</w:t>
      </w:r>
      <w:r>
        <w:rPr>
          <w:spacing w:val="-4"/>
          <w:sz w:val="16"/>
        </w:rPr>
        <w:t xml:space="preserve"> </w:t>
      </w:r>
      <w:r>
        <w:rPr>
          <w:sz w:val="16"/>
        </w:rPr>
        <w:t>web</w:t>
      </w:r>
      <w:r>
        <w:rPr>
          <w:spacing w:val="40"/>
          <w:sz w:val="16"/>
        </w:rPr>
        <w:t xml:space="preserve"> </w:t>
      </w:r>
      <w:r>
        <w:rPr>
          <w:sz w:val="16"/>
        </w:rPr>
        <w:t xml:space="preserve">service," </w:t>
      </w:r>
      <w:r>
        <w:rPr>
          <w:i/>
          <w:sz w:val="16"/>
        </w:rPr>
        <w:t>IEEE</w:t>
      </w:r>
      <w:r>
        <w:rPr>
          <w:sz w:val="16"/>
        </w:rPr>
        <w:t xml:space="preserve"> </w:t>
      </w:r>
      <w:r>
        <w:rPr>
          <w:i/>
          <w:sz w:val="16"/>
        </w:rPr>
        <w:t>Computer</w:t>
      </w:r>
      <w:r>
        <w:rPr>
          <w:sz w:val="16"/>
        </w:rPr>
        <w:t xml:space="preserve"> </w:t>
      </w:r>
      <w:r>
        <w:rPr>
          <w:i/>
          <w:sz w:val="16"/>
        </w:rPr>
        <w:t>Graphics</w:t>
      </w:r>
      <w:r>
        <w:rPr>
          <w:sz w:val="16"/>
        </w:rPr>
        <w:t xml:space="preserve"> </w:t>
      </w:r>
      <w:r>
        <w:rPr>
          <w:i/>
          <w:sz w:val="16"/>
        </w:rPr>
        <w:t>and</w:t>
      </w:r>
      <w:r>
        <w:rPr>
          <w:sz w:val="16"/>
        </w:rPr>
        <w:t xml:space="preserve"> </w:t>
      </w:r>
      <w:r>
        <w:rPr>
          <w:i/>
          <w:sz w:val="16"/>
        </w:rPr>
        <w:t>Applications,</w:t>
      </w:r>
      <w:r>
        <w:rPr>
          <w:sz w:val="16"/>
        </w:rPr>
        <w:t xml:space="preserve"> vol. 26, no. 4, pp.</w:t>
      </w:r>
      <w:r>
        <w:rPr>
          <w:spacing w:val="40"/>
          <w:sz w:val="16"/>
        </w:rPr>
        <w:t xml:space="preserve"> </w:t>
      </w:r>
      <w:r>
        <w:rPr>
          <w:sz w:val="16"/>
        </w:rPr>
        <w:t>22-27,</w:t>
      </w:r>
      <w:r>
        <w:rPr>
          <w:spacing w:val="-3"/>
          <w:sz w:val="16"/>
        </w:rPr>
        <w:t xml:space="preserve"> </w:t>
      </w:r>
      <w:r>
        <w:rPr>
          <w:sz w:val="16"/>
        </w:rPr>
        <w:t>2006.</w:t>
      </w:r>
    </w:p>
    <w:p w14:paraId="4F2BF4AE" w14:textId="77777777" w:rsidR="004E2D56" w:rsidRDefault="00000000">
      <w:pPr>
        <w:pStyle w:val="ListParagraph"/>
        <w:numPr>
          <w:ilvl w:val="0"/>
          <w:numId w:val="1"/>
        </w:numPr>
        <w:tabs>
          <w:tab w:val="left" w:pos="536"/>
          <w:tab w:val="left" w:pos="539"/>
        </w:tabs>
        <w:spacing w:before="53" w:line="232" w:lineRule="auto"/>
        <w:ind w:right="181"/>
        <w:rPr>
          <w:sz w:val="16"/>
        </w:rPr>
      </w:pPr>
      <w:r>
        <w:rPr>
          <w:sz w:val="16"/>
        </w:rPr>
        <w:t>I.</w:t>
      </w:r>
      <w:r>
        <w:rPr>
          <w:spacing w:val="-10"/>
          <w:sz w:val="16"/>
        </w:rPr>
        <w:t xml:space="preserve"> </w:t>
      </w:r>
      <w:r>
        <w:rPr>
          <w:sz w:val="16"/>
        </w:rPr>
        <w:t>M.</w:t>
      </w:r>
      <w:r>
        <w:rPr>
          <w:spacing w:val="-10"/>
          <w:sz w:val="16"/>
        </w:rPr>
        <w:t xml:space="preserve"> </w:t>
      </w:r>
      <w:r>
        <w:rPr>
          <w:sz w:val="16"/>
        </w:rPr>
        <w:t>A.</w:t>
      </w:r>
      <w:r>
        <w:rPr>
          <w:spacing w:val="-10"/>
          <w:sz w:val="16"/>
        </w:rPr>
        <w:t xml:space="preserve"> </w:t>
      </w:r>
      <w:proofErr w:type="spellStart"/>
      <w:r>
        <w:rPr>
          <w:sz w:val="16"/>
        </w:rPr>
        <w:t>Jawarneh</w:t>
      </w:r>
      <w:proofErr w:type="spellEnd"/>
      <w:r>
        <w:rPr>
          <w:sz w:val="16"/>
        </w:rPr>
        <w:t>,</w:t>
      </w:r>
      <w:r>
        <w:rPr>
          <w:spacing w:val="-10"/>
          <w:sz w:val="16"/>
        </w:rPr>
        <w:t xml:space="preserve"> </w:t>
      </w:r>
      <w:r>
        <w:rPr>
          <w:sz w:val="16"/>
        </w:rPr>
        <w:t>L.</w:t>
      </w:r>
      <w:r>
        <w:rPr>
          <w:spacing w:val="-10"/>
          <w:sz w:val="16"/>
        </w:rPr>
        <w:t xml:space="preserve"> </w:t>
      </w:r>
      <w:r>
        <w:rPr>
          <w:sz w:val="16"/>
        </w:rPr>
        <w:t>Foschini,</w:t>
      </w:r>
      <w:r>
        <w:rPr>
          <w:spacing w:val="-10"/>
          <w:sz w:val="16"/>
        </w:rPr>
        <w:t xml:space="preserve"> </w:t>
      </w:r>
      <w:r>
        <w:rPr>
          <w:sz w:val="16"/>
        </w:rPr>
        <w:t>and</w:t>
      </w:r>
      <w:r>
        <w:rPr>
          <w:spacing w:val="-10"/>
          <w:sz w:val="16"/>
        </w:rPr>
        <w:t xml:space="preserve"> </w:t>
      </w:r>
      <w:r>
        <w:rPr>
          <w:sz w:val="16"/>
        </w:rPr>
        <w:t>P.</w:t>
      </w:r>
      <w:r>
        <w:rPr>
          <w:spacing w:val="-10"/>
          <w:sz w:val="16"/>
        </w:rPr>
        <w:t xml:space="preserve"> </w:t>
      </w:r>
      <w:r>
        <w:rPr>
          <w:sz w:val="16"/>
        </w:rPr>
        <w:t>Bellavista,</w:t>
      </w:r>
      <w:r>
        <w:rPr>
          <w:spacing w:val="-10"/>
          <w:sz w:val="16"/>
        </w:rPr>
        <w:t xml:space="preserve"> </w:t>
      </w:r>
      <w:r>
        <w:rPr>
          <w:sz w:val="16"/>
        </w:rPr>
        <w:t>"Polygon</w:t>
      </w:r>
      <w:r>
        <w:rPr>
          <w:spacing w:val="-10"/>
          <w:sz w:val="16"/>
        </w:rPr>
        <w:t xml:space="preserve"> </w:t>
      </w:r>
      <w:r>
        <w:rPr>
          <w:sz w:val="16"/>
        </w:rPr>
        <w:t>Simplification</w:t>
      </w:r>
      <w:r>
        <w:rPr>
          <w:spacing w:val="40"/>
          <w:sz w:val="16"/>
        </w:rPr>
        <w:t xml:space="preserve"> </w:t>
      </w:r>
      <w:r>
        <w:rPr>
          <w:sz w:val="16"/>
        </w:rPr>
        <w:t>for the Efficient Approximate Analytics of Georeferenced Big Data,"</w:t>
      </w:r>
      <w:r>
        <w:rPr>
          <w:spacing w:val="40"/>
          <w:sz w:val="16"/>
        </w:rPr>
        <w:t xml:space="preserve"> </w:t>
      </w:r>
      <w:r>
        <w:rPr>
          <w:i/>
          <w:sz w:val="16"/>
        </w:rPr>
        <w:t>Sensors,</w:t>
      </w:r>
      <w:r>
        <w:rPr>
          <w:sz w:val="16"/>
        </w:rPr>
        <w:t xml:space="preserve"> vol. 23, no. 19, p. 8178, 2023.</w:t>
      </w:r>
    </w:p>
    <w:p w14:paraId="645688F5" w14:textId="77777777" w:rsidR="004E2D56" w:rsidRDefault="00000000">
      <w:pPr>
        <w:pStyle w:val="ListParagraph"/>
        <w:numPr>
          <w:ilvl w:val="0"/>
          <w:numId w:val="1"/>
        </w:numPr>
        <w:tabs>
          <w:tab w:val="left" w:pos="536"/>
          <w:tab w:val="left" w:pos="539"/>
        </w:tabs>
        <w:spacing w:line="232" w:lineRule="auto"/>
        <w:ind w:right="183"/>
        <w:rPr>
          <w:sz w:val="16"/>
        </w:rPr>
      </w:pPr>
      <w:r>
        <w:rPr>
          <w:sz w:val="16"/>
        </w:rPr>
        <w:t xml:space="preserve">I. M. Al </w:t>
      </w:r>
      <w:proofErr w:type="spellStart"/>
      <w:r>
        <w:rPr>
          <w:sz w:val="16"/>
        </w:rPr>
        <w:t>Jawarneh</w:t>
      </w:r>
      <w:proofErr w:type="spellEnd"/>
      <w:r>
        <w:rPr>
          <w:sz w:val="16"/>
        </w:rPr>
        <w:t>, R. Montanari, and A. Corradi, "Cost-Effective</w:t>
      </w:r>
      <w:r>
        <w:rPr>
          <w:spacing w:val="40"/>
          <w:sz w:val="16"/>
        </w:rPr>
        <w:t xml:space="preserve"> </w:t>
      </w:r>
      <w:r>
        <w:rPr>
          <w:sz w:val="16"/>
        </w:rPr>
        <w:t xml:space="preserve">Approximate Aggregation Queries on Geospatial Big Data," in </w:t>
      </w:r>
      <w:r>
        <w:rPr>
          <w:i/>
          <w:sz w:val="16"/>
        </w:rPr>
        <w:t>2023</w:t>
      </w:r>
      <w:r>
        <w:rPr>
          <w:spacing w:val="40"/>
          <w:sz w:val="16"/>
        </w:rPr>
        <w:t xml:space="preserve"> </w:t>
      </w:r>
      <w:r>
        <w:rPr>
          <w:i/>
          <w:sz w:val="16"/>
        </w:rPr>
        <w:t>IEEE</w:t>
      </w:r>
      <w:r>
        <w:rPr>
          <w:sz w:val="16"/>
        </w:rPr>
        <w:t xml:space="preserve"> </w:t>
      </w:r>
      <w:proofErr w:type="spellStart"/>
      <w:r>
        <w:rPr>
          <w:i/>
          <w:sz w:val="16"/>
        </w:rPr>
        <w:t>Globecom</w:t>
      </w:r>
      <w:proofErr w:type="spellEnd"/>
      <w:r>
        <w:rPr>
          <w:sz w:val="16"/>
        </w:rPr>
        <w:t xml:space="preserve"> </w:t>
      </w:r>
      <w:r>
        <w:rPr>
          <w:i/>
          <w:sz w:val="16"/>
        </w:rPr>
        <w:t>Workshops</w:t>
      </w:r>
      <w:r>
        <w:rPr>
          <w:sz w:val="16"/>
        </w:rPr>
        <w:t xml:space="preserve"> </w:t>
      </w:r>
      <w:r>
        <w:rPr>
          <w:i/>
          <w:sz w:val="16"/>
        </w:rPr>
        <w:t>(GC</w:t>
      </w:r>
      <w:r>
        <w:rPr>
          <w:sz w:val="16"/>
        </w:rPr>
        <w:t xml:space="preserve"> </w:t>
      </w:r>
      <w:proofErr w:type="spellStart"/>
      <w:r>
        <w:rPr>
          <w:i/>
          <w:sz w:val="16"/>
        </w:rPr>
        <w:t>Wkshps</w:t>
      </w:r>
      <w:proofErr w:type="spellEnd"/>
      <w:r>
        <w:rPr>
          <w:i/>
          <w:sz w:val="16"/>
        </w:rPr>
        <w:t>)</w:t>
      </w:r>
      <w:r>
        <w:rPr>
          <w:sz w:val="16"/>
        </w:rPr>
        <w:t>, 2023: IEEE, pp. 1313-1318.</w:t>
      </w:r>
    </w:p>
    <w:p w14:paraId="66D0FF5C" w14:textId="77777777" w:rsidR="004E2D56" w:rsidRDefault="00000000">
      <w:pPr>
        <w:pStyle w:val="ListParagraph"/>
        <w:numPr>
          <w:ilvl w:val="0"/>
          <w:numId w:val="1"/>
        </w:numPr>
        <w:tabs>
          <w:tab w:val="left" w:pos="536"/>
          <w:tab w:val="left" w:pos="539"/>
        </w:tabs>
        <w:spacing w:line="232" w:lineRule="auto"/>
        <w:ind w:right="182"/>
        <w:rPr>
          <w:sz w:val="16"/>
        </w:rPr>
      </w:pPr>
      <w:r>
        <w:rPr>
          <w:sz w:val="16"/>
        </w:rPr>
        <w:t xml:space="preserve">A. Hassan and J. Vijayaraghavan, </w:t>
      </w:r>
      <w:r>
        <w:rPr>
          <w:i/>
          <w:sz w:val="16"/>
        </w:rPr>
        <w:t>Geospatial</w:t>
      </w:r>
      <w:r>
        <w:rPr>
          <w:sz w:val="16"/>
        </w:rPr>
        <w:t xml:space="preserve"> </w:t>
      </w:r>
      <w:r>
        <w:rPr>
          <w:i/>
          <w:sz w:val="16"/>
        </w:rPr>
        <w:t>Data</w:t>
      </w:r>
      <w:r>
        <w:rPr>
          <w:sz w:val="16"/>
        </w:rPr>
        <w:t xml:space="preserve"> </w:t>
      </w:r>
      <w:r>
        <w:rPr>
          <w:i/>
          <w:sz w:val="16"/>
        </w:rPr>
        <w:t>Science</w:t>
      </w:r>
      <w:r>
        <w:rPr>
          <w:sz w:val="16"/>
        </w:rPr>
        <w:t xml:space="preserve"> </w:t>
      </w:r>
      <w:r>
        <w:rPr>
          <w:i/>
          <w:sz w:val="16"/>
        </w:rPr>
        <w:t>Quick</w:t>
      </w:r>
      <w:r>
        <w:rPr>
          <w:sz w:val="16"/>
        </w:rPr>
        <w:t xml:space="preserve"> </w:t>
      </w:r>
      <w:r>
        <w:rPr>
          <w:i/>
          <w:sz w:val="16"/>
        </w:rPr>
        <w:t>Start</w:t>
      </w:r>
      <w:r>
        <w:rPr>
          <w:spacing w:val="40"/>
          <w:sz w:val="16"/>
        </w:rPr>
        <w:t xml:space="preserve"> </w:t>
      </w:r>
      <w:r>
        <w:rPr>
          <w:i/>
          <w:sz w:val="16"/>
        </w:rPr>
        <w:t>Guide:</w:t>
      </w:r>
      <w:r>
        <w:rPr>
          <w:sz w:val="16"/>
        </w:rPr>
        <w:t xml:space="preserve"> </w:t>
      </w:r>
      <w:r>
        <w:rPr>
          <w:i/>
          <w:sz w:val="16"/>
        </w:rPr>
        <w:t>Effective</w:t>
      </w:r>
      <w:r>
        <w:rPr>
          <w:sz w:val="16"/>
        </w:rPr>
        <w:t xml:space="preserve"> </w:t>
      </w:r>
      <w:r>
        <w:rPr>
          <w:i/>
          <w:sz w:val="16"/>
        </w:rPr>
        <w:t>techniques</w:t>
      </w:r>
      <w:r>
        <w:rPr>
          <w:sz w:val="16"/>
        </w:rPr>
        <w:t xml:space="preserve"> </w:t>
      </w:r>
      <w:r>
        <w:rPr>
          <w:i/>
          <w:sz w:val="16"/>
        </w:rPr>
        <w:t>for</w:t>
      </w:r>
      <w:r>
        <w:rPr>
          <w:sz w:val="16"/>
        </w:rPr>
        <w:t xml:space="preserve"> </w:t>
      </w:r>
      <w:r>
        <w:rPr>
          <w:i/>
          <w:sz w:val="16"/>
        </w:rPr>
        <w:t>performing</w:t>
      </w:r>
      <w:r>
        <w:rPr>
          <w:sz w:val="16"/>
        </w:rPr>
        <w:t xml:space="preserve"> </w:t>
      </w:r>
      <w:r>
        <w:rPr>
          <w:i/>
          <w:sz w:val="16"/>
        </w:rPr>
        <w:t>smarter</w:t>
      </w:r>
      <w:r>
        <w:rPr>
          <w:sz w:val="16"/>
        </w:rPr>
        <w:t xml:space="preserve"> </w:t>
      </w:r>
      <w:r>
        <w:rPr>
          <w:i/>
          <w:sz w:val="16"/>
        </w:rPr>
        <w:t>geospatial</w:t>
      </w:r>
      <w:r>
        <w:rPr>
          <w:sz w:val="16"/>
        </w:rPr>
        <w:t xml:space="preserve"> </w:t>
      </w:r>
      <w:r>
        <w:rPr>
          <w:i/>
          <w:sz w:val="16"/>
        </w:rPr>
        <w:t>analysis</w:t>
      </w:r>
      <w:r>
        <w:rPr>
          <w:spacing w:val="40"/>
          <w:sz w:val="16"/>
        </w:rPr>
        <w:t xml:space="preserve"> </w:t>
      </w:r>
      <w:r>
        <w:rPr>
          <w:i/>
          <w:sz w:val="16"/>
        </w:rPr>
        <w:t>using</w:t>
      </w:r>
      <w:r>
        <w:rPr>
          <w:sz w:val="16"/>
        </w:rPr>
        <w:t xml:space="preserve"> </w:t>
      </w:r>
      <w:r>
        <w:rPr>
          <w:i/>
          <w:sz w:val="16"/>
        </w:rPr>
        <w:t>location</w:t>
      </w:r>
      <w:r>
        <w:rPr>
          <w:sz w:val="16"/>
        </w:rPr>
        <w:t xml:space="preserve"> </w:t>
      </w:r>
      <w:r>
        <w:rPr>
          <w:i/>
          <w:sz w:val="16"/>
        </w:rPr>
        <w:t>intelligence</w:t>
      </w:r>
      <w:r>
        <w:rPr>
          <w:sz w:val="16"/>
        </w:rPr>
        <w:t xml:space="preserve">. </w:t>
      </w:r>
      <w:proofErr w:type="spellStart"/>
      <w:r>
        <w:rPr>
          <w:sz w:val="16"/>
        </w:rPr>
        <w:t>Packt</w:t>
      </w:r>
      <w:proofErr w:type="spellEnd"/>
      <w:r>
        <w:rPr>
          <w:sz w:val="16"/>
        </w:rPr>
        <w:t xml:space="preserve"> Publishing Ltd, 2019.</w:t>
      </w:r>
    </w:p>
    <w:p w14:paraId="7AE15CE3" w14:textId="77777777" w:rsidR="004E2D56" w:rsidRDefault="00000000">
      <w:pPr>
        <w:pStyle w:val="ListParagraph"/>
        <w:numPr>
          <w:ilvl w:val="0"/>
          <w:numId w:val="1"/>
        </w:numPr>
        <w:tabs>
          <w:tab w:val="left" w:pos="536"/>
          <w:tab w:val="left" w:pos="539"/>
        </w:tabs>
        <w:spacing w:line="232" w:lineRule="auto"/>
        <w:ind w:right="183"/>
        <w:rPr>
          <w:sz w:val="16"/>
        </w:rPr>
      </w:pPr>
      <w:r>
        <w:rPr>
          <w:sz w:val="16"/>
        </w:rPr>
        <w:t xml:space="preserve">I. M. Al </w:t>
      </w:r>
      <w:proofErr w:type="spellStart"/>
      <w:r>
        <w:rPr>
          <w:sz w:val="16"/>
        </w:rPr>
        <w:t>Jawarneh</w:t>
      </w:r>
      <w:proofErr w:type="spellEnd"/>
      <w:r>
        <w:rPr>
          <w:sz w:val="16"/>
        </w:rPr>
        <w:t>, P. Bellavista, A. Corradi, L. Foschini, and R.</w:t>
      </w:r>
      <w:r>
        <w:rPr>
          <w:spacing w:val="40"/>
          <w:sz w:val="16"/>
        </w:rPr>
        <w:t xml:space="preserve"> </w:t>
      </w:r>
      <w:r>
        <w:rPr>
          <w:sz w:val="16"/>
        </w:rPr>
        <w:t>Montanari, "</w:t>
      </w:r>
      <w:proofErr w:type="spellStart"/>
      <w:r>
        <w:rPr>
          <w:sz w:val="16"/>
        </w:rPr>
        <w:t>SpatialSSJP</w:t>
      </w:r>
      <w:proofErr w:type="spellEnd"/>
      <w:r>
        <w:rPr>
          <w:sz w:val="16"/>
        </w:rPr>
        <w:t>: QoS-Aware Adaptive Approximate Stream-</w:t>
      </w:r>
      <w:r>
        <w:rPr>
          <w:spacing w:val="40"/>
          <w:sz w:val="16"/>
        </w:rPr>
        <w:t xml:space="preserve"> </w:t>
      </w:r>
      <w:r>
        <w:rPr>
          <w:sz w:val="16"/>
        </w:rPr>
        <w:t xml:space="preserve">Static Spatial Join Processor," </w:t>
      </w:r>
      <w:r>
        <w:rPr>
          <w:i/>
          <w:sz w:val="16"/>
        </w:rPr>
        <w:t>IEEE</w:t>
      </w:r>
      <w:r>
        <w:rPr>
          <w:sz w:val="16"/>
        </w:rPr>
        <w:t xml:space="preserve"> </w:t>
      </w:r>
      <w:r>
        <w:rPr>
          <w:i/>
          <w:sz w:val="16"/>
        </w:rPr>
        <w:t>Transactions</w:t>
      </w:r>
      <w:r>
        <w:rPr>
          <w:sz w:val="16"/>
        </w:rPr>
        <w:t xml:space="preserve"> </w:t>
      </w:r>
      <w:r>
        <w:rPr>
          <w:i/>
          <w:sz w:val="16"/>
        </w:rPr>
        <w:t>on</w:t>
      </w:r>
      <w:r>
        <w:rPr>
          <w:sz w:val="16"/>
        </w:rPr>
        <w:t xml:space="preserve"> </w:t>
      </w:r>
      <w:r>
        <w:rPr>
          <w:i/>
          <w:sz w:val="16"/>
        </w:rPr>
        <w:t>Parallel</w:t>
      </w:r>
      <w:r>
        <w:rPr>
          <w:sz w:val="16"/>
        </w:rPr>
        <w:t xml:space="preserve"> </w:t>
      </w:r>
      <w:r>
        <w:rPr>
          <w:i/>
          <w:sz w:val="16"/>
        </w:rPr>
        <w:t>and</w:t>
      </w:r>
      <w:r>
        <w:rPr>
          <w:spacing w:val="40"/>
          <w:sz w:val="16"/>
        </w:rPr>
        <w:t xml:space="preserve"> </w:t>
      </w:r>
      <w:r>
        <w:rPr>
          <w:i/>
          <w:sz w:val="16"/>
        </w:rPr>
        <w:t>Distributed</w:t>
      </w:r>
      <w:r>
        <w:rPr>
          <w:sz w:val="16"/>
        </w:rPr>
        <w:t xml:space="preserve"> </w:t>
      </w:r>
      <w:r>
        <w:rPr>
          <w:i/>
          <w:sz w:val="16"/>
        </w:rPr>
        <w:t>Systems,</w:t>
      </w:r>
      <w:r>
        <w:rPr>
          <w:sz w:val="16"/>
        </w:rPr>
        <w:t xml:space="preserve"> 2023.</w:t>
      </w:r>
    </w:p>
    <w:p w14:paraId="32B562F5" w14:textId="77777777" w:rsidR="004E2D56" w:rsidRDefault="00000000">
      <w:pPr>
        <w:pStyle w:val="ListParagraph"/>
        <w:numPr>
          <w:ilvl w:val="0"/>
          <w:numId w:val="1"/>
        </w:numPr>
        <w:tabs>
          <w:tab w:val="left" w:pos="536"/>
          <w:tab w:val="left" w:pos="539"/>
        </w:tabs>
        <w:spacing w:before="56" w:line="232" w:lineRule="auto"/>
        <w:ind w:right="183"/>
        <w:rPr>
          <w:sz w:val="16"/>
        </w:rPr>
      </w:pPr>
      <w:r>
        <w:rPr>
          <w:sz w:val="16"/>
        </w:rPr>
        <w:t xml:space="preserve">M. Armbrust </w:t>
      </w:r>
      <w:r>
        <w:rPr>
          <w:i/>
          <w:sz w:val="16"/>
        </w:rPr>
        <w:t>et</w:t>
      </w:r>
      <w:r>
        <w:rPr>
          <w:sz w:val="16"/>
        </w:rPr>
        <w:t xml:space="preserve"> </w:t>
      </w:r>
      <w:r>
        <w:rPr>
          <w:i/>
          <w:sz w:val="16"/>
        </w:rPr>
        <w:t>al.</w:t>
      </w:r>
      <w:r>
        <w:rPr>
          <w:sz w:val="16"/>
        </w:rPr>
        <w:t>, "Structured Streaming: A Declarative API for Real-</w:t>
      </w:r>
      <w:r>
        <w:rPr>
          <w:spacing w:val="40"/>
          <w:sz w:val="16"/>
        </w:rPr>
        <w:t xml:space="preserve"> </w:t>
      </w:r>
      <w:r>
        <w:rPr>
          <w:sz w:val="16"/>
        </w:rPr>
        <w:t>Time</w:t>
      </w:r>
      <w:r>
        <w:rPr>
          <w:spacing w:val="-5"/>
          <w:sz w:val="16"/>
        </w:rPr>
        <w:t xml:space="preserve"> </w:t>
      </w:r>
      <w:r>
        <w:rPr>
          <w:sz w:val="16"/>
        </w:rPr>
        <w:t>Applications</w:t>
      </w:r>
      <w:r>
        <w:rPr>
          <w:spacing w:val="-5"/>
          <w:sz w:val="16"/>
        </w:rPr>
        <w:t xml:space="preserve"> </w:t>
      </w:r>
      <w:r>
        <w:rPr>
          <w:sz w:val="16"/>
        </w:rPr>
        <w:t>in</w:t>
      </w:r>
      <w:r>
        <w:rPr>
          <w:spacing w:val="-2"/>
          <w:sz w:val="16"/>
        </w:rPr>
        <w:t xml:space="preserve"> </w:t>
      </w:r>
      <w:r>
        <w:rPr>
          <w:sz w:val="16"/>
        </w:rPr>
        <w:t>Apache</w:t>
      </w:r>
      <w:r>
        <w:rPr>
          <w:spacing w:val="-5"/>
          <w:sz w:val="16"/>
        </w:rPr>
        <w:t xml:space="preserve"> </w:t>
      </w:r>
      <w:r>
        <w:rPr>
          <w:sz w:val="16"/>
        </w:rPr>
        <w:t>Spark,"</w:t>
      </w:r>
      <w:r>
        <w:rPr>
          <w:spacing w:val="-6"/>
          <w:sz w:val="16"/>
        </w:rPr>
        <w:t xml:space="preserve"> </w:t>
      </w:r>
      <w:r>
        <w:rPr>
          <w:sz w:val="16"/>
        </w:rPr>
        <w:t>presented</w:t>
      </w:r>
      <w:r>
        <w:rPr>
          <w:spacing w:val="-2"/>
          <w:sz w:val="16"/>
        </w:rPr>
        <w:t xml:space="preserve"> </w:t>
      </w:r>
      <w:r>
        <w:rPr>
          <w:sz w:val="16"/>
        </w:rPr>
        <w:t>at</w:t>
      </w:r>
      <w:r>
        <w:rPr>
          <w:spacing w:val="-5"/>
          <w:sz w:val="16"/>
        </w:rPr>
        <w:t xml:space="preserve"> </w:t>
      </w:r>
      <w:r>
        <w:rPr>
          <w:sz w:val="16"/>
        </w:rPr>
        <w:t>the</w:t>
      </w:r>
      <w:r>
        <w:rPr>
          <w:spacing w:val="-5"/>
          <w:sz w:val="16"/>
        </w:rPr>
        <w:t xml:space="preserve"> </w:t>
      </w:r>
      <w:r>
        <w:rPr>
          <w:sz w:val="16"/>
        </w:rPr>
        <w:t>Proceedings</w:t>
      </w:r>
      <w:r>
        <w:rPr>
          <w:spacing w:val="-4"/>
          <w:sz w:val="16"/>
        </w:rPr>
        <w:t xml:space="preserve"> </w:t>
      </w:r>
      <w:r>
        <w:rPr>
          <w:sz w:val="16"/>
        </w:rPr>
        <w:t>of</w:t>
      </w:r>
      <w:r>
        <w:rPr>
          <w:spacing w:val="-4"/>
          <w:sz w:val="16"/>
        </w:rPr>
        <w:t xml:space="preserve"> </w:t>
      </w:r>
      <w:r>
        <w:rPr>
          <w:sz w:val="16"/>
        </w:rPr>
        <w:t>the</w:t>
      </w:r>
      <w:r>
        <w:rPr>
          <w:spacing w:val="40"/>
          <w:sz w:val="16"/>
        </w:rPr>
        <w:t xml:space="preserve"> </w:t>
      </w:r>
      <w:r>
        <w:rPr>
          <w:sz w:val="16"/>
        </w:rPr>
        <w:t>2018 International Conference on Management of Data, Houston, TX,</w:t>
      </w:r>
      <w:r>
        <w:rPr>
          <w:spacing w:val="40"/>
          <w:sz w:val="16"/>
        </w:rPr>
        <w:t xml:space="preserve"> </w:t>
      </w:r>
      <w:r>
        <w:rPr>
          <w:sz w:val="16"/>
        </w:rPr>
        <w:t>USA, 2018.</w:t>
      </w:r>
    </w:p>
    <w:p w14:paraId="73A21975" w14:textId="77777777" w:rsidR="004E2D56" w:rsidRDefault="00000000">
      <w:pPr>
        <w:pStyle w:val="ListParagraph"/>
        <w:numPr>
          <w:ilvl w:val="0"/>
          <w:numId w:val="1"/>
        </w:numPr>
        <w:tabs>
          <w:tab w:val="left" w:pos="536"/>
          <w:tab w:val="left" w:pos="539"/>
        </w:tabs>
        <w:spacing w:line="235" w:lineRule="auto"/>
        <w:ind w:right="183"/>
        <w:rPr>
          <w:sz w:val="16"/>
        </w:rPr>
      </w:pPr>
      <w:r>
        <w:rPr>
          <w:sz w:val="16"/>
        </w:rPr>
        <w:t xml:space="preserve">I. M. Al </w:t>
      </w:r>
      <w:proofErr w:type="spellStart"/>
      <w:r>
        <w:rPr>
          <w:sz w:val="16"/>
        </w:rPr>
        <w:t>Jawarneh</w:t>
      </w:r>
      <w:proofErr w:type="spellEnd"/>
      <w:r>
        <w:rPr>
          <w:sz w:val="16"/>
        </w:rPr>
        <w:t>, L. Foschini,</w:t>
      </w:r>
      <w:r>
        <w:rPr>
          <w:spacing w:val="-1"/>
          <w:sz w:val="16"/>
        </w:rPr>
        <w:t xml:space="preserve"> </w:t>
      </w:r>
      <w:r>
        <w:rPr>
          <w:sz w:val="16"/>
        </w:rPr>
        <w:t>and A. Corradi,</w:t>
      </w:r>
      <w:r>
        <w:rPr>
          <w:spacing w:val="-1"/>
          <w:sz w:val="16"/>
        </w:rPr>
        <w:t xml:space="preserve"> </w:t>
      </w:r>
      <w:r>
        <w:rPr>
          <w:sz w:val="16"/>
        </w:rPr>
        <w:t>"Efficient Generation of</w:t>
      </w:r>
      <w:r>
        <w:rPr>
          <w:spacing w:val="40"/>
          <w:sz w:val="16"/>
        </w:rPr>
        <w:t xml:space="preserve"> </w:t>
      </w:r>
      <w:r>
        <w:rPr>
          <w:sz w:val="16"/>
        </w:rPr>
        <w:t>Approximate Region-based Geo-maps from Big Geotagged Data," in</w:t>
      </w:r>
      <w:r>
        <w:rPr>
          <w:spacing w:val="40"/>
          <w:sz w:val="16"/>
        </w:rPr>
        <w:t xml:space="preserve"> </w:t>
      </w:r>
      <w:r>
        <w:rPr>
          <w:i/>
          <w:sz w:val="16"/>
        </w:rPr>
        <w:t>2023</w:t>
      </w:r>
      <w:r>
        <w:rPr>
          <w:sz w:val="16"/>
        </w:rPr>
        <w:t xml:space="preserve"> </w:t>
      </w:r>
      <w:r>
        <w:rPr>
          <w:i/>
          <w:sz w:val="16"/>
        </w:rPr>
        <w:t>IEEE</w:t>
      </w:r>
      <w:r>
        <w:rPr>
          <w:sz w:val="16"/>
        </w:rPr>
        <w:t xml:space="preserve"> </w:t>
      </w:r>
      <w:r>
        <w:rPr>
          <w:i/>
          <w:sz w:val="16"/>
        </w:rPr>
        <w:t>28th</w:t>
      </w:r>
      <w:r>
        <w:rPr>
          <w:sz w:val="16"/>
        </w:rPr>
        <w:t xml:space="preserve"> </w:t>
      </w:r>
      <w:r>
        <w:rPr>
          <w:i/>
          <w:sz w:val="16"/>
        </w:rPr>
        <w:t>International</w:t>
      </w:r>
      <w:r>
        <w:rPr>
          <w:sz w:val="16"/>
        </w:rPr>
        <w:t xml:space="preserve"> </w:t>
      </w:r>
      <w:r>
        <w:rPr>
          <w:i/>
          <w:sz w:val="16"/>
        </w:rPr>
        <w:t>Workshop</w:t>
      </w:r>
      <w:r>
        <w:rPr>
          <w:sz w:val="16"/>
        </w:rPr>
        <w:t xml:space="preserve"> </w:t>
      </w:r>
      <w:r>
        <w:rPr>
          <w:i/>
          <w:sz w:val="16"/>
        </w:rPr>
        <w:t>on</w:t>
      </w:r>
      <w:r>
        <w:rPr>
          <w:sz w:val="16"/>
        </w:rPr>
        <w:t xml:space="preserve"> </w:t>
      </w:r>
      <w:r>
        <w:rPr>
          <w:i/>
          <w:sz w:val="16"/>
        </w:rPr>
        <w:t>Computer</w:t>
      </w:r>
      <w:r>
        <w:rPr>
          <w:sz w:val="16"/>
        </w:rPr>
        <w:t xml:space="preserve"> </w:t>
      </w:r>
      <w:r>
        <w:rPr>
          <w:i/>
          <w:sz w:val="16"/>
        </w:rPr>
        <w:t>Aided</w:t>
      </w:r>
      <w:r>
        <w:rPr>
          <w:sz w:val="16"/>
        </w:rPr>
        <w:t xml:space="preserve"> </w:t>
      </w:r>
      <w:r>
        <w:rPr>
          <w:i/>
          <w:sz w:val="16"/>
        </w:rPr>
        <w:t>Modeling</w:t>
      </w:r>
      <w:r>
        <w:rPr>
          <w:spacing w:val="40"/>
          <w:sz w:val="16"/>
        </w:rPr>
        <w:t xml:space="preserve"> </w:t>
      </w:r>
      <w:r>
        <w:rPr>
          <w:i/>
          <w:sz w:val="16"/>
        </w:rPr>
        <w:t>and</w:t>
      </w:r>
      <w:r>
        <w:rPr>
          <w:sz w:val="16"/>
        </w:rPr>
        <w:t xml:space="preserve"> </w:t>
      </w:r>
      <w:r>
        <w:rPr>
          <w:i/>
          <w:sz w:val="16"/>
        </w:rPr>
        <w:t>Design</w:t>
      </w:r>
      <w:r>
        <w:rPr>
          <w:sz w:val="16"/>
        </w:rPr>
        <w:t xml:space="preserve"> </w:t>
      </w:r>
      <w:r>
        <w:rPr>
          <w:i/>
          <w:sz w:val="16"/>
        </w:rPr>
        <w:t>of</w:t>
      </w:r>
      <w:r>
        <w:rPr>
          <w:sz w:val="16"/>
        </w:rPr>
        <w:t xml:space="preserve"> </w:t>
      </w:r>
      <w:r>
        <w:rPr>
          <w:i/>
          <w:sz w:val="16"/>
        </w:rPr>
        <w:t>Communication</w:t>
      </w:r>
      <w:r>
        <w:rPr>
          <w:sz w:val="16"/>
        </w:rPr>
        <w:t xml:space="preserve"> </w:t>
      </w:r>
      <w:r>
        <w:rPr>
          <w:i/>
          <w:sz w:val="16"/>
        </w:rPr>
        <w:t>Links</w:t>
      </w:r>
      <w:r>
        <w:rPr>
          <w:sz w:val="16"/>
        </w:rPr>
        <w:t xml:space="preserve"> </w:t>
      </w:r>
      <w:r>
        <w:rPr>
          <w:i/>
          <w:sz w:val="16"/>
        </w:rPr>
        <w:t>and</w:t>
      </w:r>
      <w:r>
        <w:rPr>
          <w:sz w:val="16"/>
        </w:rPr>
        <w:t xml:space="preserve"> </w:t>
      </w:r>
      <w:r>
        <w:rPr>
          <w:i/>
          <w:sz w:val="16"/>
        </w:rPr>
        <w:t>Networks</w:t>
      </w:r>
      <w:r>
        <w:rPr>
          <w:sz w:val="16"/>
        </w:rPr>
        <w:t xml:space="preserve"> </w:t>
      </w:r>
      <w:r>
        <w:rPr>
          <w:i/>
          <w:sz w:val="16"/>
        </w:rPr>
        <w:t>(CAMAD)</w:t>
      </w:r>
      <w:r>
        <w:rPr>
          <w:sz w:val="16"/>
        </w:rPr>
        <w:t>, 2023:</w:t>
      </w:r>
      <w:r>
        <w:rPr>
          <w:spacing w:val="40"/>
          <w:sz w:val="16"/>
        </w:rPr>
        <w:t xml:space="preserve"> </w:t>
      </w:r>
      <w:r>
        <w:rPr>
          <w:sz w:val="16"/>
        </w:rPr>
        <w:t>IEEE, pp. 93-98.</w:t>
      </w:r>
    </w:p>
    <w:p w14:paraId="2CB79025" w14:textId="77777777" w:rsidR="004E2D56" w:rsidRDefault="00000000">
      <w:pPr>
        <w:pStyle w:val="ListParagraph"/>
        <w:numPr>
          <w:ilvl w:val="0"/>
          <w:numId w:val="1"/>
        </w:numPr>
        <w:tabs>
          <w:tab w:val="left" w:pos="535"/>
          <w:tab w:val="left" w:pos="539"/>
        </w:tabs>
        <w:spacing w:before="48" w:line="232" w:lineRule="auto"/>
        <w:ind w:right="185"/>
        <w:rPr>
          <w:sz w:val="16"/>
        </w:rPr>
      </w:pPr>
      <w:r>
        <w:rPr>
          <w:sz w:val="16"/>
        </w:rPr>
        <w:t xml:space="preserve">I. M. Al </w:t>
      </w:r>
      <w:proofErr w:type="spellStart"/>
      <w:r>
        <w:rPr>
          <w:sz w:val="16"/>
        </w:rPr>
        <w:t>Jawarneh</w:t>
      </w:r>
      <w:proofErr w:type="spellEnd"/>
      <w:r>
        <w:rPr>
          <w:sz w:val="16"/>
        </w:rPr>
        <w:t>, L. Foschini, and P. Bellavista, "Efficient Integration</w:t>
      </w:r>
      <w:r>
        <w:rPr>
          <w:spacing w:val="40"/>
          <w:sz w:val="16"/>
        </w:rPr>
        <w:t xml:space="preserve"> </w:t>
      </w:r>
      <w:r>
        <w:rPr>
          <w:sz w:val="16"/>
        </w:rPr>
        <w:t>of</w:t>
      </w:r>
      <w:r>
        <w:rPr>
          <w:spacing w:val="-10"/>
          <w:sz w:val="16"/>
        </w:rPr>
        <w:t xml:space="preserve"> </w:t>
      </w:r>
      <w:r>
        <w:rPr>
          <w:sz w:val="16"/>
        </w:rPr>
        <w:t>Heterogeneous</w:t>
      </w:r>
      <w:r>
        <w:rPr>
          <w:spacing w:val="-10"/>
          <w:sz w:val="16"/>
        </w:rPr>
        <w:t xml:space="preserve"> </w:t>
      </w:r>
      <w:r>
        <w:rPr>
          <w:sz w:val="16"/>
        </w:rPr>
        <w:t>Mobility-Pollution</w:t>
      </w:r>
      <w:r>
        <w:rPr>
          <w:spacing w:val="-10"/>
          <w:sz w:val="16"/>
        </w:rPr>
        <w:t xml:space="preserve"> </w:t>
      </w:r>
      <w:r>
        <w:rPr>
          <w:sz w:val="16"/>
        </w:rPr>
        <w:t>Big</w:t>
      </w:r>
      <w:r>
        <w:rPr>
          <w:spacing w:val="-10"/>
          <w:sz w:val="16"/>
        </w:rPr>
        <w:t xml:space="preserve"> </w:t>
      </w:r>
      <w:r>
        <w:rPr>
          <w:sz w:val="16"/>
        </w:rPr>
        <w:t>Data</w:t>
      </w:r>
      <w:r>
        <w:rPr>
          <w:spacing w:val="-10"/>
          <w:sz w:val="16"/>
        </w:rPr>
        <w:t xml:space="preserve"> </w:t>
      </w:r>
      <w:r>
        <w:rPr>
          <w:sz w:val="16"/>
        </w:rPr>
        <w:t>for</w:t>
      </w:r>
      <w:r>
        <w:rPr>
          <w:spacing w:val="-10"/>
          <w:sz w:val="16"/>
        </w:rPr>
        <w:t xml:space="preserve"> </w:t>
      </w:r>
      <w:r>
        <w:rPr>
          <w:sz w:val="16"/>
        </w:rPr>
        <w:t>Joint</w:t>
      </w:r>
      <w:r>
        <w:rPr>
          <w:spacing w:val="-10"/>
          <w:sz w:val="16"/>
        </w:rPr>
        <w:t xml:space="preserve"> </w:t>
      </w:r>
      <w:r>
        <w:rPr>
          <w:sz w:val="16"/>
        </w:rPr>
        <w:t>Analytics</w:t>
      </w:r>
      <w:r>
        <w:rPr>
          <w:spacing w:val="-10"/>
          <w:sz w:val="16"/>
        </w:rPr>
        <w:t xml:space="preserve"> </w:t>
      </w:r>
      <w:r>
        <w:rPr>
          <w:sz w:val="16"/>
        </w:rPr>
        <w:t>at</w:t>
      </w:r>
      <w:r>
        <w:rPr>
          <w:spacing w:val="-10"/>
          <w:sz w:val="16"/>
        </w:rPr>
        <w:t xml:space="preserve"> </w:t>
      </w:r>
      <w:r>
        <w:rPr>
          <w:sz w:val="16"/>
        </w:rPr>
        <w:t>Scale</w:t>
      </w:r>
      <w:r>
        <w:rPr>
          <w:spacing w:val="40"/>
          <w:sz w:val="16"/>
        </w:rPr>
        <w:t xml:space="preserve"> </w:t>
      </w:r>
      <w:r>
        <w:rPr>
          <w:sz w:val="16"/>
        </w:rPr>
        <w:t xml:space="preserve">with QoS Guarantees," </w:t>
      </w:r>
      <w:r>
        <w:rPr>
          <w:i/>
          <w:sz w:val="16"/>
        </w:rPr>
        <w:t>Future</w:t>
      </w:r>
      <w:r>
        <w:rPr>
          <w:sz w:val="16"/>
        </w:rPr>
        <w:t xml:space="preserve"> </w:t>
      </w:r>
      <w:r>
        <w:rPr>
          <w:i/>
          <w:sz w:val="16"/>
        </w:rPr>
        <w:t>Internet,</w:t>
      </w:r>
      <w:r>
        <w:rPr>
          <w:sz w:val="16"/>
        </w:rPr>
        <w:t xml:space="preserve"> vol. 15, no. 8, p. 263, 2023.</w:t>
      </w:r>
    </w:p>
    <w:p w14:paraId="1921B1FC" w14:textId="77777777" w:rsidR="004E2D56" w:rsidRDefault="00000000">
      <w:pPr>
        <w:pStyle w:val="ListParagraph"/>
        <w:numPr>
          <w:ilvl w:val="0"/>
          <w:numId w:val="1"/>
        </w:numPr>
        <w:tabs>
          <w:tab w:val="left" w:pos="535"/>
          <w:tab w:val="left" w:pos="539"/>
        </w:tabs>
        <w:spacing w:before="54" w:line="235" w:lineRule="auto"/>
        <w:ind w:right="183"/>
        <w:rPr>
          <w:sz w:val="16"/>
        </w:rPr>
      </w:pPr>
      <w:r>
        <w:rPr>
          <w:sz w:val="16"/>
        </w:rPr>
        <w:t xml:space="preserve">I. M. Al </w:t>
      </w:r>
      <w:proofErr w:type="spellStart"/>
      <w:r>
        <w:rPr>
          <w:sz w:val="16"/>
        </w:rPr>
        <w:t>Jawarneh</w:t>
      </w:r>
      <w:proofErr w:type="spellEnd"/>
      <w:r>
        <w:rPr>
          <w:sz w:val="16"/>
        </w:rPr>
        <w:t>, P. Bellavista, A. Corradi, L. Foschini, and R.</w:t>
      </w:r>
      <w:r>
        <w:rPr>
          <w:spacing w:val="40"/>
          <w:sz w:val="16"/>
        </w:rPr>
        <w:t xml:space="preserve"> </w:t>
      </w:r>
      <w:r>
        <w:rPr>
          <w:sz w:val="16"/>
        </w:rPr>
        <w:t>Montanari, "Efficiently Integrating Mobility and Environment Data for</w:t>
      </w:r>
      <w:r>
        <w:rPr>
          <w:spacing w:val="40"/>
          <w:sz w:val="16"/>
        </w:rPr>
        <w:t xml:space="preserve"> </w:t>
      </w:r>
      <w:r>
        <w:rPr>
          <w:sz w:val="16"/>
        </w:rPr>
        <w:t xml:space="preserve">Climate Change Analytics," in </w:t>
      </w:r>
      <w:r>
        <w:rPr>
          <w:i/>
          <w:sz w:val="16"/>
        </w:rPr>
        <w:t>2021</w:t>
      </w:r>
      <w:r>
        <w:rPr>
          <w:sz w:val="16"/>
        </w:rPr>
        <w:t xml:space="preserve"> </w:t>
      </w:r>
      <w:r>
        <w:rPr>
          <w:i/>
          <w:sz w:val="16"/>
        </w:rPr>
        <w:t>IEEE</w:t>
      </w:r>
      <w:r>
        <w:rPr>
          <w:sz w:val="16"/>
        </w:rPr>
        <w:t xml:space="preserve"> </w:t>
      </w:r>
      <w:r>
        <w:rPr>
          <w:i/>
          <w:sz w:val="16"/>
        </w:rPr>
        <w:t>26th</w:t>
      </w:r>
      <w:r>
        <w:rPr>
          <w:sz w:val="16"/>
        </w:rPr>
        <w:t xml:space="preserve"> </w:t>
      </w:r>
      <w:r>
        <w:rPr>
          <w:i/>
          <w:sz w:val="16"/>
        </w:rPr>
        <w:t>International</w:t>
      </w:r>
      <w:r>
        <w:rPr>
          <w:sz w:val="16"/>
        </w:rPr>
        <w:t xml:space="preserve"> </w:t>
      </w:r>
      <w:r>
        <w:rPr>
          <w:i/>
          <w:sz w:val="16"/>
        </w:rPr>
        <w:t>Workshop</w:t>
      </w:r>
      <w:r>
        <w:rPr>
          <w:spacing w:val="40"/>
          <w:sz w:val="16"/>
        </w:rPr>
        <w:t xml:space="preserve"> </w:t>
      </w:r>
      <w:r>
        <w:rPr>
          <w:i/>
          <w:sz w:val="16"/>
        </w:rPr>
        <w:t>on</w:t>
      </w:r>
      <w:r>
        <w:rPr>
          <w:sz w:val="16"/>
        </w:rPr>
        <w:t xml:space="preserve"> </w:t>
      </w:r>
      <w:r>
        <w:rPr>
          <w:i/>
          <w:sz w:val="16"/>
        </w:rPr>
        <w:t>Computer</w:t>
      </w:r>
      <w:r>
        <w:rPr>
          <w:sz w:val="16"/>
        </w:rPr>
        <w:t xml:space="preserve"> </w:t>
      </w:r>
      <w:r>
        <w:rPr>
          <w:i/>
          <w:sz w:val="16"/>
        </w:rPr>
        <w:t>Aided</w:t>
      </w:r>
      <w:r>
        <w:rPr>
          <w:sz w:val="16"/>
        </w:rPr>
        <w:t xml:space="preserve"> </w:t>
      </w:r>
      <w:r>
        <w:rPr>
          <w:i/>
          <w:sz w:val="16"/>
        </w:rPr>
        <w:t>Modeling</w:t>
      </w:r>
      <w:r>
        <w:rPr>
          <w:sz w:val="16"/>
        </w:rPr>
        <w:t xml:space="preserve"> </w:t>
      </w:r>
      <w:r>
        <w:rPr>
          <w:i/>
          <w:sz w:val="16"/>
        </w:rPr>
        <w:t>and</w:t>
      </w:r>
      <w:r>
        <w:rPr>
          <w:sz w:val="16"/>
        </w:rPr>
        <w:t xml:space="preserve"> </w:t>
      </w:r>
      <w:r>
        <w:rPr>
          <w:i/>
          <w:sz w:val="16"/>
        </w:rPr>
        <w:t>Design</w:t>
      </w:r>
      <w:r>
        <w:rPr>
          <w:sz w:val="16"/>
        </w:rPr>
        <w:t xml:space="preserve"> </w:t>
      </w:r>
      <w:r>
        <w:rPr>
          <w:i/>
          <w:sz w:val="16"/>
        </w:rPr>
        <w:t>of</w:t>
      </w:r>
      <w:r>
        <w:rPr>
          <w:sz w:val="16"/>
        </w:rPr>
        <w:t xml:space="preserve"> </w:t>
      </w:r>
      <w:r>
        <w:rPr>
          <w:i/>
          <w:sz w:val="16"/>
        </w:rPr>
        <w:t>Communication</w:t>
      </w:r>
      <w:r>
        <w:rPr>
          <w:sz w:val="16"/>
        </w:rPr>
        <w:t xml:space="preserve"> </w:t>
      </w:r>
      <w:r>
        <w:rPr>
          <w:i/>
          <w:sz w:val="16"/>
        </w:rPr>
        <w:t>Links</w:t>
      </w:r>
      <w:r>
        <w:rPr>
          <w:sz w:val="16"/>
        </w:rPr>
        <w:t xml:space="preserve"> </w:t>
      </w:r>
      <w:r>
        <w:rPr>
          <w:i/>
          <w:sz w:val="16"/>
        </w:rPr>
        <w:t>and</w:t>
      </w:r>
      <w:r>
        <w:rPr>
          <w:spacing w:val="40"/>
          <w:sz w:val="16"/>
        </w:rPr>
        <w:t xml:space="preserve"> </w:t>
      </w:r>
      <w:r>
        <w:rPr>
          <w:i/>
          <w:sz w:val="16"/>
        </w:rPr>
        <w:t>Networks</w:t>
      </w:r>
      <w:r>
        <w:rPr>
          <w:sz w:val="16"/>
        </w:rPr>
        <w:t xml:space="preserve"> </w:t>
      </w:r>
      <w:r>
        <w:rPr>
          <w:i/>
          <w:sz w:val="16"/>
        </w:rPr>
        <w:t>(CAMAD)</w:t>
      </w:r>
      <w:r>
        <w:rPr>
          <w:sz w:val="16"/>
        </w:rPr>
        <w:t>, 2021: IEEE, pp. 1-5.</w:t>
      </w:r>
    </w:p>
    <w:p w14:paraId="3CB5E285" w14:textId="77777777" w:rsidR="004E2D56" w:rsidRDefault="00000000">
      <w:pPr>
        <w:pStyle w:val="ListParagraph"/>
        <w:numPr>
          <w:ilvl w:val="0"/>
          <w:numId w:val="1"/>
        </w:numPr>
        <w:tabs>
          <w:tab w:val="left" w:pos="535"/>
          <w:tab w:val="left" w:pos="539"/>
        </w:tabs>
        <w:spacing w:before="50" w:line="232" w:lineRule="auto"/>
        <w:ind w:right="183"/>
        <w:rPr>
          <w:sz w:val="16"/>
        </w:rPr>
      </w:pPr>
      <w:r>
        <w:rPr>
          <w:sz w:val="16"/>
        </w:rPr>
        <w:t xml:space="preserve">S. Gao </w:t>
      </w:r>
      <w:r>
        <w:rPr>
          <w:i/>
          <w:sz w:val="16"/>
        </w:rPr>
        <w:t>et</w:t>
      </w:r>
      <w:r>
        <w:rPr>
          <w:sz w:val="16"/>
        </w:rPr>
        <w:t xml:space="preserve"> </w:t>
      </w:r>
      <w:r>
        <w:rPr>
          <w:i/>
          <w:sz w:val="16"/>
        </w:rPr>
        <w:t>al.</w:t>
      </w:r>
      <w:r>
        <w:rPr>
          <w:sz w:val="16"/>
        </w:rPr>
        <w:t>, "Automatic urban road network extraction from massive</w:t>
      </w:r>
      <w:r>
        <w:rPr>
          <w:spacing w:val="40"/>
          <w:sz w:val="16"/>
        </w:rPr>
        <w:t xml:space="preserve"> </w:t>
      </w:r>
      <w:r>
        <w:rPr>
          <w:sz w:val="16"/>
        </w:rPr>
        <w:t>GPS</w:t>
      </w:r>
      <w:r>
        <w:rPr>
          <w:spacing w:val="-10"/>
          <w:sz w:val="16"/>
        </w:rPr>
        <w:t xml:space="preserve"> </w:t>
      </w:r>
      <w:r>
        <w:rPr>
          <w:sz w:val="16"/>
        </w:rPr>
        <w:t>trajectories</w:t>
      </w:r>
      <w:r>
        <w:rPr>
          <w:spacing w:val="-10"/>
          <w:sz w:val="16"/>
        </w:rPr>
        <w:t xml:space="preserve"> </w:t>
      </w:r>
      <w:r>
        <w:rPr>
          <w:sz w:val="16"/>
        </w:rPr>
        <w:t>of</w:t>
      </w:r>
      <w:r>
        <w:rPr>
          <w:spacing w:val="-10"/>
          <w:sz w:val="16"/>
        </w:rPr>
        <w:t xml:space="preserve"> </w:t>
      </w:r>
      <w:r>
        <w:rPr>
          <w:sz w:val="16"/>
        </w:rPr>
        <w:t>taxis,"</w:t>
      </w:r>
      <w:r>
        <w:rPr>
          <w:spacing w:val="-10"/>
          <w:sz w:val="16"/>
        </w:rPr>
        <w:t xml:space="preserve"> </w:t>
      </w:r>
      <w:r>
        <w:rPr>
          <w:sz w:val="16"/>
        </w:rPr>
        <w:t>in</w:t>
      </w:r>
      <w:r>
        <w:rPr>
          <w:spacing w:val="-10"/>
          <w:sz w:val="16"/>
        </w:rPr>
        <w:t xml:space="preserve"> </w:t>
      </w:r>
      <w:r>
        <w:rPr>
          <w:i/>
          <w:sz w:val="16"/>
        </w:rPr>
        <w:t>Handbook</w:t>
      </w:r>
      <w:r>
        <w:rPr>
          <w:spacing w:val="-8"/>
          <w:sz w:val="16"/>
        </w:rPr>
        <w:t xml:space="preserve"> </w:t>
      </w:r>
      <w:r>
        <w:rPr>
          <w:i/>
          <w:sz w:val="16"/>
        </w:rPr>
        <w:t>of</w:t>
      </w:r>
      <w:r>
        <w:rPr>
          <w:spacing w:val="-10"/>
          <w:sz w:val="16"/>
        </w:rPr>
        <w:t xml:space="preserve"> </w:t>
      </w:r>
      <w:r>
        <w:rPr>
          <w:i/>
          <w:sz w:val="16"/>
        </w:rPr>
        <w:t>Big</w:t>
      </w:r>
      <w:r>
        <w:rPr>
          <w:spacing w:val="-9"/>
          <w:sz w:val="16"/>
        </w:rPr>
        <w:t xml:space="preserve"> </w:t>
      </w:r>
      <w:r>
        <w:rPr>
          <w:i/>
          <w:sz w:val="16"/>
        </w:rPr>
        <w:t>Geospatial</w:t>
      </w:r>
      <w:r>
        <w:rPr>
          <w:spacing w:val="-9"/>
          <w:sz w:val="16"/>
        </w:rPr>
        <w:t xml:space="preserve"> </w:t>
      </w:r>
      <w:r>
        <w:rPr>
          <w:i/>
          <w:sz w:val="16"/>
        </w:rPr>
        <w:t>Data</w:t>
      </w:r>
      <w:r>
        <w:rPr>
          <w:sz w:val="16"/>
        </w:rPr>
        <w:t>:</w:t>
      </w:r>
      <w:r>
        <w:rPr>
          <w:spacing w:val="-10"/>
          <w:sz w:val="16"/>
        </w:rPr>
        <w:t xml:space="preserve"> </w:t>
      </w:r>
      <w:r>
        <w:rPr>
          <w:sz w:val="16"/>
        </w:rPr>
        <w:t>Springer,</w:t>
      </w:r>
      <w:r>
        <w:rPr>
          <w:spacing w:val="40"/>
          <w:sz w:val="16"/>
        </w:rPr>
        <w:t xml:space="preserve"> </w:t>
      </w:r>
      <w:r>
        <w:rPr>
          <w:sz w:val="16"/>
        </w:rPr>
        <w:t>2021, pp. 261-283.</w:t>
      </w:r>
    </w:p>
    <w:p w14:paraId="28BFD738" w14:textId="77777777" w:rsidR="004E2D56" w:rsidRDefault="00000000">
      <w:pPr>
        <w:pStyle w:val="ListParagraph"/>
        <w:numPr>
          <w:ilvl w:val="0"/>
          <w:numId w:val="1"/>
        </w:numPr>
        <w:tabs>
          <w:tab w:val="left" w:pos="535"/>
          <w:tab w:val="left" w:pos="539"/>
        </w:tabs>
        <w:spacing w:line="232" w:lineRule="auto"/>
        <w:ind w:right="184"/>
        <w:rPr>
          <w:sz w:val="16"/>
        </w:rPr>
      </w:pPr>
      <w:r>
        <w:rPr>
          <w:sz w:val="16"/>
        </w:rPr>
        <w:t>H. Qian and Y. Lu, "Simplifying GPS Trajectory Data with Enhanced</w:t>
      </w:r>
      <w:r>
        <w:rPr>
          <w:spacing w:val="40"/>
          <w:sz w:val="16"/>
        </w:rPr>
        <w:t xml:space="preserve"> </w:t>
      </w:r>
      <w:r>
        <w:rPr>
          <w:sz w:val="16"/>
        </w:rPr>
        <w:t xml:space="preserve">Spatial-Temporal Constraints," </w:t>
      </w:r>
      <w:r>
        <w:rPr>
          <w:i/>
          <w:sz w:val="16"/>
        </w:rPr>
        <w:t>ISPRS</w:t>
      </w:r>
      <w:r>
        <w:rPr>
          <w:sz w:val="16"/>
        </w:rPr>
        <w:t xml:space="preserve"> </w:t>
      </w:r>
      <w:r>
        <w:rPr>
          <w:i/>
          <w:sz w:val="16"/>
        </w:rPr>
        <w:t>International</w:t>
      </w:r>
      <w:r>
        <w:rPr>
          <w:sz w:val="16"/>
        </w:rPr>
        <w:t xml:space="preserve"> </w:t>
      </w:r>
      <w:r>
        <w:rPr>
          <w:i/>
          <w:sz w:val="16"/>
        </w:rPr>
        <w:t>Journal</w:t>
      </w:r>
      <w:r>
        <w:rPr>
          <w:sz w:val="16"/>
        </w:rPr>
        <w:t xml:space="preserve"> </w:t>
      </w:r>
      <w:r>
        <w:rPr>
          <w:i/>
          <w:sz w:val="16"/>
        </w:rPr>
        <w:t>of</w:t>
      </w:r>
      <w:r>
        <w:rPr>
          <w:sz w:val="16"/>
        </w:rPr>
        <w:t xml:space="preserve"> </w:t>
      </w:r>
      <w:r>
        <w:rPr>
          <w:i/>
          <w:sz w:val="16"/>
        </w:rPr>
        <w:t>Geo-</w:t>
      </w:r>
      <w:r>
        <w:rPr>
          <w:spacing w:val="40"/>
          <w:sz w:val="16"/>
        </w:rPr>
        <w:t xml:space="preserve"> </w:t>
      </w:r>
      <w:r>
        <w:rPr>
          <w:i/>
          <w:sz w:val="16"/>
        </w:rPr>
        <w:t>Information,</w:t>
      </w:r>
      <w:r>
        <w:rPr>
          <w:sz w:val="16"/>
        </w:rPr>
        <w:t xml:space="preserve"> vol. 6, no. 11, p. 329, 2017.</w:t>
      </w:r>
    </w:p>
    <w:p w14:paraId="62B03D15" w14:textId="77777777" w:rsidR="004E2D56" w:rsidRDefault="00000000">
      <w:pPr>
        <w:pStyle w:val="ListParagraph"/>
        <w:numPr>
          <w:ilvl w:val="0"/>
          <w:numId w:val="1"/>
        </w:numPr>
        <w:tabs>
          <w:tab w:val="left" w:pos="535"/>
          <w:tab w:val="left" w:pos="539"/>
        </w:tabs>
        <w:spacing w:before="54" w:line="235" w:lineRule="auto"/>
        <w:ind w:right="182"/>
        <w:rPr>
          <w:sz w:val="16"/>
        </w:rPr>
      </w:pPr>
      <w:r>
        <w:rPr>
          <w:sz w:val="16"/>
        </w:rPr>
        <w:t>L. Zheng, Q. Feng, W. Liu, and X. Zhao, "Discovering trip hot routes</w:t>
      </w:r>
      <w:r>
        <w:rPr>
          <w:spacing w:val="40"/>
          <w:sz w:val="16"/>
        </w:rPr>
        <w:t xml:space="preserve"> </w:t>
      </w:r>
      <w:r>
        <w:rPr>
          <w:sz w:val="16"/>
        </w:rPr>
        <w:t xml:space="preserve">using large scale taxi trajectory data," in </w:t>
      </w:r>
      <w:r>
        <w:rPr>
          <w:i/>
          <w:sz w:val="16"/>
        </w:rPr>
        <w:t>Advanced</w:t>
      </w:r>
      <w:r>
        <w:rPr>
          <w:sz w:val="16"/>
        </w:rPr>
        <w:t xml:space="preserve"> </w:t>
      </w:r>
      <w:r>
        <w:rPr>
          <w:i/>
          <w:sz w:val="16"/>
        </w:rPr>
        <w:t>Data</w:t>
      </w:r>
      <w:r>
        <w:rPr>
          <w:sz w:val="16"/>
        </w:rPr>
        <w:t xml:space="preserve"> </w:t>
      </w:r>
      <w:r>
        <w:rPr>
          <w:i/>
          <w:sz w:val="16"/>
        </w:rPr>
        <w:t>Mining</w:t>
      </w:r>
      <w:r>
        <w:rPr>
          <w:sz w:val="16"/>
        </w:rPr>
        <w:t xml:space="preserve"> </w:t>
      </w:r>
      <w:r>
        <w:rPr>
          <w:i/>
          <w:sz w:val="16"/>
        </w:rPr>
        <w:t>and</w:t>
      </w:r>
      <w:r>
        <w:rPr>
          <w:spacing w:val="40"/>
          <w:sz w:val="16"/>
        </w:rPr>
        <w:t xml:space="preserve"> </w:t>
      </w:r>
      <w:r>
        <w:rPr>
          <w:i/>
          <w:sz w:val="16"/>
        </w:rPr>
        <w:t>Applications:</w:t>
      </w:r>
      <w:r>
        <w:rPr>
          <w:sz w:val="16"/>
        </w:rPr>
        <w:t xml:space="preserve"> </w:t>
      </w:r>
      <w:r>
        <w:rPr>
          <w:i/>
          <w:sz w:val="16"/>
        </w:rPr>
        <w:t>12th</w:t>
      </w:r>
      <w:r>
        <w:rPr>
          <w:sz w:val="16"/>
        </w:rPr>
        <w:t xml:space="preserve"> </w:t>
      </w:r>
      <w:r>
        <w:rPr>
          <w:i/>
          <w:sz w:val="16"/>
        </w:rPr>
        <w:t>International</w:t>
      </w:r>
      <w:r>
        <w:rPr>
          <w:sz w:val="16"/>
        </w:rPr>
        <w:t xml:space="preserve"> </w:t>
      </w:r>
      <w:r>
        <w:rPr>
          <w:i/>
          <w:sz w:val="16"/>
        </w:rPr>
        <w:t>Conference,</w:t>
      </w:r>
      <w:r>
        <w:rPr>
          <w:sz w:val="16"/>
        </w:rPr>
        <w:t xml:space="preserve"> </w:t>
      </w:r>
      <w:r>
        <w:rPr>
          <w:i/>
          <w:sz w:val="16"/>
        </w:rPr>
        <w:t>ADMA</w:t>
      </w:r>
      <w:r>
        <w:rPr>
          <w:sz w:val="16"/>
        </w:rPr>
        <w:t xml:space="preserve"> </w:t>
      </w:r>
      <w:r>
        <w:rPr>
          <w:i/>
          <w:sz w:val="16"/>
        </w:rPr>
        <w:t>2016,</w:t>
      </w:r>
      <w:r>
        <w:rPr>
          <w:sz w:val="16"/>
        </w:rPr>
        <w:t xml:space="preserve"> </w:t>
      </w:r>
      <w:r>
        <w:rPr>
          <w:i/>
          <w:sz w:val="16"/>
        </w:rPr>
        <w:t>Gold</w:t>
      </w:r>
      <w:r>
        <w:rPr>
          <w:sz w:val="16"/>
        </w:rPr>
        <w:t xml:space="preserve"> </w:t>
      </w:r>
      <w:r>
        <w:rPr>
          <w:i/>
          <w:sz w:val="16"/>
        </w:rPr>
        <w:t>Coast,</w:t>
      </w:r>
      <w:r>
        <w:rPr>
          <w:spacing w:val="40"/>
          <w:sz w:val="16"/>
        </w:rPr>
        <w:t xml:space="preserve"> </w:t>
      </w:r>
      <w:r>
        <w:rPr>
          <w:i/>
          <w:sz w:val="16"/>
        </w:rPr>
        <w:t>QLD,</w:t>
      </w:r>
      <w:r>
        <w:rPr>
          <w:spacing w:val="-5"/>
          <w:sz w:val="16"/>
        </w:rPr>
        <w:t xml:space="preserve"> </w:t>
      </w:r>
      <w:r>
        <w:rPr>
          <w:i/>
          <w:sz w:val="16"/>
        </w:rPr>
        <w:t>Australia,</w:t>
      </w:r>
      <w:r>
        <w:rPr>
          <w:spacing w:val="-5"/>
          <w:sz w:val="16"/>
        </w:rPr>
        <w:t xml:space="preserve"> </w:t>
      </w:r>
      <w:r>
        <w:rPr>
          <w:i/>
          <w:sz w:val="16"/>
        </w:rPr>
        <w:t>December</w:t>
      </w:r>
      <w:r>
        <w:rPr>
          <w:spacing w:val="-8"/>
          <w:sz w:val="16"/>
        </w:rPr>
        <w:t xml:space="preserve"> </w:t>
      </w:r>
      <w:r>
        <w:rPr>
          <w:i/>
          <w:sz w:val="16"/>
        </w:rPr>
        <w:t>12-15,</w:t>
      </w:r>
      <w:r>
        <w:rPr>
          <w:spacing w:val="-9"/>
          <w:sz w:val="16"/>
        </w:rPr>
        <w:t xml:space="preserve"> </w:t>
      </w:r>
      <w:r>
        <w:rPr>
          <w:i/>
          <w:sz w:val="16"/>
        </w:rPr>
        <w:t>2016,</w:t>
      </w:r>
      <w:r>
        <w:rPr>
          <w:spacing w:val="-7"/>
          <w:sz w:val="16"/>
        </w:rPr>
        <w:t xml:space="preserve"> </w:t>
      </w:r>
      <w:r>
        <w:rPr>
          <w:i/>
          <w:sz w:val="16"/>
        </w:rPr>
        <w:t>Proceedings</w:t>
      </w:r>
      <w:r>
        <w:rPr>
          <w:spacing w:val="-8"/>
          <w:sz w:val="16"/>
        </w:rPr>
        <w:t xml:space="preserve"> </w:t>
      </w:r>
      <w:r>
        <w:rPr>
          <w:i/>
          <w:sz w:val="16"/>
        </w:rPr>
        <w:t>12</w:t>
      </w:r>
      <w:r>
        <w:rPr>
          <w:sz w:val="16"/>
        </w:rPr>
        <w:t>,</w:t>
      </w:r>
      <w:r>
        <w:rPr>
          <w:spacing w:val="-9"/>
          <w:sz w:val="16"/>
        </w:rPr>
        <w:t xml:space="preserve"> </w:t>
      </w:r>
      <w:r>
        <w:rPr>
          <w:sz w:val="16"/>
        </w:rPr>
        <w:t>2016:</w:t>
      </w:r>
      <w:r>
        <w:rPr>
          <w:spacing w:val="-7"/>
          <w:sz w:val="16"/>
        </w:rPr>
        <w:t xml:space="preserve"> </w:t>
      </w:r>
      <w:r>
        <w:rPr>
          <w:sz w:val="16"/>
        </w:rPr>
        <w:t>Springer,</w:t>
      </w:r>
    </w:p>
    <w:p w14:paraId="1E24423F" w14:textId="77777777" w:rsidR="004E2D56" w:rsidRDefault="00000000">
      <w:pPr>
        <w:spacing w:line="177" w:lineRule="exact"/>
        <w:ind w:left="539"/>
        <w:jc w:val="both"/>
        <w:rPr>
          <w:sz w:val="16"/>
        </w:rPr>
      </w:pPr>
      <w:proofErr w:type="gramStart"/>
      <w:r>
        <w:rPr>
          <w:sz w:val="16"/>
        </w:rPr>
        <w:t>pp</w:t>
      </w:r>
      <w:proofErr w:type="gramEnd"/>
      <w:r>
        <w:rPr>
          <w:sz w:val="16"/>
        </w:rPr>
        <w:t>.</w:t>
      </w:r>
      <w:r>
        <w:rPr>
          <w:spacing w:val="-3"/>
          <w:sz w:val="16"/>
        </w:rPr>
        <w:t xml:space="preserve"> </w:t>
      </w:r>
      <w:r>
        <w:rPr>
          <w:sz w:val="16"/>
        </w:rPr>
        <w:t>534-</w:t>
      </w:r>
      <w:r>
        <w:rPr>
          <w:spacing w:val="-4"/>
          <w:sz w:val="16"/>
        </w:rPr>
        <w:t>546.</w:t>
      </w:r>
    </w:p>
    <w:p w14:paraId="700E28C6" w14:textId="77777777" w:rsidR="004E2D56" w:rsidRDefault="00000000">
      <w:pPr>
        <w:pStyle w:val="ListParagraph"/>
        <w:numPr>
          <w:ilvl w:val="0"/>
          <w:numId w:val="1"/>
        </w:numPr>
        <w:tabs>
          <w:tab w:val="left" w:pos="535"/>
          <w:tab w:val="left" w:pos="539"/>
        </w:tabs>
        <w:spacing w:before="53" w:line="232" w:lineRule="auto"/>
        <w:ind w:right="183"/>
        <w:rPr>
          <w:sz w:val="16"/>
        </w:rPr>
      </w:pPr>
      <w:r>
        <w:rPr>
          <w:sz w:val="16"/>
        </w:rPr>
        <w:t>W. Shi and C. Cheung, "Performance evaluation of line simplification</w:t>
      </w:r>
      <w:r>
        <w:rPr>
          <w:spacing w:val="40"/>
          <w:sz w:val="16"/>
        </w:rPr>
        <w:t xml:space="preserve"> </w:t>
      </w:r>
      <w:r>
        <w:rPr>
          <w:sz w:val="16"/>
        </w:rPr>
        <w:t>algorithms</w:t>
      </w:r>
      <w:r>
        <w:rPr>
          <w:spacing w:val="-6"/>
          <w:sz w:val="16"/>
        </w:rPr>
        <w:t xml:space="preserve"> </w:t>
      </w:r>
      <w:r>
        <w:rPr>
          <w:sz w:val="16"/>
        </w:rPr>
        <w:t>for</w:t>
      </w:r>
      <w:r>
        <w:rPr>
          <w:spacing w:val="-7"/>
          <w:sz w:val="16"/>
        </w:rPr>
        <w:t xml:space="preserve"> </w:t>
      </w:r>
      <w:r>
        <w:rPr>
          <w:sz w:val="16"/>
        </w:rPr>
        <w:t>vector</w:t>
      </w:r>
      <w:r>
        <w:rPr>
          <w:spacing w:val="-7"/>
          <w:sz w:val="16"/>
        </w:rPr>
        <w:t xml:space="preserve"> </w:t>
      </w:r>
      <w:r>
        <w:rPr>
          <w:sz w:val="16"/>
        </w:rPr>
        <w:t>generalization,"</w:t>
      </w:r>
      <w:r>
        <w:rPr>
          <w:spacing w:val="-9"/>
          <w:sz w:val="16"/>
        </w:rPr>
        <w:t xml:space="preserve"> </w:t>
      </w:r>
      <w:r>
        <w:rPr>
          <w:i/>
          <w:sz w:val="16"/>
        </w:rPr>
        <w:t>The</w:t>
      </w:r>
      <w:r>
        <w:rPr>
          <w:spacing w:val="-8"/>
          <w:sz w:val="16"/>
        </w:rPr>
        <w:t xml:space="preserve"> </w:t>
      </w:r>
      <w:r>
        <w:rPr>
          <w:i/>
          <w:sz w:val="16"/>
        </w:rPr>
        <w:t>Cartographic</w:t>
      </w:r>
      <w:r>
        <w:rPr>
          <w:spacing w:val="-8"/>
          <w:sz w:val="16"/>
        </w:rPr>
        <w:t xml:space="preserve"> </w:t>
      </w:r>
      <w:r>
        <w:rPr>
          <w:i/>
          <w:sz w:val="16"/>
        </w:rPr>
        <w:t>Journal,</w:t>
      </w:r>
      <w:r>
        <w:rPr>
          <w:spacing w:val="-5"/>
          <w:sz w:val="16"/>
        </w:rPr>
        <w:t xml:space="preserve"> </w:t>
      </w:r>
      <w:r>
        <w:rPr>
          <w:sz w:val="16"/>
        </w:rPr>
        <w:t>vol.</w:t>
      </w:r>
      <w:r>
        <w:rPr>
          <w:spacing w:val="-5"/>
          <w:sz w:val="16"/>
        </w:rPr>
        <w:t xml:space="preserve"> </w:t>
      </w:r>
      <w:r>
        <w:rPr>
          <w:sz w:val="16"/>
        </w:rPr>
        <w:t>43,</w:t>
      </w:r>
      <w:r>
        <w:rPr>
          <w:spacing w:val="40"/>
          <w:sz w:val="16"/>
        </w:rPr>
        <w:t xml:space="preserve"> </w:t>
      </w:r>
      <w:r>
        <w:rPr>
          <w:sz w:val="16"/>
        </w:rPr>
        <w:t>no. 1, pp. 27-44, 2006.</w:t>
      </w:r>
    </w:p>
    <w:p w14:paraId="6A3F357A" w14:textId="77777777" w:rsidR="004E2D56" w:rsidRDefault="00000000">
      <w:pPr>
        <w:pStyle w:val="ListParagraph"/>
        <w:numPr>
          <w:ilvl w:val="0"/>
          <w:numId w:val="1"/>
        </w:numPr>
        <w:tabs>
          <w:tab w:val="left" w:pos="535"/>
          <w:tab w:val="left" w:pos="539"/>
        </w:tabs>
        <w:spacing w:before="53" w:line="232" w:lineRule="auto"/>
        <w:ind w:right="183"/>
        <w:rPr>
          <w:sz w:val="16"/>
        </w:rPr>
      </w:pPr>
      <w:r>
        <w:rPr>
          <w:sz w:val="16"/>
        </w:rPr>
        <w:t xml:space="preserve">K. Reumann and A. </w:t>
      </w:r>
      <w:proofErr w:type="spellStart"/>
      <w:r>
        <w:rPr>
          <w:sz w:val="16"/>
        </w:rPr>
        <w:t>Witkam</w:t>
      </w:r>
      <w:proofErr w:type="spellEnd"/>
      <w:r>
        <w:rPr>
          <w:sz w:val="16"/>
        </w:rPr>
        <w:t>, "Optimizing Curve Segmentation in</w:t>
      </w:r>
      <w:r>
        <w:rPr>
          <w:spacing w:val="40"/>
          <w:sz w:val="16"/>
        </w:rPr>
        <w:t xml:space="preserve"> </w:t>
      </w:r>
      <w:r>
        <w:rPr>
          <w:sz w:val="16"/>
        </w:rPr>
        <w:t>Computer Graphics. International Computing Symposium," ed:</w:t>
      </w:r>
      <w:r>
        <w:rPr>
          <w:spacing w:val="40"/>
          <w:sz w:val="16"/>
        </w:rPr>
        <w:t xml:space="preserve"> </w:t>
      </w:r>
      <w:r>
        <w:rPr>
          <w:sz w:val="16"/>
        </w:rPr>
        <w:t>Amsterdam, North Holland, 1974.</w:t>
      </w:r>
    </w:p>
    <w:sectPr w:rsidR="004E2D56">
      <w:pgSz w:w="12240" w:h="15840"/>
      <w:pgMar w:top="980" w:right="720" w:bottom="280" w:left="720" w:header="520" w:footer="0" w:gutter="0"/>
      <w:cols w:num="2" w:space="720" w:equalWidth="0">
        <w:col w:w="5264" w:space="128"/>
        <w:col w:w="540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47559" w14:textId="77777777" w:rsidR="00E05F53" w:rsidRDefault="00E05F53">
      <w:r>
        <w:separator/>
      </w:r>
    </w:p>
  </w:endnote>
  <w:endnote w:type="continuationSeparator" w:id="0">
    <w:p w14:paraId="595E3D7E" w14:textId="77777777" w:rsidR="00E05F53" w:rsidRDefault="00E05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17BB3" w14:textId="77777777" w:rsidR="00E05F53" w:rsidRDefault="00E05F53">
      <w:r>
        <w:separator/>
      </w:r>
    </w:p>
  </w:footnote>
  <w:footnote w:type="continuationSeparator" w:id="0">
    <w:p w14:paraId="423751EC" w14:textId="77777777" w:rsidR="00E05F53" w:rsidRDefault="00E05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FEA66" w14:textId="77777777" w:rsidR="004E2D56" w:rsidRDefault="00000000">
    <w:pPr>
      <w:pStyle w:val="BodyText"/>
      <w:spacing w:line="14" w:lineRule="auto"/>
      <w:ind w:left="0"/>
      <w:jc w:val="left"/>
    </w:pPr>
    <w:r>
      <w:rPr>
        <w:noProof/>
      </w:rPr>
      <mc:AlternateContent>
        <mc:Choice Requires="wps">
          <w:drawing>
            <wp:anchor distT="0" distB="0" distL="0" distR="0" simplePos="0" relativeHeight="487404032" behindDoc="1" locked="0" layoutInCell="1" allowOverlap="1" wp14:anchorId="3F11C6A1" wp14:editId="27FDF78A">
              <wp:simplePos x="0" y="0"/>
              <wp:positionH relativeFrom="page">
                <wp:posOffset>1557927</wp:posOffset>
              </wp:positionH>
              <wp:positionV relativeFrom="page">
                <wp:posOffset>331138</wp:posOffset>
              </wp:positionV>
              <wp:extent cx="465709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7090" cy="139065"/>
                      </a:xfrm>
                      <a:prstGeom prst="rect">
                        <a:avLst/>
                      </a:prstGeom>
                    </wps:spPr>
                    <wps:txbx>
                      <w:txbxContent>
                        <w:p w14:paraId="1D7B57CE" w14:textId="77777777" w:rsidR="004E2D56" w:rsidRDefault="00000000">
                          <w:pPr>
                            <w:spacing w:before="14"/>
                            <w:ind w:left="20"/>
                            <w:rPr>
                              <w:rFonts w:ascii="Arial MT"/>
                              <w:sz w:val="16"/>
                            </w:rPr>
                          </w:pPr>
                          <w:r>
                            <w:rPr>
                              <w:rFonts w:ascii="Arial MT"/>
                              <w:sz w:val="16"/>
                            </w:rPr>
                            <w:t>2024</w:t>
                          </w:r>
                          <w:r>
                            <w:rPr>
                              <w:rFonts w:ascii="Arial MT"/>
                              <w:spacing w:val="-6"/>
                              <w:sz w:val="16"/>
                            </w:rPr>
                            <w:t xml:space="preserve"> </w:t>
                          </w:r>
                          <w:r>
                            <w:rPr>
                              <w:rFonts w:ascii="Arial MT"/>
                              <w:sz w:val="16"/>
                            </w:rPr>
                            <w:t>Fifth</w:t>
                          </w:r>
                          <w:r>
                            <w:rPr>
                              <w:rFonts w:ascii="Arial MT"/>
                              <w:spacing w:val="-4"/>
                              <w:sz w:val="16"/>
                            </w:rPr>
                            <w:t xml:space="preserve"> </w:t>
                          </w:r>
                          <w:r>
                            <w:rPr>
                              <w:rFonts w:ascii="Arial MT"/>
                              <w:sz w:val="16"/>
                            </w:rPr>
                            <w:t>International</w:t>
                          </w:r>
                          <w:r>
                            <w:rPr>
                              <w:rFonts w:ascii="Arial MT"/>
                              <w:spacing w:val="-3"/>
                              <w:sz w:val="16"/>
                            </w:rPr>
                            <w:t xml:space="preserve"> </w:t>
                          </w:r>
                          <w:r>
                            <w:rPr>
                              <w:rFonts w:ascii="Arial MT"/>
                              <w:sz w:val="16"/>
                            </w:rPr>
                            <w:t>Conference</w:t>
                          </w:r>
                          <w:r>
                            <w:rPr>
                              <w:rFonts w:ascii="Arial MT"/>
                              <w:spacing w:val="-4"/>
                              <w:sz w:val="16"/>
                            </w:rPr>
                            <w:t xml:space="preserve"> </w:t>
                          </w:r>
                          <w:r>
                            <w:rPr>
                              <w:rFonts w:ascii="Arial MT"/>
                              <w:sz w:val="16"/>
                            </w:rPr>
                            <w:t>on</w:t>
                          </w:r>
                          <w:r>
                            <w:rPr>
                              <w:rFonts w:ascii="Arial MT"/>
                              <w:spacing w:val="-4"/>
                              <w:sz w:val="16"/>
                            </w:rPr>
                            <w:t xml:space="preserve"> </w:t>
                          </w:r>
                          <w:r>
                            <w:rPr>
                              <w:rFonts w:ascii="Arial MT"/>
                              <w:sz w:val="16"/>
                            </w:rPr>
                            <w:t>Intelligent</w:t>
                          </w:r>
                          <w:r>
                            <w:rPr>
                              <w:rFonts w:ascii="Arial MT"/>
                              <w:spacing w:val="-3"/>
                              <w:sz w:val="16"/>
                            </w:rPr>
                            <w:t xml:space="preserve"> </w:t>
                          </w:r>
                          <w:r>
                            <w:rPr>
                              <w:rFonts w:ascii="Arial MT"/>
                              <w:sz w:val="16"/>
                            </w:rPr>
                            <w:t>Data</w:t>
                          </w:r>
                          <w:r>
                            <w:rPr>
                              <w:rFonts w:ascii="Arial MT"/>
                              <w:spacing w:val="-4"/>
                              <w:sz w:val="16"/>
                            </w:rPr>
                            <w:t xml:space="preserve"> </w:t>
                          </w:r>
                          <w:r>
                            <w:rPr>
                              <w:rFonts w:ascii="Arial MT"/>
                              <w:sz w:val="16"/>
                            </w:rPr>
                            <w:t>Science</w:t>
                          </w:r>
                          <w:r>
                            <w:rPr>
                              <w:rFonts w:ascii="Arial MT"/>
                              <w:spacing w:val="-4"/>
                              <w:sz w:val="16"/>
                            </w:rPr>
                            <w:t xml:space="preserve"> </w:t>
                          </w:r>
                          <w:r>
                            <w:rPr>
                              <w:rFonts w:ascii="Arial MT"/>
                              <w:sz w:val="16"/>
                            </w:rPr>
                            <w:t>Technologies</w:t>
                          </w:r>
                          <w:r>
                            <w:rPr>
                              <w:rFonts w:ascii="Arial MT"/>
                              <w:spacing w:val="-3"/>
                              <w:sz w:val="16"/>
                            </w:rPr>
                            <w:t xml:space="preserve"> </w:t>
                          </w:r>
                          <w:r>
                            <w:rPr>
                              <w:rFonts w:ascii="Arial MT"/>
                              <w:sz w:val="16"/>
                            </w:rPr>
                            <w:t>and</w:t>
                          </w:r>
                          <w:r>
                            <w:rPr>
                              <w:rFonts w:ascii="Arial MT"/>
                              <w:spacing w:val="-4"/>
                              <w:sz w:val="16"/>
                            </w:rPr>
                            <w:t xml:space="preserve"> </w:t>
                          </w:r>
                          <w:r>
                            <w:rPr>
                              <w:rFonts w:ascii="Arial MT"/>
                              <w:sz w:val="16"/>
                            </w:rPr>
                            <w:t>Applications</w:t>
                          </w:r>
                          <w:r>
                            <w:rPr>
                              <w:rFonts w:ascii="Arial MT"/>
                              <w:spacing w:val="-3"/>
                              <w:sz w:val="16"/>
                            </w:rPr>
                            <w:t xml:space="preserve"> </w:t>
                          </w:r>
                          <w:r>
                            <w:rPr>
                              <w:rFonts w:ascii="Arial MT"/>
                              <w:spacing w:val="-2"/>
                              <w:sz w:val="16"/>
                            </w:rPr>
                            <w:t>(IDSTA)</w:t>
                          </w:r>
                        </w:p>
                      </w:txbxContent>
                    </wps:txbx>
                    <wps:bodyPr wrap="square" lIns="0" tIns="0" rIns="0" bIns="0" rtlCol="0">
                      <a:noAutofit/>
                    </wps:bodyPr>
                  </wps:wsp>
                </a:graphicData>
              </a:graphic>
            </wp:anchor>
          </w:drawing>
        </mc:Choice>
        <mc:Fallback>
          <w:pict>
            <v:shapetype w14:anchorId="3F11C6A1" id="_x0000_t202" coordsize="21600,21600" o:spt="202" path="m,l,21600r21600,l21600,xe">
              <v:stroke joinstyle="miter"/>
              <v:path gradientshapeok="t" o:connecttype="rect"/>
            </v:shapetype>
            <v:shape id="Textbox 1" o:spid="_x0000_s1028" type="#_x0000_t202" style="position:absolute;margin-left:122.65pt;margin-top:26.05pt;width:366.7pt;height:10.95pt;z-index:-1591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" filled="f" stroked="f">
              <v:textbox inset="0,0,0,0">
                <w:txbxContent>
                  <w:p w14:paraId="1D7B57CE" w14:textId="77777777" w:rsidR="004E2D56" w:rsidRDefault="00000000">
                    <w:pPr>
                      <w:spacing w:before="14"/>
                      <w:ind w:left="20"/>
                      <w:rPr>
                        <w:rFonts w:ascii="Arial MT"/>
                        <w:sz w:val="16"/>
                      </w:rPr>
                    </w:pPr>
                    <w:r>
                      <w:rPr>
                        <w:rFonts w:ascii="Arial MT"/>
                        <w:sz w:val="16"/>
                      </w:rPr>
                      <w:t>2024</w:t>
                    </w:r>
                    <w:r>
                      <w:rPr>
                        <w:rFonts w:ascii="Arial MT"/>
                        <w:spacing w:val="-6"/>
                        <w:sz w:val="16"/>
                      </w:rPr>
                      <w:t xml:space="preserve"> </w:t>
                    </w:r>
                    <w:r>
                      <w:rPr>
                        <w:rFonts w:ascii="Arial MT"/>
                        <w:sz w:val="16"/>
                      </w:rPr>
                      <w:t>Fifth</w:t>
                    </w:r>
                    <w:r>
                      <w:rPr>
                        <w:rFonts w:ascii="Arial MT"/>
                        <w:spacing w:val="-4"/>
                        <w:sz w:val="16"/>
                      </w:rPr>
                      <w:t xml:space="preserve"> </w:t>
                    </w:r>
                    <w:r>
                      <w:rPr>
                        <w:rFonts w:ascii="Arial MT"/>
                        <w:sz w:val="16"/>
                      </w:rPr>
                      <w:t>International</w:t>
                    </w:r>
                    <w:r>
                      <w:rPr>
                        <w:rFonts w:ascii="Arial MT"/>
                        <w:spacing w:val="-3"/>
                        <w:sz w:val="16"/>
                      </w:rPr>
                      <w:t xml:space="preserve"> </w:t>
                    </w:r>
                    <w:r>
                      <w:rPr>
                        <w:rFonts w:ascii="Arial MT"/>
                        <w:sz w:val="16"/>
                      </w:rPr>
                      <w:t>Conference</w:t>
                    </w:r>
                    <w:r>
                      <w:rPr>
                        <w:rFonts w:ascii="Arial MT"/>
                        <w:spacing w:val="-4"/>
                        <w:sz w:val="16"/>
                      </w:rPr>
                      <w:t xml:space="preserve"> </w:t>
                    </w:r>
                    <w:r>
                      <w:rPr>
                        <w:rFonts w:ascii="Arial MT"/>
                        <w:sz w:val="16"/>
                      </w:rPr>
                      <w:t>on</w:t>
                    </w:r>
                    <w:r>
                      <w:rPr>
                        <w:rFonts w:ascii="Arial MT"/>
                        <w:spacing w:val="-4"/>
                        <w:sz w:val="16"/>
                      </w:rPr>
                      <w:t xml:space="preserve"> </w:t>
                    </w:r>
                    <w:r>
                      <w:rPr>
                        <w:rFonts w:ascii="Arial MT"/>
                        <w:sz w:val="16"/>
                      </w:rPr>
                      <w:t>Intelligent</w:t>
                    </w:r>
                    <w:r>
                      <w:rPr>
                        <w:rFonts w:ascii="Arial MT"/>
                        <w:spacing w:val="-3"/>
                        <w:sz w:val="16"/>
                      </w:rPr>
                      <w:t xml:space="preserve"> </w:t>
                    </w:r>
                    <w:r>
                      <w:rPr>
                        <w:rFonts w:ascii="Arial MT"/>
                        <w:sz w:val="16"/>
                      </w:rPr>
                      <w:t>Data</w:t>
                    </w:r>
                    <w:r>
                      <w:rPr>
                        <w:rFonts w:ascii="Arial MT"/>
                        <w:spacing w:val="-4"/>
                        <w:sz w:val="16"/>
                      </w:rPr>
                      <w:t xml:space="preserve"> </w:t>
                    </w:r>
                    <w:r>
                      <w:rPr>
                        <w:rFonts w:ascii="Arial MT"/>
                        <w:sz w:val="16"/>
                      </w:rPr>
                      <w:t>Science</w:t>
                    </w:r>
                    <w:r>
                      <w:rPr>
                        <w:rFonts w:ascii="Arial MT"/>
                        <w:spacing w:val="-4"/>
                        <w:sz w:val="16"/>
                      </w:rPr>
                      <w:t xml:space="preserve"> </w:t>
                    </w:r>
                    <w:r>
                      <w:rPr>
                        <w:rFonts w:ascii="Arial MT"/>
                        <w:sz w:val="16"/>
                      </w:rPr>
                      <w:t>Technologies</w:t>
                    </w:r>
                    <w:r>
                      <w:rPr>
                        <w:rFonts w:ascii="Arial MT"/>
                        <w:spacing w:val="-3"/>
                        <w:sz w:val="16"/>
                      </w:rPr>
                      <w:t xml:space="preserve"> </w:t>
                    </w:r>
                    <w:r>
                      <w:rPr>
                        <w:rFonts w:ascii="Arial MT"/>
                        <w:sz w:val="16"/>
                      </w:rPr>
                      <w:t>and</w:t>
                    </w:r>
                    <w:r>
                      <w:rPr>
                        <w:rFonts w:ascii="Arial MT"/>
                        <w:spacing w:val="-4"/>
                        <w:sz w:val="16"/>
                      </w:rPr>
                      <w:t xml:space="preserve"> </w:t>
                    </w:r>
                    <w:r>
                      <w:rPr>
                        <w:rFonts w:ascii="Arial MT"/>
                        <w:sz w:val="16"/>
                      </w:rPr>
                      <w:t>Applications</w:t>
                    </w:r>
                    <w:r>
                      <w:rPr>
                        <w:rFonts w:ascii="Arial MT"/>
                        <w:spacing w:val="-3"/>
                        <w:sz w:val="16"/>
                      </w:rPr>
                      <w:t xml:space="preserve"> </w:t>
                    </w:r>
                    <w:r>
                      <w:rPr>
                        <w:rFonts w:ascii="Arial MT"/>
                        <w:spacing w:val="-2"/>
                        <w:sz w:val="16"/>
                      </w:rPr>
                      <w:t>(IDSTA)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77D53"/>
    <w:multiLevelType w:val="hybridMultilevel"/>
    <w:tmpl w:val="477AAB3C"/>
    <w:lvl w:ilvl="0" w:tplc="BE60FD9E">
      <w:start w:val="1"/>
      <w:numFmt w:val="upperRoman"/>
      <w:lvlText w:val="%1."/>
      <w:lvlJc w:val="left"/>
      <w:pPr>
        <w:ind w:left="2380" w:hanging="41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20384F54">
      <w:numFmt w:val="bullet"/>
      <w:lvlText w:val="•"/>
      <w:lvlJc w:val="left"/>
      <w:pPr>
        <w:ind w:left="2668" w:hanging="418"/>
      </w:pPr>
      <w:rPr>
        <w:rFonts w:hint="default"/>
        <w:lang w:val="en-US" w:eastAsia="en-US" w:bidi="ar-SA"/>
      </w:rPr>
    </w:lvl>
    <w:lvl w:ilvl="2" w:tplc="DFAC8EC6">
      <w:numFmt w:val="bullet"/>
      <w:lvlText w:val="•"/>
      <w:lvlJc w:val="left"/>
      <w:pPr>
        <w:ind w:left="2956" w:hanging="418"/>
      </w:pPr>
      <w:rPr>
        <w:rFonts w:hint="default"/>
        <w:lang w:val="en-US" w:eastAsia="en-US" w:bidi="ar-SA"/>
      </w:rPr>
    </w:lvl>
    <w:lvl w:ilvl="3" w:tplc="BD68AF36">
      <w:numFmt w:val="bullet"/>
      <w:lvlText w:val="•"/>
      <w:lvlJc w:val="left"/>
      <w:pPr>
        <w:ind w:left="3245" w:hanging="418"/>
      </w:pPr>
      <w:rPr>
        <w:rFonts w:hint="default"/>
        <w:lang w:val="en-US" w:eastAsia="en-US" w:bidi="ar-SA"/>
      </w:rPr>
    </w:lvl>
    <w:lvl w:ilvl="4" w:tplc="175CA584">
      <w:numFmt w:val="bullet"/>
      <w:lvlText w:val="•"/>
      <w:lvlJc w:val="left"/>
      <w:pPr>
        <w:ind w:left="3533" w:hanging="418"/>
      </w:pPr>
      <w:rPr>
        <w:rFonts w:hint="default"/>
        <w:lang w:val="en-US" w:eastAsia="en-US" w:bidi="ar-SA"/>
      </w:rPr>
    </w:lvl>
    <w:lvl w:ilvl="5" w:tplc="53E62C22">
      <w:numFmt w:val="bullet"/>
      <w:lvlText w:val="•"/>
      <w:lvlJc w:val="left"/>
      <w:pPr>
        <w:ind w:left="3821" w:hanging="418"/>
      </w:pPr>
      <w:rPr>
        <w:rFonts w:hint="default"/>
        <w:lang w:val="en-US" w:eastAsia="en-US" w:bidi="ar-SA"/>
      </w:rPr>
    </w:lvl>
    <w:lvl w:ilvl="6" w:tplc="5D70F522">
      <w:numFmt w:val="bullet"/>
      <w:lvlText w:val="•"/>
      <w:lvlJc w:val="left"/>
      <w:pPr>
        <w:ind w:left="4110" w:hanging="418"/>
      </w:pPr>
      <w:rPr>
        <w:rFonts w:hint="default"/>
        <w:lang w:val="en-US" w:eastAsia="en-US" w:bidi="ar-SA"/>
      </w:rPr>
    </w:lvl>
    <w:lvl w:ilvl="7" w:tplc="E30E4BB8">
      <w:numFmt w:val="bullet"/>
      <w:lvlText w:val="•"/>
      <w:lvlJc w:val="left"/>
      <w:pPr>
        <w:ind w:left="4398" w:hanging="418"/>
      </w:pPr>
      <w:rPr>
        <w:rFonts w:hint="default"/>
        <w:lang w:val="en-US" w:eastAsia="en-US" w:bidi="ar-SA"/>
      </w:rPr>
    </w:lvl>
    <w:lvl w:ilvl="8" w:tplc="38429D5E">
      <w:numFmt w:val="bullet"/>
      <w:lvlText w:val="•"/>
      <w:lvlJc w:val="left"/>
      <w:pPr>
        <w:ind w:left="4686" w:hanging="418"/>
      </w:pPr>
      <w:rPr>
        <w:rFonts w:hint="default"/>
        <w:lang w:val="en-US" w:eastAsia="en-US" w:bidi="ar-SA"/>
      </w:rPr>
    </w:lvl>
  </w:abstractNum>
  <w:abstractNum w:abstractNumId="1" w15:restartNumberingAfterBreak="0">
    <w:nsid w:val="40007062"/>
    <w:multiLevelType w:val="hybridMultilevel"/>
    <w:tmpl w:val="3F921958"/>
    <w:lvl w:ilvl="0" w:tplc="BC407AE0">
      <w:start w:val="1"/>
      <w:numFmt w:val="upperLetter"/>
      <w:lvlText w:val="%1."/>
      <w:lvlJc w:val="left"/>
      <w:pPr>
        <w:ind w:left="475" w:hanging="289"/>
      </w:pPr>
      <w:rPr>
        <w:rFonts w:ascii="Times New Roman" w:eastAsia="Times New Roman" w:hAnsi="Times New Roman" w:cs="Times New Roman" w:hint="default"/>
        <w:b w:val="0"/>
        <w:bCs w:val="0"/>
        <w:i/>
        <w:iCs/>
        <w:spacing w:val="0"/>
        <w:w w:val="99"/>
        <w:sz w:val="20"/>
        <w:szCs w:val="20"/>
        <w:lang w:val="en-US" w:eastAsia="en-US" w:bidi="ar-SA"/>
      </w:rPr>
    </w:lvl>
    <w:lvl w:ilvl="1" w:tplc="58008302">
      <w:start w:val="1"/>
      <w:numFmt w:val="lowerLetter"/>
      <w:lvlText w:val="%2)"/>
      <w:lvlJc w:val="left"/>
      <w:pPr>
        <w:ind w:left="187" w:hanging="216"/>
      </w:pPr>
      <w:rPr>
        <w:rFonts w:ascii="Times New Roman" w:eastAsia="Times New Roman" w:hAnsi="Times New Roman" w:cs="Times New Roman" w:hint="default"/>
        <w:b w:val="0"/>
        <w:bCs w:val="0"/>
        <w:i/>
        <w:iCs/>
        <w:spacing w:val="0"/>
        <w:w w:val="99"/>
        <w:sz w:val="20"/>
        <w:szCs w:val="20"/>
        <w:lang w:val="en-US" w:eastAsia="en-US" w:bidi="ar-SA"/>
      </w:rPr>
    </w:lvl>
    <w:lvl w:ilvl="2" w:tplc="4E8EFE9C">
      <w:numFmt w:val="bullet"/>
      <w:lvlText w:val="•"/>
      <w:lvlJc w:val="left"/>
      <w:pPr>
        <w:ind w:left="412" w:hanging="216"/>
      </w:pPr>
      <w:rPr>
        <w:rFonts w:hint="default"/>
        <w:lang w:val="en-US" w:eastAsia="en-US" w:bidi="ar-SA"/>
      </w:rPr>
    </w:lvl>
    <w:lvl w:ilvl="3" w:tplc="65502AFA">
      <w:numFmt w:val="bullet"/>
      <w:lvlText w:val="•"/>
      <w:lvlJc w:val="left"/>
      <w:pPr>
        <w:ind w:left="344" w:hanging="216"/>
      </w:pPr>
      <w:rPr>
        <w:rFonts w:hint="default"/>
        <w:lang w:val="en-US" w:eastAsia="en-US" w:bidi="ar-SA"/>
      </w:rPr>
    </w:lvl>
    <w:lvl w:ilvl="4" w:tplc="0F8CED66">
      <w:numFmt w:val="bullet"/>
      <w:lvlText w:val="•"/>
      <w:lvlJc w:val="left"/>
      <w:pPr>
        <w:ind w:left="276" w:hanging="216"/>
      </w:pPr>
      <w:rPr>
        <w:rFonts w:hint="default"/>
        <w:lang w:val="en-US" w:eastAsia="en-US" w:bidi="ar-SA"/>
      </w:rPr>
    </w:lvl>
    <w:lvl w:ilvl="5" w:tplc="FE22F17E">
      <w:numFmt w:val="bullet"/>
      <w:lvlText w:val="•"/>
      <w:lvlJc w:val="left"/>
      <w:pPr>
        <w:ind w:left="208" w:hanging="216"/>
      </w:pPr>
      <w:rPr>
        <w:rFonts w:hint="default"/>
        <w:lang w:val="en-US" w:eastAsia="en-US" w:bidi="ar-SA"/>
      </w:rPr>
    </w:lvl>
    <w:lvl w:ilvl="6" w:tplc="EFE6D0FC">
      <w:numFmt w:val="bullet"/>
      <w:lvlText w:val="•"/>
      <w:lvlJc w:val="left"/>
      <w:pPr>
        <w:ind w:left="141" w:hanging="216"/>
      </w:pPr>
      <w:rPr>
        <w:rFonts w:hint="default"/>
        <w:lang w:val="en-US" w:eastAsia="en-US" w:bidi="ar-SA"/>
      </w:rPr>
    </w:lvl>
    <w:lvl w:ilvl="7" w:tplc="02549712">
      <w:numFmt w:val="bullet"/>
      <w:lvlText w:val="•"/>
      <w:lvlJc w:val="left"/>
      <w:pPr>
        <w:ind w:left="73" w:hanging="216"/>
      </w:pPr>
      <w:rPr>
        <w:rFonts w:hint="default"/>
        <w:lang w:val="en-US" w:eastAsia="en-US" w:bidi="ar-SA"/>
      </w:rPr>
    </w:lvl>
    <w:lvl w:ilvl="8" w:tplc="26D640D2">
      <w:numFmt w:val="bullet"/>
      <w:lvlText w:val="•"/>
      <w:lvlJc w:val="left"/>
      <w:pPr>
        <w:ind w:left="5" w:hanging="216"/>
      </w:pPr>
      <w:rPr>
        <w:rFonts w:hint="default"/>
        <w:lang w:val="en-US" w:eastAsia="en-US" w:bidi="ar-SA"/>
      </w:rPr>
    </w:lvl>
  </w:abstractNum>
  <w:abstractNum w:abstractNumId="2" w15:restartNumberingAfterBreak="0">
    <w:nsid w:val="4FD90404"/>
    <w:multiLevelType w:val="hybridMultilevel"/>
    <w:tmpl w:val="87100CC6"/>
    <w:lvl w:ilvl="0" w:tplc="53E27BF8">
      <w:start w:val="1"/>
      <w:numFmt w:val="decimal"/>
      <w:lvlText w:val="[%1]"/>
      <w:lvlJc w:val="left"/>
      <w:pPr>
        <w:ind w:left="539" w:hanging="353"/>
      </w:pPr>
      <w:rPr>
        <w:rFonts w:ascii="Times New Roman" w:eastAsia="Times New Roman" w:hAnsi="Times New Roman" w:cs="Times New Roman" w:hint="default"/>
        <w:b w:val="0"/>
        <w:bCs w:val="0"/>
        <w:i w:val="0"/>
        <w:iCs w:val="0"/>
        <w:spacing w:val="-2"/>
        <w:w w:val="100"/>
        <w:sz w:val="16"/>
        <w:szCs w:val="16"/>
        <w:lang w:val="en-US" w:eastAsia="en-US" w:bidi="ar-SA"/>
      </w:rPr>
    </w:lvl>
    <w:lvl w:ilvl="1" w:tplc="7C483EB6">
      <w:numFmt w:val="bullet"/>
      <w:lvlText w:val="•"/>
      <w:lvlJc w:val="left"/>
      <w:pPr>
        <w:ind w:left="1026" w:hanging="353"/>
      </w:pPr>
      <w:rPr>
        <w:rFonts w:hint="default"/>
        <w:lang w:val="en-US" w:eastAsia="en-US" w:bidi="ar-SA"/>
      </w:rPr>
    </w:lvl>
    <w:lvl w:ilvl="2" w:tplc="51408F4A">
      <w:numFmt w:val="bullet"/>
      <w:lvlText w:val="•"/>
      <w:lvlJc w:val="left"/>
      <w:pPr>
        <w:ind w:left="1513" w:hanging="353"/>
      </w:pPr>
      <w:rPr>
        <w:rFonts w:hint="default"/>
        <w:lang w:val="en-US" w:eastAsia="en-US" w:bidi="ar-SA"/>
      </w:rPr>
    </w:lvl>
    <w:lvl w:ilvl="3" w:tplc="85AEC280">
      <w:numFmt w:val="bullet"/>
      <w:lvlText w:val="•"/>
      <w:lvlJc w:val="left"/>
      <w:pPr>
        <w:ind w:left="2000" w:hanging="353"/>
      </w:pPr>
      <w:rPr>
        <w:rFonts w:hint="default"/>
        <w:lang w:val="en-US" w:eastAsia="en-US" w:bidi="ar-SA"/>
      </w:rPr>
    </w:lvl>
    <w:lvl w:ilvl="4" w:tplc="3CECBD82">
      <w:numFmt w:val="bullet"/>
      <w:lvlText w:val="•"/>
      <w:lvlJc w:val="left"/>
      <w:pPr>
        <w:ind w:left="2486" w:hanging="353"/>
      </w:pPr>
      <w:rPr>
        <w:rFonts w:hint="default"/>
        <w:lang w:val="en-US" w:eastAsia="en-US" w:bidi="ar-SA"/>
      </w:rPr>
    </w:lvl>
    <w:lvl w:ilvl="5" w:tplc="C8BA2C90">
      <w:numFmt w:val="bullet"/>
      <w:lvlText w:val="•"/>
      <w:lvlJc w:val="left"/>
      <w:pPr>
        <w:ind w:left="2973" w:hanging="353"/>
      </w:pPr>
      <w:rPr>
        <w:rFonts w:hint="default"/>
        <w:lang w:val="en-US" w:eastAsia="en-US" w:bidi="ar-SA"/>
      </w:rPr>
    </w:lvl>
    <w:lvl w:ilvl="6" w:tplc="FC608E2E">
      <w:numFmt w:val="bullet"/>
      <w:lvlText w:val="•"/>
      <w:lvlJc w:val="left"/>
      <w:pPr>
        <w:ind w:left="3460" w:hanging="353"/>
      </w:pPr>
      <w:rPr>
        <w:rFonts w:hint="default"/>
        <w:lang w:val="en-US" w:eastAsia="en-US" w:bidi="ar-SA"/>
      </w:rPr>
    </w:lvl>
    <w:lvl w:ilvl="7" w:tplc="0AB0785A">
      <w:numFmt w:val="bullet"/>
      <w:lvlText w:val="•"/>
      <w:lvlJc w:val="left"/>
      <w:pPr>
        <w:ind w:left="3946" w:hanging="353"/>
      </w:pPr>
      <w:rPr>
        <w:rFonts w:hint="default"/>
        <w:lang w:val="en-US" w:eastAsia="en-US" w:bidi="ar-SA"/>
      </w:rPr>
    </w:lvl>
    <w:lvl w:ilvl="8" w:tplc="AFBEBAD6">
      <w:numFmt w:val="bullet"/>
      <w:lvlText w:val="•"/>
      <w:lvlJc w:val="left"/>
      <w:pPr>
        <w:ind w:left="4433" w:hanging="353"/>
      </w:pPr>
      <w:rPr>
        <w:rFonts w:hint="default"/>
        <w:lang w:val="en-US" w:eastAsia="en-US" w:bidi="ar-SA"/>
      </w:rPr>
    </w:lvl>
  </w:abstractNum>
  <w:abstractNum w:abstractNumId="3" w15:restartNumberingAfterBreak="0">
    <w:nsid w:val="716A3EDA"/>
    <w:multiLevelType w:val="hybridMultilevel"/>
    <w:tmpl w:val="CE2C0E06"/>
    <w:lvl w:ilvl="0" w:tplc="788AD548">
      <w:start w:val="3"/>
      <w:numFmt w:val="lowerLetter"/>
      <w:lvlText w:val="%1)"/>
      <w:lvlJc w:val="left"/>
      <w:pPr>
        <w:ind w:left="187" w:hanging="216"/>
      </w:pPr>
      <w:rPr>
        <w:rFonts w:ascii="Times New Roman" w:eastAsia="Times New Roman" w:hAnsi="Times New Roman" w:cs="Times New Roman" w:hint="default"/>
        <w:b w:val="0"/>
        <w:bCs w:val="0"/>
        <w:i/>
        <w:iCs/>
        <w:spacing w:val="0"/>
        <w:w w:val="99"/>
        <w:sz w:val="20"/>
        <w:szCs w:val="20"/>
        <w:lang w:val="en-US" w:eastAsia="en-US" w:bidi="ar-SA"/>
      </w:rPr>
    </w:lvl>
    <w:lvl w:ilvl="1" w:tplc="D31451F4">
      <w:numFmt w:val="bullet"/>
      <w:lvlText w:val="•"/>
      <w:lvlJc w:val="left"/>
      <w:pPr>
        <w:ind w:left="702" w:hanging="216"/>
      </w:pPr>
      <w:rPr>
        <w:rFonts w:hint="default"/>
        <w:lang w:val="en-US" w:eastAsia="en-US" w:bidi="ar-SA"/>
      </w:rPr>
    </w:lvl>
    <w:lvl w:ilvl="2" w:tplc="55A4F8E8">
      <w:numFmt w:val="bullet"/>
      <w:lvlText w:val="•"/>
      <w:lvlJc w:val="left"/>
      <w:pPr>
        <w:ind w:left="1225" w:hanging="216"/>
      </w:pPr>
      <w:rPr>
        <w:rFonts w:hint="default"/>
        <w:lang w:val="en-US" w:eastAsia="en-US" w:bidi="ar-SA"/>
      </w:rPr>
    </w:lvl>
    <w:lvl w:ilvl="3" w:tplc="5FD04C9A">
      <w:numFmt w:val="bullet"/>
      <w:lvlText w:val="•"/>
      <w:lvlJc w:val="left"/>
      <w:pPr>
        <w:ind w:left="1748" w:hanging="216"/>
      </w:pPr>
      <w:rPr>
        <w:rFonts w:hint="default"/>
        <w:lang w:val="en-US" w:eastAsia="en-US" w:bidi="ar-SA"/>
      </w:rPr>
    </w:lvl>
    <w:lvl w:ilvl="4" w:tplc="2DCEAFAC">
      <w:numFmt w:val="bullet"/>
      <w:lvlText w:val="•"/>
      <w:lvlJc w:val="left"/>
      <w:pPr>
        <w:ind w:left="2270" w:hanging="216"/>
      </w:pPr>
      <w:rPr>
        <w:rFonts w:hint="default"/>
        <w:lang w:val="en-US" w:eastAsia="en-US" w:bidi="ar-SA"/>
      </w:rPr>
    </w:lvl>
    <w:lvl w:ilvl="5" w:tplc="DBB0A1CC">
      <w:numFmt w:val="bullet"/>
      <w:lvlText w:val="•"/>
      <w:lvlJc w:val="left"/>
      <w:pPr>
        <w:ind w:left="2793" w:hanging="216"/>
      </w:pPr>
      <w:rPr>
        <w:rFonts w:hint="default"/>
        <w:lang w:val="en-US" w:eastAsia="en-US" w:bidi="ar-SA"/>
      </w:rPr>
    </w:lvl>
    <w:lvl w:ilvl="6" w:tplc="7F961728">
      <w:numFmt w:val="bullet"/>
      <w:lvlText w:val="•"/>
      <w:lvlJc w:val="left"/>
      <w:pPr>
        <w:ind w:left="3316" w:hanging="216"/>
      </w:pPr>
      <w:rPr>
        <w:rFonts w:hint="default"/>
        <w:lang w:val="en-US" w:eastAsia="en-US" w:bidi="ar-SA"/>
      </w:rPr>
    </w:lvl>
    <w:lvl w:ilvl="7" w:tplc="D8F60C68">
      <w:numFmt w:val="bullet"/>
      <w:lvlText w:val="•"/>
      <w:lvlJc w:val="left"/>
      <w:pPr>
        <w:ind w:left="3839" w:hanging="216"/>
      </w:pPr>
      <w:rPr>
        <w:rFonts w:hint="default"/>
        <w:lang w:val="en-US" w:eastAsia="en-US" w:bidi="ar-SA"/>
      </w:rPr>
    </w:lvl>
    <w:lvl w:ilvl="8" w:tplc="62F86060">
      <w:numFmt w:val="bullet"/>
      <w:lvlText w:val="•"/>
      <w:lvlJc w:val="left"/>
      <w:pPr>
        <w:ind w:left="4361" w:hanging="216"/>
      </w:pPr>
      <w:rPr>
        <w:rFonts w:hint="default"/>
        <w:lang w:val="en-US" w:eastAsia="en-US" w:bidi="ar-SA"/>
      </w:rPr>
    </w:lvl>
  </w:abstractNum>
  <w:num w:numId="1" w16cid:durableId="1298998093">
    <w:abstractNumId w:val="2"/>
  </w:num>
  <w:num w:numId="2" w16cid:durableId="447774623">
    <w:abstractNumId w:val="3"/>
  </w:num>
  <w:num w:numId="3" w16cid:durableId="1151020538">
    <w:abstractNumId w:val="1"/>
  </w:num>
  <w:num w:numId="4" w16cid:durableId="1465927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D56"/>
    <w:rsid w:val="00257E02"/>
    <w:rsid w:val="003A58D1"/>
    <w:rsid w:val="004E2D56"/>
    <w:rsid w:val="007445E7"/>
    <w:rsid w:val="00940B8C"/>
    <w:rsid w:val="00A718F0"/>
    <w:rsid w:val="00D3296C"/>
    <w:rsid w:val="00E05F53"/>
    <w:rsid w:val="00E42D11"/>
    <w:rsid w:val="00E87B7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508C"/>
  <w15:docId w15:val="{2161205B-A2F5-40D6-A674-742051D9C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E87B7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7"/>
      <w:jc w:val="both"/>
    </w:pPr>
    <w:rPr>
      <w:sz w:val="20"/>
      <w:szCs w:val="20"/>
    </w:rPr>
  </w:style>
  <w:style w:type="paragraph" w:styleId="Title">
    <w:name w:val="Title"/>
    <w:basedOn w:val="Normal"/>
    <w:uiPriority w:val="10"/>
    <w:qFormat/>
    <w:pPr>
      <w:spacing w:before="88"/>
      <w:ind w:left="1" w:right="1"/>
      <w:jc w:val="center"/>
    </w:pPr>
    <w:rPr>
      <w:sz w:val="48"/>
      <w:szCs w:val="48"/>
    </w:rPr>
  </w:style>
  <w:style w:type="paragraph" w:styleId="ListParagraph">
    <w:name w:val="List Paragraph"/>
    <w:basedOn w:val="Normal"/>
    <w:uiPriority w:val="1"/>
    <w:qFormat/>
    <w:pPr>
      <w:spacing w:before="55"/>
      <w:ind w:left="539" w:hanging="353"/>
      <w:jc w:val="both"/>
    </w:pPr>
  </w:style>
  <w:style w:type="paragraph" w:customStyle="1" w:styleId="TableParagraph">
    <w:name w:val="Table Paragraph"/>
    <w:basedOn w:val="Normal"/>
    <w:uiPriority w:val="1"/>
    <w:qFormat/>
    <w:pPr>
      <w:ind w:left="5"/>
      <w:jc w:val="center"/>
    </w:pPr>
  </w:style>
  <w:style w:type="character" w:styleId="Hyperlink">
    <w:name w:val="Hyperlink"/>
    <w:basedOn w:val="DefaultParagraphFont"/>
    <w:uiPriority w:val="99"/>
    <w:unhideWhenUsed/>
    <w:rsid w:val="00E87B7E"/>
    <w:rPr>
      <w:color w:val="0000FF" w:themeColor="hyperlink"/>
      <w:u w:val="single"/>
    </w:rPr>
  </w:style>
  <w:style w:type="character" w:styleId="UnresolvedMention">
    <w:name w:val="Unresolved Mention"/>
    <w:basedOn w:val="DefaultParagraphFont"/>
    <w:uiPriority w:val="99"/>
    <w:semiHidden/>
    <w:unhideWhenUsed/>
    <w:rsid w:val="00E87B7E"/>
    <w:rPr>
      <w:color w:val="605E5C"/>
      <w:shd w:val="clear" w:color="auto" w:fill="E1DFDD"/>
    </w:rPr>
  </w:style>
  <w:style w:type="character" w:customStyle="1" w:styleId="Heading1Char">
    <w:name w:val="Heading 1 Char"/>
    <w:basedOn w:val="DefaultParagraphFont"/>
    <w:link w:val="Heading1"/>
    <w:uiPriority w:val="9"/>
    <w:rsid w:val="00E87B7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2044">
      <w:bodyDiv w:val="1"/>
      <w:marLeft w:val="0"/>
      <w:marRight w:val="0"/>
      <w:marTop w:val="0"/>
      <w:marBottom w:val="0"/>
      <w:divBdr>
        <w:top w:val="none" w:sz="0" w:space="0" w:color="auto"/>
        <w:left w:val="none" w:sz="0" w:space="0" w:color="auto"/>
        <w:bottom w:val="none" w:sz="0" w:space="0" w:color="auto"/>
        <w:right w:val="none" w:sz="0" w:space="0" w:color="auto"/>
      </w:divBdr>
    </w:div>
    <w:div w:id="255138557">
      <w:bodyDiv w:val="1"/>
      <w:marLeft w:val="0"/>
      <w:marRight w:val="0"/>
      <w:marTop w:val="0"/>
      <w:marBottom w:val="0"/>
      <w:divBdr>
        <w:top w:val="none" w:sz="0" w:space="0" w:color="auto"/>
        <w:left w:val="none" w:sz="0" w:space="0" w:color="auto"/>
        <w:bottom w:val="none" w:sz="0" w:space="0" w:color="auto"/>
        <w:right w:val="none" w:sz="0" w:space="0" w:color="auto"/>
      </w:divBdr>
    </w:div>
    <w:div w:id="344595960">
      <w:bodyDiv w:val="1"/>
      <w:marLeft w:val="0"/>
      <w:marRight w:val="0"/>
      <w:marTop w:val="0"/>
      <w:marBottom w:val="0"/>
      <w:divBdr>
        <w:top w:val="none" w:sz="0" w:space="0" w:color="auto"/>
        <w:left w:val="none" w:sz="0" w:space="0" w:color="auto"/>
        <w:bottom w:val="none" w:sz="0" w:space="0" w:color="auto"/>
        <w:right w:val="none" w:sz="0" w:space="0" w:color="auto"/>
      </w:divBdr>
    </w:div>
    <w:div w:id="1576284647">
      <w:bodyDiv w:val="1"/>
      <w:marLeft w:val="0"/>
      <w:marRight w:val="0"/>
      <w:marTop w:val="0"/>
      <w:marBottom w:val="0"/>
      <w:divBdr>
        <w:top w:val="none" w:sz="0" w:space="0" w:color="auto"/>
        <w:left w:val="none" w:sz="0" w:space="0" w:color="auto"/>
        <w:bottom w:val="none" w:sz="0" w:space="0" w:color="auto"/>
        <w:right w:val="none" w:sz="0" w:space="0" w:color="auto"/>
      </w:divBdr>
    </w:div>
    <w:div w:id="1897087414">
      <w:bodyDiv w:val="1"/>
      <w:marLeft w:val="0"/>
      <w:marRight w:val="0"/>
      <w:marTop w:val="0"/>
      <w:marBottom w:val="0"/>
      <w:divBdr>
        <w:top w:val="none" w:sz="0" w:space="0" w:color="auto"/>
        <w:left w:val="none" w:sz="0" w:space="0" w:color="auto"/>
        <w:bottom w:val="none" w:sz="0" w:space="0" w:color="auto"/>
        <w:right w:val="none" w:sz="0" w:space="0" w:color="auto"/>
      </w:divBdr>
    </w:div>
    <w:div w:id="1940218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U..@sharjah.ac.ae," TargetMode="Externa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U...@sharjah.ac.ae," TargetMode="External"/><Relationship Id="rId12" Type="http://schemas.openxmlformats.org/officeDocument/2006/relationships/header" Target="header1.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jawarneh@sharjah.ac.ae" TargetMode="Externa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yperlink" Target="mailto:U..@sharjah.ac.ae,"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U..@sharjah.ac.ae," TargetMode="External"/><Relationship Id="rId14" Type="http://schemas.openxmlformats.org/officeDocument/2006/relationships/image" Target="media/image2.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4923</Words>
  <Characters>28063</Characters>
  <Application>Microsoft Office Word</Application>
  <DocSecurity>0</DocSecurity>
  <Lines>233</Lines>
  <Paragraphs>65</Paragraphs>
  <ScaleCrop>false</ScaleCrop>
  <Company/>
  <LinksUpToDate>false</LinksUpToDate>
  <CharactersWithSpaces>32921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Aaesha Alteneiji</cp:lastModifiedBy>
  <cp:revision>4</cp:revision>
  <dcterms:created xsi:type="dcterms:W3CDTF">2025-04-04T20:46:00Z</dcterms:created>
  <dcterms:modified xsi:type="dcterms:W3CDTF">2025-04-10T16:45:00Z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2024-08-20T00:00:00Z</vt:filetime>
  </property>
  <property fmtid="{D5CDD505-2E9C-101B-9397-08002B2CF9AE}" pid="3" name="Creator">
    <vt:lpwstr>Certified by IEEE PDFExpress at August 29, 2024 08:02:25</vt:lpwstr>
  </property>
  <property fmtid="{D5CDD505-2E9C-101B-9397-08002B2CF9AE}" pid="4" name="LastSaved">
    <vt:filetime>2025-04-04T00:00:00Z</vt:filetime>
  </property>
  <property fmtid="{D5CDD505-2E9C-101B-9397-08002B2CF9AE}" pid="5" name="Producer">
    <vt:lpwstr>Neevia Document Converter Pro v7.3.0.184 (http://neevia.com)</vt:lpwstr>
  </property>
</Properties>
</file>