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GeoBikeLLM,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77777777" w:rsidR="008E333F" w:rsidRPr="00776483" w:rsidRDefault="008E333F" w:rsidP="008E333F">
      <w:pPr>
        <w:spacing w:after="6pt" w:line="11.40pt" w:lineRule="auto"/>
        <w:ind w:firstLine="14.40pt"/>
        <w:jc w:val="both"/>
      </w:pP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07944367" w:rsidR="00EA7A4B" w:rsidRPr="00EA7A4B" w:rsidRDefault="00EA7A4B" w:rsidP="00EA7A4B">
      <w:pPr>
        <w:ind w:firstLine="14.45pt"/>
        <w:jc w:val="both"/>
      </w:pPr>
      <w:r>
        <w:rPr>
          <w:noProof/>
        </w:rPr>
        <w:drawing>
          <wp:anchor distT="0" distB="0" distL="114300" distR="114300" simplePos="0" relativeHeight="251667456" behindDoc="0" locked="0" layoutInCell="1" allowOverlap="1" wp14:anchorId="2C4D4589" wp14:editId="78A48E0A">
            <wp:simplePos x="0" y="0"/>
            <wp:positionH relativeFrom="margin">
              <wp:posOffset>44450</wp:posOffset>
            </wp:positionH>
            <wp:positionV relativeFrom="paragraph">
              <wp:posOffset>1352550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Pr="00555CAA">
        <w:t>This section outlines the design and implementation of the GeoBikeLLM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00D7105F">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 xml:space="preserve">These results demonstrate the model’s robustness in understanding noisy </w:t>
      </w:r>
      <w:r w:rsidRPr="00751428">
        <w:rPr>
          <w:i w:val="0"/>
        </w:rPr>
        <w:lastRenderedPageBreak/>
        <w:t>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8F36ED8" w14:textId="77777777" w:rsidR="00611861" w:rsidRDefault="00611861" w:rsidP="001A3B3D">
      <w:r>
        <w:separator/>
      </w:r>
    </w:p>
  </w:endnote>
  <w:endnote w:type="continuationSeparator" w:id="0">
    <w:p w14:paraId="31FC8092" w14:textId="77777777" w:rsidR="00611861" w:rsidRDefault="00611861" w:rsidP="001A3B3D">
      <w:r>
        <w:continuationSeparator/>
      </w:r>
    </w:p>
  </w:endnote>
  <w:endnote w:type="continuationNotice" w:id="1">
    <w:p w14:paraId="471A6791" w14:textId="77777777" w:rsidR="00611861" w:rsidRDefault="00611861"/>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59FB548" w14:textId="77777777" w:rsidR="00611861" w:rsidRDefault="00611861" w:rsidP="001A3B3D">
      <w:r>
        <w:separator/>
      </w:r>
    </w:p>
  </w:footnote>
  <w:footnote w:type="continuationSeparator" w:id="0">
    <w:p w14:paraId="4964F2B9" w14:textId="77777777" w:rsidR="00611861" w:rsidRDefault="00611861" w:rsidP="001A3B3D">
      <w:r>
        <w:continuationSeparator/>
      </w:r>
    </w:p>
  </w:footnote>
  <w:footnote w:type="continuationNotice" w:id="1">
    <w:p w14:paraId="32C3AFF5" w14:textId="77777777" w:rsidR="00611861" w:rsidRDefault="00611861"/>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6875"/>
    <w:rsid w:val="00312C2E"/>
    <w:rsid w:val="00325867"/>
    <w:rsid w:val="00335001"/>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1861"/>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E333F"/>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1538"/>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120</TotalTime>
  <Pages>5</Pages>
  <Words>3120</Words>
  <Characters>17788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20867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39</cp:revision>
  <dcterms:created xsi:type="dcterms:W3CDTF">2025-05-06T12:53:00Z</dcterms:created>
  <dcterms:modified xsi:type="dcterms:W3CDTF">2025-05-07T18:35:00Z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