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6686A57B" w:rsidR="004D72B5" w:rsidRDefault="009303D9" w:rsidP="00D228FE">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D228FE" w:rsidRPr="00D228FE">
        <w:t>However,</w:t>
      </w:r>
      <w:r w:rsidR="00D228FE">
        <w:t xml:space="preserve"> </w:t>
      </w:r>
      <w:r w:rsidR="00D228FE" w:rsidRPr="00D228FE">
        <w:t>existing navigation systems fail to account for environmental conditions such as air pollution</w:t>
      </w:r>
      <w:r w:rsidR="00D228FE">
        <w:t xml:space="preserve"> </w:t>
      </w:r>
      <w:r w:rsidR="00D228FE" w:rsidRPr="00D228FE">
        <w:t>or vegetation density</w:t>
      </w:r>
      <w:r w:rsidR="00D228FE">
        <w:t xml:space="preserve">. </w:t>
      </w:r>
      <w:r w:rsidR="00D228FE" w:rsidRPr="00D228FE">
        <w:t xml:space="preserve">To address this, we introduce </w:t>
      </w:r>
      <w:proofErr w:type="spellStart"/>
      <w:r w:rsidR="00D228FE" w:rsidRPr="00D228FE">
        <w:rPr>
          <w:i/>
          <w:iCs/>
        </w:rPr>
        <w:t>GeoBikeLLM</w:t>
      </w:r>
      <w:proofErr w:type="spellEnd"/>
      <w:r w:rsidR="00D228FE" w:rsidRPr="00D228FE">
        <w:t>, a novel system that leverages Large Language Models (LLMs) for environment-aware bike route planning.</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1BC94FC9" w:rsidR="009303D9" w:rsidRDefault="049423C7" w:rsidP="006B6B66">
      <w:pPr>
        <w:pStyle w:val="Heading1"/>
      </w:pPr>
      <w:r>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lastRenderedPageBreak/>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456C2FC2">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lastRenderedPageBreak/>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 xml:space="preserve">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w:t>
      </w:r>
      <w:r w:rsidRPr="00BC4D9A">
        <w:rPr>
          <w:lang w:val="en-US"/>
        </w:rPr>
        <w:t>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xml:space="preserve">. It used Yen’s K-shortest </w:t>
      </w:r>
      <w:r w:rsidRPr="00EC56BF">
        <w:lastRenderedPageBreak/>
        <w:t>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1"/>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2"/>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pPr>
      <w:r>
        <w:t>LLM Results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 xml:space="preserve">These results </w:t>
      </w:r>
      <w:r w:rsidRPr="00751428">
        <w:rPr>
          <w:i w:val="0"/>
        </w:rPr>
        <w:t>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F66F287" w14:textId="77777777" w:rsidR="00EA430C" w:rsidRDefault="00EA430C" w:rsidP="001A3B3D">
      <w:r>
        <w:separator/>
      </w:r>
    </w:p>
  </w:endnote>
  <w:endnote w:type="continuationSeparator" w:id="0">
    <w:p w14:paraId="265E0DA1" w14:textId="77777777" w:rsidR="00EA430C" w:rsidRDefault="00EA430C" w:rsidP="001A3B3D">
      <w:r>
        <w:continuationSeparator/>
      </w:r>
    </w:p>
  </w:endnote>
  <w:endnote w:type="continuationNotice" w:id="1">
    <w:p w14:paraId="329A82CA" w14:textId="77777777" w:rsidR="00EA430C" w:rsidRDefault="00EA430C"/>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552E135" w14:textId="77777777" w:rsidR="00EA430C" w:rsidRDefault="00EA430C" w:rsidP="001A3B3D">
      <w:r>
        <w:separator/>
      </w:r>
    </w:p>
  </w:footnote>
  <w:footnote w:type="continuationSeparator" w:id="0">
    <w:p w14:paraId="2884C923" w14:textId="77777777" w:rsidR="00EA430C" w:rsidRDefault="00EA430C" w:rsidP="001A3B3D">
      <w:r>
        <w:continuationSeparator/>
      </w:r>
    </w:p>
  </w:footnote>
  <w:footnote w:type="continuationNotice" w:id="1">
    <w:p w14:paraId="6E5094C0" w14:textId="77777777" w:rsidR="00EA430C" w:rsidRDefault="00EA430C"/>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8758A"/>
    <w:rsid w:val="000915DC"/>
    <w:rsid w:val="000A5022"/>
    <w:rsid w:val="000B10AA"/>
    <w:rsid w:val="000C1E68"/>
    <w:rsid w:val="000D07F5"/>
    <w:rsid w:val="000D628D"/>
    <w:rsid w:val="000E2A5A"/>
    <w:rsid w:val="00106A80"/>
    <w:rsid w:val="001119F0"/>
    <w:rsid w:val="00132B41"/>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65A9D"/>
    <w:rsid w:val="00473AC9"/>
    <w:rsid w:val="004B6A35"/>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B48"/>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430C"/>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73</TotalTime>
  <Pages>4</Pages>
  <Words>2667</Words>
  <Characters>15202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17834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25</cp:revision>
  <dcterms:created xsi:type="dcterms:W3CDTF">2025-05-06T12:53:00Z</dcterms:created>
  <dcterms:modified xsi:type="dcterms:W3CDTF">2025-05-07T17:19:00Z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