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w:t>
      </w:r>
      <w:proofErr w:type="gramStart"/>
      <w:r w:rsidRPr="008E333F">
        <w:t>geospatially-aware</w:t>
      </w:r>
      <w:proofErr w:type="gramEnd"/>
      <w:r w:rsidRPr="008E333F">
        <w:t xml:space="preserv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w:t>
      </w:r>
      <w:proofErr w:type="gramStart"/>
      <w:r w:rsidRPr="008E333F">
        <w:t>routing</w:t>
      </w:r>
      <w:proofErr w:type="gramEnd"/>
      <w:r w:rsidRPr="008E333F">
        <w:t xml:space="preserve">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003117C9">
        <w:t>cover, and</w:t>
      </w:r>
      <w:proofErr w:type="gramEnd"/>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5F06C1">
      <w:pPr>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lastRenderedPageBreak/>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40A47C3" w14:textId="77777777" w:rsidR="008513C3" w:rsidRDefault="008513C3" w:rsidP="001A3B3D">
      <w:r>
        <w:separator/>
      </w:r>
    </w:p>
  </w:endnote>
  <w:endnote w:type="continuationSeparator" w:id="0">
    <w:p w14:paraId="0DC45102" w14:textId="77777777" w:rsidR="008513C3" w:rsidRDefault="008513C3" w:rsidP="001A3B3D">
      <w:r>
        <w:continuationSeparator/>
      </w:r>
    </w:p>
  </w:endnote>
  <w:endnote w:type="continuationNotice" w:id="1">
    <w:p w14:paraId="093FE6C4" w14:textId="77777777" w:rsidR="008513C3" w:rsidRDefault="008513C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FAD6180" w14:textId="77777777" w:rsidR="008513C3" w:rsidRDefault="008513C3" w:rsidP="001A3B3D">
      <w:r>
        <w:separator/>
      </w:r>
    </w:p>
  </w:footnote>
  <w:footnote w:type="continuationSeparator" w:id="0">
    <w:p w14:paraId="35299219" w14:textId="77777777" w:rsidR="008513C3" w:rsidRDefault="008513C3" w:rsidP="001A3B3D">
      <w:r>
        <w:continuationSeparator/>
      </w:r>
    </w:p>
  </w:footnote>
  <w:footnote w:type="continuationNotice" w:id="1">
    <w:p w14:paraId="422F752D" w14:textId="77777777" w:rsidR="008513C3" w:rsidRDefault="008513C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513C3"/>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142</TotalTime>
  <Pages>8</Pages>
  <Words>4460</Words>
  <Characters>25422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58</cp:revision>
  <dcterms:created xsi:type="dcterms:W3CDTF">2025-05-06T12:53:00Z</dcterms:created>
  <dcterms:modified xsi:type="dcterms:W3CDTF">2025-05-07T21:19:00Z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