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1DC4A9E2" w:rsidR="004D72B5" w:rsidRDefault="009303D9" w:rsidP="00696763">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 considering combinations</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696763">
        <w:t xml:space="preserve"> </w:t>
      </w:r>
      <w:r w:rsidR="00696763" w:rsidRPr="00696763">
        <w:t xml:space="preserve">Data visualizations highlight spatial patterns in pollution and greenery. </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w:t>
      </w:r>
      <w:r w:rsidRPr="00E533C1">
        <w:rPr>
          <w:lang w:val="en-AE"/>
        </w:rPr>
        <w:t xml:space="preserve">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99A8746" w:rsidR="009303D9" w:rsidRDefault="004D0E00" w:rsidP="006B6B66">
      <w:pPr>
        <w:pStyle w:val="Heading1"/>
      </w:pPr>
      <w:r>
        <w:lastRenderedPageBreak/>
        <w:drawing>
          <wp:anchor distT="0" distB="0" distL="114300" distR="114300" simplePos="0" relativeHeight="251667456" behindDoc="0" locked="0" layoutInCell="1" allowOverlap="1" wp14:anchorId="2C4D4589" wp14:editId="78446629">
            <wp:simplePos x="0" y="0"/>
            <wp:positionH relativeFrom="margin">
              <wp:align>left</wp:align>
            </wp:positionH>
            <wp:positionV relativeFrom="paragraph">
              <wp:posOffset>247650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049423C7">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lastRenderedPageBreak/>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1CB5FFCC">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lastRenderedPageBreak/>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xml:space="preserve">. The first model focuses on extracting structured trip details from natural </w:t>
      </w:r>
      <w:r w:rsidRPr="00581F7D">
        <w:rPr>
          <w:lang w:val="en-US"/>
        </w:rPr>
        <w:t>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40AF5AD" w14:textId="77777777" w:rsidR="00A37854" w:rsidRDefault="00A37854" w:rsidP="001A3B3D">
      <w:r>
        <w:separator/>
      </w:r>
    </w:p>
  </w:endnote>
  <w:endnote w:type="continuationSeparator" w:id="0">
    <w:p w14:paraId="6498C516" w14:textId="77777777" w:rsidR="00A37854" w:rsidRDefault="00A37854" w:rsidP="001A3B3D">
      <w:r>
        <w:continuationSeparator/>
      </w:r>
    </w:p>
  </w:endnote>
  <w:endnote w:type="continuationNotice" w:id="1">
    <w:p w14:paraId="196F9293" w14:textId="77777777" w:rsidR="00A37854" w:rsidRDefault="00A3785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BD70B56" w14:textId="77777777" w:rsidR="00A37854" w:rsidRDefault="00A37854" w:rsidP="001A3B3D">
      <w:r>
        <w:separator/>
      </w:r>
    </w:p>
  </w:footnote>
  <w:footnote w:type="continuationSeparator" w:id="0">
    <w:p w14:paraId="025B54C8" w14:textId="77777777" w:rsidR="00A37854" w:rsidRDefault="00A37854" w:rsidP="001A3B3D">
      <w:r>
        <w:continuationSeparator/>
      </w:r>
    </w:p>
  </w:footnote>
  <w:footnote w:type="continuationNotice" w:id="1">
    <w:p w14:paraId="3FE4F045" w14:textId="77777777" w:rsidR="00A37854" w:rsidRDefault="00A37854"/>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967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3785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C70F4"/>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93</TotalTime>
  <Pages>4</Pages>
  <Words>2786</Words>
  <Characters>15881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32</cp:revision>
  <dcterms:created xsi:type="dcterms:W3CDTF">2025-05-06T12:53:00Z</dcterms:created>
  <dcterms:modified xsi:type="dcterms:W3CDTF">2025-05-07T17:49:00Z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