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6190ADE7" w:rsidR="009303D9" w:rsidRDefault="00CD3B19" w:rsidP="006B6B66">
      <w:pPr>
        <w:pStyle w:val="Heading1"/>
        <w:rPr>
          <w:rtl/>
        </w:rPr>
      </w:pPr>
      <w:r>
        <w:lastRenderedPageBreak/>
        <w:drawing>
          <wp:anchor distT="0" distB="0" distL="114300" distR="114300" simplePos="0" relativeHeight="251668480" behindDoc="0" locked="0" layoutInCell="1" allowOverlap="1" wp14:anchorId="50D7DC7B" wp14:editId="066C6212">
            <wp:simplePos x="0" y="0"/>
            <wp:positionH relativeFrom="margin">
              <wp:align>left</wp:align>
            </wp:positionH>
            <wp:positionV relativeFrom="paragraph">
              <wp:posOffset>278765</wp:posOffset>
            </wp:positionV>
            <wp:extent cx="3089910" cy="2814320"/>
            <wp:effectExtent l="0" t="0" r="0" b="5080"/>
            <wp:wrapTopAndBottom/>
            <wp:docPr id="448142563" name="Picture 2"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8142563" name="Picture 2"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049423C7">
        <w:t>Methodology</w:t>
      </w:r>
    </w:p>
    <w:p w14:paraId="65CD98A7" w14:textId="0FFFC0B6" w:rsidR="00CD3B19" w:rsidRPr="00CD3B19" w:rsidRDefault="00CD3B19" w:rsidP="00CD3B19"/>
    <w:p w14:paraId="606F64F9" w14:textId="3D07D3E7" w:rsidR="005261C1" w:rsidRPr="005261C1" w:rsidRDefault="005261C1" w:rsidP="005261C1">
      <w:pPr>
        <w:pStyle w:val="Heading2"/>
      </w:pPr>
      <w:r w:rsidRPr="005261C1">
        <w:t>Datasets</w:t>
      </w:r>
    </w:p>
    <w:p w14:paraId="2C819693" w14:textId="4E32F205"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w:t>
      </w:r>
      <w:r w:rsidRPr="00620531">
        <w:t>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 xml:space="preserve">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w:t>
      </w:r>
      <w:r w:rsidRPr="008146D2">
        <w:rPr>
          <w:lang w:val="en-US"/>
        </w:rPr>
        <w:lastRenderedPageBreak/>
        <w:t>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3B7DF0BC">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w:t>
      </w:r>
      <w:r w:rsidRPr="005C7AF5">
        <w:rPr>
          <w:lang w:val="en-AE"/>
        </w:rPr>
        <w:lastRenderedPageBreak/>
        <w:t xml:space="preserve">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rPr>
          <w:i w:val="0"/>
        </w:rPr>
      </w:pPr>
      <w:r w:rsidRPr="00C46735">
        <w:t>Query Interpretation using LLaMA 3.1 8B Instant</w:t>
      </w:r>
      <w:r>
        <w:t xml:space="preserve">:  </w:t>
      </w:r>
      <w:r w:rsidRPr="009F2630">
        <w:rPr>
          <w:i w:val="0"/>
        </w:rPr>
        <w:t xml:space="preserve">To assess the performance of the LLaMA 3.1 8B Instant model in query interpretation, we evaluated its ability to extract </w:t>
      </w:r>
      <w:r w:rsidRPr="009F2630">
        <w:rPr>
          <w:i w:val="0"/>
        </w:rPr>
        <w:t>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61EE82A2" w14:textId="7E9BD66C" w:rsidR="006D3610" w:rsidRPr="006D3610" w:rsidRDefault="006D3610" w:rsidP="006D3610">
      <w:pPr>
        <w:pStyle w:val="Heading3"/>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cross various prompt inputs and slider configurations, the generated explanations accurately reflected the impact of the air quality penalty (α) and 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lastRenderedPageBreak/>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A3F70E6" w14:textId="77777777" w:rsidR="00B36088" w:rsidRDefault="00B36088" w:rsidP="001A3B3D">
      <w:r>
        <w:separator/>
      </w:r>
    </w:p>
  </w:endnote>
  <w:endnote w:type="continuationSeparator" w:id="0">
    <w:p w14:paraId="6657FFC2" w14:textId="77777777" w:rsidR="00B36088" w:rsidRDefault="00B36088" w:rsidP="001A3B3D">
      <w:r>
        <w:continuationSeparator/>
      </w:r>
    </w:p>
  </w:endnote>
  <w:endnote w:type="continuationNotice" w:id="1">
    <w:p w14:paraId="45D8668C" w14:textId="77777777" w:rsidR="00B36088" w:rsidRDefault="00B36088"/>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7DEACF" w14:textId="77777777" w:rsidR="00B36088" w:rsidRDefault="00B36088" w:rsidP="001A3B3D">
      <w:r>
        <w:separator/>
      </w:r>
    </w:p>
  </w:footnote>
  <w:footnote w:type="continuationSeparator" w:id="0">
    <w:p w14:paraId="785BEBFE" w14:textId="77777777" w:rsidR="00B36088" w:rsidRDefault="00B36088" w:rsidP="001A3B3D">
      <w:r>
        <w:continuationSeparator/>
      </w:r>
    </w:p>
  </w:footnote>
  <w:footnote w:type="continuationNotice" w:id="1">
    <w:p w14:paraId="41B97873" w14:textId="77777777" w:rsidR="00B36088" w:rsidRDefault="00B36088"/>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3610"/>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1A60"/>
    <w:rsid w:val="00B17ACE"/>
    <w:rsid w:val="00B22613"/>
    <w:rsid w:val="00B3194B"/>
    <w:rsid w:val="00B36088"/>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D3B19"/>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85</TotalTime>
  <Pages>5</Pages>
  <Words>2591</Words>
  <Characters>15682</Characters>
  <Application>Microsoft Office Word</Application>
  <DocSecurity>0</DocSecurity>
  <Lines>364</Lines>
  <Paragraphs>78</Paragraphs>
  <ScaleCrop>false</ScaleCrop>
  <Company>IEEE</Company>
  <LinksUpToDate>false</LinksUpToDate>
  <CharactersWithSpaces>18195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25</cp:revision>
  <dcterms:created xsi:type="dcterms:W3CDTF">2025-05-06T12:53:00Z</dcterms:created>
  <dcterms:modified xsi:type="dcterms:W3CDTF">2025-05-07T17:31:00Z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