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C7A1E" w14:textId="3E88220A" w:rsidR="00366848" w:rsidRDefault="00366848" w:rsidP="00366848">
      <w:pPr>
        <w:pStyle w:val="1"/>
        <w:spacing w:line="360" w:lineRule="auto"/>
        <w:jc w:val="center"/>
        <w:rPr>
          <w:rFonts w:ascii="黑体" w:eastAsia="黑体"/>
          <w:sz w:val="32"/>
          <w:szCs w:val="32"/>
        </w:rPr>
      </w:pPr>
      <w:bookmarkStart w:id="0" w:name="_Toc22827939"/>
      <w:r>
        <w:rPr>
          <w:rFonts w:ascii="黑体" w:eastAsia="黑体" w:hint="eastAsia"/>
          <w:sz w:val="32"/>
          <w:szCs w:val="32"/>
        </w:rPr>
        <w:t>华东师范大学软件工程学院实验报告</w:t>
      </w:r>
      <w:bookmarkEnd w:id="0"/>
    </w:p>
    <w:tbl>
      <w:tblPr>
        <w:tblpPr w:leftFromText="180" w:rightFromText="180" w:vertAnchor="text" w:horzAnchor="margin" w:tblpY="105"/>
        <w:tblW w:w="8330" w:type="dxa"/>
        <w:tblLayout w:type="fixed"/>
        <w:tblLook w:val="0000" w:firstRow="0" w:lastRow="0" w:firstColumn="0" w:lastColumn="0" w:noHBand="0" w:noVBand="0"/>
      </w:tblPr>
      <w:tblGrid>
        <w:gridCol w:w="3085"/>
        <w:gridCol w:w="2410"/>
        <w:gridCol w:w="2835"/>
      </w:tblGrid>
      <w:tr w:rsidR="00366848" w14:paraId="6140D809" w14:textId="77777777" w:rsidTr="0069560B">
        <w:trPr>
          <w:cantSplit/>
        </w:trPr>
        <w:tc>
          <w:tcPr>
            <w:tcW w:w="3085" w:type="dxa"/>
          </w:tcPr>
          <w:p w14:paraId="20F59E74" w14:textId="6929F5E7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实验课程</w:t>
            </w:r>
            <w:r>
              <w:rPr>
                <w:bCs/>
              </w:rPr>
              <w:t>：</w:t>
            </w:r>
            <w:r w:rsidR="00FB2D2D">
              <w:rPr>
                <w:rFonts w:hint="eastAsia"/>
                <w:bCs/>
              </w:rPr>
              <w:t>计算机网络实践</w:t>
            </w:r>
          </w:p>
        </w:tc>
        <w:tc>
          <w:tcPr>
            <w:tcW w:w="2410" w:type="dxa"/>
          </w:tcPr>
          <w:p w14:paraId="09CC7B8C" w14:textId="3AED0E39" w:rsidR="00366848" w:rsidRDefault="00366848" w:rsidP="0069560B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 w:rsidR="00FB2D2D">
              <w:rPr>
                <w:rFonts w:hint="eastAsia"/>
              </w:rPr>
              <w:t>2023</w:t>
            </w:r>
            <w:r w:rsidR="00FB2D2D">
              <w:t>级</w:t>
            </w:r>
          </w:p>
        </w:tc>
        <w:tc>
          <w:tcPr>
            <w:tcW w:w="2835" w:type="dxa"/>
          </w:tcPr>
          <w:p w14:paraId="04AC4E34" w14:textId="77777777" w:rsidR="00366848" w:rsidRDefault="00366848" w:rsidP="0069560B">
            <w:pPr>
              <w:spacing w:line="312" w:lineRule="auto"/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</w:rPr>
              <w:t>：</w:t>
            </w:r>
          </w:p>
        </w:tc>
      </w:tr>
      <w:tr w:rsidR="00366848" w14:paraId="6B3CBA98" w14:textId="77777777" w:rsidTr="0069560B">
        <w:trPr>
          <w:cantSplit/>
        </w:trPr>
        <w:tc>
          <w:tcPr>
            <w:tcW w:w="3085" w:type="dxa"/>
          </w:tcPr>
          <w:p w14:paraId="0FACC57D" w14:textId="19D7DACA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实验名称</w:t>
            </w:r>
            <w:r>
              <w:rPr>
                <w:bCs/>
              </w:rPr>
              <w:t>：</w:t>
            </w:r>
            <w:r w:rsidR="00FB2D2D">
              <w:rPr>
                <w:bCs/>
              </w:rPr>
              <w:t>Lab</w:t>
            </w:r>
            <w:r w:rsidR="00FB2D2D">
              <w:rPr>
                <w:rFonts w:hint="eastAsia"/>
                <w:bCs/>
              </w:rPr>
              <w:t xml:space="preserve">2 </w:t>
            </w:r>
            <w:r w:rsidR="00FB2D2D">
              <w:rPr>
                <w:bCs/>
              </w:rPr>
              <w:t>Ethernet</w:t>
            </w:r>
          </w:p>
        </w:tc>
        <w:tc>
          <w:tcPr>
            <w:tcW w:w="2410" w:type="dxa"/>
          </w:tcPr>
          <w:p w14:paraId="7220F551" w14:textId="33477142" w:rsidR="00366848" w:rsidRDefault="00366848" w:rsidP="0069560B">
            <w:pPr>
              <w:spacing w:line="312" w:lineRule="auto"/>
            </w:pPr>
            <w:r>
              <w:rPr>
                <w:rFonts w:hint="eastAsia"/>
                <w:b/>
                <w:bCs/>
              </w:rPr>
              <w:t>姓名</w:t>
            </w:r>
            <w:r>
              <w:t>：</w:t>
            </w:r>
            <w:proofErr w:type="gramStart"/>
            <w:r w:rsidR="00FB2D2D">
              <w:t>陆尚辰</w:t>
            </w:r>
            <w:proofErr w:type="gramEnd"/>
          </w:p>
        </w:tc>
        <w:tc>
          <w:tcPr>
            <w:tcW w:w="2835" w:type="dxa"/>
          </w:tcPr>
          <w:p w14:paraId="75702B5E" w14:textId="77777777" w:rsidR="00366848" w:rsidRDefault="00366848" w:rsidP="0069560B">
            <w:pPr>
              <w:spacing w:line="312" w:lineRule="auto"/>
              <w:rPr>
                <w:b/>
              </w:rPr>
            </w:pPr>
          </w:p>
        </w:tc>
      </w:tr>
      <w:tr w:rsidR="00366848" w14:paraId="23A93119" w14:textId="77777777" w:rsidTr="0069560B">
        <w:trPr>
          <w:cantSplit/>
        </w:trPr>
        <w:tc>
          <w:tcPr>
            <w:tcW w:w="3085" w:type="dxa"/>
          </w:tcPr>
          <w:p w14:paraId="13CF4664" w14:textId="15083029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</w:rPr>
              <w:t>实验编号</w:t>
            </w:r>
            <w:r>
              <w:rPr>
                <w:rFonts w:hint="eastAsia"/>
                <w:bCs/>
              </w:rPr>
              <w:t>：</w:t>
            </w:r>
            <w:r w:rsidR="00FB2D2D">
              <w:rPr>
                <w:rFonts w:hint="eastAsia"/>
                <w:bCs/>
              </w:rPr>
              <w:t>Lab2</w:t>
            </w:r>
          </w:p>
        </w:tc>
        <w:tc>
          <w:tcPr>
            <w:tcW w:w="2410" w:type="dxa"/>
          </w:tcPr>
          <w:p w14:paraId="11CC36D5" w14:textId="2F8B3423" w:rsidR="00366848" w:rsidRDefault="00366848" w:rsidP="0069560B">
            <w:pPr>
              <w:spacing w:line="312" w:lineRule="auto"/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</w:rPr>
              <w:t>：</w:t>
            </w:r>
            <w:r w:rsidR="00FB2D2D">
              <w:rPr>
                <w:rFonts w:hint="eastAsia"/>
              </w:rPr>
              <w:t>10235101545</w:t>
            </w:r>
          </w:p>
        </w:tc>
        <w:tc>
          <w:tcPr>
            <w:tcW w:w="2835" w:type="dxa"/>
          </w:tcPr>
          <w:p w14:paraId="62604E50" w14:textId="6CF25C93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r>
              <w:rPr>
                <w:b/>
              </w:rPr>
              <w:t>日期</w:t>
            </w:r>
            <w:r>
              <w:t>：</w:t>
            </w:r>
            <w:r w:rsidR="00FB2D2D">
              <w:rPr>
                <w:rFonts w:hint="eastAsia"/>
              </w:rPr>
              <w:t>2024.11.29</w:t>
            </w:r>
          </w:p>
        </w:tc>
      </w:tr>
      <w:tr w:rsidR="00366848" w14:paraId="7A1204F3" w14:textId="77777777" w:rsidTr="0069560B">
        <w:trPr>
          <w:cantSplit/>
        </w:trPr>
        <w:tc>
          <w:tcPr>
            <w:tcW w:w="3085" w:type="dxa"/>
          </w:tcPr>
          <w:p w14:paraId="2CCD6459" w14:textId="4ADAC8D2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5209BD" wp14:editId="0FB49E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221615</wp:posOffset>
                      </wp:positionV>
                      <wp:extent cx="5285740" cy="0"/>
                      <wp:effectExtent l="19050" t="21590" r="19685" b="16510"/>
                      <wp:wrapNone/>
                      <wp:docPr id="1" name="直接连接符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8574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AA8798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16.2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" strokeweight="2.25pt"/>
                  </w:pict>
                </mc:Fallback>
              </mc:AlternateContent>
            </w: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</w:t>
            </w:r>
            <w:r w:rsidR="00FB2D2D">
              <w:rPr>
                <w:rFonts w:hint="eastAsia"/>
                <w:bCs/>
              </w:rPr>
              <w:t>刘献忠</w:t>
            </w:r>
          </w:p>
        </w:tc>
        <w:tc>
          <w:tcPr>
            <w:tcW w:w="2410" w:type="dxa"/>
          </w:tcPr>
          <w:p w14:paraId="5E8F831F" w14:textId="77777777" w:rsidR="00366848" w:rsidRDefault="00366848" w:rsidP="0069560B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t>：</w:t>
            </w:r>
          </w:p>
        </w:tc>
        <w:tc>
          <w:tcPr>
            <w:tcW w:w="2835" w:type="dxa"/>
          </w:tcPr>
          <w:p w14:paraId="42A61F78" w14:textId="77777777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实验时间</w:t>
            </w:r>
            <w:r>
              <w:t>：</w:t>
            </w:r>
          </w:p>
        </w:tc>
      </w:tr>
    </w:tbl>
    <w:p w14:paraId="2054CDA0" w14:textId="77777777" w:rsidR="00366848" w:rsidRDefault="00366848" w:rsidP="00366848"/>
    <w:p w14:paraId="7061239A" w14:textId="77777777" w:rsidR="00366848" w:rsidRDefault="00366848" w:rsidP="00366848">
      <w:pPr>
        <w:spacing w:before="60" w:after="60"/>
        <w:rPr>
          <w:b/>
        </w:rPr>
      </w:pPr>
      <w:r>
        <w:rPr>
          <w:b/>
        </w:rPr>
        <w:t>一、实验目的</w:t>
      </w:r>
    </w:p>
    <w:p w14:paraId="02CBB052" w14:textId="77777777" w:rsidR="00801570" w:rsidRPr="00801570" w:rsidRDefault="00801570" w:rsidP="00801570">
      <w:pPr>
        <w:spacing w:before="60" w:after="60"/>
        <w:ind w:firstLineChars="200" w:firstLine="420"/>
        <w:rPr>
          <w:bCs/>
        </w:rPr>
      </w:pPr>
      <w:r w:rsidRPr="00801570">
        <w:rPr>
          <w:rFonts w:hint="eastAsia"/>
          <w:bCs/>
        </w:rPr>
        <w:t xml:space="preserve">1. </w:t>
      </w:r>
      <w:r w:rsidRPr="00801570">
        <w:rPr>
          <w:rFonts w:hint="eastAsia"/>
          <w:bCs/>
        </w:rPr>
        <w:t>学会通过</w:t>
      </w:r>
      <w:r w:rsidRPr="00801570">
        <w:rPr>
          <w:rFonts w:hint="eastAsia"/>
          <w:bCs/>
        </w:rPr>
        <w:t>Wireshark</w:t>
      </w:r>
      <w:r w:rsidRPr="00801570">
        <w:rPr>
          <w:rFonts w:hint="eastAsia"/>
          <w:bCs/>
        </w:rPr>
        <w:t>获取以太网的帧</w:t>
      </w:r>
    </w:p>
    <w:p w14:paraId="5B37DF7A" w14:textId="77777777" w:rsidR="00801570" w:rsidRPr="00801570" w:rsidRDefault="00801570" w:rsidP="00801570">
      <w:pPr>
        <w:spacing w:before="60" w:after="60"/>
        <w:ind w:firstLineChars="200" w:firstLine="420"/>
        <w:rPr>
          <w:bCs/>
        </w:rPr>
      </w:pPr>
      <w:r w:rsidRPr="00801570">
        <w:rPr>
          <w:rFonts w:hint="eastAsia"/>
          <w:bCs/>
        </w:rPr>
        <w:t xml:space="preserve">2. </w:t>
      </w:r>
      <w:r w:rsidRPr="00801570">
        <w:rPr>
          <w:rFonts w:hint="eastAsia"/>
          <w:bCs/>
        </w:rPr>
        <w:t>掌握以太网帧的结构</w:t>
      </w:r>
    </w:p>
    <w:p w14:paraId="0985332D" w14:textId="77777777" w:rsidR="00801570" w:rsidRPr="00801570" w:rsidRDefault="00801570" w:rsidP="00801570">
      <w:pPr>
        <w:spacing w:before="60" w:after="60"/>
        <w:ind w:firstLineChars="200" w:firstLine="420"/>
        <w:rPr>
          <w:bCs/>
        </w:rPr>
      </w:pPr>
      <w:r w:rsidRPr="00801570">
        <w:rPr>
          <w:rFonts w:hint="eastAsia"/>
          <w:bCs/>
        </w:rPr>
        <w:t xml:space="preserve">3. </w:t>
      </w:r>
      <w:r w:rsidRPr="00801570">
        <w:rPr>
          <w:rFonts w:hint="eastAsia"/>
          <w:bCs/>
        </w:rPr>
        <w:t>分析以太网地址范围</w:t>
      </w:r>
    </w:p>
    <w:p w14:paraId="42FC7D76" w14:textId="56090662" w:rsidR="00801570" w:rsidRPr="00801570" w:rsidRDefault="00801570" w:rsidP="00801570">
      <w:pPr>
        <w:spacing w:before="60" w:after="60"/>
        <w:ind w:firstLineChars="200" w:firstLine="420"/>
        <w:rPr>
          <w:bCs/>
        </w:rPr>
      </w:pPr>
      <w:r w:rsidRPr="00801570">
        <w:rPr>
          <w:rFonts w:hint="eastAsia"/>
          <w:bCs/>
        </w:rPr>
        <w:t xml:space="preserve">4. </w:t>
      </w:r>
      <w:r w:rsidRPr="00801570">
        <w:rPr>
          <w:rFonts w:hint="eastAsia"/>
          <w:bCs/>
        </w:rPr>
        <w:t>分析以太网的广播</w:t>
      </w:r>
      <w:proofErr w:type="gramStart"/>
      <w:r w:rsidRPr="00801570">
        <w:rPr>
          <w:rFonts w:hint="eastAsia"/>
          <w:bCs/>
        </w:rPr>
        <w:t>帧</w:t>
      </w:r>
      <w:proofErr w:type="gramEnd"/>
    </w:p>
    <w:p w14:paraId="4CEFF5CC" w14:textId="29EBAA3B" w:rsidR="00366848" w:rsidRDefault="00366848" w:rsidP="00FB2D2D">
      <w:pPr>
        <w:spacing w:before="60" w:after="60"/>
        <w:rPr>
          <w:b/>
        </w:rPr>
      </w:pPr>
      <w:r>
        <w:rPr>
          <w:b/>
        </w:rPr>
        <w:t>二、实验内容</w:t>
      </w:r>
      <w:r>
        <w:rPr>
          <w:rFonts w:hint="eastAsia"/>
          <w:b/>
        </w:rPr>
        <w:t>与实验步骤</w:t>
      </w:r>
    </w:p>
    <w:p w14:paraId="629BC635" w14:textId="2C8CF482" w:rsidR="00FB2D2D" w:rsidRDefault="00FB2D2D" w:rsidP="00206405">
      <w:pPr>
        <w:spacing w:before="60" w:after="60"/>
        <w:ind w:firstLine="420"/>
        <w:rPr>
          <w:b/>
        </w:rPr>
      </w:pPr>
      <w:r>
        <w:rPr>
          <w:rFonts w:hint="eastAsia"/>
          <w:b/>
        </w:rPr>
        <w:t>1.</w:t>
      </w:r>
      <w:r w:rsidR="00206405">
        <w:rPr>
          <w:rFonts w:hint="eastAsia"/>
          <w:b/>
        </w:rPr>
        <w:t>获取</w:t>
      </w:r>
      <w:r w:rsidRPr="00FB2D2D">
        <w:rPr>
          <w:rFonts w:hint="eastAsia"/>
          <w:b/>
        </w:rPr>
        <w:t>以太网的帧</w:t>
      </w:r>
    </w:p>
    <w:p w14:paraId="096E17B7" w14:textId="0B80DE0E" w:rsidR="00206405" w:rsidRPr="00206405" w:rsidRDefault="00206405" w:rsidP="00206405">
      <w:pPr>
        <w:spacing w:before="60" w:after="60"/>
        <w:ind w:leftChars="200" w:left="420"/>
        <w:rPr>
          <w:rFonts w:hint="eastAsia"/>
          <w:bCs/>
        </w:rPr>
      </w:pPr>
      <w:r w:rsidRPr="00206405">
        <w:rPr>
          <w:rFonts w:hint="eastAsia"/>
          <w:bCs/>
        </w:rPr>
        <w:t>（</w:t>
      </w:r>
      <w:r w:rsidRPr="00206405">
        <w:rPr>
          <w:rFonts w:hint="eastAsia"/>
          <w:bCs/>
        </w:rPr>
        <w:t>1</w:t>
      </w:r>
      <w:r w:rsidRPr="00206405">
        <w:rPr>
          <w:rFonts w:hint="eastAsia"/>
          <w:bCs/>
        </w:rPr>
        <w:t>）</w:t>
      </w:r>
      <w:r w:rsidRPr="00206405">
        <w:rPr>
          <w:rFonts w:hint="eastAsia"/>
          <w:bCs/>
        </w:rPr>
        <w:t>启动</w:t>
      </w:r>
      <w:r w:rsidRPr="00206405">
        <w:rPr>
          <w:rFonts w:hint="eastAsia"/>
          <w:bCs/>
        </w:rPr>
        <w:t>Wireshark</w:t>
      </w:r>
      <w:r w:rsidRPr="00206405">
        <w:rPr>
          <w:rFonts w:hint="eastAsia"/>
          <w:bCs/>
        </w:rPr>
        <w:t>，在菜单栏的捕获</w:t>
      </w:r>
      <w:r w:rsidRPr="00206405">
        <w:rPr>
          <w:rFonts w:hint="eastAsia"/>
          <w:bCs/>
        </w:rPr>
        <w:t>-&gt;</w:t>
      </w:r>
      <w:r w:rsidRPr="00206405">
        <w:rPr>
          <w:rFonts w:hint="eastAsia"/>
          <w:bCs/>
        </w:rPr>
        <w:t>选项中进行设置，选择已连接的以太网，设置捕获过滤器为</w:t>
      </w:r>
      <w:proofErr w:type="spellStart"/>
      <w:r w:rsidRPr="00206405">
        <w:rPr>
          <w:rFonts w:hint="eastAsia"/>
          <w:bCs/>
        </w:rPr>
        <w:t>icmp</w:t>
      </w:r>
      <w:proofErr w:type="spellEnd"/>
      <w:r w:rsidRPr="00206405">
        <w:rPr>
          <w:rFonts w:hint="eastAsia"/>
          <w:bCs/>
        </w:rPr>
        <w:t>，将混杂模式设为关闭</w:t>
      </w:r>
      <w:r w:rsidRPr="00206405">
        <w:rPr>
          <w:rFonts w:hint="eastAsia"/>
          <w:bCs/>
        </w:rPr>
        <w:t>,</w:t>
      </w:r>
      <w:r w:rsidRPr="00206405">
        <w:rPr>
          <w:rFonts w:hint="eastAsia"/>
          <w:bCs/>
        </w:rPr>
        <w:t>视图选项中</w:t>
      </w:r>
      <w:proofErr w:type="gramStart"/>
      <w:r w:rsidRPr="00206405">
        <w:rPr>
          <w:rFonts w:hint="eastAsia"/>
          <w:bCs/>
        </w:rPr>
        <w:t>勾选是否</w:t>
      </w:r>
      <w:proofErr w:type="gramEnd"/>
      <w:r w:rsidRPr="00206405">
        <w:rPr>
          <w:rFonts w:hint="eastAsia"/>
          <w:bCs/>
        </w:rPr>
        <w:t>解析物理地址</w:t>
      </w:r>
      <w:r w:rsidRPr="00206405">
        <w:rPr>
          <w:rFonts w:hint="eastAsia"/>
          <w:bCs/>
        </w:rPr>
        <w:t>.</w:t>
      </w:r>
      <w:r w:rsidRPr="00206405">
        <w:rPr>
          <w:rFonts w:hint="eastAsia"/>
          <w:bCs/>
        </w:rPr>
        <w:t>然后开始捕获。</w:t>
      </w:r>
    </w:p>
    <w:p w14:paraId="5F907BB4" w14:textId="0E212F55" w:rsidR="00206405" w:rsidRPr="00206405" w:rsidRDefault="00206405" w:rsidP="00206405">
      <w:pPr>
        <w:spacing w:before="60" w:after="60"/>
        <w:ind w:firstLine="420"/>
        <w:rPr>
          <w:rFonts w:hint="eastAsia"/>
          <w:bCs/>
        </w:rPr>
      </w:pPr>
      <w:r w:rsidRPr="00206405">
        <w:rPr>
          <w:rFonts w:hint="eastAsia"/>
          <w:bCs/>
        </w:rPr>
        <w:t>（</w:t>
      </w:r>
      <w:r w:rsidRPr="00206405">
        <w:rPr>
          <w:rFonts w:hint="eastAsia"/>
          <w:bCs/>
        </w:rPr>
        <w:t>2</w:t>
      </w:r>
      <w:r w:rsidRPr="00206405">
        <w:rPr>
          <w:rFonts w:hint="eastAsia"/>
          <w:bCs/>
        </w:rPr>
        <w:t>）</w:t>
      </w:r>
      <w:r w:rsidRPr="00206405">
        <w:rPr>
          <w:rFonts w:hint="eastAsia"/>
          <w:bCs/>
        </w:rPr>
        <w:t>点开命令行，重新输入</w:t>
      </w:r>
      <w:r w:rsidRPr="00206405">
        <w:rPr>
          <w:rFonts w:hint="eastAsia"/>
          <w:bCs/>
        </w:rPr>
        <w:t xml:space="preserve"> ping  www.baidu.com.</w:t>
      </w:r>
    </w:p>
    <w:p w14:paraId="48BA4244" w14:textId="234BBFCC" w:rsidR="00206405" w:rsidRDefault="00206405" w:rsidP="00206405">
      <w:pPr>
        <w:spacing w:before="60" w:after="60"/>
        <w:ind w:firstLine="420"/>
        <w:rPr>
          <w:bCs/>
        </w:rPr>
      </w:pPr>
      <w:r w:rsidRPr="00206405">
        <w:rPr>
          <w:rFonts w:hint="eastAsia"/>
          <w:bCs/>
        </w:rPr>
        <w:t>（</w:t>
      </w:r>
      <w:r w:rsidRPr="00206405">
        <w:rPr>
          <w:rFonts w:hint="eastAsia"/>
          <w:bCs/>
        </w:rPr>
        <w:t>3</w:t>
      </w:r>
      <w:r w:rsidRPr="00206405">
        <w:rPr>
          <w:rFonts w:hint="eastAsia"/>
          <w:bCs/>
        </w:rPr>
        <w:t>）</w:t>
      </w:r>
      <w:r w:rsidRPr="00206405">
        <w:rPr>
          <w:rFonts w:hint="eastAsia"/>
          <w:bCs/>
        </w:rPr>
        <w:t>打开</w:t>
      </w:r>
      <w:r w:rsidRPr="00206405">
        <w:rPr>
          <w:rFonts w:hint="eastAsia"/>
          <w:bCs/>
        </w:rPr>
        <w:t>Wireshark</w:t>
      </w:r>
      <w:r w:rsidRPr="00206405">
        <w:rPr>
          <w:rFonts w:hint="eastAsia"/>
          <w:bCs/>
        </w:rPr>
        <w:t>，</w:t>
      </w:r>
      <w:r w:rsidRPr="00206405">
        <w:rPr>
          <w:rFonts w:hint="eastAsia"/>
          <w:bCs/>
        </w:rPr>
        <w:t xml:space="preserve"> </w:t>
      </w:r>
      <w:r w:rsidRPr="00206405">
        <w:rPr>
          <w:rFonts w:hint="eastAsia"/>
          <w:bCs/>
        </w:rPr>
        <w:t>停止捕获</w:t>
      </w:r>
    </w:p>
    <w:p w14:paraId="42C6A158" w14:textId="77777777" w:rsidR="00206405" w:rsidRPr="00206405" w:rsidRDefault="00206405" w:rsidP="00206405">
      <w:pPr>
        <w:spacing w:before="60" w:after="60"/>
        <w:ind w:leftChars="200" w:left="420"/>
        <w:rPr>
          <w:rFonts w:ascii="宋体" w:hAnsi="宋体" w:hint="eastAsia"/>
          <w:b/>
          <w:szCs w:val="21"/>
        </w:rPr>
      </w:pPr>
      <w:r w:rsidRPr="00206405">
        <w:rPr>
          <w:rFonts w:ascii="宋体" w:hAnsi="宋体" w:hint="eastAsia"/>
          <w:b/>
          <w:szCs w:val="21"/>
        </w:rPr>
        <w:t>2.分析以太网</w:t>
      </w:r>
      <w:proofErr w:type="gramStart"/>
      <w:r w:rsidRPr="00206405">
        <w:rPr>
          <w:rFonts w:ascii="宋体" w:hAnsi="宋体" w:hint="eastAsia"/>
          <w:b/>
          <w:szCs w:val="21"/>
        </w:rPr>
        <w:t>帧</w:t>
      </w:r>
      <w:proofErr w:type="gramEnd"/>
      <w:r w:rsidRPr="00206405">
        <w:rPr>
          <w:rFonts w:ascii="宋体" w:hAnsi="宋体" w:hint="eastAsia"/>
          <w:b/>
          <w:szCs w:val="21"/>
        </w:rPr>
        <w:t>结构</w:t>
      </w:r>
    </w:p>
    <w:p w14:paraId="268E790D" w14:textId="0C7F83A3" w:rsidR="00206405" w:rsidRDefault="00206405" w:rsidP="00206405">
      <w:pPr>
        <w:spacing w:before="60" w:after="60"/>
        <w:ind w:leftChars="200" w:left="420" w:firstLineChars="200" w:firstLine="420"/>
        <w:rPr>
          <w:bCs/>
        </w:rPr>
      </w:pPr>
      <w:r w:rsidRPr="00206405">
        <w:rPr>
          <w:rFonts w:hint="eastAsia"/>
          <w:bCs/>
        </w:rPr>
        <w:t>理解</w:t>
      </w:r>
      <w:r w:rsidRPr="00206405">
        <w:rPr>
          <w:rFonts w:hint="eastAsia"/>
          <w:bCs/>
        </w:rPr>
        <w:t xml:space="preserve">Ethernet </w:t>
      </w:r>
      <w:r w:rsidRPr="00206405">
        <w:rPr>
          <w:rFonts w:hint="eastAsia"/>
          <w:bCs/>
        </w:rPr>
        <w:t>帧结构，并画一个图，简单的标出</w:t>
      </w:r>
      <w:r w:rsidRPr="00206405">
        <w:rPr>
          <w:rFonts w:hint="eastAsia"/>
          <w:bCs/>
        </w:rPr>
        <w:t>Ethernet</w:t>
      </w:r>
      <w:r w:rsidRPr="00206405">
        <w:rPr>
          <w:rFonts w:hint="eastAsia"/>
          <w:bCs/>
        </w:rPr>
        <w:t>头部的一些字段的位置和大小</w:t>
      </w:r>
      <w:r w:rsidRPr="00206405">
        <w:rPr>
          <w:rFonts w:hint="eastAsia"/>
          <w:bCs/>
        </w:rPr>
        <w:t xml:space="preserve"> </w:t>
      </w:r>
      <w:r w:rsidRPr="00206405">
        <w:rPr>
          <w:rFonts w:hint="eastAsia"/>
          <w:bCs/>
        </w:rPr>
        <w:t>，以及</w:t>
      </w:r>
      <w:r w:rsidRPr="00206405">
        <w:rPr>
          <w:rFonts w:hint="eastAsia"/>
          <w:bCs/>
        </w:rPr>
        <w:t>Ethernet</w:t>
      </w:r>
      <w:r w:rsidRPr="00206405">
        <w:rPr>
          <w:rFonts w:hint="eastAsia"/>
          <w:bCs/>
        </w:rPr>
        <w:t>负载的范围</w:t>
      </w:r>
      <w:r>
        <w:rPr>
          <w:rFonts w:hint="eastAsia"/>
          <w:bCs/>
        </w:rPr>
        <w:t>。</w:t>
      </w:r>
    </w:p>
    <w:p w14:paraId="2E5ACEE4" w14:textId="7CE159AA" w:rsidR="00206405" w:rsidRDefault="00206405" w:rsidP="00206405">
      <w:pPr>
        <w:spacing w:before="60" w:after="60"/>
        <w:ind w:firstLine="420"/>
        <w:rPr>
          <w:b/>
        </w:rPr>
      </w:pPr>
      <w:r w:rsidRPr="00206405">
        <w:rPr>
          <w:rFonts w:hint="eastAsia"/>
          <w:b/>
        </w:rPr>
        <w:t xml:space="preserve">3. </w:t>
      </w:r>
      <w:r w:rsidRPr="00206405">
        <w:rPr>
          <w:rFonts w:hint="eastAsia"/>
          <w:b/>
        </w:rPr>
        <w:t>分析以太网地址范围</w:t>
      </w:r>
    </w:p>
    <w:p w14:paraId="0EEB8887" w14:textId="486532EC" w:rsidR="00206405" w:rsidRDefault="00206405" w:rsidP="00206405">
      <w:pPr>
        <w:spacing w:before="60" w:after="60"/>
        <w:ind w:leftChars="200" w:left="420" w:firstLineChars="200" w:firstLine="420"/>
        <w:rPr>
          <w:bCs/>
        </w:rPr>
      </w:pPr>
      <w:r w:rsidRPr="00206405">
        <w:rPr>
          <w:rFonts w:hint="eastAsia"/>
          <w:bCs/>
        </w:rPr>
        <w:t>画一个图</w:t>
      </w:r>
      <w:r w:rsidRPr="00206405">
        <w:rPr>
          <w:rFonts w:hint="eastAsia"/>
          <w:bCs/>
        </w:rPr>
        <w:t>,</w:t>
      </w:r>
      <w:r w:rsidRPr="00206405">
        <w:rPr>
          <w:rFonts w:hint="eastAsia"/>
          <w:bCs/>
        </w:rPr>
        <w:t>显示你的电脑、路由器和远程服务器的相对位置。标出你的电脑和路由器的以太网地址。标出你的计算机和远程服务器的</w:t>
      </w:r>
      <w:r w:rsidRPr="00206405">
        <w:rPr>
          <w:rFonts w:hint="eastAsia"/>
          <w:bCs/>
        </w:rPr>
        <w:t>IP</w:t>
      </w:r>
      <w:r w:rsidRPr="00206405">
        <w:rPr>
          <w:rFonts w:hint="eastAsia"/>
          <w:bCs/>
        </w:rPr>
        <w:t>地址。显示以太网和互联网在绘图上的位置</w:t>
      </w:r>
      <w:r>
        <w:rPr>
          <w:rFonts w:hint="eastAsia"/>
          <w:bCs/>
        </w:rPr>
        <w:t>。</w:t>
      </w:r>
    </w:p>
    <w:p w14:paraId="00FB0163" w14:textId="35B8C3D9" w:rsidR="00206405" w:rsidRDefault="00206405" w:rsidP="00206405">
      <w:pPr>
        <w:spacing w:before="60" w:after="60"/>
        <w:ind w:firstLine="420"/>
        <w:rPr>
          <w:b/>
        </w:rPr>
      </w:pPr>
      <w:r w:rsidRPr="00206405">
        <w:rPr>
          <w:rFonts w:hint="eastAsia"/>
          <w:b/>
        </w:rPr>
        <w:t>4.</w:t>
      </w:r>
      <w:r w:rsidRPr="00206405">
        <w:rPr>
          <w:rFonts w:hint="eastAsia"/>
          <w:b/>
        </w:rPr>
        <w:t>分析以太网</w:t>
      </w:r>
      <w:r w:rsidRPr="00206405">
        <w:rPr>
          <w:b/>
        </w:rPr>
        <w:t>广播</w:t>
      </w:r>
      <w:proofErr w:type="gramStart"/>
      <w:r w:rsidRPr="00206405">
        <w:rPr>
          <w:b/>
        </w:rPr>
        <w:t>帧</w:t>
      </w:r>
      <w:proofErr w:type="gramEnd"/>
    </w:p>
    <w:p w14:paraId="6ABB8CAF" w14:textId="53D614C9" w:rsidR="00206405" w:rsidRPr="00206405" w:rsidRDefault="00206405" w:rsidP="00206405">
      <w:pPr>
        <w:spacing w:before="60" w:after="60"/>
        <w:ind w:firstLine="420"/>
        <w:rPr>
          <w:rFonts w:hint="eastAsia"/>
          <w:bCs/>
        </w:rPr>
      </w:pPr>
      <w:r w:rsidRPr="00206405">
        <w:rPr>
          <w:rFonts w:hint="eastAsia"/>
          <w:bCs/>
        </w:rPr>
        <w:t>使用分析以太网广播</w:t>
      </w:r>
      <w:proofErr w:type="gramStart"/>
      <w:r w:rsidRPr="00206405">
        <w:rPr>
          <w:rFonts w:hint="eastAsia"/>
          <w:bCs/>
        </w:rPr>
        <w:t>帧</w:t>
      </w:r>
      <w:proofErr w:type="gramEnd"/>
      <w:r w:rsidRPr="00206405">
        <w:rPr>
          <w:rFonts w:hint="eastAsia"/>
          <w:bCs/>
        </w:rPr>
        <w:t>broadcast</w:t>
      </w:r>
      <w:r w:rsidRPr="00206405">
        <w:rPr>
          <w:rFonts w:hint="eastAsia"/>
          <w:bCs/>
        </w:rPr>
        <w:t>的格式回答下面问题并且上交：</w:t>
      </w:r>
    </w:p>
    <w:p w14:paraId="381118C6" w14:textId="342B4E23" w:rsidR="00206405" w:rsidRPr="00206405" w:rsidRDefault="00206405" w:rsidP="00206405">
      <w:pPr>
        <w:spacing w:before="60" w:after="60"/>
        <w:ind w:firstLine="420"/>
        <w:rPr>
          <w:rFonts w:hint="eastAsia"/>
          <w:bCs/>
        </w:rPr>
      </w:pPr>
      <w:r w:rsidRPr="00206405">
        <w:rPr>
          <w:rFonts w:hint="eastAsia"/>
          <w:bCs/>
        </w:rPr>
        <w:t>（</w:t>
      </w:r>
      <w:r w:rsidRPr="00206405">
        <w:rPr>
          <w:rFonts w:hint="eastAsia"/>
          <w:bCs/>
        </w:rPr>
        <w:t>1</w:t>
      </w:r>
      <w:r w:rsidRPr="00206405">
        <w:rPr>
          <w:rFonts w:hint="eastAsia"/>
          <w:bCs/>
        </w:rPr>
        <w:t>）</w:t>
      </w:r>
      <w:proofErr w:type="spellStart"/>
      <w:r w:rsidRPr="00206405">
        <w:rPr>
          <w:rFonts w:hint="eastAsia"/>
          <w:bCs/>
        </w:rPr>
        <w:t>wireshark</w:t>
      </w:r>
      <w:proofErr w:type="spellEnd"/>
      <w:r w:rsidRPr="00206405">
        <w:rPr>
          <w:rFonts w:hint="eastAsia"/>
          <w:bCs/>
        </w:rPr>
        <w:t>中以太网广播帧的地址是什么</w:t>
      </w:r>
      <w:r w:rsidRPr="00206405">
        <w:rPr>
          <w:rFonts w:hint="eastAsia"/>
          <w:bCs/>
        </w:rPr>
        <w:t>?</w:t>
      </w:r>
    </w:p>
    <w:p w14:paraId="20F01740" w14:textId="30ACF766" w:rsidR="00206405" w:rsidRPr="00206405" w:rsidRDefault="00206405" w:rsidP="00206405">
      <w:pPr>
        <w:spacing w:before="60" w:after="60"/>
        <w:ind w:firstLine="420"/>
        <w:rPr>
          <w:rFonts w:hint="eastAsia"/>
          <w:bCs/>
        </w:rPr>
      </w:pPr>
      <w:r w:rsidRPr="00206405">
        <w:rPr>
          <w:rFonts w:hint="eastAsia"/>
          <w:bCs/>
        </w:rPr>
        <w:t>（</w:t>
      </w:r>
      <w:r w:rsidRPr="00206405">
        <w:rPr>
          <w:rFonts w:hint="eastAsia"/>
          <w:bCs/>
        </w:rPr>
        <w:t>2</w:t>
      </w:r>
      <w:r w:rsidRPr="00206405">
        <w:rPr>
          <w:rFonts w:hint="eastAsia"/>
          <w:bCs/>
        </w:rPr>
        <w:t>）</w:t>
      </w:r>
      <w:r w:rsidRPr="00206405">
        <w:rPr>
          <w:rFonts w:hint="eastAsia"/>
          <w:bCs/>
        </w:rPr>
        <w:t>以太网地址中哪个</w:t>
      </w:r>
      <w:proofErr w:type="gramStart"/>
      <w:r w:rsidRPr="00206405">
        <w:rPr>
          <w:rFonts w:hint="eastAsia"/>
          <w:bCs/>
        </w:rPr>
        <w:t>比特位</w:t>
      </w:r>
      <w:proofErr w:type="gramEnd"/>
      <w:r w:rsidRPr="00206405">
        <w:rPr>
          <w:rFonts w:hint="eastAsia"/>
          <w:bCs/>
        </w:rPr>
        <w:t>是用来确定是单播或多播</w:t>
      </w:r>
      <w:r w:rsidRPr="00206405">
        <w:rPr>
          <w:rFonts w:hint="eastAsia"/>
          <w:bCs/>
        </w:rPr>
        <w:t>/</w:t>
      </w:r>
      <w:r w:rsidRPr="00206405">
        <w:rPr>
          <w:rFonts w:hint="eastAsia"/>
          <w:bCs/>
        </w:rPr>
        <w:t>广播</w:t>
      </w:r>
      <w:r w:rsidRPr="00206405">
        <w:rPr>
          <w:rFonts w:hint="eastAsia"/>
          <w:bCs/>
        </w:rPr>
        <w:t>?</w:t>
      </w:r>
    </w:p>
    <w:p w14:paraId="5031E3E0" w14:textId="37C39BF0" w:rsidR="00366848" w:rsidRDefault="00366848" w:rsidP="00395E8E">
      <w:pPr>
        <w:spacing w:before="60" w:after="60"/>
        <w:rPr>
          <w:b/>
        </w:rPr>
      </w:pPr>
      <w:r>
        <w:rPr>
          <w:b/>
        </w:rPr>
        <w:t>三、实验环境</w:t>
      </w:r>
    </w:p>
    <w:p w14:paraId="29EB4666" w14:textId="77777777" w:rsidR="00395E8E" w:rsidRPr="00395E8E" w:rsidRDefault="00395E8E" w:rsidP="00395E8E">
      <w:pPr>
        <w:spacing w:before="60" w:after="60"/>
        <w:ind w:firstLineChars="200" w:firstLine="420"/>
        <w:rPr>
          <w:bCs/>
        </w:rPr>
      </w:pPr>
      <w:r w:rsidRPr="00395E8E">
        <w:rPr>
          <w:bCs/>
        </w:rPr>
        <w:t>1. Wireshark v2.2.10</w:t>
      </w:r>
    </w:p>
    <w:p w14:paraId="41F86FED" w14:textId="77777777" w:rsidR="00395E8E" w:rsidRPr="00395E8E" w:rsidRDefault="00395E8E" w:rsidP="00395E8E">
      <w:pPr>
        <w:spacing w:before="60" w:after="60"/>
        <w:ind w:firstLineChars="200" w:firstLine="420"/>
        <w:rPr>
          <w:bCs/>
        </w:rPr>
      </w:pPr>
      <w:r w:rsidRPr="00395E8E">
        <w:rPr>
          <w:bCs/>
        </w:rPr>
        <w:t>2. Windows</w:t>
      </w:r>
      <w:r w:rsidRPr="00395E8E">
        <w:rPr>
          <w:rFonts w:hint="eastAsia"/>
          <w:bCs/>
        </w:rPr>
        <w:t>操作系统</w:t>
      </w:r>
    </w:p>
    <w:p w14:paraId="0E24A8A3" w14:textId="3B84A804" w:rsidR="00395E8E" w:rsidRPr="00395E8E" w:rsidRDefault="00395E8E" w:rsidP="00395E8E">
      <w:pPr>
        <w:spacing w:before="60" w:after="60"/>
        <w:ind w:firstLineChars="200" w:firstLine="420"/>
        <w:rPr>
          <w:bCs/>
        </w:rPr>
      </w:pPr>
      <w:r w:rsidRPr="00395E8E">
        <w:rPr>
          <w:bCs/>
        </w:rPr>
        <w:t>3. ping</w:t>
      </w:r>
    </w:p>
    <w:p w14:paraId="24FFDC12" w14:textId="77777777" w:rsidR="00366848" w:rsidRDefault="00366848" w:rsidP="00366848">
      <w:pPr>
        <w:spacing w:before="60" w:after="60"/>
        <w:rPr>
          <w:b/>
        </w:rPr>
      </w:pPr>
      <w:r>
        <w:rPr>
          <w:rFonts w:hint="eastAsia"/>
          <w:b/>
        </w:rPr>
        <w:t>四、实验过程与分析</w:t>
      </w:r>
    </w:p>
    <w:p w14:paraId="6836C25B" w14:textId="26ACDE0A" w:rsidR="00801570" w:rsidRPr="006B276C" w:rsidRDefault="00395E8E" w:rsidP="00395E8E">
      <w:pPr>
        <w:spacing w:before="60" w:after="60"/>
        <w:ind w:firstLine="420"/>
        <w:rPr>
          <w:rFonts w:ascii="宋体" w:hAnsi="宋体" w:hint="eastAsia"/>
          <w:b/>
          <w:szCs w:val="21"/>
        </w:rPr>
      </w:pPr>
      <w:r w:rsidRPr="006B276C">
        <w:rPr>
          <w:rFonts w:ascii="宋体" w:hAnsi="宋体" w:hint="eastAsia"/>
          <w:b/>
          <w:szCs w:val="21"/>
        </w:rPr>
        <w:t>1.捕获以太网的帧：</w:t>
      </w:r>
    </w:p>
    <w:p w14:paraId="341D9C3B" w14:textId="481C769D" w:rsidR="00395E8E" w:rsidRDefault="00395E8E" w:rsidP="00395E8E">
      <w:pPr>
        <w:spacing w:before="60" w:after="60"/>
        <w:ind w:leftChars="100" w:left="420" w:hangingChars="100" w:hanging="21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（1）</w:t>
      </w:r>
      <w:r w:rsidRPr="00395E8E">
        <w:rPr>
          <w:rFonts w:ascii="宋体" w:hAnsi="宋体" w:hint="eastAsia"/>
          <w:bCs/>
          <w:szCs w:val="21"/>
        </w:rPr>
        <w:t>启动Wireshark，在菜单栏的捕获-&gt;选项中进行设置，选择已连接的以太网，设置捕获过滤器为</w:t>
      </w:r>
      <w:proofErr w:type="spellStart"/>
      <w:r w:rsidRPr="00395E8E">
        <w:rPr>
          <w:rFonts w:ascii="宋体" w:hAnsi="宋体" w:hint="eastAsia"/>
          <w:bCs/>
          <w:szCs w:val="21"/>
        </w:rPr>
        <w:t>icmp</w:t>
      </w:r>
      <w:proofErr w:type="spellEnd"/>
      <w:r w:rsidRPr="00395E8E">
        <w:rPr>
          <w:rFonts w:ascii="宋体" w:hAnsi="宋体" w:hint="eastAsia"/>
          <w:bCs/>
          <w:szCs w:val="21"/>
        </w:rPr>
        <w:t>，将混杂模式设为关闭,视图选项中</w:t>
      </w:r>
      <w:proofErr w:type="gramStart"/>
      <w:r w:rsidRPr="00395E8E">
        <w:rPr>
          <w:rFonts w:ascii="宋体" w:hAnsi="宋体" w:hint="eastAsia"/>
          <w:bCs/>
          <w:szCs w:val="21"/>
        </w:rPr>
        <w:t>勾选是否</w:t>
      </w:r>
      <w:proofErr w:type="gramEnd"/>
      <w:r w:rsidRPr="00395E8E">
        <w:rPr>
          <w:rFonts w:ascii="宋体" w:hAnsi="宋体" w:hint="eastAsia"/>
          <w:bCs/>
          <w:szCs w:val="21"/>
        </w:rPr>
        <w:t>解析物理地址.然后开始捕获。</w:t>
      </w:r>
    </w:p>
    <w:p w14:paraId="6DA858AE" w14:textId="74A5010E" w:rsidR="00395E8E" w:rsidRDefault="00395E8E" w:rsidP="00395E8E">
      <w:pPr>
        <w:spacing w:before="60" w:after="60"/>
        <w:ind w:leftChars="100" w:left="420" w:hangingChars="100" w:hanging="210"/>
        <w:rPr>
          <w:rFonts w:ascii="宋体" w:hAnsi="宋体" w:hint="eastAsia"/>
          <w:bCs/>
          <w:szCs w:val="21"/>
        </w:rPr>
      </w:pPr>
      <w:r w:rsidRPr="00395E8E">
        <w:rPr>
          <w:rFonts w:ascii="宋体" w:hAnsi="宋体"/>
          <w:bCs/>
          <w:noProof/>
          <w:szCs w:val="21"/>
        </w:rPr>
        <w:lastRenderedPageBreak/>
        <w:drawing>
          <wp:inline distT="0" distB="0" distL="0" distR="0" wp14:anchorId="21F4B7BF" wp14:editId="15012024">
            <wp:extent cx="5274310" cy="2566670"/>
            <wp:effectExtent l="0" t="0" r="2540" b="5080"/>
            <wp:docPr id="1276831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22CE" w14:textId="3A668D68" w:rsidR="00395E8E" w:rsidRDefault="00395E8E" w:rsidP="00395E8E">
      <w:pPr>
        <w:spacing w:before="60" w:after="60"/>
        <w:ind w:leftChars="100" w:left="420" w:hangingChars="100" w:hanging="210"/>
        <w:rPr>
          <w:rFonts w:ascii="宋体" w:hAnsi="宋体" w:hint="eastAsia"/>
        </w:rPr>
      </w:pPr>
      <w:r>
        <w:rPr>
          <w:rFonts w:ascii="宋体" w:hAnsi="宋体" w:hint="eastAsia"/>
          <w:bCs/>
          <w:szCs w:val="21"/>
        </w:rPr>
        <w:t>（2）</w:t>
      </w:r>
      <w:proofErr w:type="spellStart"/>
      <w:r>
        <w:rPr>
          <w:rFonts w:ascii="宋体" w:hAnsi="宋体" w:hint="eastAsia"/>
          <w:bCs/>
          <w:szCs w:val="21"/>
        </w:rPr>
        <w:t>win+R</w:t>
      </w:r>
      <w:proofErr w:type="spellEnd"/>
      <w:r>
        <w:rPr>
          <w:rFonts w:ascii="宋体" w:hAnsi="宋体" w:hint="eastAsia"/>
          <w:bCs/>
          <w:szCs w:val="21"/>
        </w:rPr>
        <w:t xml:space="preserve">打开命令行，输入ping </w:t>
      </w:r>
      <w:hyperlink r:id="rId8" w:history="1">
        <w:r w:rsidRPr="00BA4EA1">
          <w:rPr>
            <w:rStyle w:val="a8"/>
            <w:rFonts w:ascii="宋体" w:hAnsi="宋体" w:hint="eastAsia"/>
            <w:bCs/>
            <w:szCs w:val="21"/>
          </w:rPr>
          <w:t>www.baidu.com</w:t>
        </w:r>
      </w:hyperlink>
      <w:r>
        <w:rPr>
          <w:rFonts w:ascii="宋体" w:hAnsi="宋体" w:hint="eastAsia"/>
          <w:bCs/>
          <w:szCs w:val="21"/>
        </w:rPr>
        <w:t>。</w:t>
      </w:r>
      <w:r w:rsidRPr="00395E8E">
        <w:rPr>
          <w:rFonts w:ascii="宋体" w:hAnsi="宋体" w:hint="eastAsia"/>
        </w:rPr>
        <w:t>计算机就会向远程计算机发送少量ICMP ping请求，每个请求都会引发一个ICMP</w:t>
      </w:r>
      <w:r>
        <w:rPr>
          <w:rFonts w:ascii="宋体" w:hAnsi="宋体" w:hint="eastAsia"/>
        </w:rPr>
        <w:t xml:space="preserve"> </w:t>
      </w:r>
      <w:r w:rsidRPr="00395E8E">
        <w:rPr>
          <w:rFonts w:ascii="宋体" w:hAnsi="宋体" w:hint="eastAsia"/>
        </w:rPr>
        <w:t>ping响应</w:t>
      </w:r>
      <w:r>
        <w:rPr>
          <w:rFonts w:ascii="宋体" w:hAnsi="宋体" w:hint="eastAsia"/>
        </w:rPr>
        <w:t>。</w:t>
      </w:r>
    </w:p>
    <w:p w14:paraId="6FAD97A6" w14:textId="52447B22" w:rsidR="00395E8E" w:rsidRDefault="00395E8E" w:rsidP="00395E8E">
      <w:pPr>
        <w:spacing w:before="60" w:after="60"/>
        <w:ind w:leftChars="100" w:left="420" w:hangingChars="100" w:hanging="210"/>
        <w:rPr>
          <w:rFonts w:ascii="宋体" w:hAnsi="宋体" w:hint="eastAsia"/>
          <w:bCs/>
          <w:szCs w:val="21"/>
        </w:rPr>
      </w:pPr>
      <w:r w:rsidRPr="00395E8E">
        <w:rPr>
          <w:rFonts w:ascii="宋体" w:hAnsi="宋体"/>
          <w:bCs/>
          <w:noProof/>
          <w:szCs w:val="21"/>
        </w:rPr>
        <w:drawing>
          <wp:inline distT="0" distB="0" distL="0" distR="0" wp14:anchorId="785D3D45" wp14:editId="206E6B83">
            <wp:extent cx="5048634" cy="2752253"/>
            <wp:effectExtent l="0" t="0" r="0" b="0"/>
            <wp:docPr id="8831468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61" cy="275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0E1F" w14:textId="52BCB88C" w:rsidR="00395E8E" w:rsidRDefault="00395E8E" w:rsidP="00395E8E">
      <w:pPr>
        <w:spacing w:before="60" w:after="60"/>
        <w:ind w:leftChars="100" w:left="420" w:hangingChars="100" w:hanging="21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（3）打开</w:t>
      </w:r>
      <w:proofErr w:type="spellStart"/>
      <w:r>
        <w:rPr>
          <w:rFonts w:ascii="宋体" w:hAnsi="宋体" w:hint="eastAsia"/>
          <w:bCs/>
          <w:szCs w:val="21"/>
        </w:rPr>
        <w:t>wireshark</w:t>
      </w:r>
      <w:proofErr w:type="spellEnd"/>
      <w:r>
        <w:rPr>
          <w:rFonts w:ascii="宋体" w:hAnsi="宋体" w:hint="eastAsia"/>
          <w:bCs/>
          <w:szCs w:val="21"/>
        </w:rPr>
        <w:t>，停止捕获并查看最后结果</w:t>
      </w:r>
    </w:p>
    <w:p w14:paraId="1118BC3C" w14:textId="19DC752B" w:rsidR="00395E8E" w:rsidRDefault="00395E8E" w:rsidP="00395E8E">
      <w:pPr>
        <w:spacing w:before="60" w:after="60"/>
        <w:ind w:leftChars="100" w:left="420" w:hangingChars="100" w:hanging="210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3987B994" wp14:editId="1B8DBBB0">
            <wp:extent cx="4730512" cy="2844800"/>
            <wp:effectExtent l="0" t="0" r="0" b="0"/>
            <wp:docPr id="1577488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88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347" cy="28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7527" w14:textId="0BBB29F9" w:rsidR="00AD5817" w:rsidRPr="006B276C" w:rsidRDefault="00AD5817" w:rsidP="00395E8E">
      <w:pPr>
        <w:spacing w:before="60" w:after="60"/>
        <w:ind w:leftChars="100" w:left="421" w:hangingChars="100" w:hanging="211"/>
        <w:rPr>
          <w:rFonts w:ascii="宋体" w:hAnsi="宋体" w:hint="eastAsia"/>
          <w:b/>
          <w:szCs w:val="21"/>
        </w:rPr>
      </w:pPr>
      <w:r w:rsidRPr="006B276C">
        <w:rPr>
          <w:rFonts w:ascii="宋体" w:hAnsi="宋体" w:hint="eastAsia"/>
          <w:b/>
          <w:szCs w:val="21"/>
        </w:rPr>
        <w:lastRenderedPageBreak/>
        <w:t>2.分析以太网</w:t>
      </w:r>
      <w:proofErr w:type="gramStart"/>
      <w:r w:rsidRPr="006B276C">
        <w:rPr>
          <w:rFonts w:ascii="宋体" w:hAnsi="宋体" w:hint="eastAsia"/>
          <w:b/>
          <w:szCs w:val="21"/>
        </w:rPr>
        <w:t>帧</w:t>
      </w:r>
      <w:proofErr w:type="gramEnd"/>
      <w:r w:rsidRPr="006B276C">
        <w:rPr>
          <w:rFonts w:ascii="宋体" w:hAnsi="宋体" w:hint="eastAsia"/>
          <w:b/>
          <w:szCs w:val="21"/>
        </w:rPr>
        <w:t>结构</w:t>
      </w:r>
    </w:p>
    <w:p w14:paraId="61B2B9C1" w14:textId="26D24EC6" w:rsidR="00AD5817" w:rsidRPr="00AD5817" w:rsidRDefault="006B276C" w:rsidP="006B276C">
      <w:pPr>
        <w:pStyle w:val="a7"/>
        <w:ind w:firstLineChars="100" w:firstLine="210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2.1</w:t>
      </w:r>
      <w:r w:rsidR="00AD5817">
        <w:rPr>
          <w:rFonts w:ascii="宋体" w:hAnsi="宋体" w:hint="eastAsia"/>
          <w:sz w:val="21"/>
          <w:szCs w:val="21"/>
        </w:rPr>
        <w:t>查看</w:t>
      </w:r>
      <w:r>
        <w:rPr>
          <w:rFonts w:ascii="宋体" w:hAnsi="宋体" w:hint="eastAsia"/>
          <w:sz w:val="21"/>
          <w:szCs w:val="21"/>
        </w:rPr>
        <w:t>Ethernet</w:t>
      </w:r>
      <w:r w:rsidR="00AD5817" w:rsidRPr="00AD5817">
        <w:rPr>
          <w:rFonts w:ascii="宋体" w:hAnsi="宋体" w:hint="eastAsia"/>
          <w:sz w:val="21"/>
          <w:szCs w:val="21"/>
        </w:rPr>
        <w:t>：</w:t>
      </w:r>
    </w:p>
    <w:p w14:paraId="7343E061" w14:textId="17176DA8" w:rsidR="00AD5817" w:rsidRDefault="00AD5817" w:rsidP="00395E8E">
      <w:pPr>
        <w:spacing w:before="60" w:after="60"/>
        <w:ind w:leftChars="100" w:left="420" w:hangingChars="100" w:hanging="210"/>
        <w:rPr>
          <w:rFonts w:ascii="宋体" w:hAnsi="宋体" w:hint="eastAsia"/>
          <w:bCs/>
          <w:szCs w:val="21"/>
        </w:rPr>
      </w:pPr>
      <w:r w:rsidRPr="00AD5817">
        <w:rPr>
          <w:rFonts w:ascii="宋体" w:hAnsi="宋体"/>
          <w:bCs/>
          <w:noProof/>
          <w:szCs w:val="21"/>
        </w:rPr>
        <w:drawing>
          <wp:inline distT="0" distB="0" distL="0" distR="0" wp14:anchorId="4535D732" wp14:editId="56E11C22">
            <wp:extent cx="5274310" cy="2047240"/>
            <wp:effectExtent l="0" t="0" r="2540" b="0"/>
            <wp:docPr id="14047116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0659" w14:textId="13EBC0D2" w:rsidR="00F22405" w:rsidRDefault="00F22405" w:rsidP="00AD5817">
      <w:pPr>
        <w:spacing w:before="60" w:after="60"/>
        <w:ind w:firstLineChars="100" w:firstLine="21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以太网占据了14个字节</w:t>
      </w:r>
    </w:p>
    <w:p w14:paraId="10850AE5" w14:textId="21FF1D19" w:rsidR="00AD5817" w:rsidRDefault="00AD5817" w:rsidP="00AD5817">
      <w:pPr>
        <w:spacing w:before="60" w:after="60"/>
        <w:ind w:firstLineChars="100" w:firstLine="210"/>
        <w:rPr>
          <w:rFonts w:ascii="宋体" w:hAnsi="宋体" w:hint="eastAsia"/>
          <w:bCs/>
          <w:szCs w:val="21"/>
        </w:rPr>
      </w:pPr>
      <w:r w:rsidRPr="00AD5817">
        <w:rPr>
          <w:rFonts w:ascii="宋体" w:hAnsi="宋体" w:hint="eastAsia"/>
          <w:bCs/>
          <w:szCs w:val="21"/>
        </w:rPr>
        <w:t>分别为本机的MAC地址</w:t>
      </w:r>
      <w:r>
        <w:rPr>
          <w:rFonts w:ascii="宋体" w:hAnsi="宋体" w:hint="eastAsia"/>
          <w:bCs/>
          <w:szCs w:val="21"/>
        </w:rPr>
        <w:t>：54:c</w:t>
      </w:r>
      <w:proofErr w:type="gramStart"/>
      <w:r>
        <w:rPr>
          <w:rFonts w:ascii="宋体" w:hAnsi="宋体" w:hint="eastAsia"/>
          <w:bCs/>
          <w:szCs w:val="21"/>
        </w:rPr>
        <w:t>6:ff</w:t>
      </w:r>
      <w:proofErr w:type="gramEnd"/>
      <w:r>
        <w:rPr>
          <w:rFonts w:ascii="宋体" w:hAnsi="宋体" w:hint="eastAsia"/>
          <w:bCs/>
          <w:szCs w:val="21"/>
        </w:rPr>
        <w:t>:7b:38:02</w:t>
      </w:r>
    </w:p>
    <w:p w14:paraId="3FAF54A5" w14:textId="18BC2FDE" w:rsidR="00AD5817" w:rsidRDefault="00AD5817" w:rsidP="00AD5817">
      <w:pPr>
        <w:spacing w:before="60" w:after="60"/>
        <w:ind w:firstLineChars="100" w:firstLine="210"/>
        <w:rPr>
          <w:rFonts w:ascii="宋体" w:hAnsi="宋体" w:hint="eastAsia"/>
          <w:bCs/>
          <w:szCs w:val="21"/>
        </w:rPr>
      </w:pPr>
      <w:r w:rsidRPr="00AD5817">
        <w:rPr>
          <w:rFonts w:ascii="宋体" w:hAnsi="宋体" w:hint="eastAsia"/>
          <w:bCs/>
          <w:szCs w:val="21"/>
        </w:rPr>
        <w:t>路由器的MAC地址</w:t>
      </w:r>
      <w:r>
        <w:rPr>
          <w:rFonts w:ascii="宋体" w:hAnsi="宋体" w:hint="eastAsia"/>
          <w:bCs/>
          <w:szCs w:val="21"/>
        </w:rPr>
        <w:t>：a</w:t>
      </w:r>
      <w:proofErr w:type="gramStart"/>
      <w:r>
        <w:rPr>
          <w:rFonts w:ascii="宋体" w:hAnsi="宋体" w:hint="eastAsia"/>
          <w:bCs/>
          <w:szCs w:val="21"/>
        </w:rPr>
        <w:t>0:02:a</w:t>
      </w:r>
      <w:proofErr w:type="gramEnd"/>
      <w:r>
        <w:rPr>
          <w:rFonts w:ascii="宋体" w:hAnsi="宋体" w:hint="eastAsia"/>
          <w:bCs/>
          <w:szCs w:val="21"/>
        </w:rPr>
        <w:t>5:b9:ce:18</w:t>
      </w:r>
    </w:p>
    <w:p w14:paraId="7CF4DAF2" w14:textId="4F8C4DAA" w:rsidR="00AD5817" w:rsidRDefault="00AD5817" w:rsidP="00AD5817">
      <w:pPr>
        <w:spacing w:before="60" w:after="60"/>
        <w:ind w:firstLineChars="100" w:firstLine="210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548C4E65" wp14:editId="32ECB9D4">
            <wp:extent cx="5274310" cy="1270000"/>
            <wp:effectExtent l="0" t="0" r="2540" b="6350"/>
            <wp:docPr id="719651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51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AF6" w14:textId="0000955C" w:rsidR="00252D6B" w:rsidRDefault="00AD5817" w:rsidP="00AD5817">
      <w:pPr>
        <w:spacing w:before="60" w:after="60"/>
        <w:ind w:firstLineChars="100" w:firstLine="21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可以看出，MAC地址的第一个字节的</w:t>
      </w:r>
      <w:r w:rsidR="006B276C">
        <w:rPr>
          <w:rFonts w:ascii="宋体" w:hAnsi="宋体" w:hint="eastAsia"/>
          <w:bCs/>
          <w:szCs w:val="21"/>
        </w:rPr>
        <w:t>第七位是</w:t>
      </w:r>
      <w:r w:rsidR="00252D6B">
        <w:rPr>
          <w:rFonts w:ascii="宋体" w:hAnsi="宋体" w:hint="eastAsia"/>
          <w:bCs/>
          <w:szCs w:val="21"/>
        </w:rPr>
        <w:t>LG位，LG位</w:t>
      </w:r>
      <w:r w:rsidR="00252D6B" w:rsidRPr="006B276C">
        <w:rPr>
          <w:rFonts w:ascii="宋体" w:hAnsi="宋体" w:hint="eastAsia"/>
          <w:bCs/>
          <w:szCs w:val="21"/>
        </w:rPr>
        <w:t>为0</w:t>
      </w:r>
      <w:r w:rsidR="00252D6B" w:rsidRPr="006B276C">
        <w:rPr>
          <w:rFonts w:ascii="宋体" w:hAnsi="宋体" w:hint="eastAsia"/>
        </w:rPr>
        <w:t>表示这是一个厂家出厂默认的MAC地址</w:t>
      </w:r>
      <w:r w:rsidR="00252D6B">
        <w:rPr>
          <w:rFonts w:ascii="宋体" w:hAnsi="宋体" w:hint="eastAsia"/>
        </w:rPr>
        <w:t>。</w:t>
      </w:r>
    </w:p>
    <w:p w14:paraId="789B1C42" w14:textId="370E67B2" w:rsidR="006B276C" w:rsidRPr="00252D6B" w:rsidRDefault="006B276C" w:rsidP="00252D6B">
      <w:pPr>
        <w:spacing w:before="60" w:after="60"/>
        <w:ind w:firstLineChars="100" w:firstLine="21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第八位是</w:t>
      </w:r>
      <w:r w:rsidR="00252D6B">
        <w:rPr>
          <w:rFonts w:ascii="宋体" w:hAnsi="宋体" w:hint="eastAsia"/>
          <w:bCs/>
          <w:szCs w:val="21"/>
        </w:rPr>
        <w:t>IG，IG位为</w:t>
      </w:r>
      <w:r w:rsidR="00252D6B" w:rsidRPr="006B276C">
        <w:rPr>
          <w:rFonts w:ascii="宋体" w:hAnsi="宋体" w:hint="eastAsia"/>
          <w:bCs/>
          <w:szCs w:val="21"/>
        </w:rPr>
        <w:t>0表示这是一个单播MAC地址</w:t>
      </w:r>
      <w:r w:rsidR="00252D6B">
        <w:rPr>
          <w:rFonts w:ascii="宋体" w:hAnsi="宋体" w:hint="eastAsia"/>
          <w:bCs/>
          <w:szCs w:val="21"/>
        </w:rPr>
        <w:t>。</w:t>
      </w:r>
    </w:p>
    <w:p w14:paraId="79BF2C61" w14:textId="60EFB68D" w:rsidR="00F22405" w:rsidRDefault="00F22405" w:rsidP="00254B54">
      <w:pPr>
        <w:spacing w:before="60" w:after="60"/>
        <w:ind w:leftChars="100" w:left="210"/>
        <w:rPr>
          <w:rFonts w:ascii="宋体" w:hAnsi="宋体" w:hint="eastAsia"/>
        </w:rPr>
      </w:pPr>
      <w:r w:rsidRPr="00F22405">
        <w:rPr>
          <w:rFonts w:ascii="宋体" w:hAnsi="宋体"/>
        </w:rPr>
        <w:t xml:space="preserve">可以看到以太网头部包括了目的地址 (Destination)、源地址 (Source) 和类型 (Type) 三部分。其中 目的地址和源地址都是 6 </w:t>
      </w:r>
      <w:proofErr w:type="gramStart"/>
      <w:r w:rsidRPr="00F22405">
        <w:rPr>
          <w:rFonts w:ascii="宋体" w:hAnsi="宋体"/>
        </w:rPr>
        <w:t>个</w:t>
      </w:r>
      <w:proofErr w:type="gramEnd"/>
      <w:r w:rsidRPr="00F22405">
        <w:rPr>
          <w:rFonts w:ascii="宋体" w:hAnsi="宋体"/>
        </w:rPr>
        <w:t xml:space="preserve">字节，类型是 2 </w:t>
      </w:r>
      <w:proofErr w:type="gramStart"/>
      <w:r w:rsidRPr="00F22405">
        <w:rPr>
          <w:rFonts w:ascii="宋体" w:hAnsi="宋体"/>
        </w:rPr>
        <w:t>个</w:t>
      </w:r>
      <w:proofErr w:type="gramEnd"/>
      <w:r w:rsidRPr="00F22405">
        <w:rPr>
          <w:rFonts w:ascii="宋体" w:hAnsi="宋体"/>
        </w:rPr>
        <w:t>字节。</w:t>
      </w:r>
    </w:p>
    <w:p w14:paraId="56932A0A" w14:textId="16655A07" w:rsidR="006B276C" w:rsidRDefault="006B276C" w:rsidP="00AD5817">
      <w:pPr>
        <w:spacing w:before="60" w:after="60"/>
        <w:ind w:firstLineChars="100" w:firstLine="210"/>
        <w:rPr>
          <w:rFonts w:ascii="宋体" w:hAnsi="宋体" w:hint="eastAsia"/>
        </w:rPr>
      </w:pPr>
      <w:r>
        <w:rPr>
          <w:rFonts w:ascii="宋体" w:hAnsi="宋体" w:hint="eastAsia"/>
        </w:rPr>
        <w:t>2.2查看IP报文：</w:t>
      </w:r>
    </w:p>
    <w:p w14:paraId="1D1405E4" w14:textId="69E07AB1" w:rsidR="006B276C" w:rsidRDefault="006B276C" w:rsidP="00AD5817">
      <w:pPr>
        <w:spacing w:before="60" w:after="60"/>
        <w:ind w:firstLineChars="100" w:firstLine="210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63CFCDF0" wp14:editId="6AC0333D">
            <wp:extent cx="5274310" cy="1612900"/>
            <wp:effectExtent l="0" t="0" r="2540" b="6350"/>
            <wp:docPr id="66469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90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FB83" w14:textId="728ADC31" w:rsidR="006B276C" w:rsidRDefault="006B276C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1.</w:t>
      </w:r>
      <w:r w:rsidRPr="006B276C">
        <w:rPr>
          <w:rFonts w:ascii="宋体" w:hAnsi="宋体" w:hint="eastAsia"/>
          <w:sz w:val="21"/>
          <w:szCs w:val="21"/>
        </w:rPr>
        <w:t>前</w:t>
      </w:r>
      <w:r>
        <w:rPr>
          <w:rFonts w:ascii="宋体" w:hAnsi="宋体" w:hint="eastAsia"/>
          <w:sz w:val="21"/>
          <w:szCs w:val="21"/>
        </w:rPr>
        <w:t>4位</w:t>
      </w:r>
      <w:r w:rsidRPr="006B276C">
        <w:rPr>
          <w:rFonts w:ascii="宋体" w:hAnsi="宋体" w:hint="eastAsia"/>
          <w:sz w:val="21"/>
          <w:szCs w:val="21"/>
        </w:rPr>
        <w:t>（0100）表示版本号</w:t>
      </w:r>
      <w:r>
        <w:rPr>
          <w:rFonts w:ascii="宋体" w:hAnsi="宋体" w:hint="eastAsia"/>
          <w:sz w:val="21"/>
          <w:szCs w:val="21"/>
        </w:rPr>
        <w:t>为4</w:t>
      </w:r>
      <w:r w:rsidR="00F22405">
        <w:rPr>
          <w:rFonts w:ascii="宋体" w:hAnsi="宋体" w:hint="eastAsia"/>
          <w:sz w:val="21"/>
          <w:szCs w:val="21"/>
        </w:rPr>
        <w:t>。</w:t>
      </w:r>
    </w:p>
    <w:p w14:paraId="0E32E945" w14:textId="77777777" w:rsidR="00F22405" w:rsidRDefault="00F22405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</w:p>
    <w:p w14:paraId="11B0AEEA" w14:textId="729990F8" w:rsidR="006B276C" w:rsidRDefault="006B276C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2.接下来4位表示报文的长度为20个字节</w:t>
      </w:r>
    </w:p>
    <w:p w14:paraId="6FDDA5F8" w14:textId="77777777" w:rsidR="00F22405" w:rsidRPr="006B276C" w:rsidRDefault="00F22405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</w:p>
    <w:p w14:paraId="77CB4445" w14:textId="35F723CF" w:rsidR="006B276C" w:rsidRDefault="006B276C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3.IP</w:t>
      </w:r>
      <w:r w:rsidRPr="006B276C">
        <w:rPr>
          <w:rFonts w:ascii="宋体" w:hAnsi="宋体" w:hint="eastAsia"/>
          <w:sz w:val="21"/>
          <w:szCs w:val="21"/>
        </w:rPr>
        <w:t>报文的第二个字节为服务类型</w:t>
      </w:r>
      <w:r>
        <w:rPr>
          <w:rFonts w:ascii="宋体" w:hAnsi="宋体" w:hint="eastAsia"/>
          <w:sz w:val="21"/>
          <w:szCs w:val="21"/>
        </w:rPr>
        <w:t>（</w:t>
      </w:r>
      <w:r w:rsidRPr="006B276C">
        <w:rPr>
          <w:rFonts w:ascii="宋体" w:hAnsi="宋体" w:hint="eastAsia"/>
          <w:sz w:val="21"/>
          <w:szCs w:val="21"/>
        </w:rPr>
        <w:t>服务类型字段声明了数据报被网络系统传输时可以被怎样处理</w:t>
      </w:r>
      <w:r>
        <w:rPr>
          <w:rFonts w:ascii="宋体" w:hAnsi="宋体" w:hint="eastAsia"/>
          <w:sz w:val="21"/>
          <w:szCs w:val="21"/>
        </w:rPr>
        <w:t>），</w:t>
      </w:r>
      <w:r w:rsidRPr="006B276C">
        <w:rPr>
          <w:rFonts w:ascii="宋体" w:hAnsi="宋体" w:hint="eastAsia"/>
          <w:sz w:val="21"/>
          <w:szCs w:val="21"/>
        </w:rPr>
        <w:t>其值为00000000，</w:t>
      </w:r>
      <w:r>
        <w:rPr>
          <w:rFonts w:ascii="宋体" w:hAnsi="宋体" w:hint="eastAsia"/>
          <w:sz w:val="21"/>
          <w:szCs w:val="21"/>
        </w:rPr>
        <w:t>全为0</w:t>
      </w:r>
      <w:r w:rsidRPr="006B276C">
        <w:rPr>
          <w:rFonts w:ascii="宋体" w:hAnsi="宋体" w:hint="eastAsia"/>
          <w:sz w:val="21"/>
          <w:szCs w:val="21"/>
        </w:rPr>
        <w:t>表示一般服务。</w:t>
      </w:r>
    </w:p>
    <w:p w14:paraId="7F3A3D63" w14:textId="77777777" w:rsidR="00F22405" w:rsidRPr="006B276C" w:rsidRDefault="00F22405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</w:p>
    <w:p w14:paraId="4C071216" w14:textId="4C73E482" w:rsidR="006B276C" w:rsidRPr="006B276C" w:rsidRDefault="00F22405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4.Total Length</w:t>
      </w:r>
      <w:r w:rsidR="006B276C" w:rsidRPr="006B276C">
        <w:rPr>
          <w:rFonts w:ascii="宋体" w:hAnsi="宋体" w:hint="eastAsia"/>
          <w:sz w:val="21"/>
          <w:szCs w:val="21"/>
        </w:rPr>
        <w:t>表示总长度为60字节，即整个数据报的长度</w:t>
      </w:r>
      <w:r>
        <w:rPr>
          <w:rFonts w:ascii="宋体" w:hAnsi="宋体" w:hint="eastAsia"/>
          <w:sz w:val="21"/>
          <w:szCs w:val="21"/>
        </w:rPr>
        <w:t>为60bytes</w:t>
      </w:r>
      <w:r w:rsidR="006B276C" w:rsidRPr="006B276C">
        <w:rPr>
          <w:rFonts w:ascii="宋体" w:hAnsi="宋体" w:hint="eastAsia"/>
          <w:sz w:val="21"/>
          <w:szCs w:val="21"/>
        </w:rPr>
        <w:t>。</w:t>
      </w:r>
    </w:p>
    <w:p w14:paraId="7DF2FBE2" w14:textId="77777777" w:rsidR="00F22405" w:rsidRDefault="00F22405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</w:p>
    <w:p w14:paraId="2F36BAD8" w14:textId="5AB968FD" w:rsidR="006B276C" w:rsidRDefault="00F22405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lastRenderedPageBreak/>
        <w:t>5.头部校验和为0x0000</w:t>
      </w:r>
      <w:r w:rsidRPr="006B276C">
        <w:rPr>
          <w:rFonts w:ascii="宋体" w:hAnsi="宋体"/>
          <w:sz w:val="21"/>
          <w:szCs w:val="21"/>
        </w:rPr>
        <w:t xml:space="preserve"> </w:t>
      </w:r>
    </w:p>
    <w:p w14:paraId="138E0661" w14:textId="77777777" w:rsidR="00F22405" w:rsidRPr="006B276C" w:rsidRDefault="00F22405" w:rsidP="006B276C">
      <w:pPr>
        <w:pStyle w:val="a7"/>
        <w:ind w:left="495" w:firstLine="0"/>
        <w:rPr>
          <w:rFonts w:ascii="宋体" w:hAnsi="宋体" w:hint="eastAsia"/>
          <w:sz w:val="21"/>
          <w:szCs w:val="21"/>
        </w:rPr>
      </w:pPr>
    </w:p>
    <w:p w14:paraId="771E87B6" w14:textId="39A9572C" w:rsidR="00F22405" w:rsidRDefault="00F22405" w:rsidP="00F22405">
      <w:pPr>
        <w:spacing w:before="60" w:after="60"/>
        <w:ind w:firstLineChars="100" w:firstLine="210"/>
        <w:rPr>
          <w:rFonts w:ascii="宋体" w:hAnsi="宋体" w:hint="eastAsia"/>
        </w:rPr>
      </w:pPr>
      <w:r>
        <w:rPr>
          <w:rFonts w:ascii="宋体" w:hAnsi="宋体" w:hint="eastAsia"/>
        </w:rPr>
        <w:t>2.3查看ICMP报文：</w:t>
      </w:r>
    </w:p>
    <w:p w14:paraId="58B4A6D4" w14:textId="337D2395" w:rsidR="006B276C" w:rsidRDefault="00F22405" w:rsidP="00254B54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62CAD109" wp14:editId="40CBA3D1">
            <wp:extent cx="3241141" cy="1823092"/>
            <wp:effectExtent l="0" t="0" r="0" b="5715"/>
            <wp:docPr id="63869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701" cy="18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6E5D" w14:textId="46C6D040" w:rsidR="00F22405" w:rsidRDefault="00F22405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1.第一个字节08</w:t>
      </w:r>
      <w:r w:rsidRPr="00F22405">
        <w:rPr>
          <w:rFonts w:ascii="宋体" w:hAnsi="宋体" w:hint="eastAsia"/>
          <w:bCs/>
          <w:szCs w:val="21"/>
        </w:rPr>
        <w:t>表示类型，</w:t>
      </w:r>
      <w:r>
        <w:rPr>
          <w:rFonts w:ascii="宋体" w:hAnsi="宋体" w:hint="eastAsia"/>
          <w:bCs/>
          <w:szCs w:val="21"/>
        </w:rPr>
        <w:t>类型为</w:t>
      </w:r>
      <w:r w:rsidRPr="00F22405">
        <w:rPr>
          <w:rFonts w:ascii="宋体" w:hAnsi="宋体" w:hint="eastAsia"/>
          <w:bCs/>
          <w:szCs w:val="21"/>
        </w:rPr>
        <w:t>Echo Request。</w:t>
      </w:r>
    </w:p>
    <w:p w14:paraId="23DACFCE" w14:textId="542FF7F2" w:rsidR="00F22405" w:rsidRDefault="00F22405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2.</w:t>
      </w:r>
      <w:r w:rsidRPr="00F22405">
        <w:rPr>
          <w:rFonts w:ascii="宋体" w:hAnsi="宋体" w:hint="eastAsia"/>
          <w:bCs/>
          <w:szCs w:val="21"/>
        </w:rPr>
        <w:t>第二个字节为</w:t>
      </w:r>
      <w:r>
        <w:rPr>
          <w:rFonts w:ascii="宋体" w:hAnsi="宋体" w:hint="eastAsia"/>
          <w:bCs/>
          <w:szCs w:val="21"/>
        </w:rPr>
        <w:t>0</w:t>
      </w:r>
      <w:r w:rsidRPr="00F22405">
        <w:rPr>
          <w:rFonts w:ascii="宋体" w:hAnsi="宋体" w:hint="eastAsia"/>
          <w:bCs/>
          <w:szCs w:val="21"/>
        </w:rPr>
        <w:t>0，表示Code。</w:t>
      </w:r>
    </w:p>
    <w:p w14:paraId="7046CD50" w14:textId="3CC16648" w:rsidR="00F22405" w:rsidRDefault="00F22405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3.校验和为0x4d48</w:t>
      </w:r>
      <w:r>
        <w:rPr>
          <w:rFonts w:ascii="宋体" w:hAnsi="宋体"/>
          <w:bCs/>
          <w:szCs w:val="21"/>
        </w:rPr>
        <w:t xml:space="preserve"> </w:t>
      </w:r>
    </w:p>
    <w:p w14:paraId="4FDC31F1" w14:textId="397D9663" w:rsidR="00F22405" w:rsidRDefault="00F22405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4.标识码和序列码</w:t>
      </w:r>
      <w:r w:rsidRPr="00F22405">
        <w:rPr>
          <w:rFonts w:ascii="宋体" w:hAnsi="宋体" w:hint="eastAsia"/>
          <w:bCs/>
          <w:szCs w:val="21"/>
        </w:rPr>
        <w:t>。</w:t>
      </w:r>
    </w:p>
    <w:p w14:paraId="04B1F4AE" w14:textId="161A456C" w:rsidR="00F22405" w:rsidRDefault="00F22405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5.</w:t>
      </w:r>
      <w:r w:rsidRPr="00F22405">
        <w:rPr>
          <w:rFonts w:ascii="宋体" w:hAnsi="宋体" w:hint="eastAsia"/>
          <w:bCs/>
          <w:szCs w:val="21"/>
        </w:rPr>
        <w:t>后面的32字节是我们发送的数据。</w:t>
      </w:r>
    </w:p>
    <w:p w14:paraId="5D9821F3" w14:textId="77777777" w:rsidR="00254B54" w:rsidRDefault="00254B54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</w:p>
    <w:p w14:paraId="3B2DE76B" w14:textId="59388582" w:rsidR="00254B54" w:rsidRDefault="00254B54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 w:rsidRPr="00254B54">
        <w:rPr>
          <w:rFonts w:ascii="宋体" w:hAnsi="宋体"/>
          <w:bCs/>
          <w:szCs w:val="21"/>
        </w:rPr>
        <w:t>画出的</w:t>
      </w:r>
      <w:proofErr w:type="gramStart"/>
      <w:r w:rsidRPr="00254B54">
        <w:rPr>
          <w:rFonts w:ascii="宋体" w:hAnsi="宋体"/>
          <w:bCs/>
          <w:szCs w:val="21"/>
        </w:rPr>
        <w:t>帧结构</w:t>
      </w:r>
      <w:proofErr w:type="gramEnd"/>
      <w:r w:rsidRPr="00254B54">
        <w:rPr>
          <w:rFonts w:ascii="宋体" w:hAnsi="宋体"/>
          <w:bCs/>
          <w:szCs w:val="21"/>
        </w:rPr>
        <w:t>如下图所示：</w:t>
      </w:r>
    </w:p>
    <w:p w14:paraId="0D9F4165" w14:textId="76AE5FFF" w:rsidR="00254B54" w:rsidRDefault="00254B54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1AA5A0E4" wp14:editId="222D3865">
            <wp:extent cx="5274310" cy="2125980"/>
            <wp:effectExtent l="0" t="0" r="2540" b="7620"/>
            <wp:docPr id="676217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7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9B09" w14:textId="56A8E549" w:rsidR="00254B54" w:rsidRDefault="00254B54" w:rsidP="00F22405">
      <w:pPr>
        <w:spacing w:before="60" w:after="60"/>
        <w:ind w:firstLineChars="100" w:firstLine="211"/>
        <w:jc w:val="left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3.</w:t>
      </w:r>
      <w:r w:rsidRPr="00254B54">
        <w:rPr>
          <w:rFonts w:ascii="宋体" w:hAnsi="宋体" w:hint="eastAsia"/>
          <w:b/>
          <w:szCs w:val="21"/>
        </w:rPr>
        <w:t>分析以太网的地址范围</w:t>
      </w:r>
      <w:r>
        <w:rPr>
          <w:rFonts w:ascii="宋体" w:hAnsi="宋体" w:hint="eastAsia"/>
          <w:b/>
          <w:szCs w:val="21"/>
        </w:rPr>
        <w:t>：</w:t>
      </w:r>
    </w:p>
    <w:p w14:paraId="107EF493" w14:textId="69843230" w:rsidR="00254B54" w:rsidRDefault="00254B54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根据上述分析，我们可以得到</w:t>
      </w:r>
    </w:p>
    <w:p w14:paraId="2F7F3F60" w14:textId="75C495A6" w:rsidR="00254B54" w:rsidRPr="00F707AE" w:rsidRDefault="00254B54" w:rsidP="00F707AE">
      <w:pPr>
        <w:spacing w:before="60" w:after="60"/>
        <w:ind w:firstLineChars="100" w:firstLine="21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本机MAC地址：</w:t>
      </w:r>
      <w:r w:rsidR="00F707AE">
        <w:rPr>
          <w:rFonts w:ascii="宋体" w:hAnsi="宋体" w:hint="eastAsia"/>
          <w:bCs/>
          <w:szCs w:val="21"/>
        </w:rPr>
        <w:t>54:c</w:t>
      </w:r>
      <w:proofErr w:type="gramStart"/>
      <w:r w:rsidR="00F707AE">
        <w:rPr>
          <w:rFonts w:ascii="宋体" w:hAnsi="宋体" w:hint="eastAsia"/>
          <w:bCs/>
          <w:szCs w:val="21"/>
        </w:rPr>
        <w:t>6:ff</w:t>
      </w:r>
      <w:proofErr w:type="gramEnd"/>
      <w:r w:rsidR="00F707AE">
        <w:rPr>
          <w:rFonts w:ascii="宋体" w:hAnsi="宋体" w:hint="eastAsia"/>
          <w:bCs/>
          <w:szCs w:val="21"/>
        </w:rPr>
        <w:t>:7b:38:02</w:t>
      </w:r>
    </w:p>
    <w:p w14:paraId="5D5DB791" w14:textId="5B285E02" w:rsidR="00254B54" w:rsidRDefault="00254B54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本机IP地址：</w:t>
      </w:r>
      <w:r w:rsidR="00F707AE" w:rsidRPr="00F707AE">
        <w:rPr>
          <w:rFonts w:ascii="宋体" w:hAnsi="宋体"/>
          <w:bCs/>
          <w:szCs w:val="21"/>
        </w:rPr>
        <w:t>172.30,205.83</w:t>
      </w:r>
    </w:p>
    <w:p w14:paraId="02391DF0" w14:textId="5B34A93E" w:rsidR="00254B54" w:rsidRPr="00F707AE" w:rsidRDefault="00254B54" w:rsidP="00F707AE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路由器MAC地址：</w:t>
      </w:r>
      <w:r w:rsidR="00F707AE">
        <w:rPr>
          <w:rFonts w:ascii="宋体" w:hAnsi="宋体" w:hint="eastAsia"/>
          <w:bCs/>
          <w:szCs w:val="21"/>
        </w:rPr>
        <w:t>a</w:t>
      </w:r>
      <w:proofErr w:type="gramStart"/>
      <w:r w:rsidR="00F707AE">
        <w:rPr>
          <w:rFonts w:ascii="宋体" w:hAnsi="宋体" w:hint="eastAsia"/>
          <w:bCs/>
          <w:szCs w:val="21"/>
        </w:rPr>
        <w:t>0:02:a</w:t>
      </w:r>
      <w:proofErr w:type="gramEnd"/>
      <w:r w:rsidR="00F707AE">
        <w:rPr>
          <w:rFonts w:ascii="宋体" w:hAnsi="宋体" w:hint="eastAsia"/>
          <w:bCs/>
          <w:szCs w:val="21"/>
        </w:rPr>
        <w:t>5:b9:ce:18</w:t>
      </w:r>
    </w:p>
    <w:p w14:paraId="538AB720" w14:textId="7F8A32C2" w:rsidR="00254B54" w:rsidRDefault="00254B54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目标IP地址：</w:t>
      </w:r>
      <w:r w:rsidR="00F707AE" w:rsidRPr="00F707AE">
        <w:rPr>
          <w:rFonts w:ascii="宋体" w:hAnsi="宋体"/>
          <w:bCs/>
          <w:szCs w:val="21"/>
        </w:rPr>
        <w:t>182.61.200.6</w:t>
      </w:r>
    </w:p>
    <w:p w14:paraId="0E3DA7EB" w14:textId="7F368299" w:rsidR="00254B54" w:rsidRDefault="00F707AE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于是可以画出如下关系图：</w:t>
      </w:r>
    </w:p>
    <w:p w14:paraId="6937C6D5" w14:textId="4F249CCE" w:rsidR="00F707AE" w:rsidRDefault="009524FE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AA05CBB" wp14:editId="7AE641D9">
            <wp:extent cx="5274310" cy="1985010"/>
            <wp:effectExtent l="0" t="0" r="2540" b="0"/>
            <wp:docPr id="120625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52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13AB" w14:textId="22A826EF" w:rsidR="0038285A" w:rsidRDefault="0038285A" w:rsidP="00F22405">
      <w:pPr>
        <w:spacing w:before="60" w:after="60"/>
        <w:ind w:firstLineChars="100" w:firstLine="211"/>
        <w:jc w:val="left"/>
        <w:rPr>
          <w:rFonts w:ascii="宋体" w:hAnsi="宋体" w:hint="eastAsia"/>
          <w:b/>
          <w:szCs w:val="21"/>
        </w:rPr>
      </w:pPr>
      <w:r w:rsidRPr="0038285A">
        <w:rPr>
          <w:rFonts w:ascii="宋体" w:hAnsi="宋体"/>
          <w:b/>
          <w:szCs w:val="21"/>
        </w:rPr>
        <w:t>4.分析以太网的广播</w:t>
      </w:r>
      <w:proofErr w:type="gramStart"/>
      <w:r w:rsidRPr="0038285A">
        <w:rPr>
          <w:rFonts w:ascii="宋体" w:hAnsi="宋体"/>
          <w:b/>
          <w:szCs w:val="21"/>
        </w:rPr>
        <w:t>帧</w:t>
      </w:r>
      <w:proofErr w:type="gramEnd"/>
    </w:p>
    <w:p w14:paraId="3A7E1BE7" w14:textId="17C62067" w:rsidR="0038285A" w:rsidRDefault="0038285A" w:rsidP="00F22405">
      <w:pPr>
        <w:spacing w:before="60" w:after="60"/>
        <w:ind w:firstLineChars="100" w:firstLine="211"/>
        <w:jc w:val="left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4.1捕获广播</w:t>
      </w:r>
      <w:proofErr w:type="gramStart"/>
      <w:r>
        <w:rPr>
          <w:rFonts w:ascii="宋体" w:hAnsi="宋体" w:hint="eastAsia"/>
          <w:b/>
          <w:szCs w:val="21"/>
        </w:rPr>
        <w:t>帧</w:t>
      </w:r>
      <w:proofErr w:type="gramEnd"/>
    </w:p>
    <w:p w14:paraId="65BCEA9D" w14:textId="24FC7A7A" w:rsidR="0038285A" w:rsidRDefault="0038285A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 w:rsidRPr="0038285A">
        <w:rPr>
          <w:rFonts w:ascii="宋体" w:hAnsi="宋体"/>
          <w:bCs/>
          <w:szCs w:val="21"/>
        </w:rPr>
        <w:t>启动 Wireshark，在菜单栏的捕获 → 选项中进行设置，选择已连接的以太网，设置捕获过滤器为 ether multicast，捕获以太网的广播帧。</w:t>
      </w:r>
    </w:p>
    <w:p w14:paraId="75A4CEB1" w14:textId="6C15B5EE" w:rsidR="0038285A" w:rsidRDefault="0038285A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经过一段时间之后得到如下结果：</w:t>
      </w:r>
    </w:p>
    <w:p w14:paraId="219A0314" w14:textId="2E094EF4" w:rsidR="0038285A" w:rsidRDefault="0038285A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 w:rsidRPr="0038285A">
        <w:rPr>
          <w:rFonts w:ascii="宋体" w:hAnsi="宋体"/>
          <w:bCs/>
          <w:noProof/>
          <w:szCs w:val="21"/>
        </w:rPr>
        <w:drawing>
          <wp:inline distT="0" distB="0" distL="0" distR="0" wp14:anchorId="7D3CA96A" wp14:editId="4E7C4958">
            <wp:extent cx="5274310" cy="3171190"/>
            <wp:effectExtent l="0" t="0" r="2540" b="0"/>
            <wp:docPr id="1618309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FE45" w14:textId="2075EDE7" w:rsidR="0038285A" w:rsidRDefault="0038285A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4.2 分析广播</w:t>
      </w:r>
      <w:proofErr w:type="gramStart"/>
      <w:r>
        <w:rPr>
          <w:rFonts w:ascii="宋体" w:hAnsi="宋体" w:hint="eastAsia"/>
          <w:bCs/>
          <w:szCs w:val="21"/>
        </w:rPr>
        <w:t>帧</w:t>
      </w:r>
      <w:proofErr w:type="gramEnd"/>
    </w:p>
    <w:p w14:paraId="65BF1E5D" w14:textId="7852810A" w:rsidR="0038285A" w:rsidRDefault="0038285A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打开其中一个，得到如下结果：</w:t>
      </w:r>
    </w:p>
    <w:p w14:paraId="34DF8BA1" w14:textId="61887170" w:rsidR="0038285A" w:rsidRDefault="0038285A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4A74C76E" wp14:editId="418F21A6">
            <wp:extent cx="5274310" cy="2110509"/>
            <wp:effectExtent l="0" t="0" r="2540" b="4445"/>
            <wp:docPr id="987894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94520" name=""/>
                    <pic:cNvPicPr/>
                  </pic:nvPicPr>
                  <pic:blipFill rotWithShape="1">
                    <a:blip r:embed="rId18"/>
                    <a:srcRect b="33976"/>
                    <a:stretch/>
                  </pic:blipFill>
                  <pic:spPr bwMode="auto">
                    <a:xfrm>
                      <a:off x="0" y="0"/>
                      <a:ext cx="5274310" cy="211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0210" w14:textId="5E33A969" w:rsidR="00252D6B" w:rsidRDefault="00252D6B" w:rsidP="00252D6B">
      <w:pPr>
        <w:spacing w:before="60" w:after="60"/>
        <w:ind w:firstLineChars="100" w:firstLine="211"/>
        <w:jc w:val="left"/>
        <w:rPr>
          <w:rFonts w:ascii="宋体" w:hAnsi="宋体" w:hint="eastAsia"/>
          <w:b/>
          <w:szCs w:val="21"/>
        </w:rPr>
      </w:pPr>
      <w:r w:rsidRPr="00252D6B">
        <w:rPr>
          <w:rFonts w:ascii="宋体" w:hAnsi="宋体" w:hint="eastAsia"/>
          <w:b/>
          <w:szCs w:val="21"/>
        </w:rPr>
        <w:lastRenderedPageBreak/>
        <w:t>（1）</w:t>
      </w:r>
      <w:proofErr w:type="spellStart"/>
      <w:r w:rsidRPr="00252D6B">
        <w:rPr>
          <w:rFonts w:ascii="宋体" w:hAnsi="宋体"/>
          <w:b/>
          <w:szCs w:val="21"/>
        </w:rPr>
        <w:t>wireshark</w:t>
      </w:r>
      <w:proofErr w:type="spellEnd"/>
      <w:r w:rsidRPr="00252D6B">
        <w:rPr>
          <w:rFonts w:ascii="宋体" w:hAnsi="宋体" w:hint="eastAsia"/>
          <w:b/>
          <w:szCs w:val="21"/>
        </w:rPr>
        <w:t>中以太网广播帧的地址是什么</w:t>
      </w:r>
      <w:r w:rsidRPr="00252D6B">
        <w:rPr>
          <w:rFonts w:ascii="宋体" w:hAnsi="宋体"/>
          <w:b/>
          <w:szCs w:val="21"/>
        </w:rPr>
        <w:t>?</w:t>
      </w:r>
    </w:p>
    <w:p w14:paraId="449A3A1C" w14:textId="46F6F5E1" w:rsidR="00252D6B" w:rsidRDefault="00252D6B" w:rsidP="00252D6B">
      <w:pPr>
        <w:spacing w:before="60" w:after="60"/>
        <w:ind w:firstLineChars="100" w:firstLine="210"/>
        <w:jc w:val="left"/>
        <w:rPr>
          <w:rFonts w:ascii="宋体" w:hAnsi="宋体" w:hint="eastAsia"/>
          <w:b/>
          <w:szCs w:val="21"/>
        </w:rPr>
      </w:pPr>
      <w:r w:rsidRPr="00252D6B">
        <w:rPr>
          <w:noProof/>
        </w:rPr>
        <w:drawing>
          <wp:inline distT="0" distB="0" distL="0" distR="0" wp14:anchorId="0B439B92" wp14:editId="47DF9A38">
            <wp:extent cx="5274310" cy="695325"/>
            <wp:effectExtent l="0" t="0" r="2540" b="9525"/>
            <wp:docPr id="1253570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0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2026" w14:textId="316D3824" w:rsidR="00252D6B" w:rsidRPr="00252D6B" w:rsidRDefault="00252D6B" w:rsidP="00252D6B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从上图</w:t>
      </w:r>
      <w:r w:rsidRPr="00252D6B">
        <w:rPr>
          <w:rFonts w:ascii="宋体" w:hAnsi="宋体"/>
          <w:bCs/>
          <w:szCs w:val="21"/>
        </w:rPr>
        <w:t xml:space="preserve">可以看出，广播帧的地址为 </w:t>
      </w:r>
      <w:proofErr w:type="spellStart"/>
      <w:r w:rsidRPr="00252D6B">
        <w:rPr>
          <w:rFonts w:ascii="宋体" w:hAnsi="宋体"/>
          <w:bCs/>
          <w:szCs w:val="21"/>
        </w:rPr>
        <w:t>ff:ff:ff:ff:ff:ff</w:t>
      </w:r>
      <w:proofErr w:type="spellEnd"/>
      <w:r w:rsidRPr="00252D6B">
        <w:rPr>
          <w:rFonts w:ascii="宋体" w:hAnsi="宋体"/>
          <w:bCs/>
          <w:szCs w:val="21"/>
        </w:rPr>
        <w:t>。</w:t>
      </w:r>
    </w:p>
    <w:p w14:paraId="5F3DE26C" w14:textId="4DABC4C4" w:rsidR="00252D6B" w:rsidRPr="00252D6B" w:rsidRDefault="00252D6B" w:rsidP="00252D6B">
      <w:pPr>
        <w:spacing w:before="60" w:after="60"/>
        <w:ind w:firstLineChars="100" w:firstLine="211"/>
        <w:jc w:val="left"/>
        <w:rPr>
          <w:rFonts w:ascii="宋体" w:hAnsi="宋体" w:hint="eastAsia"/>
          <w:b/>
          <w:szCs w:val="21"/>
        </w:rPr>
      </w:pPr>
      <w:r w:rsidRPr="00252D6B">
        <w:rPr>
          <w:rFonts w:ascii="宋体" w:hAnsi="宋体" w:hint="eastAsia"/>
          <w:b/>
          <w:szCs w:val="21"/>
        </w:rPr>
        <w:t>（2）以太网地址中哪个</w:t>
      </w:r>
      <w:proofErr w:type="gramStart"/>
      <w:r w:rsidRPr="00252D6B">
        <w:rPr>
          <w:rFonts w:ascii="宋体" w:hAnsi="宋体" w:hint="eastAsia"/>
          <w:b/>
          <w:szCs w:val="21"/>
        </w:rPr>
        <w:t>比特位</w:t>
      </w:r>
      <w:proofErr w:type="gramEnd"/>
      <w:r w:rsidRPr="00252D6B">
        <w:rPr>
          <w:rFonts w:ascii="宋体" w:hAnsi="宋体" w:hint="eastAsia"/>
          <w:b/>
          <w:szCs w:val="21"/>
        </w:rPr>
        <w:t>是用来确定是单播或多播</w:t>
      </w:r>
      <w:r w:rsidRPr="00252D6B">
        <w:rPr>
          <w:rFonts w:ascii="宋体" w:hAnsi="宋体"/>
          <w:b/>
          <w:szCs w:val="21"/>
        </w:rPr>
        <w:t>/</w:t>
      </w:r>
      <w:r w:rsidRPr="00252D6B">
        <w:rPr>
          <w:rFonts w:ascii="宋体" w:hAnsi="宋体" w:hint="eastAsia"/>
          <w:b/>
          <w:szCs w:val="21"/>
        </w:rPr>
        <w:t>广播</w:t>
      </w:r>
      <w:r w:rsidRPr="00252D6B">
        <w:rPr>
          <w:rFonts w:ascii="宋体" w:hAnsi="宋体"/>
          <w:b/>
          <w:szCs w:val="21"/>
        </w:rPr>
        <w:t>?</w:t>
      </w:r>
    </w:p>
    <w:p w14:paraId="54FB79CB" w14:textId="16F3FC40" w:rsidR="0038285A" w:rsidRDefault="00252D6B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2920ED48" wp14:editId="454EB959">
            <wp:extent cx="5274310" cy="830580"/>
            <wp:effectExtent l="0" t="0" r="2540" b="7620"/>
            <wp:docPr id="74748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82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66DD" w14:textId="6AA5C52A" w:rsidR="00252D6B" w:rsidRDefault="00252D6B" w:rsidP="00F22405">
      <w:pPr>
        <w:spacing w:before="60" w:after="60"/>
        <w:ind w:firstLineChars="100" w:firstLine="21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根据图中信息可以看出，第八位</w:t>
      </w:r>
      <w:proofErr w:type="spellStart"/>
      <w:r>
        <w:rPr>
          <w:rFonts w:ascii="宋体" w:hAnsi="宋体" w:hint="eastAsia"/>
          <w:bCs/>
          <w:szCs w:val="21"/>
        </w:rPr>
        <w:t>IGbit</w:t>
      </w:r>
      <w:proofErr w:type="spellEnd"/>
      <w:r>
        <w:rPr>
          <w:rFonts w:ascii="宋体" w:hAnsi="宋体" w:hint="eastAsia"/>
          <w:bCs/>
          <w:szCs w:val="21"/>
        </w:rPr>
        <w:t>用于确定是单播还是多播/广播。</w:t>
      </w:r>
    </w:p>
    <w:p w14:paraId="08C46EFF" w14:textId="61EB034E" w:rsidR="00252D6B" w:rsidRPr="00F03FB8" w:rsidRDefault="00F03FB8" w:rsidP="00F22405">
      <w:pPr>
        <w:spacing w:before="60" w:after="60"/>
        <w:ind w:firstLineChars="100" w:firstLine="211"/>
        <w:jc w:val="left"/>
        <w:rPr>
          <w:rFonts w:ascii="宋体" w:hAnsi="宋体" w:hint="eastAsia"/>
          <w:b/>
          <w:szCs w:val="21"/>
        </w:rPr>
      </w:pPr>
      <w:r w:rsidRPr="00F03FB8">
        <w:rPr>
          <w:rFonts w:ascii="宋体" w:hAnsi="宋体" w:hint="eastAsia"/>
          <w:b/>
          <w:szCs w:val="21"/>
        </w:rPr>
        <w:t>5.问题分析</w:t>
      </w:r>
    </w:p>
    <w:p w14:paraId="02A5E244" w14:textId="4051267D" w:rsidR="00252D6B" w:rsidRPr="000A6791" w:rsidRDefault="00F03FB8" w:rsidP="000A6791">
      <w:pPr>
        <w:spacing w:before="60" w:after="60"/>
        <w:jc w:val="left"/>
        <w:rPr>
          <w:rFonts w:ascii="宋体" w:hAnsi="宋体" w:hint="eastAsia"/>
          <w:b/>
          <w:szCs w:val="21"/>
        </w:rPr>
      </w:pPr>
      <w:r w:rsidRPr="000A6791">
        <w:rPr>
          <w:rFonts w:ascii="宋体" w:hAnsi="宋体"/>
          <w:b/>
          <w:szCs w:val="21"/>
        </w:rPr>
        <w:t xml:space="preserve">1. How long are the combined IEEE 802.3 and LLC headers compared to the DIX Ethernet headers? </w:t>
      </w:r>
      <w:r w:rsidRPr="000A6791">
        <w:rPr>
          <w:rFonts w:ascii="宋体" w:hAnsi="宋体" w:hint="eastAsia"/>
          <w:b/>
          <w:szCs w:val="21"/>
        </w:rPr>
        <w:t>（</w:t>
      </w:r>
      <w:r w:rsidRPr="000A6791">
        <w:rPr>
          <w:rFonts w:ascii="宋体" w:hAnsi="宋体"/>
          <w:b/>
          <w:szCs w:val="21"/>
        </w:rPr>
        <w:t>与 DIX 以太网接头相比，IEEE 802.3 和 LLC 接头的组合有多长？</w:t>
      </w:r>
      <w:r w:rsidRPr="000A6791">
        <w:rPr>
          <w:rFonts w:ascii="宋体" w:hAnsi="宋体" w:hint="eastAsia"/>
          <w:b/>
          <w:szCs w:val="21"/>
        </w:rPr>
        <w:t>）</w:t>
      </w:r>
    </w:p>
    <w:p w14:paraId="106A5B52" w14:textId="76AA2D8A" w:rsidR="000A6791" w:rsidRDefault="000A6791" w:rsidP="000A6791">
      <w:pPr>
        <w:spacing w:before="60" w:after="6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1.</w:t>
      </w:r>
      <w:r w:rsidRPr="000A6791">
        <w:rPr>
          <w:rFonts w:ascii="宋体" w:hAnsi="宋体" w:hint="eastAsia"/>
          <w:bCs/>
          <w:szCs w:val="21"/>
        </w:rPr>
        <w:t xml:space="preserve"> DIX报头长度为 14 字节。它包含目的 MAC 地址（6 字节）、源 MAC 地址（6 字节）和类型字段（2 字节）</w:t>
      </w:r>
      <w:r>
        <w:rPr>
          <w:rFonts w:ascii="宋体" w:hAnsi="宋体" w:hint="eastAsia"/>
          <w:bCs/>
          <w:szCs w:val="21"/>
        </w:rPr>
        <w:t xml:space="preserve"> 通常为14字节。</w:t>
      </w:r>
    </w:p>
    <w:p w14:paraId="04012DE5" w14:textId="77777777" w:rsidR="000A6791" w:rsidRPr="000A6791" w:rsidRDefault="000A6791" w:rsidP="000A6791">
      <w:pPr>
        <w:spacing w:before="60" w:after="60"/>
        <w:jc w:val="left"/>
        <w:rPr>
          <w:rFonts w:ascii="宋体" w:hAnsi="宋体" w:hint="eastAsia"/>
          <w:bCs/>
          <w:szCs w:val="21"/>
        </w:rPr>
      </w:pPr>
    </w:p>
    <w:p w14:paraId="77ED6CEA" w14:textId="5E9AE0AD" w:rsidR="000A6791" w:rsidRPr="000A6791" w:rsidRDefault="000A6791" w:rsidP="000A6791">
      <w:pPr>
        <w:spacing w:before="60" w:after="6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2.</w:t>
      </w:r>
      <w:r w:rsidRPr="000A6791">
        <w:rPr>
          <w:rFonts w:ascii="宋体" w:hAnsi="宋体" w:hint="eastAsia"/>
          <w:bCs/>
          <w:szCs w:val="21"/>
        </w:rPr>
        <w:t xml:space="preserve">IEEE 802.3 </w:t>
      </w:r>
      <w:proofErr w:type="gramStart"/>
      <w:r w:rsidRPr="000A6791">
        <w:rPr>
          <w:rFonts w:ascii="宋体" w:hAnsi="宋体" w:hint="eastAsia"/>
          <w:bCs/>
          <w:szCs w:val="21"/>
        </w:rPr>
        <w:t>帧头长度</w:t>
      </w:r>
      <w:proofErr w:type="gramEnd"/>
      <w:r w:rsidRPr="000A6791">
        <w:rPr>
          <w:rFonts w:ascii="宋体" w:hAnsi="宋体" w:hint="eastAsia"/>
          <w:bCs/>
          <w:szCs w:val="21"/>
        </w:rPr>
        <w:t>为 14 字节，其中包括目的 MAC 地址（6 字节）、源 MAC 地址（6 字节）和长度字段（2 字节）</w:t>
      </w:r>
      <w:r>
        <w:rPr>
          <w:rFonts w:ascii="宋体" w:hAnsi="宋体" w:hint="eastAsia"/>
          <w:bCs/>
          <w:szCs w:val="21"/>
        </w:rPr>
        <w:t>，这里为14字节。</w:t>
      </w:r>
    </w:p>
    <w:p w14:paraId="6A783980" w14:textId="31427BFA" w:rsidR="000A6791" w:rsidRPr="000A6791" w:rsidRDefault="000A6791" w:rsidP="000A6791">
      <w:pPr>
        <w:spacing w:before="60" w:after="6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而对于</w:t>
      </w:r>
      <w:r w:rsidRPr="000A6791">
        <w:rPr>
          <w:rFonts w:ascii="宋体" w:hAnsi="宋体" w:hint="eastAsia"/>
          <w:bCs/>
          <w:szCs w:val="21"/>
        </w:rPr>
        <w:t>LLC（逻辑链路控制）头</w:t>
      </w:r>
      <w:r>
        <w:rPr>
          <w:rFonts w:ascii="宋体" w:hAnsi="宋体" w:hint="eastAsia"/>
          <w:bCs/>
          <w:szCs w:val="21"/>
        </w:rPr>
        <w:t>，</w:t>
      </w:r>
      <w:r w:rsidRPr="000A6791">
        <w:rPr>
          <w:rFonts w:ascii="宋体" w:hAnsi="宋体" w:hint="eastAsia"/>
          <w:bCs/>
          <w:szCs w:val="21"/>
        </w:rPr>
        <w:t>LLC 帧格式包括目的服务访问点DSAP和</w:t>
      </w:r>
      <w:proofErr w:type="gramStart"/>
      <w:r w:rsidRPr="000A6791">
        <w:rPr>
          <w:rFonts w:ascii="宋体" w:hAnsi="宋体" w:hint="eastAsia"/>
          <w:bCs/>
          <w:szCs w:val="21"/>
        </w:rPr>
        <w:t>源服务访问</w:t>
      </w:r>
      <w:r>
        <w:rPr>
          <w:rFonts w:ascii="宋体" w:hAnsi="宋体" w:hint="eastAsia"/>
          <w:bCs/>
          <w:szCs w:val="21"/>
        </w:rPr>
        <w:t>点</w:t>
      </w:r>
      <w:proofErr w:type="gramEnd"/>
      <w:r w:rsidRPr="000A6791">
        <w:rPr>
          <w:rFonts w:ascii="宋体" w:hAnsi="宋体" w:hint="eastAsia"/>
          <w:bCs/>
          <w:szCs w:val="21"/>
        </w:rPr>
        <w:t>SSAP</w:t>
      </w:r>
      <w:r>
        <w:rPr>
          <w:rFonts w:ascii="宋体" w:hAnsi="宋体" w:hint="eastAsia"/>
          <w:bCs/>
          <w:szCs w:val="21"/>
        </w:rPr>
        <w:t>，</w:t>
      </w:r>
      <w:r w:rsidRPr="000A6791">
        <w:rPr>
          <w:rFonts w:ascii="宋体" w:hAnsi="宋体" w:hint="eastAsia"/>
          <w:bCs/>
          <w:szCs w:val="21"/>
        </w:rPr>
        <w:t>各占 1 字节，</w:t>
      </w:r>
      <w:r>
        <w:rPr>
          <w:rFonts w:ascii="宋体" w:hAnsi="宋体" w:hint="eastAsia"/>
          <w:bCs/>
          <w:szCs w:val="21"/>
        </w:rPr>
        <w:t>在这之后为</w:t>
      </w:r>
      <w:r w:rsidRPr="000A6791">
        <w:rPr>
          <w:rFonts w:ascii="宋体" w:hAnsi="宋体"/>
          <w:bCs/>
          <w:szCs w:val="21"/>
        </w:rPr>
        <w:t>控制字段</w:t>
      </w:r>
      <w:r>
        <w:rPr>
          <w:rFonts w:ascii="宋体" w:hAnsi="宋体" w:hint="eastAsia"/>
          <w:bCs/>
          <w:szCs w:val="21"/>
        </w:rPr>
        <w:t>，一个字节</w:t>
      </w:r>
      <w:r w:rsidRPr="000A6791">
        <w:rPr>
          <w:rFonts w:ascii="宋体" w:hAnsi="宋体" w:hint="eastAsia"/>
          <w:bCs/>
          <w:szCs w:val="21"/>
        </w:rPr>
        <w:t xml:space="preserve"> </w:t>
      </w:r>
      <w:r>
        <w:rPr>
          <w:rFonts w:ascii="宋体" w:hAnsi="宋体" w:hint="eastAsia"/>
          <w:bCs/>
          <w:szCs w:val="21"/>
        </w:rPr>
        <w:t>。</w:t>
      </w:r>
    </w:p>
    <w:p w14:paraId="058440D4" w14:textId="14AC4E3F" w:rsidR="00F03FB8" w:rsidRDefault="000A6791" w:rsidP="000A6791">
      <w:pPr>
        <w:spacing w:before="60" w:after="60"/>
        <w:jc w:val="left"/>
        <w:rPr>
          <w:rFonts w:ascii="宋体" w:hAnsi="宋体" w:hint="eastAsia"/>
          <w:bCs/>
          <w:szCs w:val="21"/>
        </w:rPr>
      </w:pPr>
      <w:r w:rsidRPr="000A6791">
        <w:rPr>
          <w:rFonts w:ascii="宋体" w:hAnsi="宋体" w:hint="eastAsia"/>
          <w:bCs/>
          <w:szCs w:val="21"/>
        </w:rPr>
        <w:t>所以 IEEE 802.3 和 LLC 组合报头长度为17字节</w:t>
      </w:r>
      <w:r>
        <w:rPr>
          <w:rFonts w:ascii="宋体" w:hAnsi="宋体" w:hint="eastAsia"/>
          <w:bCs/>
          <w:szCs w:val="21"/>
        </w:rPr>
        <w:t>。</w:t>
      </w:r>
    </w:p>
    <w:p w14:paraId="48E85074" w14:textId="77777777" w:rsidR="000A6791" w:rsidRDefault="000A6791" w:rsidP="000A6791">
      <w:pPr>
        <w:spacing w:before="60" w:after="60"/>
        <w:jc w:val="left"/>
        <w:rPr>
          <w:rFonts w:ascii="宋体" w:hAnsi="宋体" w:hint="eastAsia"/>
          <w:bCs/>
          <w:szCs w:val="21"/>
        </w:rPr>
      </w:pPr>
    </w:p>
    <w:p w14:paraId="55E91AF9" w14:textId="77777777" w:rsidR="000A6791" w:rsidRPr="000A6791" w:rsidRDefault="000A6791" w:rsidP="000A6791">
      <w:pPr>
        <w:pStyle w:val="-11"/>
        <w:ind w:left="0"/>
        <w:rPr>
          <w:rFonts w:ascii="宋体" w:eastAsia="宋体" w:hAnsi="宋体" w:hint="eastAsia"/>
          <w:b/>
          <w:sz w:val="21"/>
          <w:szCs w:val="21"/>
          <w:lang w:eastAsia="zh-CN"/>
        </w:rPr>
      </w:pPr>
      <w:r w:rsidRPr="000A6791">
        <w:rPr>
          <w:rFonts w:ascii="宋体" w:eastAsia="宋体" w:hAnsi="宋体" w:hint="eastAsia"/>
          <w:b/>
          <w:sz w:val="21"/>
          <w:szCs w:val="21"/>
        </w:rPr>
        <w:t>2.</w:t>
      </w:r>
      <w:r w:rsidRPr="000A6791">
        <w:rPr>
          <w:rFonts w:ascii="宋体" w:eastAsia="宋体" w:hAnsi="宋体"/>
          <w:b/>
          <w:sz w:val="21"/>
          <w:szCs w:val="21"/>
        </w:rPr>
        <w:t xml:space="preserve"> How does the receiving computer know whether the frame is DIX Ethernet or IEEE </w:t>
      </w:r>
      <w:proofErr w:type="gramStart"/>
      <w:r w:rsidRPr="000A6791">
        <w:rPr>
          <w:rFonts w:ascii="宋体" w:eastAsia="宋体" w:hAnsi="宋体"/>
          <w:b/>
          <w:sz w:val="21"/>
          <w:szCs w:val="21"/>
        </w:rPr>
        <w:t>802.3?</w:t>
      </w:r>
      <w:r w:rsidRPr="000A6791">
        <w:rPr>
          <w:rFonts w:ascii="宋体" w:eastAsia="宋体" w:hAnsi="宋体" w:hint="eastAsia"/>
          <w:b/>
          <w:sz w:val="21"/>
          <w:szCs w:val="21"/>
          <w:lang w:eastAsia="zh-CN"/>
        </w:rPr>
        <w:t>（</w:t>
      </w:r>
      <w:proofErr w:type="gramEnd"/>
      <w:r w:rsidRPr="000A6791">
        <w:rPr>
          <w:rFonts w:ascii="宋体" w:eastAsia="宋体" w:hAnsi="宋体"/>
          <w:b/>
          <w:sz w:val="21"/>
          <w:szCs w:val="21"/>
          <w:lang w:eastAsia="zh-CN"/>
        </w:rPr>
        <w:t>接收计算机如何知道帧是 DIX 以太网还是 IEEE 802.3？</w:t>
      </w:r>
      <w:r w:rsidRPr="000A6791">
        <w:rPr>
          <w:rFonts w:ascii="宋体" w:eastAsia="宋体" w:hAnsi="宋体" w:hint="eastAsia"/>
          <w:b/>
          <w:sz w:val="21"/>
          <w:szCs w:val="21"/>
          <w:lang w:eastAsia="zh-CN"/>
        </w:rPr>
        <w:t>）</w:t>
      </w:r>
    </w:p>
    <w:p w14:paraId="2C784EE2" w14:textId="133AE829" w:rsidR="00F03FB8" w:rsidRDefault="000A6791" w:rsidP="000A6791">
      <w:pPr>
        <w:pStyle w:val="-11"/>
        <w:ind w:left="0"/>
        <w:rPr>
          <w:rFonts w:ascii="宋体" w:hAnsi="宋体" w:hint="eastAsia"/>
          <w:b/>
          <w:szCs w:val="21"/>
          <w:lang w:eastAsia="zh-CN"/>
        </w:rPr>
      </w:pPr>
      <w:r w:rsidRPr="000A6791">
        <w:rPr>
          <w:rFonts w:ascii="宋体" w:hAnsi="宋体" w:hint="eastAsia"/>
          <w:b/>
          <w:szCs w:val="21"/>
          <w:lang w:eastAsia="zh-CN"/>
        </w:rPr>
        <w:t>ANS</w:t>
      </w:r>
      <w:r w:rsidRPr="000A6791">
        <w:rPr>
          <w:rFonts w:ascii="宋体" w:hAnsi="宋体" w:hint="eastAsia"/>
          <w:b/>
          <w:szCs w:val="21"/>
          <w:lang w:eastAsia="zh-CN"/>
        </w:rPr>
        <w:t>：</w:t>
      </w:r>
    </w:p>
    <w:p w14:paraId="667A9739" w14:textId="0A75B6C1" w:rsidR="000A6791" w:rsidRDefault="00B47053" w:rsidP="00B47053">
      <w:pPr>
        <w:pStyle w:val="-11"/>
        <w:ind w:left="0"/>
        <w:rPr>
          <w:rFonts w:ascii="宋体" w:eastAsia="宋体" w:hAnsi="宋体" w:hint="eastAsia"/>
          <w:bCs/>
          <w:sz w:val="21"/>
          <w:szCs w:val="21"/>
          <w:lang w:eastAsia="zh-CN"/>
        </w:rPr>
      </w:pPr>
      <w:r w:rsidRPr="00B47053">
        <w:rPr>
          <w:rFonts w:ascii="宋体" w:eastAsia="宋体" w:hAnsi="宋体" w:hint="eastAsia"/>
          <w:bCs/>
          <w:sz w:val="21"/>
          <w:szCs w:val="21"/>
          <w:lang w:eastAsia="zh-CN"/>
        </w:rPr>
        <w:t>在 DIX 以太网帧中，在 MAC 头部之后有一个 2 字节的Type字段。这个类型字段用于标识上层协议</w:t>
      </w:r>
      <w:r>
        <w:rPr>
          <w:rFonts w:ascii="宋体" w:eastAsia="宋体" w:hAnsi="宋体" w:hint="eastAsia"/>
          <w:bCs/>
          <w:sz w:val="21"/>
          <w:szCs w:val="21"/>
          <w:lang w:eastAsia="zh-CN"/>
        </w:rPr>
        <w:t>。</w:t>
      </w:r>
    </w:p>
    <w:p w14:paraId="33C8EE4F" w14:textId="55B1361C" w:rsidR="00B47053" w:rsidRDefault="00B47053" w:rsidP="00B47053">
      <w:pPr>
        <w:pStyle w:val="-11"/>
        <w:ind w:left="0"/>
        <w:rPr>
          <w:rFonts w:ascii="宋体" w:eastAsia="宋体" w:hAnsi="宋体" w:hint="eastAsia"/>
          <w:bCs/>
          <w:sz w:val="21"/>
          <w:szCs w:val="21"/>
          <w:lang w:eastAsia="zh-CN"/>
        </w:rPr>
      </w:pPr>
      <w:r w:rsidRPr="00B47053">
        <w:rPr>
          <w:rFonts w:ascii="宋体" w:eastAsia="宋体" w:hAnsi="宋体"/>
          <w:bCs/>
          <w:sz w:val="21"/>
          <w:szCs w:val="21"/>
          <w:lang w:eastAsia="zh-CN"/>
        </w:rPr>
        <w:t>在 IEEE 802.3 帧中，MAC 头部之后是一个 2 字节的Length字段，它表示数据字段的长度。</w:t>
      </w:r>
    </w:p>
    <w:p w14:paraId="0CBA91A5" w14:textId="5BCA94BF" w:rsidR="00B47053" w:rsidRPr="00B47053" w:rsidRDefault="00B47053" w:rsidP="00B47053">
      <w:pPr>
        <w:pStyle w:val="-11"/>
        <w:ind w:left="0"/>
        <w:rPr>
          <w:rFonts w:ascii="宋体" w:eastAsia="宋体" w:hAnsi="宋体" w:hint="eastAsia"/>
          <w:bCs/>
          <w:sz w:val="21"/>
          <w:szCs w:val="21"/>
          <w:lang w:eastAsia="zh-CN"/>
        </w:rPr>
      </w:pPr>
      <w:r w:rsidRPr="00B47053">
        <w:rPr>
          <w:rFonts w:ascii="宋体" w:eastAsia="宋体" w:hAnsi="宋体" w:hint="eastAsia"/>
          <w:bCs/>
          <w:sz w:val="21"/>
          <w:szCs w:val="21"/>
          <w:lang w:eastAsia="zh-CN"/>
        </w:rPr>
        <w:t xml:space="preserve">根据 Type/Length 字段，如果该字段的值小于或等于 </w:t>
      </w:r>
      <w:r w:rsidRPr="00B47053">
        <w:rPr>
          <w:rFonts w:ascii="宋体" w:eastAsia="宋体" w:hAnsi="宋体"/>
          <w:bCs/>
          <w:sz w:val="21"/>
          <w:szCs w:val="21"/>
          <w:lang w:eastAsia="zh-CN"/>
        </w:rPr>
        <w:t>0x600（十进制为 1536）</w:t>
      </w:r>
      <w:r w:rsidRPr="00B47053">
        <w:rPr>
          <w:rFonts w:ascii="宋体" w:eastAsia="宋体" w:hAnsi="宋体" w:hint="eastAsia"/>
          <w:bCs/>
          <w:sz w:val="21"/>
          <w:szCs w:val="21"/>
          <w:lang w:eastAsia="zh-CN"/>
        </w:rPr>
        <w:t>，则表示 Length，为</w:t>
      </w:r>
      <w:r>
        <w:rPr>
          <w:rFonts w:ascii="宋体" w:eastAsia="宋体" w:hAnsi="宋体" w:hint="eastAsia"/>
          <w:bCs/>
          <w:sz w:val="21"/>
          <w:szCs w:val="21"/>
          <w:lang w:eastAsia="zh-CN"/>
        </w:rPr>
        <w:t>I</w:t>
      </w:r>
      <w:r w:rsidRPr="00B47053">
        <w:rPr>
          <w:rFonts w:ascii="宋体" w:eastAsia="宋体" w:hAnsi="宋体" w:hint="eastAsia"/>
          <w:bCs/>
          <w:sz w:val="21"/>
          <w:szCs w:val="21"/>
          <w:lang w:eastAsia="zh-CN"/>
        </w:rPr>
        <w:t>EEE</w:t>
      </w:r>
      <w:r>
        <w:rPr>
          <w:rFonts w:ascii="宋体" w:eastAsia="宋体" w:hAnsi="宋体" w:hint="eastAsia"/>
          <w:bCs/>
          <w:sz w:val="21"/>
          <w:szCs w:val="21"/>
          <w:lang w:eastAsia="zh-CN"/>
        </w:rPr>
        <w:t xml:space="preserve"> </w:t>
      </w:r>
      <w:r w:rsidRPr="00B47053">
        <w:rPr>
          <w:rFonts w:ascii="宋体" w:eastAsia="宋体" w:hAnsi="宋体" w:hint="eastAsia"/>
          <w:bCs/>
          <w:sz w:val="21"/>
          <w:szCs w:val="21"/>
          <w:lang w:eastAsia="zh-CN"/>
        </w:rPr>
        <w:t>802.3，否则表示 Type，为 DIX 以太网。</w:t>
      </w:r>
    </w:p>
    <w:p w14:paraId="62331BB1" w14:textId="225791F7" w:rsidR="000A6791" w:rsidRPr="000A6791" w:rsidRDefault="000A6791" w:rsidP="000A6791">
      <w:pPr>
        <w:spacing w:before="60" w:after="60"/>
        <w:jc w:val="left"/>
        <w:rPr>
          <w:rFonts w:ascii="宋体" w:hAnsi="宋体" w:hint="eastAsia"/>
          <w:b/>
          <w:szCs w:val="21"/>
        </w:rPr>
      </w:pPr>
      <w:r w:rsidRPr="000A6791">
        <w:rPr>
          <w:rFonts w:ascii="宋体" w:hAnsi="宋体" w:hint="eastAsia"/>
          <w:b/>
          <w:szCs w:val="21"/>
        </w:rPr>
        <w:t>3.</w:t>
      </w:r>
      <w:r w:rsidRPr="000A6791">
        <w:rPr>
          <w:b/>
        </w:rPr>
        <w:t xml:space="preserve"> </w:t>
      </w:r>
      <w:r w:rsidRPr="000A6791">
        <w:rPr>
          <w:rFonts w:ascii="宋体" w:hAnsi="宋体"/>
          <w:b/>
          <w:szCs w:val="21"/>
        </w:rPr>
        <w:t xml:space="preserve">If IEEE 802.3 has no Type field, then how is the next higher layer determined? Use Wireshark to look for the demultiplexing </w:t>
      </w:r>
      <w:proofErr w:type="gramStart"/>
      <w:r w:rsidRPr="000A6791">
        <w:rPr>
          <w:rFonts w:ascii="宋体" w:hAnsi="宋体"/>
          <w:b/>
          <w:szCs w:val="21"/>
        </w:rPr>
        <w:t>key.</w:t>
      </w:r>
      <w:r w:rsidRPr="000A6791">
        <w:rPr>
          <w:rFonts w:ascii="宋体" w:hAnsi="宋体" w:hint="eastAsia"/>
          <w:b/>
          <w:szCs w:val="21"/>
        </w:rPr>
        <w:t>（</w:t>
      </w:r>
      <w:proofErr w:type="gramEnd"/>
      <w:r w:rsidRPr="000A6791">
        <w:rPr>
          <w:rFonts w:ascii="宋体" w:hAnsi="宋体"/>
          <w:b/>
          <w:szCs w:val="21"/>
        </w:rPr>
        <w:t>如果 IEEE 802.3 没有 Type 字段，那么如何确定下一个更高的层？</w:t>
      </w:r>
      <w:r w:rsidRPr="000A6791">
        <w:rPr>
          <w:rFonts w:ascii="宋体" w:hAnsi="宋体" w:hint="eastAsia"/>
          <w:b/>
          <w:szCs w:val="21"/>
        </w:rPr>
        <w:t>）</w:t>
      </w:r>
    </w:p>
    <w:p w14:paraId="071E625E" w14:textId="742F24B4" w:rsidR="000A6791" w:rsidRPr="000A6791" w:rsidRDefault="00FE149B" w:rsidP="000A6791">
      <w:pPr>
        <w:spacing w:before="60" w:after="6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IEEE 802.3 中会有</w:t>
      </w:r>
      <w:r w:rsidRPr="00FE149B">
        <w:rPr>
          <w:rFonts w:ascii="宋体" w:hAnsi="宋体"/>
          <w:bCs/>
          <w:szCs w:val="21"/>
        </w:rPr>
        <w:t>LLC报头</w:t>
      </w:r>
      <w:r>
        <w:rPr>
          <w:rFonts w:ascii="宋体" w:hAnsi="宋体" w:hint="eastAsia"/>
          <w:bCs/>
          <w:szCs w:val="21"/>
        </w:rPr>
        <w:t>确定</w:t>
      </w:r>
      <w:r w:rsidRPr="00FE149B">
        <w:rPr>
          <w:rFonts w:ascii="宋体" w:hAnsi="宋体"/>
          <w:bCs/>
          <w:szCs w:val="21"/>
        </w:rPr>
        <w:t>下一个更高的层协议。LLC 头中的 DSAP 字段可以指示上层协议。</w:t>
      </w:r>
    </w:p>
    <w:p w14:paraId="1E8D22D3" w14:textId="02CD951B" w:rsidR="00366848" w:rsidRDefault="00366848" w:rsidP="000A6791">
      <w:pPr>
        <w:spacing w:before="60" w:after="60"/>
        <w:rPr>
          <w:b/>
        </w:rPr>
      </w:pPr>
      <w:r>
        <w:rPr>
          <w:rFonts w:hint="eastAsia"/>
          <w:b/>
        </w:rPr>
        <w:t>五</w:t>
      </w:r>
      <w:r>
        <w:rPr>
          <w:b/>
        </w:rPr>
        <w:t>、实验结果总结</w:t>
      </w:r>
    </w:p>
    <w:p w14:paraId="126DBCA3" w14:textId="087FF648" w:rsidR="000A6791" w:rsidRDefault="00206405" w:rsidP="000A6791">
      <w:pPr>
        <w:spacing w:before="60" w:after="60"/>
        <w:rPr>
          <w:bCs/>
        </w:rPr>
      </w:pPr>
      <w:r w:rsidRPr="00206405">
        <w:rPr>
          <w:rFonts w:hint="eastAsia"/>
          <w:bCs/>
        </w:rPr>
        <w:t>1.</w:t>
      </w:r>
      <w:r w:rsidRPr="00206405">
        <w:rPr>
          <w:rFonts w:ascii="Segoe UI" w:hAnsi="Segoe UI" w:cs="Segoe UI"/>
          <w:bCs/>
          <w:shd w:val="clear" w:color="auto" w:fill="FFFFFF"/>
        </w:rPr>
        <w:t xml:space="preserve"> </w:t>
      </w:r>
      <w:r>
        <w:rPr>
          <w:rFonts w:ascii="Segoe UI" w:hAnsi="Segoe UI" w:cs="Segoe UI" w:hint="eastAsia"/>
          <w:bCs/>
          <w:shd w:val="clear" w:color="auto" w:fill="FFFFFF"/>
        </w:rPr>
        <w:t>通过本次实验，我</w:t>
      </w:r>
      <w:r w:rsidRPr="00206405">
        <w:rPr>
          <w:bCs/>
        </w:rPr>
        <w:t>深入理解了</w:t>
      </w:r>
      <w:r w:rsidRPr="00206405">
        <w:rPr>
          <w:bCs/>
        </w:rPr>
        <w:t xml:space="preserve"> Ethernet </w:t>
      </w:r>
      <w:r w:rsidRPr="00206405">
        <w:rPr>
          <w:bCs/>
        </w:rPr>
        <w:t>帧结构，清晰地认识到其头部包含目的</w:t>
      </w:r>
      <w:r w:rsidRPr="00206405">
        <w:rPr>
          <w:bCs/>
        </w:rPr>
        <w:t xml:space="preserve"> MAC </w:t>
      </w:r>
      <w:r w:rsidRPr="00206405">
        <w:rPr>
          <w:bCs/>
        </w:rPr>
        <w:t>地址（</w:t>
      </w:r>
      <w:r w:rsidRPr="00206405">
        <w:rPr>
          <w:bCs/>
        </w:rPr>
        <w:t xml:space="preserve">6 </w:t>
      </w:r>
      <w:r w:rsidRPr="00206405">
        <w:rPr>
          <w:bCs/>
        </w:rPr>
        <w:t>字节）、源</w:t>
      </w:r>
      <w:r w:rsidRPr="00206405">
        <w:rPr>
          <w:bCs/>
        </w:rPr>
        <w:t xml:space="preserve"> MAC </w:t>
      </w:r>
      <w:r w:rsidRPr="00206405">
        <w:rPr>
          <w:bCs/>
        </w:rPr>
        <w:t>地址（</w:t>
      </w:r>
      <w:r w:rsidRPr="00206405">
        <w:rPr>
          <w:bCs/>
        </w:rPr>
        <w:t xml:space="preserve">6 </w:t>
      </w:r>
      <w:r w:rsidRPr="00206405">
        <w:rPr>
          <w:bCs/>
        </w:rPr>
        <w:t>字节）、类型字段（</w:t>
      </w:r>
      <w:r w:rsidRPr="00206405">
        <w:rPr>
          <w:bCs/>
        </w:rPr>
        <w:t xml:space="preserve">2 </w:t>
      </w:r>
      <w:r w:rsidRPr="00206405">
        <w:rPr>
          <w:bCs/>
        </w:rPr>
        <w:t>字节）等关键部分，而负载部分则是紧随头部之后的数据内容，其范围依据帧的总长度和头部长度而定。</w:t>
      </w:r>
    </w:p>
    <w:p w14:paraId="055DBF98" w14:textId="543D5EED" w:rsidR="00206405" w:rsidRDefault="00206405" w:rsidP="000A6791">
      <w:pPr>
        <w:spacing w:before="60" w:after="60"/>
        <w:rPr>
          <w:bCs/>
        </w:rPr>
      </w:pPr>
      <w:r>
        <w:rPr>
          <w:rFonts w:hint="eastAsia"/>
          <w:bCs/>
        </w:rPr>
        <w:t>2.</w:t>
      </w:r>
      <w:r>
        <w:rPr>
          <w:rFonts w:hint="eastAsia"/>
          <w:bCs/>
        </w:rPr>
        <w:t>通过</w:t>
      </w:r>
      <w:r w:rsidRPr="00206405">
        <w:rPr>
          <w:bCs/>
        </w:rPr>
        <w:t>绘制了包含电脑、路由器和远程服务器相对位置的示意图</w:t>
      </w:r>
      <w:r>
        <w:rPr>
          <w:rFonts w:hint="eastAsia"/>
          <w:bCs/>
        </w:rPr>
        <w:t>，我</w:t>
      </w:r>
      <w:r w:rsidRPr="00206405">
        <w:rPr>
          <w:bCs/>
        </w:rPr>
        <w:t>对网络设备在不同网络</w:t>
      </w:r>
      <w:r w:rsidRPr="00206405">
        <w:rPr>
          <w:bCs/>
        </w:rPr>
        <w:lastRenderedPageBreak/>
        <w:t>层次中的连接与通信机制有了直观的认识</w:t>
      </w:r>
      <w:r>
        <w:rPr>
          <w:rFonts w:hint="eastAsia"/>
          <w:bCs/>
        </w:rPr>
        <w:t>，</w:t>
      </w:r>
      <w:r w:rsidRPr="00206405">
        <w:rPr>
          <w:rFonts w:hint="eastAsia"/>
          <w:bCs/>
        </w:rPr>
        <w:t>有助于理解数据在网络中的传输路径和地址转换过程。</w:t>
      </w:r>
    </w:p>
    <w:p w14:paraId="4086C471" w14:textId="7DA1EEC5" w:rsidR="00206405" w:rsidRDefault="00206405" w:rsidP="000A6791">
      <w:pPr>
        <w:spacing w:before="60" w:after="60"/>
        <w:rPr>
          <w:bCs/>
        </w:rPr>
      </w:pPr>
      <w:r>
        <w:rPr>
          <w:rFonts w:hint="eastAsia"/>
          <w:bCs/>
        </w:rPr>
        <w:t>3.</w:t>
      </w:r>
      <w:r>
        <w:rPr>
          <w:rFonts w:hint="eastAsia"/>
          <w:bCs/>
        </w:rPr>
        <w:t>更具</w:t>
      </w:r>
      <w:r w:rsidRPr="00206405">
        <w:rPr>
          <w:bCs/>
        </w:rPr>
        <w:t xml:space="preserve"> Wireshark </w:t>
      </w:r>
      <w:r w:rsidRPr="00206405">
        <w:rPr>
          <w:bCs/>
        </w:rPr>
        <w:t>捕获的数据，</w:t>
      </w:r>
      <w:r>
        <w:rPr>
          <w:rFonts w:hint="eastAsia"/>
          <w:bCs/>
        </w:rPr>
        <w:t>我明白了</w:t>
      </w:r>
      <w:r w:rsidRPr="00206405">
        <w:rPr>
          <w:bCs/>
        </w:rPr>
        <w:t>以太网广播帧的地址为</w:t>
      </w:r>
      <w:r w:rsidRPr="00206405">
        <w:rPr>
          <w:bCs/>
        </w:rPr>
        <w:t>FF:FF:FF:FF:FF:FF</w:t>
      </w:r>
      <w:r>
        <w:rPr>
          <w:rFonts w:hint="eastAsia"/>
          <w:bCs/>
        </w:rPr>
        <w:t>；</w:t>
      </w:r>
      <w:r w:rsidRPr="00206405">
        <w:rPr>
          <w:rFonts w:hint="eastAsia"/>
          <w:bCs/>
        </w:rPr>
        <w:t>了解到以太网地址的第一个字节的最低位（第</w:t>
      </w:r>
      <w:r w:rsidRPr="00206405">
        <w:rPr>
          <w:rFonts w:hint="eastAsia"/>
          <w:bCs/>
        </w:rPr>
        <w:t xml:space="preserve"> 8 </w:t>
      </w:r>
      <w:r w:rsidRPr="00206405">
        <w:rPr>
          <w:rFonts w:hint="eastAsia"/>
          <w:bCs/>
        </w:rPr>
        <w:t>位）用于确定是单播（为</w:t>
      </w:r>
      <w:r w:rsidRPr="00206405">
        <w:rPr>
          <w:rFonts w:hint="eastAsia"/>
          <w:bCs/>
        </w:rPr>
        <w:t xml:space="preserve"> 0</w:t>
      </w:r>
      <w:r w:rsidRPr="00206405">
        <w:rPr>
          <w:rFonts w:hint="eastAsia"/>
          <w:bCs/>
        </w:rPr>
        <w:t>）或多播</w:t>
      </w:r>
      <w:r w:rsidRPr="00206405">
        <w:rPr>
          <w:rFonts w:hint="eastAsia"/>
          <w:bCs/>
        </w:rPr>
        <w:t xml:space="preserve"> / </w:t>
      </w:r>
      <w:r w:rsidRPr="00206405">
        <w:rPr>
          <w:rFonts w:hint="eastAsia"/>
          <w:bCs/>
        </w:rPr>
        <w:t>广播（为</w:t>
      </w:r>
      <w:r w:rsidRPr="00206405">
        <w:rPr>
          <w:rFonts w:hint="eastAsia"/>
          <w:bCs/>
        </w:rPr>
        <w:t xml:space="preserve"> 1</w:t>
      </w:r>
      <w:r w:rsidRPr="00206405">
        <w:rPr>
          <w:rFonts w:hint="eastAsia"/>
          <w:bCs/>
        </w:rPr>
        <w:t>），进一步加深了对以太网地址分类机制的理解</w:t>
      </w:r>
      <w:r>
        <w:rPr>
          <w:rFonts w:hint="eastAsia"/>
          <w:bCs/>
        </w:rPr>
        <w:t>。</w:t>
      </w:r>
    </w:p>
    <w:p w14:paraId="1B417A46" w14:textId="77777777" w:rsidR="00486A86" w:rsidRDefault="00486A86" w:rsidP="000A6791">
      <w:pPr>
        <w:spacing w:before="60" w:after="60"/>
        <w:rPr>
          <w:rFonts w:hint="eastAsia"/>
          <w:bCs/>
        </w:rPr>
      </w:pPr>
    </w:p>
    <w:p w14:paraId="09B0A349" w14:textId="053B2286" w:rsidR="00206405" w:rsidRPr="00206405" w:rsidRDefault="00206405" w:rsidP="000A6791">
      <w:pPr>
        <w:spacing w:before="60" w:after="60"/>
        <w:rPr>
          <w:rFonts w:hint="eastAsia"/>
          <w:bCs/>
        </w:rPr>
      </w:pPr>
      <w:r w:rsidRPr="00206405">
        <w:rPr>
          <w:bCs/>
        </w:rPr>
        <w:t>通过本次实验，不仅在实践操作上熟练掌握了</w:t>
      </w:r>
      <w:r w:rsidRPr="00206405">
        <w:rPr>
          <w:bCs/>
        </w:rPr>
        <w:t xml:space="preserve"> Wireshark </w:t>
      </w:r>
      <w:r w:rsidRPr="00206405">
        <w:rPr>
          <w:bCs/>
        </w:rPr>
        <w:t>这一强大的网络分析工具的使用方法，更在理论知识层面深入理解了以太网帧的结构、地址范围以及广播帧的特性。在实验过程中，将理论知识与实际操作紧密结合，使我们对以太网这一基础网络技术有了全面而深入的认识。</w:t>
      </w:r>
    </w:p>
    <w:p w14:paraId="277DBB1E" w14:textId="77777777" w:rsidR="00366848" w:rsidRDefault="00366848" w:rsidP="00366848">
      <w:pPr>
        <w:spacing w:before="60" w:after="60"/>
      </w:pPr>
      <w:r>
        <w:rPr>
          <w:rFonts w:hint="eastAsia"/>
          <w:b/>
        </w:rPr>
        <w:t>六、附录</w:t>
      </w:r>
    </w:p>
    <w:p w14:paraId="08251B90" w14:textId="1F673ECE" w:rsidR="00D776F6" w:rsidRDefault="00206405">
      <w:r>
        <w:rPr>
          <w:rFonts w:hint="eastAsia"/>
        </w:rPr>
        <w:t>无</w:t>
      </w:r>
    </w:p>
    <w:sectPr w:rsidR="00D776F6">
      <w:headerReference w:type="default" r:id="rId21"/>
      <w:footerReference w:type="default" r:id="rId22"/>
      <w:headerReference w:type="first" r:id="rId23"/>
      <w:footnotePr>
        <w:pos w:val="beneathText"/>
      </w:footnotePr>
      <w:pgSz w:w="11906" w:h="16838"/>
      <w:pgMar w:top="1440" w:right="1800" w:bottom="1440" w:left="180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9CCDED" w14:textId="77777777" w:rsidR="00683A69" w:rsidRDefault="00683A69" w:rsidP="00366848">
      <w:r>
        <w:separator/>
      </w:r>
    </w:p>
  </w:endnote>
  <w:endnote w:type="continuationSeparator" w:id="0">
    <w:p w14:paraId="03CFBDCF" w14:textId="77777777" w:rsidR="00683A69" w:rsidRDefault="00683A69" w:rsidP="00366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75E70" w14:textId="77777777" w:rsidR="00E80B9D" w:rsidRDefault="00EC3BD8">
    <w:pPr>
      <w:pStyle w:val="a5"/>
      <w:jc w:val="center"/>
      <w:rPr>
        <w:rFonts w:hint="eastAsia"/>
      </w:rPr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57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D0DB0A" w14:textId="77777777" w:rsidR="00683A69" w:rsidRDefault="00683A69" w:rsidP="00366848">
      <w:r>
        <w:separator/>
      </w:r>
    </w:p>
  </w:footnote>
  <w:footnote w:type="continuationSeparator" w:id="0">
    <w:p w14:paraId="22701011" w14:textId="77777777" w:rsidR="00683A69" w:rsidRDefault="00683A69" w:rsidP="00366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6C9EA" w14:textId="77777777" w:rsidR="00E80B9D" w:rsidRDefault="00EC3BD8">
    <w:pPr>
      <w:pStyle w:val="a3"/>
      <w:rPr>
        <w:rFonts w:hint="eastAsia"/>
      </w:rPr>
    </w:pPr>
    <w:r>
      <w:rPr>
        <w:rFonts w:hint="eastAsia"/>
      </w:rPr>
      <w:t>华东师范大学软件工程学院实验报告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C65D" w14:textId="58B8B1AC" w:rsidR="00E80B9D" w:rsidRDefault="00366848">
    <w:pPr>
      <w:pStyle w:val="a3"/>
      <w:rPr>
        <w:rFonts w:hint="eastAsia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D8025CC" wp14:editId="1E2DA8FD">
          <wp:simplePos x="0" y="0"/>
          <wp:positionH relativeFrom="column">
            <wp:posOffset>-128905</wp:posOffset>
          </wp:positionH>
          <wp:positionV relativeFrom="paragraph">
            <wp:posOffset>-188595</wp:posOffset>
          </wp:positionV>
          <wp:extent cx="1095375" cy="499110"/>
          <wp:effectExtent l="0" t="0" r="9525" b="0"/>
          <wp:wrapNone/>
          <wp:docPr id="2" name="图片 2" descr="huashi_big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huashi_big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499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E5AD3"/>
    <w:multiLevelType w:val="multilevel"/>
    <w:tmpl w:val="108E5AD3"/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."/>
      <w:lvlJc w:val="left"/>
      <w:pPr>
        <w:ind w:left="1470" w:hanging="360"/>
      </w:pPr>
    </w:lvl>
    <w:lvl w:ilvl="2">
      <w:start w:val="1"/>
      <w:numFmt w:val="lowerRoman"/>
      <w:lvlText w:val="%3."/>
      <w:lvlJc w:val="right"/>
      <w:pPr>
        <w:ind w:left="2190" w:hanging="180"/>
      </w:pPr>
    </w:lvl>
    <w:lvl w:ilvl="3">
      <w:start w:val="1"/>
      <w:numFmt w:val="decimal"/>
      <w:lvlText w:val="%4."/>
      <w:lvlJc w:val="left"/>
      <w:pPr>
        <w:ind w:left="2910" w:hanging="360"/>
      </w:pPr>
    </w:lvl>
    <w:lvl w:ilvl="4">
      <w:start w:val="1"/>
      <w:numFmt w:val="lowerLetter"/>
      <w:lvlText w:val="%5."/>
      <w:lvlJc w:val="left"/>
      <w:pPr>
        <w:ind w:left="3630" w:hanging="360"/>
      </w:pPr>
    </w:lvl>
    <w:lvl w:ilvl="5">
      <w:start w:val="1"/>
      <w:numFmt w:val="lowerRoman"/>
      <w:lvlText w:val="%6."/>
      <w:lvlJc w:val="right"/>
      <w:pPr>
        <w:ind w:left="4350" w:hanging="180"/>
      </w:pPr>
    </w:lvl>
    <w:lvl w:ilvl="6">
      <w:start w:val="1"/>
      <w:numFmt w:val="decimal"/>
      <w:lvlText w:val="%7."/>
      <w:lvlJc w:val="left"/>
      <w:pPr>
        <w:ind w:left="5070" w:hanging="360"/>
      </w:pPr>
    </w:lvl>
    <w:lvl w:ilvl="7">
      <w:start w:val="1"/>
      <w:numFmt w:val="lowerLetter"/>
      <w:lvlText w:val="%8."/>
      <w:lvlJc w:val="left"/>
      <w:pPr>
        <w:ind w:left="5790" w:hanging="360"/>
      </w:pPr>
    </w:lvl>
    <w:lvl w:ilvl="8">
      <w:start w:val="1"/>
      <w:numFmt w:val="lowerRoman"/>
      <w:lvlText w:val="%9."/>
      <w:lvlJc w:val="right"/>
      <w:pPr>
        <w:ind w:left="6510" w:hanging="180"/>
      </w:pPr>
    </w:lvl>
  </w:abstractNum>
  <w:abstractNum w:abstractNumId="1" w15:restartNumberingAfterBreak="0">
    <w:nsid w:val="156503FE"/>
    <w:multiLevelType w:val="hybridMultilevel"/>
    <w:tmpl w:val="D3BA1BFE"/>
    <w:lvl w:ilvl="0" w:tplc="67605C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00D0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B644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00F5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CAC9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FCD5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B44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66D9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1876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5A0058"/>
    <w:multiLevelType w:val="hybridMultilevel"/>
    <w:tmpl w:val="9E746808"/>
    <w:lvl w:ilvl="0" w:tplc="7ABC05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226A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489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2CF7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64E8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187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F8B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4A3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1E0D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57E60D4"/>
    <w:multiLevelType w:val="hybridMultilevel"/>
    <w:tmpl w:val="CEB813DE"/>
    <w:lvl w:ilvl="0" w:tplc="A0B6D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D836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C9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9CB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D20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F64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76BD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3E1A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30B1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79071707">
    <w:abstractNumId w:val="2"/>
  </w:num>
  <w:num w:numId="2" w16cid:durableId="1139107508">
    <w:abstractNumId w:val="3"/>
  </w:num>
  <w:num w:numId="3" w16cid:durableId="1362244287">
    <w:abstractNumId w:val="1"/>
  </w:num>
  <w:num w:numId="4" w16cid:durableId="1604915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8C"/>
    <w:rsid w:val="000A6791"/>
    <w:rsid w:val="000F13F0"/>
    <w:rsid w:val="0010335F"/>
    <w:rsid w:val="0015327D"/>
    <w:rsid w:val="00206405"/>
    <w:rsid w:val="00245BFD"/>
    <w:rsid w:val="00252D6B"/>
    <w:rsid w:val="00254B54"/>
    <w:rsid w:val="00344D1B"/>
    <w:rsid w:val="00366848"/>
    <w:rsid w:val="0038285A"/>
    <w:rsid w:val="00395E8E"/>
    <w:rsid w:val="003B34CF"/>
    <w:rsid w:val="003F1080"/>
    <w:rsid w:val="00486A86"/>
    <w:rsid w:val="005F429A"/>
    <w:rsid w:val="00660899"/>
    <w:rsid w:val="00683A69"/>
    <w:rsid w:val="006B276C"/>
    <w:rsid w:val="0070569A"/>
    <w:rsid w:val="00766204"/>
    <w:rsid w:val="007A09E8"/>
    <w:rsid w:val="00801570"/>
    <w:rsid w:val="009524FE"/>
    <w:rsid w:val="009F7E8C"/>
    <w:rsid w:val="00AD5817"/>
    <w:rsid w:val="00B17C8A"/>
    <w:rsid w:val="00B47053"/>
    <w:rsid w:val="00D300A2"/>
    <w:rsid w:val="00D776F6"/>
    <w:rsid w:val="00E6006B"/>
    <w:rsid w:val="00E80B9D"/>
    <w:rsid w:val="00EC3BD8"/>
    <w:rsid w:val="00F03FB8"/>
    <w:rsid w:val="00F22405"/>
    <w:rsid w:val="00F707AE"/>
    <w:rsid w:val="00FB2D2D"/>
    <w:rsid w:val="00FE1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5036D"/>
  <w15:chartTrackingRefBased/>
  <w15:docId w15:val="{9E6AE2E5-1D69-409B-A185-7BED9BDF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8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3668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66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rsid w:val="00366848"/>
    <w:rPr>
      <w:sz w:val="18"/>
      <w:szCs w:val="18"/>
    </w:rPr>
  </w:style>
  <w:style w:type="paragraph" w:styleId="a5">
    <w:name w:val="footer"/>
    <w:basedOn w:val="a"/>
    <w:link w:val="a6"/>
    <w:unhideWhenUsed/>
    <w:rsid w:val="0036684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6848"/>
    <w:rPr>
      <w:sz w:val="18"/>
      <w:szCs w:val="18"/>
    </w:rPr>
  </w:style>
  <w:style w:type="character" w:customStyle="1" w:styleId="10">
    <w:name w:val="标题 1 字符"/>
    <w:basedOn w:val="a0"/>
    <w:link w:val="1"/>
    <w:rsid w:val="0036684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7">
    <w:name w:val="中文首行缩进"/>
    <w:basedOn w:val="a"/>
    <w:rsid w:val="00366848"/>
    <w:pPr>
      <w:suppressAutoHyphens/>
      <w:ind w:firstLine="495"/>
      <w:jc w:val="left"/>
    </w:pPr>
    <w:rPr>
      <w:kern w:val="0"/>
      <w:sz w:val="24"/>
    </w:rPr>
  </w:style>
  <w:style w:type="character" w:styleId="a8">
    <w:name w:val="Hyperlink"/>
    <w:basedOn w:val="a0"/>
    <w:uiPriority w:val="99"/>
    <w:unhideWhenUsed/>
    <w:rsid w:val="00395E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95E8E"/>
    <w:rPr>
      <w:color w:val="605E5C"/>
      <w:shd w:val="clear" w:color="auto" w:fill="E1DFDD"/>
    </w:rPr>
  </w:style>
  <w:style w:type="character" w:customStyle="1" w:styleId="-1Char1">
    <w:name w:val="彩色列表 - 着色 1 Char1"/>
    <w:link w:val="-11"/>
    <w:uiPriority w:val="34"/>
    <w:rsid w:val="000A6791"/>
    <w:rPr>
      <w:rFonts w:ascii="Calibri" w:hAnsi="Calibri"/>
      <w:sz w:val="22"/>
      <w:lang w:eastAsia="en-US"/>
    </w:rPr>
  </w:style>
  <w:style w:type="paragraph" w:customStyle="1" w:styleId="-11">
    <w:name w:val="彩色列表 - 强调文字颜色 11"/>
    <w:basedOn w:val="a"/>
    <w:link w:val="-1Char1"/>
    <w:uiPriority w:val="34"/>
    <w:qFormat/>
    <w:rsid w:val="000A6791"/>
    <w:pPr>
      <w:widowControl/>
      <w:spacing w:after="200" w:line="264" w:lineRule="auto"/>
      <w:ind w:left="720"/>
      <w:contextualSpacing/>
      <w:jc w:val="left"/>
    </w:pPr>
    <w:rPr>
      <w:rFonts w:ascii="Calibri" w:eastAsiaTheme="minorEastAsia" w:hAnsi="Calibr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1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83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08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8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1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0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4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7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陈剑非</dc:creator>
  <cp:keywords/>
  <dc:description/>
  <cp:lastModifiedBy>世昌 陆</cp:lastModifiedBy>
  <cp:revision>12</cp:revision>
  <dcterms:created xsi:type="dcterms:W3CDTF">2024-11-15T02:44:00Z</dcterms:created>
  <dcterms:modified xsi:type="dcterms:W3CDTF">2024-12-02T08:02:00Z</dcterms:modified>
</cp:coreProperties>
</file>