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A3E97" w14:textId="77777777" w:rsidR="00BF071A" w:rsidRDefault="00614387" w:rsidP="00AE1EC2">
      <w:pPr>
        <w:rPr>
          <w:rFonts w:ascii="Algerian" w:hAnsi="Algerian" w:cs="Arial"/>
          <w:sz w:val="40"/>
          <w:szCs w:val="40"/>
        </w:rPr>
      </w:pPr>
      <w:r>
        <w:rPr>
          <w:rFonts w:ascii="Times New Roman" w:hAnsi="Times New Roman"/>
          <w:sz w:val="23"/>
          <w:szCs w:val="23"/>
        </w:rPr>
        <w:t xml:space="preserve">                                    </w:t>
      </w:r>
      <w:r w:rsidRPr="008C7DB0">
        <w:rPr>
          <w:rFonts w:ascii="Times New Roman" w:hAnsi="Times New Roman"/>
          <w:sz w:val="23"/>
          <w:szCs w:val="23"/>
        </w:rPr>
        <w:object w:dxaOrig="2937" w:dyaOrig="1984" w14:anchorId="580D6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45pt" o:ole="">
            <v:imagedata r:id="rId8" o:title=""/>
          </v:shape>
          <o:OLEObject Type="Embed" ProgID="CorelDraw.Graphic.12" ShapeID="_x0000_i1025" DrawAspect="Content" ObjectID="_1747140868" r:id="rId9"/>
        </w:object>
      </w:r>
    </w:p>
    <w:p w14:paraId="27C01D52" w14:textId="77777777" w:rsidR="00617099" w:rsidRDefault="005A474F" w:rsidP="005A474F">
      <w:pPr>
        <w:jc w:val="center"/>
        <w:rPr>
          <w:rFonts w:ascii="Algerian" w:hAnsi="Algerian" w:cs="Arial"/>
          <w:color w:val="FF0000"/>
          <w:sz w:val="40"/>
          <w:szCs w:val="40"/>
        </w:rPr>
      </w:pPr>
      <w:r w:rsidRPr="00AE1EC2">
        <w:rPr>
          <w:rFonts w:ascii="Algerian" w:hAnsi="Algerian" w:cs="Arial"/>
          <w:color w:val="FF0000"/>
          <w:sz w:val="40"/>
          <w:szCs w:val="40"/>
        </w:rPr>
        <w:t xml:space="preserve">MANUAL PRÁTICO PARA ORIENTAÇÃO </w:t>
      </w:r>
      <w:r w:rsidR="00715DDF" w:rsidRPr="00AE1EC2">
        <w:rPr>
          <w:rFonts w:ascii="Algerian" w:hAnsi="Algerian" w:cs="Arial"/>
          <w:color w:val="FF0000"/>
          <w:sz w:val="40"/>
          <w:szCs w:val="40"/>
        </w:rPr>
        <w:t xml:space="preserve">E PREVENÇÃO </w:t>
      </w:r>
    </w:p>
    <w:p w14:paraId="10318D03" w14:textId="77777777" w:rsidR="00617099" w:rsidRDefault="005A474F" w:rsidP="005A474F">
      <w:pPr>
        <w:jc w:val="center"/>
        <w:rPr>
          <w:rFonts w:ascii="Algerian" w:hAnsi="Algerian" w:cs="Arial"/>
          <w:color w:val="FF0000"/>
          <w:sz w:val="40"/>
          <w:szCs w:val="40"/>
        </w:rPr>
      </w:pPr>
      <w:r w:rsidRPr="00AE1EC2">
        <w:rPr>
          <w:rFonts w:ascii="Algerian" w:hAnsi="Algerian" w:cs="Arial"/>
          <w:color w:val="FF0000"/>
          <w:sz w:val="40"/>
          <w:szCs w:val="40"/>
        </w:rPr>
        <w:t>DA SAÚDE</w:t>
      </w:r>
      <w:r w:rsidR="00A14C64">
        <w:rPr>
          <w:rFonts w:ascii="Algerian" w:hAnsi="Algerian" w:cs="Arial"/>
          <w:color w:val="FF0000"/>
          <w:sz w:val="40"/>
          <w:szCs w:val="40"/>
        </w:rPr>
        <w:t>,</w:t>
      </w:r>
      <w:r w:rsidR="00264812" w:rsidRPr="00AE1EC2">
        <w:rPr>
          <w:rFonts w:ascii="Algerian" w:hAnsi="Algerian" w:cs="Arial"/>
          <w:color w:val="FF0000"/>
          <w:sz w:val="40"/>
          <w:szCs w:val="40"/>
        </w:rPr>
        <w:t xml:space="preserve"> FÍSICO, </w:t>
      </w:r>
    </w:p>
    <w:p w14:paraId="57FB64BC" w14:textId="77777777" w:rsidR="00C445B7" w:rsidRPr="00AE1EC2" w:rsidRDefault="00264812" w:rsidP="005A474F">
      <w:pPr>
        <w:jc w:val="center"/>
        <w:rPr>
          <w:rFonts w:ascii="Algerian" w:hAnsi="Algerian" w:cs="Arial"/>
          <w:color w:val="FF0000"/>
          <w:sz w:val="40"/>
          <w:szCs w:val="40"/>
        </w:rPr>
      </w:pPr>
      <w:r w:rsidRPr="00AE1EC2">
        <w:rPr>
          <w:rFonts w:ascii="Algerian" w:hAnsi="Algerian" w:cs="Arial"/>
          <w:color w:val="FF0000"/>
          <w:sz w:val="40"/>
          <w:szCs w:val="40"/>
        </w:rPr>
        <w:t xml:space="preserve">ENERGÉTICO E MENTAL </w:t>
      </w:r>
    </w:p>
    <w:p w14:paraId="6254666C" w14:textId="77777777" w:rsidR="005A474F" w:rsidRDefault="005A474F" w:rsidP="00887EBD">
      <w:pPr>
        <w:rPr>
          <w:sz w:val="36"/>
          <w:szCs w:val="36"/>
        </w:rPr>
      </w:pPr>
    </w:p>
    <w:p w14:paraId="5AEA2D2D" w14:textId="77777777" w:rsidR="005A474F" w:rsidRPr="001B35BB" w:rsidRDefault="005A474F" w:rsidP="005A474F">
      <w:pPr>
        <w:jc w:val="center"/>
        <w:rPr>
          <w:rFonts w:ascii="Algerian" w:hAnsi="Algerian" w:cs="Arial"/>
          <w:color w:val="C00000"/>
          <w:sz w:val="40"/>
          <w:szCs w:val="40"/>
        </w:rPr>
      </w:pPr>
      <w:r w:rsidRPr="001B35BB">
        <w:rPr>
          <w:rFonts w:ascii="Algerian" w:hAnsi="Algerian" w:cs="Arial"/>
          <w:color w:val="C00000"/>
          <w:sz w:val="40"/>
          <w:szCs w:val="40"/>
        </w:rPr>
        <w:t>Aconselhamento de saúde</w:t>
      </w:r>
    </w:p>
    <w:p w14:paraId="64D3FF6C" w14:textId="77777777" w:rsidR="005A474F" w:rsidRPr="001B35BB" w:rsidRDefault="005A474F" w:rsidP="005A474F">
      <w:pPr>
        <w:jc w:val="center"/>
        <w:rPr>
          <w:rFonts w:ascii="Arial" w:hAnsi="Arial" w:cs="Arial"/>
          <w:color w:val="C00000"/>
          <w:sz w:val="28"/>
          <w:szCs w:val="28"/>
        </w:rPr>
      </w:pPr>
    </w:p>
    <w:p w14:paraId="33FAB78A" w14:textId="77777777" w:rsidR="005A474F" w:rsidRPr="001B35BB" w:rsidRDefault="005A474F" w:rsidP="005A474F">
      <w:pPr>
        <w:jc w:val="center"/>
        <w:rPr>
          <w:rFonts w:ascii="Arial" w:hAnsi="Arial" w:cs="Arial"/>
          <w:color w:val="C00000"/>
          <w:sz w:val="28"/>
          <w:szCs w:val="28"/>
        </w:rPr>
      </w:pPr>
    </w:p>
    <w:p w14:paraId="345FF2CA" w14:textId="77777777" w:rsidR="005A474F" w:rsidRPr="001B35BB" w:rsidRDefault="005A474F" w:rsidP="005A474F">
      <w:pPr>
        <w:jc w:val="center"/>
        <w:rPr>
          <w:rFonts w:ascii="Arial" w:hAnsi="Arial" w:cs="Arial"/>
          <w:color w:val="C00000"/>
          <w:sz w:val="28"/>
          <w:szCs w:val="28"/>
        </w:rPr>
      </w:pPr>
    </w:p>
    <w:p w14:paraId="5FF1F810" w14:textId="77777777" w:rsidR="00BF071A" w:rsidRPr="001B35BB" w:rsidRDefault="00BB4342" w:rsidP="00BF071A">
      <w:pPr>
        <w:rPr>
          <w:rFonts w:ascii="Arial" w:hAnsi="Arial" w:cs="Arial"/>
          <w:color w:val="C00000"/>
          <w:sz w:val="28"/>
          <w:szCs w:val="28"/>
        </w:rPr>
      </w:pPr>
      <w:r w:rsidRPr="001B35BB">
        <w:rPr>
          <w:rFonts w:ascii="Arial" w:hAnsi="Arial" w:cs="Arial"/>
          <w:color w:val="C00000"/>
          <w:sz w:val="28"/>
          <w:szCs w:val="28"/>
        </w:rPr>
        <w:t xml:space="preserve">                            </w:t>
      </w:r>
      <w:r w:rsidR="000F7967" w:rsidRPr="001B35BB">
        <w:rPr>
          <w:rFonts w:ascii="Arial" w:hAnsi="Arial" w:cs="Arial"/>
          <w:color w:val="C00000"/>
          <w:sz w:val="28"/>
          <w:szCs w:val="28"/>
        </w:rPr>
        <w:t>Autor Prof. Dr. Norberto Pinto</w:t>
      </w:r>
    </w:p>
    <w:p w14:paraId="60C65EFE" w14:textId="77777777" w:rsidR="005A474F" w:rsidRPr="001B35BB" w:rsidRDefault="00BF071A" w:rsidP="00753E40">
      <w:pPr>
        <w:jc w:val="center"/>
        <w:rPr>
          <w:rFonts w:ascii="Arial" w:hAnsi="Arial" w:cs="Arial"/>
          <w:color w:val="C00000"/>
          <w:sz w:val="28"/>
          <w:szCs w:val="28"/>
        </w:rPr>
      </w:pPr>
      <w:r w:rsidRPr="001B35BB">
        <w:rPr>
          <w:rFonts w:ascii="Arial" w:hAnsi="Arial" w:cs="Arial"/>
          <w:color w:val="C00000"/>
          <w:sz w:val="28"/>
          <w:szCs w:val="28"/>
        </w:rPr>
        <w:t xml:space="preserve">                                  </w:t>
      </w:r>
    </w:p>
    <w:p w14:paraId="353726AB" w14:textId="77777777" w:rsidR="00314A14" w:rsidRPr="001B35BB" w:rsidRDefault="00AE1EC2" w:rsidP="005A474F">
      <w:pPr>
        <w:jc w:val="center"/>
        <w:rPr>
          <w:rFonts w:ascii="Arial" w:hAnsi="Arial" w:cs="Arial"/>
          <w:color w:val="C00000"/>
          <w:sz w:val="26"/>
          <w:szCs w:val="26"/>
        </w:rPr>
      </w:pPr>
      <w:r w:rsidRPr="001B35BB">
        <w:rPr>
          <w:rFonts w:ascii="Arial" w:hAnsi="Arial" w:cs="Arial"/>
          <w:color w:val="C00000"/>
          <w:sz w:val="26"/>
          <w:szCs w:val="26"/>
        </w:rPr>
        <w:t>Primeira edição</w:t>
      </w:r>
    </w:p>
    <w:p w14:paraId="1FD33348" w14:textId="77777777" w:rsidR="00315C4A" w:rsidRPr="00315C4A" w:rsidRDefault="00315C4A" w:rsidP="00315C4A">
      <w:pPr>
        <w:rPr>
          <w:rFonts w:ascii="Arial" w:eastAsia="Times New Roman" w:hAnsi="Arial" w:cs="Arial"/>
          <w:sz w:val="20"/>
          <w:szCs w:val="20"/>
          <w:lang w:val="pt-PT" w:eastAsia="pt-BR"/>
        </w:rPr>
      </w:pPr>
    </w:p>
    <w:p w14:paraId="04631DBD" w14:textId="77777777" w:rsidR="00315C4A" w:rsidRDefault="00315C4A" w:rsidP="00315C4A">
      <w:pPr>
        <w:rPr>
          <w:rFonts w:ascii="Arial" w:eastAsia="Times New Roman" w:hAnsi="Arial" w:cs="Arial"/>
          <w:sz w:val="20"/>
          <w:szCs w:val="20"/>
          <w:lang w:val="pt-PT" w:eastAsia="pt-BR"/>
        </w:rPr>
      </w:pPr>
    </w:p>
    <w:p w14:paraId="69788132" w14:textId="77777777" w:rsidR="00315C4A" w:rsidRPr="00C50A27" w:rsidRDefault="00315C4A" w:rsidP="00315C4A">
      <w:pPr>
        <w:ind w:right="-2"/>
        <w:jc w:val="center"/>
        <w:rPr>
          <w:rFonts w:ascii="Arial" w:hAnsi="Arial" w:cs="Arial"/>
          <w:b/>
          <w:sz w:val="26"/>
          <w:szCs w:val="26"/>
        </w:rPr>
      </w:pPr>
      <w:r w:rsidRPr="00C50A27">
        <w:rPr>
          <w:rFonts w:ascii="Arial" w:hAnsi="Arial" w:cs="Arial"/>
          <w:b/>
          <w:sz w:val="26"/>
          <w:szCs w:val="26"/>
        </w:rPr>
        <w:lastRenderedPageBreak/>
        <w:t>Currículo Resumido do Prof. Dr. Norberto Pinto.</w:t>
      </w:r>
    </w:p>
    <w:p w14:paraId="4F015B71" w14:textId="77777777" w:rsidR="00315C4A" w:rsidRPr="00C50A27" w:rsidRDefault="00315C4A" w:rsidP="00315C4A">
      <w:pPr>
        <w:keepNext/>
        <w:spacing w:before="240" w:after="0"/>
        <w:ind w:right="-2"/>
        <w:jc w:val="center"/>
        <w:outlineLvl w:val="3"/>
        <w:rPr>
          <w:rFonts w:ascii="Arial" w:eastAsia="Batang" w:hAnsi="Arial" w:cs="Arial"/>
          <w:b/>
          <w:lang w:eastAsia="pt-BR"/>
        </w:rPr>
      </w:pPr>
      <w:r w:rsidRPr="00C50A27">
        <w:rPr>
          <w:rFonts w:ascii="Arial" w:eastAsia="Batang" w:hAnsi="Arial" w:cs="Arial"/>
          <w:b/>
          <w:lang w:eastAsia="pt-BR"/>
        </w:rPr>
        <w:t>Formação em Psicopedagogia Clínica (F. Monte Negro) e Psicanálise (SPOB), Provisionado em Educação Física (FVG), Pós Graduado em Psiquiatria (FACREDENTOR)),  Mestrado em Terapias Orientais (U.Los Pueblos), Doutorado em Psicologia (U. Cambridge) e Escritor.</w:t>
      </w:r>
    </w:p>
    <w:p w14:paraId="021DD6B2" w14:textId="77777777" w:rsidR="00315C4A" w:rsidRPr="00C50A27" w:rsidRDefault="00315C4A" w:rsidP="00315C4A">
      <w:pPr>
        <w:keepNext/>
        <w:spacing w:after="0"/>
        <w:ind w:right="-2"/>
        <w:jc w:val="center"/>
        <w:outlineLvl w:val="3"/>
        <w:rPr>
          <w:rFonts w:ascii="Arial" w:eastAsia="Batang" w:hAnsi="Arial" w:cs="Arial"/>
          <w:b/>
          <w:lang w:eastAsia="pt-BR"/>
        </w:rPr>
      </w:pPr>
      <w:r w:rsidRPr="00C50A27">
        <w:rPr>
          <w:rFonts w:ascii="Arial" w:eastAsia="Batang" w:hAnsi="Arial" w:cs="Arial"/>
          <w:b/>
          <w:lang w:eastAsia="pt-BR"/>
        </w:rPr>
        <w:t>Reconhecido através de vários certificados de Doutor em Notório Saber e Honoris Causa por instituições nacionais e internacionais e Título de Comendador pela Assembleia Legislativa do Paraná, com apoio da Cruz vermelha e OMS - Organização Mundial de Saúde.</w:t>
      </w:r>
    </w:p>
    <w:p w14:paraId="4DC21992" w14:textId="77777777" w:rsidR="00315C4A" w:rsidRPr="00C50A27" w:rsidRDefault="00315C4A" w:rsidP="00315C4A">
      <w:pPr>
        <w:keepNext/>
        <w:spacing w:after="0"/>
        <w:ind w:right="-2"/>
        <w:jc w:val="center"/>
        <w:outlineLvl w:val="3"/>
        <w:rPr>
          <w:rFonts w:ascii="Arial" w:eastAsia="Batang" w:hAnsi="Arial" w:cs="Arial"/>
          <w:b/>
          <w:lang w:eastAsia="pt-BR"/>
        </w:rPr>
      </w:pPr>
      <w:r w:rsidRPr="00C50A27">
        <w:rPr>
          <w:rFonts w:ascii="Arial" w:eastAsia="Batang" w:hAnsi="Arial" w:cs="Arial"/>
          <w:b/>
          <w:lang w:eastAsia="pt-BR"/>
        </w:rPr>
        <w:t>Fundador e ex-presidente da Ordem dos Terapeutas Holísticos do Brasil e da Associação Brasileira dos Terapeutas em Medicina Tradicional Complementar.</w:t>
      </w:r>
    </w:p>
    <w:p w14:paraId="2A5BC4A5" w14:textId="77777777" w:rsidR="00315C4A" w:rsidRPr="00C50A27" w:rsidRDefault="00315C4A" w:rsidP="00315C4A">
      <w:pPr>
        <w:keepNext/>
        <w:spacing w:after="0"/>
        <w:ind w:right="-2"/>
        <w:jc w:val="center"/>
        <w:outlineLvl w:val="3"/>
        <w:rPr>
          <w:rFonts w:ascii="Arial" w:eastAsia="Batang" w:hAnsi="Arial" w:cs="Arial"/>
          <w:b/>
          <w:lang w:eastAsia="pt-BR"/>
        </w:rPr>
      </w:pPr>
      <w:r w:rsidRPr="00C50A27">
        <w:rPr>
          <w:rFonts w:ascii="Arial" w:eastAsia="Batang" w:hAnsi="Arial" w:cs="Arial"/>
          <w:b/>
          <w:lang w:eastAsia="pt-BR"/>
        </w:rPr>
        <w:t xml:space="preserve"> Ex-vice-presidente do Sindicato dos Terapeutas Holísticos da Bahia e do Sindicato dos Psicanalistas e Terapeutas Psicobioenergéticos do Estado da Bahia </w:t>
      </w:r>
    </w:p>
    <w:p w14:paraId="1D93A6D0" w14:textId="77777777" w:rsidR="00315C4A" w:rsidRPr="00C50A27" w:rsidRDefault="00315C4A" w:rsidP="00315C4A">
      <w:pPr>
        <w:keepNext/>
        <w:spacing w:after="0"/>
        <w:ind w:right="-2"/>
        <w:jc w:val="center"/>
        <w:outlineLvl w:val="3"/>
        <w:rPr>
          <w:rFonts w:ascii="Arial" w:eastAsia="Batang" w:hAnsi="Arial" w:cs="Arial"/>
          <w:b/>
          <w:sz w:val="16"/>
          <w:szCs w:val="16"/>
          <w:lang w:eastAsia="pt-BR"/>
        </w:rPr>
      </w:pPr>
      <w:r w:rsidRPr="00C50A27">
        <w:rPr>
          <w:rFonts w:ascii="Arial" w:eastAsia="Batang" w:hAnsi="Arial" w:cs="Arial"/>
          <w:b/>
          <w:sz w:val="16"/>
          <w:szCs w:val="16"/>
          <w:lang w:eastAsia="pt-BR"/>
        </w:rPr>
        <w:t>Conselhos em que se encontra filiado:</w:t>
      </w:r>
    </w:p>
    <w:p w14:paraId="44734E3B" w14:textId="3CD1CA59" w:rsidR="00315C4A" w:rsidRPr="00C50A27" w:rsidRDefault="00315C4A" w:rsidP="00315C4A">
      <w:pPr>
        <w:keepNext/>
        <w:spacing w:after="0"/>
        <w:ind w:right="-2"/>
        <w:jc w:val="center"/>
        <w:outlineLvl w:val="3"/>
        <w:rPr>
          <w:rFonts w:ascii="Arial" w:eastAsia="Batang" w:hAnsi="Arial" w:cs="Arial"/>
          <w:b/>
          <w:sz w:val="20"/>
          <w:szCs w:val="20"/>
          <w:lang w:eastAsia="pt-BR"/>
        </w:rPr>
      </w:pPr>
      <w:r w:rsidRPr="00C50A27">
        <w:rPr>
          <w:rFonts w:ascii="Arial" w:eastAsia="Batang" w:hAnsi="Arial" w:cs="Arial"/>
          <w:b/>
          <w:sz w:val="16"/>
          <w:szCs w:val="16"/>
          <w:lang w:eastAsia="pt-BR"/>
        </w:rPr>
        <w:t xml:space="preserve"> ABPp 11549, CPR-BA 5798009-1, CREF-BA 3189P, O</w:t>
      </w:r>
      <w:r w:rsidR="00FD3575">
        <w:rPr>
          <w:rFonts w:ascii="Arial" w:eastAsia="Batang" w:hAnsi="Arial" w:cs="Arial"/>
          <w:b/>
          <w:sz w:val="16"/>
          <w:szCs w:val="16"/>
          <w:lang w:eastAsia="pt-BR"/>
        </w:rPr>
        <w:t>PISB</w:t>
      </w:r>
      <w:r w:rsidRPr="00C50A27">
        <w:rPr>
          <w:rFonts w:ascii="Arial" w:eastAsia="Batang" w:hAnsi="Arial" w:cs="Arial"/>
          <w:b/>
          <w:sz w:val="16"/>
          <w:szCs w:val="16"/>
          <w:lang w:eastAsia="pt-BR"/>
        </w:rPr>
        <w:t xml:space="preserve"> 01</w:t>
      </w:r>
      <w:r w:rsidR="00FD3575">
        <w:rPr>
          <w:rFonts w:ascii="Arial" w:eastAsia="Batang" w:hAnsi="Arial" w:cs="Arial"/>
          <w:b/>
          <w:sz w:val="16"/>
          <w:szCs w:val="16"/>
          <w:lang w:eastAsia="pt-BR"/>
        </w:rPr>
        <w:t>-</w:t>
      </w:r>
      <w:r w:rsidRPr="00C50A27">
        <w:rPr>
          <w:rFonts w:ascii="Arial" w:eastAsia="Batang" w:hAnsi="Arial" w:cs="Arial"/>
          <w:b/>
          <w:sz w:val="16"/>
          <w:szCs w:val="16"/>
          <w:lang w:eastAsia="pt-BR"/>
        </w:rPr>
        <w:t>1996.</w:t>
      </w:r>
    </w:p>
    <w:p w14:paraId="168D1104" w14:textId="77777777" w:rsidR="00315C4A" w:rsidRPr="00C50A27" w:rsidRDefault="00315C4A" w:rsidP="00315C4A">
      <w:pPr>
        <w:spacing w:after="0"/>
        <w:ind w:left="-426" w:right="226" w:firstLine="142"/>
        <w:jc w:val="center"/>
        <w:rPr>
          <w:rFonts w:ascii="Arial" w:eastAsia="Batang" w:hAnsi="Arial" w:cs="Arial"/>
          <w:b/>
          <w:sz w:val="14"/>
          <w:szCs w:val="14"/>
          <w:lang w:eastAsia="pt-BR"/>
        </w:rPr>
      </w:pPr>
      <w:r w:rsidRPr="00C50A27">
        <w:rPr>
          <w:rFonts w:ascii="Arial" w:eastAsia="Batang" w:hAnsi="Arial" w:cs="Arial"/>
          <w:b/>
          <w:sz w:val="14"/>
          <w:szCs w:val="14"/>
          <w:lang w:eastAsia="pt-BR"/>
        </w:rPr>
        <w:t xml:space="preserve">                       E-mail </w:t>
      </w:r>
      <w:hyperlink r:id="rId10" w:history="1">
        <w:r w:rsidRPr="00C50A27">
          <w:rPr>
            <w:rFonts w:ascii="Arial" w:eastAsia="Batang" w:hAnsi="Arial" w:cs="Arial"/>
            <w:b/>
            <w:color w:val="0000FF"/>
            <w:sz w:val="14"/>
            <w:szCs w:val="14"/>
            <w:u w:val="single"/>
            <w:lang w:eastAsia="pt-BR"/>
          </w:rPr>
          <w:t>profdrnorbertopinto@hotmail.com</w:t>
        </w:r>
      </w:hyperlink>
      <w:r w:rsidRPr="00C50A27">
        <w:rPr>
          <w:rFonts w:ascii="Times New Roman" w:eastAsia="Times New Roman" w:hAnsi="Times New Roman" w:cs="Times New Roman"/>
          <w:b/>
          <w:sz w:val="24"/>
          <w:szCs w:val="24"/>
          <w:lang w:eastAsia="pt-BR"/>
        </w:rPr>
        <w:t>,</w:t>
      </w:r>
      <w:r w:rsidRPr="00C50A27">
        <w:rPr>
          <w:rFonts w:ascii="Arial" w:eastAsia="Batang" w:hAnsi="Arial" w:cs="Arial"/>
          <w:b/>
          <w:sz w:val="14"/>
          <w:szCs w:val="14"/>
          <w:lang w:eastAsia="pt-BR"/>
        </w:rPr>
        <w:t xml:space="preserve"> Site, </w:t>
      </w:r>
      <w:hyperlink r:id="rId11" w:history="1">
        <w:r w:rsidRPr="00C50A27">
          <w:rPr>
            <w:rFonts w:ascii="Arial" w:eastAsia="Batang" w:hAnsi="Arial" w:cs="Arial"/>
            <w:b/>
            <w:color w:val="0000FF"/>
            <w:sz w:val="14"/>
            <w:szCs w:val="14"/>
            <w:u w:val="single"/>
            <w:lang w:eastAsia="pt-BR"/>
          </w:rPr>
          <w:t>www.profdrnorbertopinto.com.br</w:t>
        </w:r>
      </w:hyperlink>
      <w:r w:rsidRPr="00C50A27">
        <w:rPr>
          <w:rFonts w:ascii="Arial" w:eastAsia="Batang" w:hAnsi="Arial" w:cs="Arial"/>
          <w:b/>
          <w:sz w:val="14"/>
          <w:szCs w:val="14"/>
          <w:lang w:eastAsia="pt-BR"/>
        </w:rPr>
        <w:t xml:space="preserve">, </w:t>
      </w:r>
    </w:p>
    <w:p w14:paraId="73E9B69E" w14:textId="77777777" w:rsidR="00315C4A" w:rsidRPr="00C50A27" w:rsidRDefault="00315C4A" w:rsidP="00315C4A">
      <w:pPr>
        <w:spacing w:after="0"/>
        <w:rPr>
          <w:rFonts w:ascii="Arial" w:eastAsia="Times New Roman" w:hAnsi="Arial" w:cs="Arial"/>
          <w:b/>
          <w:color w:val="002060"/>
          <w:sz w:val="26"/>
          <w:szCs w:val="26"/>
          <w:lang w:eastAsia="pt-BR"/>
        </w:rPr>
      </w:pPr>
      <w:r w:rsidRPr="00C50A27">
        <w:rPr>
          <w:rFonts w:ascii="Arial" w:eastAsia="Times New Roman" w:hAnsi="Arial" w:cs="Arial"/>
          <w:b/>
          <w:color w:val="002060"/>
          <w:sz w:val="26"/>
          <w:szCs w:val="26"/>
          <w:lang w:eastAsia="pt-BR"/>
        </w:rPr>
        <w:tab/>
      </w:r>
    </w:p>
    <w:p w14:paraId="680FCA53" w14:textId="77777777" w:rsidR="00315C4A" w:rsidRPr="00C50A27" w:rsidRDefault="00315C4A" w:rsidP="00315C4A">
      <w:pPr>
        <w:spacing w:before="240" w:after="60"/>
        <w:ind w:right="-470"/>
        <w:outlineLvl w:val="3"/>
        <w:rPr>
          <w:rFonts w:ascii="Arial" w:eastAsia="Times New Roman" w:hAnsi="Arial" w:cs="Arial"/>
          <w:b/>
          <w:bCs/>
          <w:color w:val="002060"/>
          <w:sz w:val="20"/>
          <w:szCs w:val="20"/>
          <w:lang w:eastAsia="pt-BR"/>
        </w:rPr>
      </w:pPr>
    </w:p>
    <w:p w14:paraId="40D1C6F7" w14:textId="77777777" w:rsidR="00315C4A" w:rsidRPr="00C50A27" w:rsidRDefault="00315C4A" w:rsidP="00315C4A">
      <w:pPr>
        <w:spacing w:before="240" w:after="60"/>
        <w:ind w:right="-470"/>
        <w:outlineLvl w:val="3"/>
        <w:rPr>
          <w:rFonts w:ascii="Arial" w:eastAsia="Times New Roman" w:hAnsi="Arial" w:cs="Arial"/>
          <w:b/>
          <w:bCs/>
          <w:color w:val="002060"/>
          <w:sz w:val="20"/>
          <w:szCs w:val="20"/>
          <w:lang w:eastAsia="pt-BR"/>
        </w:rPr>
      </w:pPr>
      <w:r w:rsidRPr="00C50A27">
        <w:rPr>
          <w:rFonts w:ascii="Arial" w:eastAsia="Times New Roman" w:hAnsi="Arial" w:cs="Arial"/>
          <w:b/>
          <w:bCs/>
          <w:color w:val="002060"/>
          <w:sz w:val="20"/>
          <w:szCs w:val="20"/>
          <w:lang w:eastAsia="pt-BR"/>
        </w:rPr>
        <w:t>Técnicas terapêuticas utilizadas:</w:t>
      </w:r>
    </w:p>
    <w:p w14:paraId="4ACAD263" w14:textId="77777777" w:rsidR="00315C4A" w:rsidRPr="00C50A27" w:rsidRDefault="00315C4A" w:rsidP="00315C4A">
      <w:pPr>
        <w:spacing w:before="240" w:after="60"/>
        <w:ind w:right="-470"/>
        <w:outlineLvl w:val="3"/>
        <w:rPr>
          <w:rFonts w:ascii="Arial" w:eastAsia="Times New Roman" w:hAnsi="Arial" w:cs="Arial"/>
          <w:b/>
          <w:bCs/>
          <w:color w:val="002060"/>
          <w:sz w:val="20"/>
          <w:szCs w:val="20"/>
          <w:lang w:eastAsia="pt-BR"/>
        </w:rPr>
      </w:pPr>
      <w:r w:rsidRPr="00C50A27">
        <w:rPr>
          <w:rFonts w:ascii="Arial" w:eastAsia="Times New Roman" w:hAnsi="Arial" w:cs="Arial"/>
          <w:b/>
          <w:bCs/>
          <w:color w:val="002060"/>
          <w:sz w:val="20"/>
          <w:szCs w:val="20"/>
          <w:lang w:eastAsia="pt-BR"/>
        </w:rPr>
        <w:t xml:space="preserve">     Psicanálise Clínica, Psicopedagogia Clínica, Acupuntura sem agulhas, Hipnose Terapêutica, Aconselhamento profissional, Bioenergética, Florais de Bach e Diagnóstico do corpo Bioenergético através de técnicas orientais. </w:t>
      </w:r>
    </w:p>
    <w:p w14:paraId="61F605F1" w14:textId="77777777" w:rsidR="00315C4A" w:rsidRPr="00C50A27" w:rsidRDefault="00315C4A" w:rsidP="00315C4A">
      <w:pPr>
        <w:ind w:right="-470"/>
        <w:rPr>
          <w:rFonts w:ascii="Arial" w:eastAsia="Times New Roman" w:hAnsi="Arial" w:cs="Arial"/>
          <w:b/>
          <w:color w:val="002060"/>
          <w:sz w:val="14"/>
          <w:szCs w:val="14"/>
          <w:lang w:eastAsia="pt-BR"/>
        </w:rPr>
      </w:pPr>
      <w:r w:rsidRPr="00C50A27">
        <w:rPr>
          <w:rFonts w:ascii="Arial" w:eastAsia="Times New Roman" w:hAnsi="Arial" w:cs="Arial"/>
          <w:b/>
          <w:color w:val="002060"/>
          <w:sz w:val="14"/>
          <w:szCs w:val="14"/>
          <w:lang w:eastAsia="pt-BR"/>
        </w:rPr>
        <w:t>“Medicina Tradicional Complementar” (Portaria Ministério Saúde, 971, de 3/05/2006, Diário Oficial da União de 04/05/2006, pág.20).</w:t>
      </w:r>
    </w:p>
    <w:p w14:paraId="364ED08F" w14:textId="77777777" w:rsidR="00315C4A" w:rsidRPr="00C50A27" w:rsidRDefault="00315C4A" w:rsidP="00315C4A">
      <w:pPr>
        <w:ind w:right="-470"/>
        <w:rPr>
          <w:rFonts w:ascii="Arial" w:eastAsia="Times New Roman" w:hAnsi="Arial" w:cs="Arial"/>
          <w:b/>
          <w:color w:val="002060"/>
          <w:sz w:val="14"/>
          <w:szCs w:val="14"/>
          <w:lang w:eastAsia="pt-BR"/>
        </w:rPr>
      </w:pPr>
      <w:r w:rsidRPr="00C50A27">
        <w:rPr>
          <w:rFonts w:ascii="Arial" w:eastAsia="Batang" w:hAnsi="Arial" w:cs="Arial"/>
          <w:b/>
          <w:color w:val="002060"/>
          <w:sz w:val="20"/>
          <w:szCs w:val="20"/>
          <w:lang w:eastAsia="pt-BR"/>
        </w:rPr>
        <w:t>Atendimentos:</w:t>
      </w:r>
    </w:p>
    <w:p w14:paraId="08A3C7E8" w14:textId="77777777" w:rsidR="00315C4A" w:rsidRPr="00C50A27" w:rsidRDefault="00315C4A" w:rsidP="00315C4A">
      <w:pPr>
        <w:ind w:right="-470"/>
        <w:rPr>
          <w:rFonts w:ascii="Arial" w:eastAsia="Batang" w:hAnsi="Arial" w:cs="Arial"/>
          <w:b/>
          <w:color w:val="002060"/>
          <w:sz w:val="20"/>
          <w:szCs w:val="20"/>
          <w:lang w:eastAsia="pt-BR"/>
        </w:rPr>
      </w:pPr>
      <w:r w:rsidRPr="00C50A27">
        <w:rPr>
          <w:rFonts w:ascii="Arial" w:eastAsia="Batang" w:hAnsi="Arial" w:cs="Arial"/>
          <w:b/>
          <w:color w:val="002060"/>
          <w:sz w:val="20"/>
          <w:szCs w:val="20"/>
          <w:lang w:eastAsia="pt-BR"/>
        </w:rPr>
        <w:t>Transtornos comportamentais;</w:t>
      </w:r>
    </w:p>
    <w:p w14:paraId="0E38CD7A" w14:textId="77777777" w:rsidR="00315C4A" w:rsidRPr="00C50A27" w:rsidRDefault="00315C4A" w:rsidP="00315C4A">
      <w:pPr>
        <w:spacing w:after="0"/>
        <w:ind w:right="-470"/>
        <w:outlineLvl w:val="1"/>
        <w:rPr>
          <w:rFonts w:ascii="Arial" w:eastAsia="Times New Roman" w:hAnsi="Arial" w:cs="Arial"/>
          <w:b/>
          <w:bCs/>
          <w:color w:val="002060"/>
          <w:sz w:val="20"/>
          <w:szCs w:val="20"/>
          <w:lang w:eastAsia="pt-BR"/>
        </w:rPr>
      </w:pPr>
      <w:r w:rsidRPr="00C50A27">
        <w:rPr>
          <w:rFonts w:ascii="Arial" w:eastAsia="Times New Roman" w:hAnsi="Arial" w:cs="Arial"/>
          <w:b/>
          <w:bCs/>
          <w:color w:val="002060"/>
          <w:sz w:val="20"/>
          <w:szCs w:val="20"/>
          <w:lang w:eastAsia="pt-BR"/>
        </w:rPr>
        <w:lastRenderedPageBreak/>
        <w:t>Transtornos do aprendizado;</w:t>
      </w:r>
    </w:p>
    <w:p w14:paraId="342F6BA8" w14:textId="77777777" w:rsidR="00315C4A" w:rsidRPr="00C50A27" w:rsidRDefault="00315C4A" w:rsidP="00315C4A">
      <w:pPr>
        <w:spacing w:after="0"/>
        <w:ind w:right="-470"/>
        <w:outlineLvl w:val="1"/>
        <w:rPr>
          <w:rFonts w:ascii="Arial" w:eastAsia="Times New Roman" w:hAnsi="Arial" w:cs="Arial"/>
          <w:b/>
          <w:bCs/>
          <w:color w:val="002060"/>
          <w:sz w:val="20"/>
          <w:szCs w:val="20"/>
          <w:lang w:eastAsia="pt-BR"/>
        </w:rPr>
      </w:pPr>
    </w:p>
    <w:p w14:paraId="1A41D790" w14:textId="77777777" w:rsidR="00315C4A" w:rsidRPr="00C50A27" w:rsidRDefault="00315C4A" w:rsidP="00315C4A">
      <w:pPr>
        <w:spacing w:after="0"/>
        <w:ind w:right="-470"/>
        <w:outlineLvl w:val="1"/>
        <w:rPr>
          <w:rFonts w:ascii="Arial" w:eastAsia="Times New Roman" w:hAnsi="Arial" w:cs="Arial"/>
          <w:b/>
          <w:bCs/>
          <w:color w:val="002060"/>
          <w:sz w:val="20"/>
          <w:szCs w:val="20"/>
          <w:lang w:eastAsia="pt-BR"/>
        </w:rPr>
      </w:pPr>
      <w:r w:rsidRPr="00C50A27">
        <w:rPr>
          <w:rFonts w:ascii="Arial" w:eastAsia="Times New Roman" w:hAnsi="Arial" w:cs="Arial"/>
          <w:b/>
          <w:bCs/>
          <w:color w:val="002060"/>
          <w:sz w:val="20"/>
          <w:szCs w:val="20"/>
          <w:lang w:eastAsia="pt-BR"/>
        </w:rPr>
        <w:t>Fobias;</w:t>
      </w:r>
    </w:p>
    <w:p w14:paraId="6AF76662" w14:textId="77777777" w:rsidR="00315C4A" w:rsidRPr="00C50A27" w:rsidRDefault="00315C4A" w:rsidP="00315C4A">
      <w:pPr>
        <w:spacing w:after="0"/>
        <w:ind w:right="-470"/>
        <w:outlineLvl w:val="1"/>
        <w:rPr>
          <w:rFonts w:ascii="Arial" w:eastAsia="Times New Roman" w:hAnsi="Arial" w:cs="Arial"/>
          <w:b/>
          <w:bCs/>
          <w:color w:val="002060"/>
          <w:sz w:val="20"/>
          <w:szCs w:val="20"/>
          <w:lang w:eastAsia="pt-BR"/>
        </w:rPr>
      </w:pPr>
    </w:p>
    <w:p w14:paraId="301FAAD9" w14:textId="77777777" w:rsidR="00315C4A" w:rsidRPr="00C50A27" w:rsidRDefault="00315C4A" w:rsidP="00315C4A">
      <w:pPr>
        <w:spacing w:after="0"/>
        <w:ind w:right="-470"/>
        <w:outlineLvl w:val="1"/>
        <w:rPr>
          <w:rFonts w:ascii="Arial" w:eastAsia="Times New Roman" w:hAnsi="Arial" w:cs="Arial"/>
          <w:b/>
          <w:bCs/>
          <w:color w:val="002060"/>
          <w:sz w:val="20"/>
          <w:szCs w:val="20"/>
          <w:lang w:eastAsia="pt-BR"/>
        </w:rPr>
      </w:pPr>
      <w:r w:rsidRPr="00C50A27">
        <w:rPr>
          <w:rFonts w:ascii="Arial" w:eastAsia="Times New Roman" w:hAnsi="Arial" w:cs="Arial"/>
          <w:b/>
          <w:bCs/>
          <w:color w:val="002060"/>
          <w:sz w:val="20"/>
          <w:szCs w:val="20"/>
          <w:lang w:eastAsia="pt-BR"/>
        </w:rPr>
        <w:t>Transtornos mentais não físicos ou orgânicos;</w:t>
      </w:r>
    </w:p>
    <w:p w14:paraId="49EA1A60" w14:textId="77777777" w:rsidR="00315C4A" w:rsidRPr="00C50A27" w:rsidRDefault="00315C4A" w:rsidP="00315C4A">
      <w:pPr>
        <w:ind w:right="-470"/>
        <w:rPr>
          <w:rFonts w:ascii="Arial" w:eastAsia="Batang" w:hAnsi="Arial" w:cs="Arial"/>
          <w:b/>
          <w:color w:val="002060"/>
          <w:sz w:val="20"/>
          <w:szCs w:val="20"/>
          <w:lang w:eastAsia="pt-BR"/>
        </w:rPr>
      </w:pPr>
    </w:p>
    <w:p w14:paraId="3502C305" w14:textId="77777777" w:rsidR="00315C4A" w:rsidRPr="00C50A27" w:rsidRDefault="00315C4A" w:rsidP="00315C4A">
      <w:pPr>
        <w:ind w:right="-470"/>
        <w:rPr>
          <w:rFonts w:ascii="Arial" w:eastAsia="Batang" w:hAnsi="Arial" w:cs="Arial"/>
          <w:b/>
          <w:color w:val="002060"/>
          <w:sz w:val="20"/>
          <w:szCs w:val="20"/>
          <w:lang w:eastAsia="pt-BR"/>
        </w:rPr>
      </w:pPr>
      <w:r w:rsidRPr="00C50A27">
        <w:rPr>
          <w:rFonts w:ascii="Arial" w:eastAsia="Batang" w:hAnsi="Arial" w:cs="Arial"/>
          <w:b/>
          <w:color w:val="002060"/>
          <w:sz w:val="20"/>
          <w:szCs w:val="20"/>
          <w:lang w:eastAsia="pt-BR"/>
        </w:rPr>
        <w:t>Doenças crônicas, associado ao tratamento médico/alopata, em especial, quando de difícil diagnóstico clínico.</w:t>
      </w:r>
    </w:p>
    <w:p w14:paraId="4600711B" w14:textId="77777777" w:rsidR="00315C4A" w:rsidRPr="00C50A27" w:rsidRDefault="00315C4A" w:rsidP="00315C4A">
      <w:pPr>
        <w:ind w:right="-470"/>
        <w:rPr>
          <w:rFonts w:ascii="Arial" w:eastAsia="Batang" w:hAnsi="Arial" w:cs="Arial"/>
          <w:b/>
          <w:color w:val="002060"/>
          <w:sz w:val="20"/>
          <w:szCs w:val="20"/>
          <w:lang w:eastAsia="pt-BR"/>
        </w:rPr>
      </w:pPr>
      <w:r w:rsidRPr="00C50A27">
        <w:rPr>
          <w:rFonts w:ascii="Arial" w:eastAsia="Batang" w:hAnsi="Arial" w:cs="Arial"/>
          <w:b/>
          <w:color w:val="002060"/>
          <w:sz w:val="20"/>
          <w:szCs w:val="20"/>
          <w:lang w:eastAsia="pt-BR"/>
        </w:rPr>
        <w:t xml:space="preserve"> </w:t>
      </w:r>
    </w:p>
    <w:p w14:paraId="19FFEDEE" w14:textId="77777777" w:rsidR="00315C4A" w:rsidRPr="00C50A27" w:rsidRDefault="00315C4A" w:rsidP="00315C4A">
      <w:pPr>
        <w:tabs>
          <w:tab w:val="left" w:pos="522"/>
        </w:tabs>
        <w:rPr>
          <w:rFonts w:ascii="Arial" w:eastAsia="Times New Roman" w:hAnsi="Arial" w:cs="Arial"/>
          <w:b/>
          <w:color w:val="002060"/>
          <w:sz w:val="26"/>
          <w:szCs w:val="26"/>
          <w:lang w:eastAsia="pt-BR"/>
        </w:rPr>
      </w:pPr>
    </w:p>
    <w:p w14:paraId="0A578421" w14:textId="77777777" w:rsidR="00315C4A" w:rsidRPr="00C50A27" w:rsidRDefault="00315C4A" w:rsidP="00315C4A">
      <w:pPr>
        <w:jc w:val="center"/>
        <w:rPr>
          <w:rFonts w:ascii="Arial" w:eastAsia="Times New Roman" w:hAnsi="Arial" w:cs="Arial"/>
          <w:b/>
          <w:color w:val="002060"/>
          <w:sz w:val="26"/>
          <w:szCs w:val="26"/>
          <w:lang w:eastAsia="pt-BR"/>
        </w:rPr>
      </w:pPr>
    </w:p>
    <w:p w14:paraId="5A749019" w14:textId="77777777" w:rsidR="00315C4A" w:rsidRPr="00FD3575" w:rsidRDefault="00315C4A" w:rsidP="00315C4A">
      <w:pPr>
        <w:jc w:val="center"/>
        <w:rPr>
          <w:rFonts w:ascii="Arial" w:eastAsia="Times New Roman" w:hAnsi="Arial" w:cs="Arial"/>
          <w:bCs/>
          <w:color w:val="002060"/>
          <w:sz w:val="26"/>
          <w:szCs w:val="26"/>
          <w:lang w:eastAsia="pt-BR"/>
        </w:rPr>
      </w:pPr>
      <w:r w:rsidRPr="00FD3575">
        <w:rPr>
          <w:rFonts w:ascii="Arial" w:eastAsia="Times New Roman" w:hAnsi="Arial" w:cs="Arial"/>
          <w:bCs/>
          <w:color w:val="002060"/>
          <w:sz w:val="26"/>
          <w:szCs w:val="26"/>
          <w:lang w:eastAsia="pt-BR"/>
        </w:rPr>
        <w:t>Introdução</w:t>
      </w:r>
    </w:p>
    <w:p w14:paraId="44C8EC11" w14:textId="77777777" w:rsidR="00315C4A" w:rsidRPr="00FD3575" w:rsidRDefault="00315C4A" w:rsidP="00315C4A">
      <w:pPr>
        <w:jc w:val="center"/>
        <w:rPr>
          <w:rFonts w:ascii="Arial" w:eastAsia="Times New Roman" w:hAnsi="Arial" w:cs="Arial"/>
          <w:bCs/>
          <w:color w:val="002060"/>
          <w:sz w:val="26"/>
          <w:szCs w:val="26"/>
          <w:lang w:eastAsia="pt-BR"/>
        </w:rPr>
      </w:pPr>
    </w:p>
    <w:p w14:paraId="6B1531F9" w14:textId="77777777" w:rsidR="00315C4A" w:rsidRPr="00FD3575" w:rsidRDefault="00315C4A" w:rsidP="00315C4A">
      <w:pPr>
        <w:jc w:val="center"/>
        <w:rPr>
          <w:rFonts w:ascii="Arial" w:eastAsia="Times New Roman" w:hAnsi="Arial" w:cs="Arial"/>
          <w:bCs/>
          <w:color w:val="002060"/>
          <w:sz w:val="24"/>
          <w:szCs w:val="24"/>
          <w:lang w:eastAsia="pt-BR"/>
        </w:rPr>
      </w:pPr>
      <w:r w:rsidRPr="00FD3575">
        <w:rPr>
          <w:rFonts w:ascii="Arial" w:eastAsia="Times New Roman" w:hAnsi="Arial" w:cs="Arial"/>
          <w:bCs/>
          <w:color w:val="002060"/>
          <w:sz w:val="24"/>
          <w:szCs w:val="24"/>
          <w:lang w:eastAsia="pt-BR"/>
        </w:rPr>
        <w:t>Manual prático para a orientação e prevenção da saúde através da mentalização</w:t>
      </w:r>
    </w:p>
    <w:p w14:paraId="272B0995" w14:textId="77777777" w:rsidR="00315C4A" w:rsidRPr="00FD3575" w:rsidRDefault="00315C4A" w:rsidP="00315C4A">
      <w:pPr>
        <w:jc w:val="center"/>
        <w:rPr>
          <w:rFonts w:ascii="Arial" w:eastAsia="Times New Roman" w:hAnsi="Arial" w:cs="Arial"/>
          <w:bCs/>
          <w:color w:val="002060"/>
          <w:sz w:val="26"/>
          <w:szCs w:val="26"/>
          <w:lang w:eastAsia="pt-BR"/>
        </w:rPr>
      </w:pPr>
    </w:p>
    <w:p w14:paraId="391B50CD" w14:textId="77777777" w:rsidR="00315C4A" w:rsidRPr="00FD3575" w:rsidRDefault="00315C4A" w:rsidP="00315C4A">
      <w:pPr>
        <w:jc w:val="both"/>
        <w:rPr>
          <w:rFonts w:ascii="Arial" w:eastAsia="Times New Roman" w:hAnsi="Arial" w:cs="Arial"/>
          <w:bCs/>
          <w:color w:val="002060"/>
          <w:sz w:val="20"/>
          <w:szCs w:val="20"/>
          <w:lang w:eastAsia="pt-BR"/>
        </w:rPr>
      </w:pPr>
      <w:r w:rsidRPr="00FD3575">
        <w:rPr>
          <w:rFonts w:ascii="Arial" w:eastAsia="Times New Roman" w:hAnsi="Arial" w:cs="Arial"/>
          <w:bCs/>
          <w:color w:val="002060"/>
          <w:sz w:val="26"/>
          <w:szCs w:val="26"/>
          <w:lang w:eastAsia="pt-BR"/>
        </w:rPr>
        <w:t xml:space="preserve">     </w:t>
      </w:r>
      <w:r w:rsidRPr="00FD3575">
        <w:rPr>
          <w:rFonts w:ascii="Arial" w:eastAsia="Times New Roman" w:hAnsi="Arial" w:cs="Arial"/>
          <w:bCs/>
          <w:color w:val="002060"/>
          <w:sz w:val="20"/>
          <w:szCs w:val="20"/>
          <w:lang w:eastAsia="pt-BR"/>
        </w:rPr>
        <w:t>Toda a orientação contida neste manual tem como finalidade ensinar através de métodos práticos e fáceis, às pessoas se protegerem de influências energéticas doentias. Evitando maiores consequências como: Transtornos mentais, disfunções, distúrbios endócrinos e físicos e na manutenção da saúde.</w:t>
      </w:r>
    </w:p>
    <w:p w14:paraId="67F7A0BC" w14:textId="77777777" w:rsidR="00315C4A" w:rsidRPr="00FD3575" w:rsidRDefault="00315C4A" w:rsidP="00315C4A">
      <w:pPr>
        <w:jc w:val="both"/>
        <w:rPr>
          <w:rFonts w:ascii="Arial" w:eastAsia="Times New Roman" w:hAnsi="Arial" w:cs="Arial"/>
          <w:bCs/>
          <w:color w:val="002060"/>
          <w:sz w:val="20"/>
          <w:szCs w:val="20"/>
          <w:lang w:eastAsia="pt-BR"/>
        </w:rPr>
      </w:pPr>
      <w:r w:rsidRPr="00FD3575">
        <w:rPr>
          <w:rFonts w:ascii="Arial" w:eastAsia="Times New Roman" w:hAnsi="Arial" w:cs="Arial"/>
          <w:bCs/>
          <w:color w:val="002060"/>
          <w:sz w:val="20"/>
          <w:szCs w:val="20"/>
          <w:lang w:eastAsia="pt-BR"/>
        </w:rPr>
        <w:t xml:space="preserve">     Com poucos conhecimentos do corpo bioenergético, você fica sabendo como evitar as contaminações energéticas que podem encampar no seu corpo físico, trazendo prejuízos à saúde física, bioenergética e mental.</w:t>
      </w:r>
    </w:p>
    <w:p w14:paraId="21DE4B74" w14:textId="77777777" w:rsidR="00315C4A" w:rsidRDefault="00315C4A" w:rsidP="00315C4A">
      <w:pPr>
        <w:jc w:val="both"/>
        <w:rPr>
          <w:rFonts w:ascii="Arial" w:eastAsia="Times New Roman" w:hAnsi="Arial" w:cs="Arial"/>
          <w:b/>
          <w:color w:val="002060"/>
          <w:sz w:val="20"/>
          <w:szCs w:val="20"/>
          <w:lang w:eastAsia="pt-BR"/>
        </w:rPr>
      </w:pPr>
    </w:p>
    <w:p w14:paraId="68015DFB" w14:textId="77777777" w:rsidR="00A2621F" w:rsidRDefault="00A2621F" w:rsidP="00A2621F">
      <w:pPr>
        <w:spacing w:line="360" w:lineRule="auto"/>
        <w:jc w:val="center"/>
        <w:rPr>
          <w:sz w:val="24"/>
        </w:rPr>
      </w:pPr>
    </w:p>
    <w:p w14:paraId="177F52E8" w14:textId="77777777" w:rsidR="00A2621F" w:rsidRDefault="00A2621F" w:rsidP="00A2621F">
      <w:pPr>
        <w:spacing w:line="360" w:lineRule="auto"/>
        <w:ind w:firstLine="709"/>
        <w:jc w:val="center"/>
        <w:rPr>
          <w:sz w:val="24"/>
        </w:rPr>
      </w:pPr>
      <w:r>
        <w:rPr>
          <w:sz w:val="24"/>
        </w:rPr>
        <w:lastRenderedPageBreak/>
        <w:t>CROMOTERAPIA ASSOCIADA AOS CHAKRAS E RADIESTESIA</w:t>
      </w:r>
    </w:p>
    <w:p w14:paraId="0A9C5744" w14:textId="77777777" w:rsidR="00A2621F" w:rsidRDefault="00A2621F" w:rsidP="00A2621F">
      <w:pPr>
        <w:spacing w:line="360" w:lineRule="auto"/>
        <w:ind w:firstLine="709"/>
        <w:jc w:val="center"/>
        <w:rPr>
          <w:sz w:val="24"/>
        </w:rPr>
      </w:pPr>
    </w:p>
    <w:p w14:paraId="2ACC7C09" w14:textId="77777777" w:rsidR="00A2621F" w:rsidRDefault="00A2621F" w:rsidP="00A2621F">
      <w:pPr>
        <w:spacing w:line="360" w:lineRule="auto"/>
        <w:ind w:firstLine="709"/>
        <w:jc w:val="center"/>
        <w:rPr>
          <w:sz w:val="24"/>
        </w:rPr>
      </w:pPr>
      <w:r>
        <w:rPr>
          <w:sz w:val="24"/>
        </w:rPr>
        <w:t>OS RAIOS CROMATIZADOS E SEU PODER DE CURA</w:t>
      </w:r>
    </w:p>
    <w:p w14:paraId="01BF1ED2" w14:textId="77777777" w:rsidR="00A2621F" w:rsidRDefault="00A2621F" w:rsidP="00A2621F">
      <w:pPr>
        <w:spacing w:line="360" w:lineRule="auto"/>
        <w:ind w:firstLine="709"/>
        <w:jc w:val="center"/>
        <w:rPr>
          <w:b/>
          <w:sz w:val="24"/>
        </w:rPr>
      </w:pPr>
    </w:p>
    <w:p w14:paraId="1C0DFE96" w14:textId="77777777" w:rsidR="00A2621F" w:rsidRDefault="00A2621F" w:rsidP="00A2621F">
      <w:pPr>
        <w:spacing w:line="360" w:lineRule="auto"/>
        <w:ind w:firstLine="709"/>
        <w:jc w:val="both"/>
        <w:rPr>
          <w:sz w:val="24"/>
        </w:rPr>
      </w:pPr>
      <w:r>
        <w:rPr>
          <w:sz w:val="24"/>
        </w:rPr>
        <w:t>A cromoterapia é uma arte milenar que cura através dos raios cromatizados. Esta ciência ganhou impulso após à associação da Radiestesia sendo aplicado diretamente nos Chakras.</w:t>
      </w:r>
    </w:p>
    <w:p w14:paraId="5FEC7EFC" w14:textId="77777777" w:rsidR="00A2621F" w:rsidRDefault="00A2621F" w:rsidP="00A2621F">
      <w:pPr>
        <w:spacing w:line="360" w:lineRule="auto"/>
        <w:ind w:firstLine="709"/>
        <w:jc w:val="both"/>
        <w:rPr>
          <w:sz w:val="24"/>
        </w:rPr>
      </w:pPr>
      <w:r>
        <w:rPr>
          <w:sz w:val="24"/>
        </w:rPr>
        <w:t>São sete as cores básicas classificadas como curativas, às quais utilizamos no tratamento à base da Cromoterapia. Destas, três são classificadas como quentes: vermelho, amarelo e laranja. Temos o verde que é uma cor neutra, não é ácida nem alcalina, não é frio nem quente, e as três cores restantes que são classificadas como frias: índigo, o azul e o violeta. Estas são as sete cores existentes no arco íris também classificadas como sete cores do espectro magnético. Participam no processo de tratamento mais sete (sete) cores classificadas como secundárias, que são aplicadas segundo a orientação Radiestésica.</w:t>
      </w:r>
    </w:p>
    <w:p w14:paraId="0ED066C3" w14:textId="77777777" w:rsidR="00A2621F" w:rsidRDefault="00A2621F" w:rsidP="00A2621F">
      <w:pPr>
        <w:spacing w:line="360" w:lineRule="auto"/>
        <w:ind w:firstLine="709"/>
        <w:jc w:val="both"/>
        <w:rPr>
          <w:sz w:val="24"/>
        </w:rPr>
      </w:pPr>
      <w:r>
        <w:rPr>
          <w:sz w:val="24"/>
        </w:rPr>
        <w:lastRenderedPageBreak/>
        <w:t xml:space="preserve">A ciência da Radiestesia, ou Rabidominancia também muito utilizada a 4.000 (quatro) mil anos atrás pelos orientais na busca de tesouros, águas nos desertos, pedras e metais preciosos. Hoje muito utilizado na Auscultação de desequilíbrios dos corpos bioenergéticos e ou sutis. Através de movimentos específicos, detectamos movimentos, sons e desarmonizações nos Chakras e consequentemente nos órgãos, ao qual pertencem e controla. Uma vez o Chakra harmonizado, os órgãos consequentemente estarão harmonizados dentro de uma freqüência perfeita que resulta em saúde. Estando este desarmonizado, chega aos seus órgãos dependentes, pouca energia e matizes não perfeitos para uma boa freqüência a que precisa tais órgãos. Invertendo assim as leis da natureza; as mesmas energias que se condensam e formam o corpo físico sadio, uma vez em uma freqüência desequilibrada, tende a degenerar este mesmo corpo, passando a decompor-se. O mesmo acontece quando existe a total falta de luz. Daí a classificação pela medicina alopática, como doenças, seguida de morte. Onde há luz há vida; desde os tempos mais remotos, o homem tinha a conscientização da necessidade da luz para a existência da vida.   </w:t>
      </w:r>
    </w:p>
    <w:p w14:paraId="6C02F8D1" w14:textId="0066C1F1" w:rsidR="00A2621F" w:rsidRDefault="00A2621F" w:rsidP="00A2621F">
      <w:pPr>
        <w:spacing w:line="360" w:lineRule="auto"/>
        <w:ind w:firstLine="709"/>
        <w:jc w:val="both"/>
        <w:rPr>
          <w:sz w:val="24"/>
        </w:rPr>
      </w:pPr>
      <w:r>
        <w:rPr>
          <w:sz w:val="24"/>
        </w:rPr>
        <w:lastRenderedPageBreak/>
        <w:t xml:space="preserve"> Mesmo estando ao ar livre, uma planta encontra dificuldades de se desenvolver, quando outra árvore de tamanho e altura maior, priva-lhe dos raios solares.</w:t>
      </w:r>
      <w:r w:rsidR="00DF71D4">
        <w:rPr>
          <w:sz w:val="24"/>
        </w:rPr>
        <w:t xml:space="preserve"> </w:t>
      </w:r>
      <w:r>
        <w:rPr>
          <w:sz w:val="24"/>
        </w:rPr>
        <w:t xml:space="preserve">Também se colocarmos uma planta dentro de casa por muito tempo, esta começa a enfraquecer e definhar-se, voltando a se recuperar, tão logo se coloque em local onde exista a luz. </w:t>
      </w:r>
    </w:p>
    <w:p w14:paraId="491049AF" w14:textId="2DC7EE8B" w:rsidR="00A2621F" w:rsidRDefault="00A2621F" w:rsidP="00A2621F">
      <w:pPr>
        <w:spacing w:line="360" w:lineRule="auto"/>
        <w:ind w:firstLine="709"/>
        <w:jc w:val="both"/>
        <w:rPr>
          <w:sz w:val="24"/>
        </w:rPr>
      </w:pPr>
      <w:r>
        <w:rPr>
          <w:sz w:val="24"/>
        </w:rPr>
        <w:t xml:space="preserve">Semelhantes reações acontecem no reino animal. Principalmente quando uma pessoa </w:t>
      </w:r>
      <w:r w:rsidR="00DF71D4">
        <w:rPr>
          <w:sz w:val="24"/>
        </w:rPr>
        <w:t>se encontra</w:t>
      </w:r>
      <w:r>
        <w:rPr>
          <w:sz w:val="24"/>
        </w:rPr>
        <w:t xml:space="preserve"> doente, a necessidade de luz se torna maior. Um uma cama onde existe uma pessoa doente, deve estar sempre próxima de uma janela onde possa entrar a luz, um quarto ou uma UTI de hospital jamais deveria ser liberado pelos órgãos de saúde, se estes não tivessem janelas ou outras formas que permitissem a entrada natural da luz solar. A luz cria e conserva a vida, luz é vida, luz é energia; a luz transforma-se em energias específicas que se transforma em átomos, em seguida unem-se para formar as células, dando origem à vida física vegetal e animal.</w:t>
      </w:r>
    </w:p>
    <w:p w14:paraId="10E79DD0" w14:textId="77777777" w:rsidR="00A2621F" w:rsidRDefault="00A2621F" w:rsidP="00A2621F">
      <w:pPr>
        <w:spacing w:line="360" w:lineRule="auto"/>
        <w:ind w:firstLine="709"/>
        <w:jc w:val="both"/>
        <w:rPr>
          <w:sz w:val="24"/>
        </w:rPr>
      </w:pPr>
    </w:p>
    <w:p w14:paraId="209DE2DF" w14:textId="77777777" w:rsidR="00A2621F" w:rsidRDefault="00A2621F" w:rsidP="00A2621F">
      <w:pPr>
        <w:spacing w:line="360" w:lineRule="auto"/>
        <w:ind w:firstLine="709"/>
        <w:jc w:val="both"/>
        <w:rPr>
          <w:sz w:val="24"/>
        </w:rPr>
      </w:pPr>
      <w:r>
        <w:rPr>
          <w:sz w:val="24"/>
        </w:rPr>
        <w:t>OS CHAKRAS E  SUAS FUNÇÕES</w:t>
      </w:r>
    </w:p>
    <w:p w14:paraId="6415423A" w14:textId="77777777" w:rsidR="00A2621F" w:rsidRDefault="00A2621F" w:rsidP="00A2621F">
      <w:pPr>
        <w:spacing w:line="360" w:lineRule="auto"/>
        <w:ind w:firstLine="709"/>
        <w:jc w:val="center"/>
        <w:rPr>
          <w:b/>
          <w:sz w:val="24"/>
        </w:rPr>
      </w:pPr>
    </w:p>
    <w:p w14:paraId="1E9A9446" w14:textId="77777777" w:rsidR="00A2621F" w:rsidRDefault="00A2621F" w:rsidP="00A2621F">
      <w:pPr>
        <w:spacing w:line="360" w:lineRule="auto"/>
        <w:ind w:firstLine="709"/>
        <w:jc w:val="center"/>
        <w:rPr>
          <w:sz w:val="24"/>
        </w:rPr>
      </w:pPr>
    </w:p>
    <w:p w14:paraId="2B36F5CE" w14:textId="77777777" w:rsidR="00A2621F" w:rsidRDefault="00A2621F" w:rsidP="00A2621F">
      <w:pPr>
        <w:spacing w:before="240" w:line="360" w:lineRule="auto"/>
        <w:ind w:firstLine="709"/>
        <w:jc w:val="both"/>
        <w:rPr>
          <w:sz w:val="24"/>
        </w:rPr>
      </w:pPr>
      <w:r>
        <w:rPr>
          <w:sz w:val="24"/>
        </w:rPr>
        <w:t>Os Chakras são vórtices de energia existentes no duplo etérico que emerge este e os demais corpos sutis, (corpos áuricos), funcionando como verdadeiros metabolizadores de energia prana, (energia vital, bioenergia, energia astral, universal, divina, etc.), tendo sua influência final nos órgãos e consequentemente no corpo físico.</w:t>
      </w:r>
    </w:p>
    <w:p w14:paraId="7680B866" w14:textId="77777777" w:rsidR="00A2621F" w:rsidRDefault="00A2621F" w:rsidP="00A2621F">
      <w:pPr>
        <w:spacing w:before="240" w:line="360" w:lineRule="auto"/>
        <w:ind w:firstLine="709"/>
        <w:jc w:val="both"/>
        <w:rPr>
          <w:sz w:val="24"/>
        </w:rPr>
      </w:pPr>
      <w:r>
        <w:rPr>
          <w:sz w:val="24"/>
        </w:rPr>
        <w:t>A energia prana, dosado de matizes, devidamente selecionadas e orientada através de um pêndulo, alimenta harmonizando estes vórtices pondo na freqüência exata, regulando e alimentando um de cada vez, até se conseguir o equilíbrio total dos oito Chakras principais, conforme a seguir:</w:t>
      </w:r>
    </w:p>
    <w:p w14:paraId="432F15B8" w14:textId="77777777" w:rsidR="00A2621F" w:rsidRDefault="00A2621F" w:rsidP="00A2621F">
      <w:pPr>
        <w:spacing w:before="240" w:line="360" w:lineRule="auto"/>
        <w:ind w:firstLine="709"/>
        <w:jc w:val="both"/>
        <w:rPr>
          <w:sz w:val="24"/>
        </w:rPr>
      </w:pPr>
      <w:r>
        <w:rPr>
          <w:sz w:val="24"/>
        </w:rPr>
        <w:t>Chakra n.º 01 - Da coroa: localizado no topo da cabeça. É o ponto de entrada da energia “Divina”, o centro da consciência cósmica. Controla e energiza o cérebro e a glândula pineal. Para reequilibrá-lo, utilizamos os raios de cor violeta; a desarmonização do mesmo, pode causar entre outros, desequilíbrios psíquicos e espiritual.</w:t>
      </w:r>
    </w:p>
    <w:p w14:paraId="006106A5" w14:textId="77777777" w:rsidR="00A2621F" w:rsidRDefault="00A2621F" w:rsidP="00A2621F">
      <w:pPr>
        <w:spacing w:before="240" w:line="360" w:lineRule="auto"/>
        <w:ind w:firstLine="709"/>
        <w:jc w:val="both"/>
        <w:rPr>
          <w:sz w:val="24"/>
        </w:rPr>
      </w:pPr>
      <w:r>
        <w:rPr>
          <w:sz w:val="24"/>
        </w:rPr>
        <w:t xml:space="preserve">Chakra n.º 02 - Ajna: localizado entre as sobrancelhas. É o Chakra Mestre, e predomina a cor índigo. O mau funcionamento deste causa o desequilíbrio de todos os </w:t>
      </w:r>
      <w:r>
        <w:rPr>
          <w:sz w:val="24"/>
        </w:rPr>
        <w:lastRenderedPageBreak/>
        <w:t>demais Chakras o que provocará doenças em todos os órgãos vitais do corpo físico. Em conseqüência imediata, desequilíbrio da glândula hipófise.</w:t>
      </w:r>
    </w:p>
    <w:p w14:paraId="25489068" w14:textId="77777777" w:rsidR="00A2621F" w:rsidRDefault="00A2621F" w:rsidP="00A2621F">
      <w:pPr>
        <w:spacing w:before="240" w:line="360" w:lineRule="auto"/>
        <w:ind w:firstLine="709"/>
        <w:jc w:val="both"/>
        <w:rPr>
          <w:sz w:val="24"/>
        </w:rPr>
      </w:pPr>
      <w:r>
        <w:rPr>
          <w:sz w:val="24"/>
        </w:rPr>
        <w:t xml:space="preserve">Chakra n.º 03 - Da Tireóide: localiza-se na garganta e predomina a cor azul; O mau funcionamento resulta em doenças, principalmente da tireóide. </w:t>
      </w:r>
    </w:p>
    <w:p w14:paraId="6BD89C8E" w14:textId="77777777" w:rsidR="00A2621F" w:rsidRDefault="00A2621F" w:rsidP="00A2621F">
      <w:pPr>
        <w:spacing w:before="240" w:line="360" w:lineRule="auto"/>
        <w:ind w:firstLine="709"/>
        <w:jc w:val="both"/>
        <w:rPr>
          <w:sz w:val="24"/>
        </w:rPr>
      </w:pPr>
      <w:r>
        <w:rPr>
          <w:sz w:val="24"/>
        </w:rPr>
        <w:t>Chakra n.º 04 - Do Coração: localiza-se no centro entre os peitos e predomina a cor verde; o mau funcionamento provoca doenças do coração, emocionais e outros.</w:t>
      </w:r>
    </w:p>
    <w:p w14:paraId="6FFAD357" w14:textId="77777777" w:rsidR="00A2621F" w:rsidRDefault="00A2621F" w:rsidP="00A2621F">
      <w:pPr>
        <w:spacing w:before="240" w:line="360" w:lineRule="auto"/>
        <w:ind w:firstLine="709"/>
        <w:jc w:val="both"/>
        <w:rPr>
          <w:sz w:val="24"/>
        </w:rPr>
      </w:pPr>
      <w:r>
        <w:rPr>
          <w:sz w:val="24"/>
        </w:rPr>
        <w:t>Chakra n.º 05 - Do Plexo Solar: localiza-se sobre a boca do estômago e predomina a cor amarela; o mau funcionamento, entre outras causam doenças do estômago.</w:t>
      </w:r>
    </w:p>
    <w:p w14:paraId="048AB635" w14:textId="77777777" w:rsidR="00A2621F" w:rsidRDefault="00A2621F" w:rsidP="00A2621F">
      <w:pPr>
        <w:spacing w:before="240" w:line="360" w:lineRule="auto"/>
        <w:ind w:firstLine="709"/>
        <w:jc w:val="both"/>
        <w:rPr>
          <w:sz w:val="24"/>
        </w:rPr>
      </w:pPr>
      <w:r>
        <w:rPr>
          <w:sz w:val="24"/>
        </w:rPr>
        <w:t>Chakra n.º 06 - Umbilical: localizam-se dois dedos acima do umbigo e predomina a cor laranja; o mau funcionamento deste, provoca doenças em todo o aparelho intestinal.</w:t>
      </w:r>
    </w:p>
    <w:p w14:paraId="587CBDA2" w14:textId="77777777" w:rsidR="00A2621F" w:rsidRDefault="00A2621F" w:rsidP="00A2621F">
      <w:pPr>
        <w:spacing w:before="240" w:line="360" w:lineRule="auto"/>
        <w:ind w:firstLine="709"/>
        <w:jc w:val="both"/>
        <w:rPr>
          <w:sz w:val="24"/>
        </w:rPr>
      </w:pPr>
      <w:r>
        <w:rPr>
          <w:sz w:val="24"/>
        </w:rPr>
        <w:t>Chakra n.º 07 - Sacro: localiza-se na região pubiana e predomina as cores laranja e vermelho; o mau funcionamento resulta principalmente em doenças nos órgãos genitais e reprodutor.</w:t>
      </w:r>
    </w:p>
    <w:p w14:paraId="4483DA66" w14:textId="77777777" w:rsidR="00A2621F" w:rsidRDefault="00A2621F" w:rsidP="00A2621F">
      <w:pPr>
        <w:spacing w:before="240" w:line="360" w:lineRule="auto"/>
        <w:ind w:firstLine="709"/>
        <w:jc w:val="both"/>
        <w:rPr>
          <w:sz w:val="24"/>
        </w:rPr>
      </w:pPr>
      <w:r>
        <w:rPr>
          <w:sz w:val="24"/>
        </w:rPr>
        <w:lastRenderedPageBreak/>
        <w:t xml:space="preserve">Chakra n.º 08 - Base: localiza-se no cóccix e predomina a cor vermelha; o mau funcionamento provoca entre outros os enfraquecimentos dos membros inferiores, impotência e ou frigidez sexual, doenças da coluna e debilidade nos demais órgãos físicos.                                                                                       Prof. Dr. Norberto Pinto  </w:t>
      </w:r>
    </w:p>
    <w:p w14:paraId="115E6023" w14:textId="77777777" w:rsidR="00A2621F" w:rsidRDefault="00A2621F" w:rsidP="00315C4A">
      <w:pPr>
        <w:jc w:val="both"/>
        <w:rPr>
          <w:rFonts w:ascii="Arial" w:eastAsia="Times New Roman" w:hAnsi="Arial" w:cs="Arial"/>
          <w:b/>
          <w:color w:val="002060"/>
          <w:sz w:val="20"/>
          <w:szCs w:val="20"/>
          <w:lang w:eastAsia="pt-BR"/>
        </w:rPr>
      </w:pPr>
    </w:p>
    <w:p w14:paraId="6C9AD376" w14:textId="77777777" w:rsidR="00A2621F" w:rsidRPr="00C50A27" w:rsidRDefault="00A2621F" w:rsidP="00315C4A">
      <w:pPr>
        <w:jc w:val="both"/>
        <w:rPr>
          <w:rFonts w:ascii="Arial" w:eastAsia="Times New Roman" w:hAnsi="Arial" w:cs="Arial"/>
          <w:b/>
          <w:color w:val="002060"/>
          <w:sz w:val="20"/>
          <w:szCs w:val="20"/>
          <w:lang w:eastAsia="pt-BR"/>
        </w:rPr>
      </w:pPr>
    </w:p>
    <w:p w14:paraId="0AAF5147" w14:textId="77777777" w:rsidR="00315C4A" w:rsidRPr="00C50A27" w:rsidRDefault="00315C4A" w:rsidP="00315C4A">
      <w:pPr>
        <w:jc w:val="both"/>
        <w:rPr>
          <w:rFonts w:ascii="Arial" w:eastAsia="Times New Roman" w:hAnsi="Arial" w:cs="Arial"/>
          <w:b/>
          <w:color w:val="002060"/>
          <w:sz w:val="24"/>
          <w:szCs w:val="24"/>
          <w:lang w:eastAsia="pt-BR"/>
        </w:rPr>
      </w:pPr>
    </w:p>
    <w:p w14:paraId="02CDCA91" w14:textId="77777777" w:rsidR="00315C4A" w:rsidRPr="00C50A27" w:rsidRDefault="00315C4A" w:rsidP="00315C4A">
      <w:pPr>
        <w:jc w:val="center"/>
        <w:rPr>
          <w:rFonts w:ascii="Arial" w:eastAsia="Times New Roman" w:hAnsi="Arial" w:cs="Arial"/>
          <w:b/>
          <w:color w:val="002060"/>
          <w:sz w:val="24"/>
          <w:szCs w:val="24"/>
          <w:lang w:eastAsia="pt-BR"/>
        </w:rPr>
      </w:pPr>
    </w:p>
    <w:p w14:paraId="2BE0D1E0" w14:textId="77777777" w:rsidR="00315C4A" w:rsidRPr="00C94740" w:rsidRDefault="00315C4A" w:rsidP="00315C4A">
      <w:pPr>
        <w:jc w:val="center"/>
        <w:rPr>
          <w:rFonts w:ascii="Arial" w:eastAsia="Times New Roman" w:hAnsi="Arial" w:cs="Arial"/>
          <w:bCs/>
          <w:color w:val="002060"/>
          <w:sz w:val="24"/>
          <w:szCs w:val="24"/>
          <w:lang w:eastAsia="pt-BR"/>
        </w:rPr>
      </w:pPr>
      <w:r w:rsidRPr="00C94740">
        <w:rPr>
          <w:rFonts w:ascii="Arial" w:eastAsia="Times New Roman" w:hAnsi="Arial" w:cs="Arial"/>
          <w:bCs/>
          <w:color w:val="002060"/>
          <w:sz w:val="24"/>
          <w:szCs w:val="24"/>
          <w:lang w:eastAsia="pt-BR"/>
        </w:rPr>
        <w:t>Os minúsculos glóbulos de energias vitais,</w:t>
      </w:r>
    </w:p>
    <w:p w14:paraId="6AE056DE" w14:textId="77777777" w:rsidR="00315C4A" w:rsidRPr="00C94740" w:rsidRDefault="00315C4A" w:rsidP="00315C4A">
      <w:pPr>
        <w:jc w:val="center"/>
        <w:rPr>
          <w:rFonts w:ascii="Arial" w:eastAsia="Times New Roman" w:hAnsi="Arial" w:cs="Arial"/>
          <w:bCs/>
          <w:color w:val="002060"/>
          <w:sz w:val="24"/>
          <w:szCs w:val="24"/>
          <w:lang w:eastAsia="pt-BR"/>
        </w:rPr>
      </w:pPr>
      <w:r w:rsidRPr="00C94740">
        <w:rPr>
          <w:rFonts w:ascii="Arial" w:eastAsia="Times New Roman" w:hAnsi="Arial" w:cs="Arial"/>
          <w:bCs/>
          <w:color w:val="002060"/>
          <w:sz w:val="24"/>
          <w:szCs w:val="24"/>
          <w:lang w:eastAsia="pt-BR"/>
        </w:rPr>
        <w:t>Visíveis na atmosfera</w:t>
      </w:r>
    </w:p>
    <w:p w14:paraId="3B7160FC" w14:textId="77777777" w:rsidR="00315C4A" w:rsidRPr="00C94740" w:rsidRDefault="00315C4A" w:rsidP="00315C4A">
      <w:pPr>
        <w:jc w:val="both"/>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Existem pequenos glóbulos de energias visíveis a olho nu flutuando no ar, denominado como energia prânica. Através de práticos exercícios conseguimos enxergar facilmente essas energia conhecida à milênios de anos pelos orientais como: tchukon, energia vital, energia prânica, energia cósmica, energia bioenergética etc. em todas essas denominações estão contida o significado de energia da vida. Essa é a energia que circula em todo o corpo extra físico (corpo bioenergético), tendo influência no corpo físico com seus pontos denominado de meridianos ou nadis, comumente utilizados para tratamentos à base de cromopuntura direta ou mentalizada, acupuntura e outras técnicas terapêuticas de origens orientais. Diante da evolução atual, comprova-se falta de cultura, ignorar as forças eletromagnéticas. A bioenergia, as células, os átomos, as ondas hertzianas, a ressonância magnética, a energia que possui toda a matéria viva são todas elas participantes de um principio inteligente que gera a vida e </w:t>
      </w:r>
      <w:r w:rsidRPr="00C94740">
        <w:rPr>
          <w:rFonts w:ascii="Arial" w:eastAsia="Times New Roman" w:hAnsi="Arial" w:cs="Arial"/>
          <w:bCs/>
          <w:color w:val="002060"/>
          <w:sz w:val="20"/>
          <w:szCs w:val="20"/>
          <w:lang w:eastAsia="pt-BR"/>
        </w:rPr>
        <w:lastRenderedPageBreak/>
        <w:t>desconhece-las é negar toda a existência da força cósmica universal.</w:t>
      </w:r>
    </w:p>
    <w:p w14:paraId="07A27167" w14:textId="77777777" w:rsidR="00315C4A" w:rsidRPr="00C94740" w:rsidRDefault="00315C4A" w:rsidP="00315C4A">
      <w:pPr>
        <w:spacing w:after="0"/>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Todo corpo contém energia, comprovado pela ciência que diz: “todos os corpos emitem energia”. Somos dínamos de energia e, ao mesmo tempo, receptores de energia. Estas energias são chamadas de Bioenergia. O campo bioenergético que circula e interpenetra o nosso corpo, contém variações em qualidades, o que determina vibrações e ondas eletromagnéticas com frequências variadas. Neste campo atua a arte da radiestesia ou radiônica, ocorrendo assim a ressonância magnética entre duas fontes geradoras iguais, ou seja, da mesma frequência. Semelhante atrai semelhante: se um indivíduo tem uma baixa vibração, tende a captar as ondas eletromagnéticas de outro indivíduo nas mesmas ondas e frequências, se alta, as mesmas tendências com os indivíduos de alta vibração. Somos ao mesmo tempo, emissores e receptores. Ou melhor, esclarecendo somos uma espécie de usina que recebe a energia cósmica e metabolizamos através de um processo de refino e utilizamos nas necessidades do nosso corpo, sendo parte dessa energia desperdiçada, doada ou captada por objetos diversos, sendo uma maior parte por outros indivíduos com as mesmas frequências, nível vibratório, ou como diz a ciência, “Ressonância magnética” (afinidade, e ou as mesmas frequências eletromagnéticas). Ambos entram em sintonia, formando o intercâmbio radiestésico. Uma onda radiestésica, emitida através da mente subconsciente emissora, alcança a mente subconsciente receptora, onde o limite é à capacidade da nossa imaginação consciente.</w:t>
      </w:r>
    </w:p>
    <w:p w14:paraId="7DE52553" w14:textId="77777777" w:rsidR="00315C4A" w:rsidRPr="00C94740" w:rsidRDefault="00315C4A" w:rsidP="00315C4A">
      <w:pPr>
        <w:spacing w:after="0"/>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Os átomos unem-se para formar as células. Princípio básico de todo o complexo energético que dá origem a condensação das energias surgindo assim o corpo físico, denominado também de corpo somático. Se o corpo bioenergético encontra-se harmonizado dentro de uma frequência e sintonia perfeita, teremos uma energia condensada sadia. Estando corpo bioenergético desarmonizado, com frequência e vibrações descontrolada, teremos corpo físico doentio.</w:t>
      </w:r>
    </w:p>
    <w:p w14:paraId="5AD5E819" w14:textId="77777777" w:rsidR="00315C4A" w:rsidRPr="00C94740" w:rsidRDefault="00315C4A" w:rsidP="00315C4A">
      <w:pPr>
        <w:spacing w:after="0"/>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Quando em estado de saúde plena, os campos bioenergéticos vibram sobre uma </w:t>
      </w:r>
      <w:r w:rsidR="008E08FC" w:rsidRPr="00C94740">
        <w:rPr>
          <w:rFonts w:ascii="Arial" w:eastAsia="Times New Roman" w:hAnsi="Arial" w:cs="Arial"/>
          <w:bCs/>
          <w:color w:val="002060"/>
          <w:sz w:val="20"/>
          <w:szCs w:val="20"/>
          <w:lang w:eastAsia="pt-BR"/>
        </w:rPr>
        <w:t>frequência</w:t>
      </w:r>
      <w:r w:rsidRPr="00C94740">
        <w:rPr>
          <w:rFonts w:ascii="Arial" w:eastAsia="Times New Roman" w:hAnsi="Arial" w:cs="Arial"/>
          <w:bCs/>
          <w:color w:val="002060"/>
          <w:sz w:val="20"/>
          <w:szCs w:val="20"/>
          <w:lang w:eastAsia="pt-BR"/>
        </w:rPr>
        <w:t xml:space="preserve"> média de 40 ciclos por segundo. Uma </w:t>
      </w:r>
      <w:r w:rsidRPr="00C94740">
        <w:rPr>
          <w:rFonts w:ascii="Arial" w:eastAsia="Times New Roman" w:hAnsi="Arial" w:cs="Arial"/>
          <w:bCs/>
          <w:color w:val="002060"/>
          <w:sz w:val="20"/>
          <w:szCs w:val="20"/>
          <w:lang w:eastAsia="pt-BR"/>
        </w:rPr>
        <w:lastRenderedPageBreak/>
        <w:t>vez fora desta vibração nos tornamos vulneráveis aos inimigos visíveis e invisíveis, como: vírus, bactérias, miasmas e várias outras influências negativas de origens consensuais espirituais e energéticas.</w:t>
      </w:r>
    </w:p>
    <w:p w14:paraId="5B35E62A" w14:textId="77777777" w:rsidR="00315C4A" w:rsidRPr="00C94740" w:rsidRDefault="00315C4A" w:rsidP="00315C4A">
      <w:pPr>
        <w:spacing w:after="0"/>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Não é por acaso que o nosso corpo áurico é composto de 07 chacras principais, tendo cada um, a cor específica que juntas formam o espectro magnético, aquelas 07 cores que você costuma ver na formação do arco-íris.</w:t>
      </w:r>
    </w:p>
    <w:p w14:paraId="3DCBC65B" w14:textId="77777777" w:rsidR="00315C4A" w:rsidRPr="00C94740" w:rsidRDefault="00315C4A" w:rsidP="00315C4A">
      <w:pPr>
        <w:spacing w:after="0"/>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Estando sadios os corpos estarão ricos em luzes, uns mais que o outro dependendo do nível espiritual e moral de cada um.Quando doentes estes mesmos corpos tornam-se opacos de cores predominando o cinza escuro, podendo ser preto em algumas regiões do corpo, como no caso do câncer.</w:t>
      </w:r>
    </w:p>
    <w:p w14:paraId="4D855684" w14:textId="77777777" w:rsidR="00315C4A" w:rsidRPr="00C94740" w:rsidRDefault="00315C4A" w:rsidP="00315C4A">
      <w:pPr>
        <w:spacing w:after="0"/>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Desde os tempos mais remotos já diziam os mais velhos; “LUZ É VIDA”, “DEUS É LUZ”, onde não entra “LUZ”, entra o “MÉDICO”,“JESUS É A LUZ DO MUNDO”, “ESPÍRITOS DE LUZES” (são espíritos iluminados com a capacidade de nos proteger). JESUS sempre pronunciou a “LUZ” como uma das coisas mais sagradas, onde em uma linda passagem ele diz: EU SOU A LUZ DO MUNDO. O sol é incontestavelmente conhecido por toda a ciência como um dos elementos básicos para a existência das vidas: Mineral, vegetal, e animal.</w:t>
      </w:r>
    </w:p>
    <w:p w14:paraId="0F54EE68" w14:textId="77777777" w:rsidR="00315C4A" w:rsidRPr="00C94740" w:rsidRDefault="00315C4A" w:rsidP="00315C4A">
      <w:pPr>
        <w:spacing w:after="0"/>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w:t>
      </w:r>
    </w:p>
    <w:p w14:paraId="484AC733" w14:textId="77777777" w:rsidR="00315C4A" w:rsidRPr="00C94740" w:rsidRDefault="00315C4A" w:rsidP="00315C4A">
      <w:pPr>
        <w:spacing w:after="0"/>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Tratando–se de que este é um livro prático, não devo estender-me mais, cabe a você querido irmão leitor, testar e se beneficiar desta “DADIVA”.                 </w:t>
      </w:r>
    </w:p>
    <w:p w14:paraId="77C8CAF0" w14:textId="77777777" w:rsidR="00315C4A" w:rsidRPr="00C94740" w:rsidRDefault="00315C4A" w:rsidP="00315C4A">
      <w:pPr>
        <w:ind w:firstLine="709"/>
        <w:jc w:val="both"/>
        <w:rPr>
          <w:rFonts w:ascii="Arial" w:eastAsia="Times New Roman" w:hAnsi="Arial" w:cs="Arial"/>
          <w:bCs/>
          <w:color w:val="002060"/>
          <w:sz w:val="20"/>
          <w:szCs w:val="20"/>
          <w:lang w:eastAsia="pt-BR"/>
        </w:rPr>
      </w:pPr>
    </w:p>
    <w:p w14:paraId="6D1E4A1A" w14:textId="77777777" w:rsidR="00315C4A" w:rsidRPr="00C50A27" w:rsidRDefault="00315C4A" w:rsidP="00315C4A">
      <w:pPr>
        <w:rPr>
          <w:rFonts w:ascii="Arial" w:eastAsia="Times New Roman" w:hAnsi="Arial" w:cs="Arial"/>
          <w:b/>
          <w:color w:val="002060"/>
          <w:sz w:val="24"/>
          <w:szCs w:val="24"/>
          <w:lang w:eastAsia="pt-BR"/>
        </w:rPr>
      </w:pPr>
    </w:p>
    <w:p w14:paraId="3E0DBD75" w14:textId="77777777" w:rsidR="00315C4A" w:rsidRPr="00C94740" w:rsidRDefault="00315C4A" w:rsidP="00315C4A">
      <w:pPr>
        <w:jc w:val="center"/>
        <w:rPr>
          <w:rFonts w:ascii="Arial" w:eastAsia="Times New Roman" w:hAnsi="Arial" w:cs="Arial"/>
          <w:bCs/>
          <w:color w:val="002060"/>
          <w:sz w:val="24"/>
          <w:szCs w:val="24"/>
          <w:lang w:eastAsia="pt-BR"/>
        </w:rPr>
      </w:pPr>
      <w:r w:rsidRPr="00C94740">
        <w:rPr>
          <w:rFonts w:ascii="Arial" w:eastAsia="Times New Roman" w:hAnsi="Arial" w:cs="Arial"/>
          <w:bCs/>
          <w:color w:val="002060"/>
          <w:sz w:val="24"/>
          <w:szCs w:val="24"/>
          <w:lang w:eastAsia="pt-BR"/>
        </w:rPr>
        <w:t>Como visualizar os glóbulos de energias</w:t>
      </w:r>
    </w:p>
    <w:p w14:paraId="302A0EA4" w14:textId="77777777" w:rsidR="00315C4A" w:rsidRPr="00C94740" w:rsidRDefault="00315C4A" w:rsidP="00315C4A">
      <w:pPr>
        <w:jc w:val="center"/>
        <w:rPr>
          <w:rFonts w:ascii="Arial" w:eastAsia="Times New Roman" w:hAnsi="Arial" w:cs="Arial"/>
          <w:bCs/>
          <w:color w:val="002060"/>
          <w:sz w:val="24"/>
          <w:szCs w:val="24"/>
          <w:lang w:eastAsia="pt-BR"/>
        </w:rPr>
      </w:pPr>
      <w:r w:rsidRPr="00C94740">
        <w:rPr>
          <w:rFonts w:ascii="Arial" w:eastAsia="Times New Roman" w:hAnsi="Arial" w:cs="Arial"/>
          <w:bCs/>
          <w:color w:val="002060"/>
          <w:sz w:val="24"/>
          <w:szCs w:val="24"/>
          <w:lang w:eastAsia="pt-BR"/>
        </w:rPr>
        <w:t>Vitais, flutuando na atmosfera</w:t>
      </w:r>
    </w:p>
    <w:p w14:paraId="58807AF3" w14:textId="77777777" w:rsidR="00315C4A" w:rsidRPr="00C94740" w:rsidRDefault="00315C4A" w:rsidP="00315C4A">
      <w:pPr>
        <w:jc w:val="both"/>
        <w:rPr>
          <w:rFonts w:ascii="Arial" w:eastAsia="Times New Roman" w:hAnsi="Arial" w:cs="Arial"/>
          <w:bCs/>
          <w:color w:val="002060"/>
          <w:sz w:val="20"/>
          <w:szCs w:val="20"/>
          <w:lang w:eastAsia="pt-BR"/>
        </w:rPr>
      </w:pPr>
    </w:p>
    <w:p w14:paraId="53F9A028" w14:textId="77777777" w:rsidR="00315C4A" w:rsidRPr="00C94740" w:rsidRDefault="00315C4A" w:rsidP="00315C4A">
      <w:pPr>
        <w:jc w:val="both"/>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Exercício prático para visualizar os glóbulos de energias flutuando na atmosfera em estado natural, incolor e brilhante.</w:t>
      </w:r>
    </w:p>
    <w:p w14:paraId="2A81FD3E" w14:textId="77777777" w:rsidR="00315C4A" w:rsidRPr="00C94740" w:rsidRDefault="00315C4A" w:rsidP="00315C4A">
      <w:pPr>
        <w:jc w:val="both"/>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lastRenderedPageBreak/>
        <w:t xml:space="preserve">     Durante o dia, preferencialmente quando o sol se encontra em um ângulo de inclinação de aproximadamente uns 45 graus, oque ocorre por volta das 10 horas da manhã e às 15 horas da tarde. Em seguida, coloque-se em um lugar de sombra que você possa ficar em posição de costas para o sol, com ampla visão para o céu em direção das áreas que se encontrem sem sombras. Ou melhor; você se coloca na sombra, de costas para o sol e visualiza as partes que se encontram sobre a luminosidade direta do sol.</w:t>
      </w:r>
    </w:p>
    <w:p w14:paraId="57DCFDC7" w14:textId="77777777" w:rsidR="00315C4A" w:rsidRPr="00C94740" w:rsidRDefault="00315C4A" w:rsidP="00315C4A">
      <w:pPr>
        <w:jc w:val="both"/>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Ponha-se a visualizar de forma relaxada e silenciosa a atmosfera em sua frente até começar a enxergar uns lindos micros glóbulos reluzentes, transparentes e cristalinos flutuando no ar como se fosse minúsculos grãos de luzes plainando ou flutuando no ar. Quando enxergado pela primeira vez é muito comum às pessoas se emocionarem. Esta é a energia vital que alimenta todos os seres vivos na face da terra.</w:t>
      </w:r>
    </w:p>
    <w:p w14:paraId="5400955B" w14:textId="77777777" w:rsidR="00315C4A" w:rsidRPr="00C94740" w:rsidRDefault="00315C4A" w:rsidP="00315C4A">
      <w:pPr>
        <w:jc w:val="both"/>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Acomode-se de forma confortável e relaxado. Em seguida, mentalize estes glóbulos de energia em sua cor natural, cristalina, branco brilhante banhando e interpenetrando por todo o seu corpo. Sinta-se todo envolvido suavemente por essa luz. Evite visualizar a luz cromatizada (com cores), exceto pessoas com experiência em cromopuntura e cromoterapia.</w:t>
      </w:r>
    </w:p>
    <w:p w14:paraId="356EAAA3" w14:textId="77777777" w:rsidR="00315C4A" w:rsidRPr="00C94740" w:rsidRDefault="00315C4A" w:rsidP="00315C4A">
      <w:pPr>
        <w:rPr>
          <w:rFonts w:ascii="Arial" w:eastAsia="Times New Roman" w:hAnsi="Arial" w:cs="Arial"/>
          <w:bCs/>
          <w:color w:val="002060"/>
          <w:sz w:val="24"/>
          <w:szCs w:val="24"/>
          <w:lang w:eastAsia="pt-BR"/>
        </w:rPr>
      </w:pPr>
    </w:p>
    <w:p w14:paraId="7194FC3D" w14:textId="77777777" w:rsidR="00315C4A" w:rsidRPr="00C94740" w:rsidRDefault="00315C4A" w:rsidP="00315C4A">
      <w:pPr>
        <w:jc w:val="center"/>
        <w:rPr>
          <w:rFonts w:ascii="Arial" w:eastAsia="Times New Roman" w:hAnsi="Arial" w:cs="Arial"/>
          <w:bCs/>
          <w:color w:val="002060"/>
          <w:sz w:val="24"/>
          <w:szCs w:val="24"/>
          <w:lang w:eastAsia="pt-BR"/>
        </w:rPr>
      </w:pPr>
    </w:p>
    <w:p w14:paraId="7B9DA5DF" w14:textId="77777777" w:rsidR="00315C4A" w:rsidRPr="00C94740" w:rsidRDefault="00315C4A" w:rsidP="00315C4A">
      <w:pPr>
        <w:jc w:val="center"/>
        <w:rPr>
          <w:rFonts w:ascii="Arial" w:eastAsia="Times New Roman" w:hAnsi="Arial" w:cs="Arial"/>
          <w:bCs/>
          <w:color w:val="002060"/>
          <w:sz w:val="24"/>
          <w:szCs w:val="24"/>
          <w:lang w:eastAsia="pt-BR"/>
        </w:rPr>
      </w:pPr>
      <w:r w:rsidRPr="00C94740">
        <w:rPr>
          <w:rFonts w:ascii="Arial" w:eastAsia="Times New Roman" w:hAnsi="Arial" w:cs="Arial"/>
          <w:bCs/>
          <w:color w:val="002060"/>
          <w:sz w:val="24"/>
          <w:szCs w:val="24"/>
          <w:lang w:eastAsia="pt-BR"/>
        </w:rPr>
        <w:t>Fluido cosmos universal</w:t>
      </w:r>
    </w:p>
    <w:p w14:paraId="69F143A3" w14:textId="77777777" w:rsidR="00315C4A" w:rsidRPr="00C94740" w:rsidRDefault="00315C4A" w:rsidP="00315C4A">
      <w:pPr>
        <w:jc w:val="both"/>
        <w:rPr>
          <w:rFonts w:ascii="Arial" w:eastAsia="Times New Roman" w:hAnsi="Arial" w:cs="Arial"/>
          <w:bCs/>
          <w:color w:val="002060"/>
          <w:sz w:val="20"/>
          <w:szCs w:val="20"/>
          <w:lang w:eastAsia="pt-BR"/>
        </w:rPr>
      </w:pPr>
    </w:p>
    <w:p w14:paraId="67BCA625" w14:textId="77777777" w:rsidR="00315C4A" w:rsidRPr="00C94740" w:rsidRDefault="00315C4A" w:rsidP="00315C4A">
      <w:pPr>
        <w:jc w:val="both"/>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Os fluidos cosmos universais é a matéria em estado gasoso, é a matéria em estado radiante ou em quarta dimensão, animalizada em seu estado mais fino ou sutil. Através dos estudos mais profundos da meditação, detectamos o estado da matéria no quarto estado. Compondo assim os quatro estados da matéria: sólido, líquido gasoso e radiante como cita o </w:t>
      </w:r>
      <w:r w:rsidR="00275B7D" w:rsidRPr="00C94740">
        <w:rPr>
          <w:rFonts w:ascii="Arial" w:eastAsia="Times New Roman" w:hAnsi="Arial" w:cs="Arial"/>
          <w:bCs/>
          <w:color w:val="002060"/>
          <w:sz w:val="20"/>
          <w:szCs w:val="20"/>
          <w:lang w:eastAsia="pt-BR"/>
        </w:rPr>
        <w:t xml:space="preserve">saudoso </w:t>
      </w:r>
      <w:r w:rsidR="0008622C" w:rsidRPr="00C94740">
        <w:rPr>
          <w:rFonts w:ascii="Arial" w:eastAsia="Times New Roman" w:hAnsi="Arial" w:cs="Arial"/>
          <w:bCs/>
          <w:color w:val="002060"/>
          <w:sz w:val="20"/>
          <w:szCs w:val="20"/>
          <w:lang w:eastAsia="pt-BR"/>
        </w:rPr>
        <w:t xml:space="preserve">amigo, </w:t>
      </w:r>
      <w:r w:rsidRPr="00C94740">
        <w:rPr>
          <w:rFonts w:ascii="Arial" w:eastAsia="Times New Roman" w:hAnsi="Arial" w:cs="Arial"/>
          <w:bCs/>
          <w:color w:val="002060"/>
          <w:sz w:val="20"/>
          <w:szCs w:val="20"/>
          <w:lang w:eastAsia="pt-BR"/>
        </w:rPr>
        <w:t xml:space="preserve">professor José Castilho em seu livro Eletrobioenergética, Primeira edição </w:t>
      </w:r>
      <w:r w:rsidRPr="00C94740">
        <w:rPr>
          <w:rFonts w:ascii="Arial" w:eastAsia="Times New Roman" w:hAnsi="Arial" w:cs="Arial"/>
          <w:bCs/>
          <w:color w:val="002060"/>
          <w:sz w:val="20"/>
          <w:szCs w:val="20"/>
          <w:lang w:eastAsia="pt-BR"/>
        </w:rPr>
        <w:lastRenderedPageBreak/>
        <w:t>independente, 1986 Salvador BA. Essa energia em estado radiante está presente em toda a atmosfera dando origens a todos os tipos de seres de origens vegetais e animal.</w:t>
      </w:r>
    </w:p>
    <w:p w14:paraId="4B3EC2CA" w14:textId="77777777" w:rsidR="00315C4A" w:rsidRPr="00C94740" w:rsidRDefault="00315C4A" w:rsidP="00315C4A">
      <w:pPr>
        <w:jc w:val="both"/>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A matéria em seu estado mais sutil, classificada como matéria em estado radiante, é quem dá origem aos corpos vivos de origens animal e vegetal. Obedecendo as categorias, divisões e classificações especificas de cada tipo ou ser nos mínimos detalhes e semelhanças.</w:t>
      </w:r>
    </w:p>
    <w:p w14:paraId="41C3A80F" w14:textId="77777777" w:rsidR="00315C4A" w:rsidRPr="00C94740" w:rsidRDefault="00315C4A" w:rsidP="00315C4A">
      <w:pPr>
        <w:jc w:val="both"/>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Atraídos pelas “Leis Universal onde semelhante atrai semelhantes”, estes fluidos unem-se aos tipos de cada espécie conforme sua classe animal ou vegetal. Dando origem à criação e formação de uma pequena planta a um animal mais perfeito que é o homem.</w:t>
      </w:r>
    </w:p>
    <w:p w14:paraId="0A1317C7" w14:textId="77777777" w:rsidR="00315C4A" w:rsidRPr="00C94740" w:rsidRDefault="00315C4A" w:rsidP="00315C4A">
      <w:pPr>
        <w:jc w:val="both"/>
        <w:rPr>
          <w:rFonts w:ascii="Arial" w:eastAsia="Times New Roman" w:hAnsi="Arial" w:cs="Arial"/>
          <w:bCs/>
          <w:color w:val="002060"/>
          <w:sz w:val="20"/>
          <w:szCs w:val="20"/>
          <w:lang w:eastAsia="pt-BR"/>
        </w:rPr>
      </w:pPr>
    </w:p>
    <w:p w14:paraId="1983D5FB" w14:textId="77777777" w:rsidR="00315C4A" w:rsidRPr="00C94740" w:rsidRDefault="00315C4A" w:rsidP="00315C4A">
      <w:pPr>
        <w:jc w:val="both"/>
        <w:rPr>
          <w:rFonts w:ascii="Arial" w:eastAsia="Times New Roman" w:hAnsi="Arial" w:cs="Arial"/>
          <w:bCs/>
          <w:color w:val="002060"/>
          <w:sz w:val="20"/>
          <w:szCs w:val="20"/>
          <w:lang w:eastAsia="pt-BR"/>
        </w:rPr>
      </w:pPr>
    </w:p>
    <w:p w14:paraId="71B4C9DC" w14:textId="77777777" w:rsidR="00315C4A" w:rsidRPr="00C94740" w:rsidRDefault="00315C4A" w:rsidP="00315C4A">
      <w:pPr>
        <w:jc w:val="center"/>
        <w:rPr>
          <w:rFonts w:ascii="Arial" w:eastAsia="Times New Roman" w:hAnsi="Arial" w:cs="Arial"/>
          <w:bCs/>
          <w:color w:val="002060"/>
          <w:sz w:val="24"/>
          <w:szCs w:val="24"/>
          <w:lang w:eastAsia="pt-BR"/>
        </w:rPr>
      </w:pPr>
    </w:p>
    <w:p w14:paraId="3FB0E84B" w14:textId="77777777" w:rsidR="00315C4A" w:rsidRPr="00C94740" w:rsidRDefault="00315C4A" w:rsidP="00315C4A">
      <w:pPr>
        <w:rPr>
          <w:rFonts w:ascii="Arial" w:eastAsia="Times New Roman" w:hAnsi="Arial" w:cs="Arial"/>
          <w:bCs/>
          <w:color w:val="002060"/>
          <w:sz w:val="24"/>
          <w:szCs w:val="24"/>
          <w:lang w:eastAsia="pt-BR"/>
        </w:rPr>
      </w:pPr>
    </w:p>
    <w:p w14:paraId="00CC6A54" w14:textId="77777777" w:rsidR="00315C4A" w:rsidRPr="00C94740" w:rsidRDefault="00315C4A" w:rsidP="00315C4A">
      <w:pPr>
        <w:rPr>
          <w:rFonts w:ascii="Arial" w:eastAsia="Times New Roman" w:hAnsi="Arial" w:cs="Arial"/>
          <w:bCs/>
          <w:color w:val="002060"/>
          <w:sz w:val="24"/>
          <w:szCs w:val="24"/>
          <w:lang w:eastAsia="pt-BR"/>
        </w:rPr>
      </w:pPr>
      <w:r w:rsidRPr="00C94740">
        <w:rPr>
          <w:rFonts w:ascii="Arial" w:eastAsia="Times New Roman" w:hAnsi="Arial" w:cs="Arial"/>
          <w:bCs/>
          <w:color w:val="002060"/>
          <w:sz w:val="24"/>
          <w:szCs w:val="24"/>
          <w:lang w:eastAsia="pt-BR"/>
        </w:rPr>
        <w:t>Fusão da energia vital, com o fluido cosmo universal</w:t>
      </w:r>
    </w:p>
    <w:p w14:paraId="3D17CD44" w14:textId="77777777" w:rsidR="00315C4A" w:rsidRPr="00C94740" w:rsidRDefault="00315C4A" w:rsidP="00315C4A">
      <w:pPr>
        <w:jc w:val="both"/>
        <w:rPr>
          <w:rFonts w:ascii="Arial" w:eastAsia="Times New Roman" w:hAnsi="Arial" w:cs="Arial"/>
          <w:bCs/>
          <w:color w:val="002060"/>
          <w:sz w:val="24"/>
          <w:szCs w:val="24"/>
          <w:lang w:eastAsia="pt-BR"/>
        </w:rPr>
      </w:pPr>
    </w:p>
    <w:p w14:paraId="552A7EBF" w14:textId="77777777" w:rsidR="00315C4A" w:rsidRPr="00C94740" w:rsidRDefault="00315C4A" w:rsidP="00315C4A">
      <w:pPr>
        <w:jc w:val="both"/>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A fusão da energia vital ou energia prânica com o fluido cosmo universal ocorre quando, ambos são absorvidos por uma consciência dotada de um instinto ou inteligência organizadora para a criação e formação do seu próprio corpo em estado solida. O instinto organizador pode ser vegetal ou animal. E consciência inteligente, quando específica do ser humano.</w:t>
      </w:r>
    </w:p>
    <w:p w14:paraId="5A4D50E8" w14:textId="77777777" w:rsidR="00315C4A" w:rsidRPr="00C94740" w:rsidRDefault="00315C4A" w:rsidP="00315C4A">
      <w:pPr>
        <w:jc w:val="both"/>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t xml:space="preserve">     Após essa fusão a matéria começa a ser formada pelo processo conhecido pela ciência quando diz que; “os átomos unem-se para formar as células” mais adiante conhecido como corpo somático ou corpo físico. </w:t>
      </w:r>
    </w:p>
    <w:p w14:paraId="6325C738" w14:textId="77777777" w:rsidR="00315C4A" w:rsidRPr="00C94740" w:rsidRDefault="00315C4A" w:rsidP="00315C4A">
      <w:pPr>
        <w:jc w:val="both"/>
        <w:rPr>
          <w:rFonts w:ascii="Arial" w:eastAsia="Times New Roman" w:hAnsi="Arial" w:cs="Arial"/>
          <w:bCs/>
          <w:color w:val="002060"/>
          <w:sz w:val="20"/>
          <w:szCs w:val="20"/>
          <w:lang w:eastAsia="pt-BR"/>
        </w:rPr>
      </w:pPr>
      <w:r w:rsidRPr="00C94740">
        <w:rPr>
          <w:rFonts w:ascii="Arial" w:eastAsia="Times New Roman" w:hAnsi="Arial" w:cs="Arial"/>
          <w:bCs/>
          <w:color w:val="002060"/>
          <w:sz w:val="20"/>
          <w:szCs w:val="20"/>
          <w:lang w:eastAsia="pt-BR"/>
        </w:rPr>
        <w:lastRenderedPageBreak/>
        <w:t xml:space="preserve">     A consciência dotada de inteligência é denominada de conscin, “consciência extra física”, quando habitada em um corpo vivo. E consciex, quando sem o corpo físico. Denominações conforme o médico e cientista e escritor, Waldo Vieira em seu livro Consciênciologia, primeira edição, Editora IPP, São Paulo e que os religiosos chamam de alma.</w:t>
      </w:r>
    </w:p>
    <w:p w14:paraId="3B58A19C" w14:textId="77777777" w:rsidR="00315C4A" w:rsidRPr="00C50A27" w:rsidRDefault="00315C4A" w:rsidP="00315C4A">
      <w:pPr>
        <w:jc w:val="both"/>
        <w:rPr>
          <w:rFonts w:ascii="Arial" w:eastAsia="Times New Roman" w:hAnsi="Arial" w:cs="Arial"/>
          <w:b/>
          <w:color w:val="002060"/>
          <w:sz w:val="20"/>
          <w:szCs w:val="20"/>
          <w:lang w:eastAsia="pt-BR"/>
        </w:rPr>
      </w:pPr>
    </w:p>
    <w:p w14:paraId="523CB796" w14:textId="77777777" w:rsidR="00315C4A" w:rsidRPr="00C50A27" w:rsidRDefault="00315C4A" w:rsidP="00315C4A">
      <w:pPr>
        <w:rPr>
          <w:rFonts w:ascii="Arial" w:eastAsia="Times New Roman" w:hAnsi="Arial" w:cs="Arial"/>
          <w:b/>
          <w:color w:val="002060"/>
          <w:sz w:val="24"/>
          <w:szCs w:val="24"/>
          <w:lang w:eastAsia="pt-BR"/>
        </w:rPr>
      </w:pPr>
    </w:p>
    <w:p w14:paraId="7E5BCE21" w14:textId="77777777" w:rsidR="00315C4A" w:rsidRPr="00E319C7" w:rsidRDefault="00315C4A" w:rsidP="00315C4A">
      <w:pPr>
        <w:jc w:val="center"/>
        <w:rPr>
          <w:rFonts w:ascii="Arial" w:eastAsia="Times New Roman" w:hAnsi="Arial" w:cs="Arial"/>
          <w:color w:val="002060"/>
          <w:sz w:val="24"/>
          <w:szCs w:val="24"/>
          <w:lang w:eastAsia="pt-BR"/>
        </w:rPr>
      </w:pPr>
      <w:r w:rsidRPr="00E319C7">
        <w:rPr>
          <w:rFonts w:ascii="Arial" w:eastAsia="Times New Roman" w:hAnsi="Arial" w:cs="Arial"/>
          <w:color w:val="002060"/>
          <w:sz w:val="24"/>
          <w:szCs w:val="24"/>
          <w:lang w:eastAsia="pt-BR"/>
        </w:rPr>
        <w:t>Produtos que tendem a afastar as</w:t>
      </w:r>
    </w:p>
    <w:p w14:paraId="22FFC39F" w14:textId="77777777" w:rsidR="00315C4A" w:rsidRPr="00E319C7" w:rsidRDefault="00315C4A" w:rsidP="00315C4A">
      <w:pPr>
        <w:jc w:val="center"/>
        <w:rPr>
          <w:rFonts w:ascii="Arial" w:eastAsia="Times New Roman" w:hAnsi="Arial" w:cs="Arial"/>
          <w:color w:val="002060"/>
          <w:sz w:val="24"/>
          <w:szCs w:val="24"/>
          <w:lang w:eastAsia="pt-BR"/>
        </w:rPr>
      </w:pPr>
      <w:r w:rsidRPr="00E319C7">
        <w:rPr>
          <w:rFonts w:ascii="Arial" w:eastAsia="Times New Roman" w:hAnsi="Arial" w:cs="Arial"/>
          <w:color w:val="002060"/>
          <w:sz w:val="24"/>
          <w:szCs w:val="24"/>
          <w:lang w:eastAsia="pt-BR"/>
        </w:rPr>
        <w:t>Consciências extrafísicas das pessoas</w:t>
      </w:r>
    </w:p>
    <w:p w14:paraId="49007983" w14:textId="77777777" w:rsidR="00315C4A" w:rsidRPr="00E319C7" w:rsidRDefault="00315C4A" w:rsidP="00315C4A">
      <w:pPr>
        <w:jc w:val="both"/>
        <w:rPr>
          <w:rFonts w:ascii="Arial" w:eastAsia="Times New Roman" w:hAnsi="Arial" w:cs="Arial"/>
          <w:color w:val="002060"/>
          <w:sz w:val="24"/>
          <w:szCs w:val="24"/>
          <w:lang w:eastAsia="pt-BR"/>
        </w:rPr>
      </w:pPr>
    </w:p>
    <w:p w14:paraId="32426CC2" w14:textId="77777777" w:rsidR="00315C4A" w:rsidRPr="00E319C7" w:rsidRDefault="00315C4A" w:rsidP="00315C4A">
      <w:pPr>
        <w:tabs>
          <w:tab w:val="left" w:pos="5320"/>
        </w:tabs>
        <w:rPr>
          <w:rFonts w:ascii="Arial" w:eastAsia="Times New Roman" w:hAnsi="Arial" w:cs="Arial"/>
          <w:color w:val="002060"/>
          <w:sz w:val="20"/>
          <w:szCs w:val="20"/>
          <w:lang w:eastAsia="pt-BR"/>
        </w:rPr>
      </w:pPr>
      <w:r w:rsidRPr="00E319C7">
        <w:rPr>
          <w:rFonts w:ascii="Arial" w:eastAsia="Times New Roman" w:hAnsi="Arial" w:cs="Arial"/>
          <w:color w:val="002060"/>
          <w:sz w:val="20"/>
          <w:szCs w:val="20"/>
          <w:lang w:eastAsia="pt-BR"/>
        </w:rPr>
        <w:t>Substancias que as consciex não gostam:</w:t>
      </w:r>
    </w:p>
    <w:p w14:paraId="395323F8" w14:textId="77777777" w:rsidR="00315C4A" w:rsidRPr="00E319C7" w:rsidRDefault="00315C4A" w:rsidP="00315C4A">
      <w:pPr>
        <w:jc w:val="both"/>
        <w:rPr>
          <w:rFonts w:ascii="Arial" w:eastAsia="Times New Roman" w:hAnsi="Arial" w:cs="Arial"/>
          <w:color w:val="002060"/>
          <w:sz w:val="20"/>
          <w:szCs w:val="20"/>
          <w:lang w:eastAsia="pt-BR"/>
        </w:rPr>
      </w:pPr>
      <w:r w:rsidRPr="00E319C7">
        <w:rPr>
          <w:rFonts w:ascii="Arial" w:eastAsia="Times New Roman" w:hAnsi="Arial" w:cs="Arial"/>
          <w:color w:val="002060"/>
          <w:sz w:val="20"/>
          <w:szCs w:val="20"/>
          <w:lang w:eastAsia="pt-BR"/>
        </w:rPr>
        <w:t>Ar condicionado, principalmente com temperaturas muito baixas;</w:t>
      </w:r>
    </w:p>
    <w:p w14:paraId="4597C499" w14:textId="77777777" w:rsidR="00315C4A" w:rsidRPr="00E319C7" w:rsidRDefault="00315C4A" w:rsidP="00315C4A">
      <w:pPr>
        <w:jc w:val="both"/>
        <w:rPr>
          <w:rFonts w:ascii="Arial" w:eastAsia="Times New Roman" w:hAnsi="Arial" w:cs="Arial"/>
          <w:color w:val="002060"/>
          <w:sz w:val="20"/>
          <w:szCs w:val="20"/>
          <w:lang w:eastAsia="pt-BR"/>
        </w:rPr>
      </w:pPr>
      <w:r w:rsidRPr="00E319C7">
        <w:rPr>
          <w:rFonts w:ascii="Arial" w:eastAsia="Times New Roman" w:hAnsi="Arial" w:cs="Arial"/>
          <w:color w:val="002060"/>
          <w:sz w:val="20"/>
          <w:szCs w:val="20"/>
          <w:lang w:eastAsia="pt-BR"/>
        </w:rPr>
        <w:t>Sal (cloreto de sódio);</w:t>
      </w:r>
    </w:p>
    <w:p w14:paraId="6A5E03D0" w14:textId="77777777" w:rsidR="00315C4A" w:rsidRPr="00E319C7" w:rsidRDefault="00315C4A" w:rsidP="00315C4A">
      <w:pPr>
        <w:jc w:val="both"/>
        <w:rPr>
          <w:rFonts w:ascii="Arial" w:eastAsia="Times New Roman" w:hAnsi="Arial" w:cs="Arial"/>
          <w:color w:val="002060"/>
          <w:sz w:val="20"/>
          <w:szCs w:val="20"/>
          <w:lang w:eastAsia="pt-BR"/>
        </w:rPr>
      </w:pPr>
      <w:r w:rsidRPr="00E319C7">
        <w:rPr>
          <w:rFonts w:ascii="Arial" w:eastAsia="Times New Roman" w:hAnsi="Arial" w:cs="Arial"/>
          <w:color w:val="002060"/>
          <w:sz w:val="20"/>
          <w:szCs w:val="20"/>
          <w:lang w:eastAsia="pt-BR"/>
        </w:rPr>
        <w:t>Cloreto de magnésio;</w:t>
      </w:r>
    </w:p>
    <w:p w14:paraId="33C5216C" w14:textId="77777777" w:rsidR="00315C4A" w:rsidRPr="00E319C7" w:rsidRDefault="00315C4A" w:rsidP="00315C4A">
      <w:pPr>
        <w:jc w:val="both"/>
        <w:rPr>
          <w:rFonts w:ascii="Arial" w:eastAsia="Times New Roman" w:hAnsi="Arial" w:cs="Arial"/>
          <w:color w:val="002060"/>
          <w:sz w:val="20"/>
          <w:szCs w:val="20"/>
          <w:lang w:eastAsia="pt-BR"/>
        </w:rPr>
      </w:pPr>
      <w:r w:rsidRPr="00E319C7">
        <w:rPr>
          <w:rFonts w:ascii="Arial" w:eastAsia="Times New Roman" w:hAnsi="Arial" w:cs="Arial"/>
          <w:color w:val="002060"/>
          <w:sz w:val="20"/>
          <w:szCs w:val="20"/>
          <w:lang w:eastAsia="pt-BR"/>
        </w:rPr>
        <w:t>Alho;</w:t>
      </w:r>
    </w:p>
    <w:p w14:paraId="2CA0046D" w14:textId="77777777" w:rsidR="00315C4A" w:rsidRPr="00E319C7" w:rsidRDefault="00315C4A" w:rsidP="00315C4A">
      <w:pPr>
        <w:jc w:val="both"/>
        <w:rPr>
          <w:rFonts w:ascii="Arial" w:eastAsia="Times New Roman" w:hAnsi="Arial" w:cs="Arial"/>
          <w:color w:val="002060"/>
          <w:sz w:val="20"/>
          <w:szCs w:val="20"/>
          <w:lang w:eastAsia="pt-BR"/>
        </w:rPr>
      </w:pPr>
      <w:r w:rsidRPr="00E319C7">
        <w:rPr>
          <w:rFonts w:ascii="Arial" w:eastAsia="Times New Roman" w:hAnsi="Arial" w:cs="Arial"/>
          <w:color w:val="002060"/>
          <w:sz w:val="20"/>
          <w:szCs w:val="20"/>
          <w:lang w:eastAsia="pt-BR"/>
        </w:rPr>
        <w:t>Açúcar;</w:t>
      </w:r>
    </w:p>
    <w:p w14:paraId="11D69B6C" w14:textId="77777777" w:rsidR="00315C4A" w:rsidRPr="00E319C7" w:rsidRDefault="00315C4A" w:rsidP="00315C4A">
      <w:pPr>
        <w:jc w:val="both"/>
        <w:rPr>
          <w:rFonts w:ascii="Arial" w:eastAsia="Times New Roman" w:hAnsi="Arial" w:cs="Arial"/>
          <w:color w:val="002060"/>
          <w:sz w:val="20"/>
          <w:szCs w:val="20"/>
          <w:lang w:eastAsia="pt-BR"/>
        </w:rPr>
      </w:pPr>
      <w:r w:rsidRPr="00E319C7">
        <w:rPr>
          <w:rFonts w:ascii="Arial" w:eastAsia="Times New Roman" w:hAnsi="Arial" w:cs="Arial"/>
          <w:color w:val="002060"/>
          <w:sz w:val="20"/>
          <w:szCs w:val="20"/>
          <w:lang w:eastAsia="pt-BR"/>
        </w:rPr>
        <w:t>Cânfora;</w:t>
      </w:r>
    </w:p>
    <w:p w14:paraId="71153F32" w14:textId="77777777" w:rsidR="00315C4A" w:rsidRPr="00E319C7" w:rsidRDefault="00315C4A" w:rsidP="00315C4A">
      <w:pPr>
        <w:jc w:val="both"/>
        <w:rPr>
          <w:rFonts w:ascii="Arial" w:eastAsia="Times New Roman" w:hAnsi="Arial" w:cs="Arial"/>
          <w:color w:val="002060"/>
          <w:sz w:val="20"/>
          <w:szCs w:val="20"/>
          <w:lang w:eastAsia="pt-BR"/>
        </w:rPr>
      </w:pPr>
      <w:r w:rsidRPr="00E319C7">
        <w:rPr>
          <w:rFonts w:ascii="Arial" w:eastAsia="Times New Roman" w:hAnsi="Arial" w:cs="Arial"/>
          <w:color w:val="002060"/>
          <w:sz w:val="20"/>
          <w:szCs w:val="20"/>
          <w:lang w:eastAsia="pt-BR"/>
        </w:rPr>
        <w:t>Oxigênio;</w:t>
      </w:r>
    </w:p>
    <w:p w14:paraId="57264D82" w14:textId="77777777" w:rsidR="00315C4A" w:rsidRPr="00E319C7" w:rsidRDefault="00315C4A" w:rsidP="00315C4A">
      <w:pPr>
        <w:jc w:val="both"/>
        <w:rPr>
          <w:rFonts w:ascii="Arial" w:eastAsia="Times New Roman" w:hAnsi="Arial" w:cs="Arial"/>
          <w:color w:val="002060"/>
          <w:sz w:val="20"/>
          <w:szCs w:val="20"/>
          <w:lang w:eastAsia="pt-BR"/>
        </w:rPr>
      </w:pPr>
      <w:r w:rsidRPr="00E319C7">
        <w:rPr>
          <w:rFonts w:ascii="Arial" w:eastAsia="Times New Roman" w:hAnsi="Arial" w:cs="Arial"/>
          <w:color w:val="002060"/>
          <w:sz w:val="20"/>
          <w:szCs w:val="20"/>
          <w:lang w:eastAsia="pt-BR"/>
        </w:rPr>
        <w:t>Alguns incensos;</w:t>
      </w:r>
    </w:p>
    <w:p w14:paraId="7378673D" w14:textId="77777777" w:rsidR="00315C4A" w:rsidRPr="00E319C7" w:rsidRDefault="00315C4A" w:rsidP="00315C4A">
      <w:pPr>
        <w:jc w:val="both"/>
        <w:rPr>
          <w:rFonts w:ascii="Arial" w:eastAsia="Times New Roman" w:hAnsi="Arial" w:cs="Arial"/>
          <w:color w:val="002060"/>
          <w:sz w:val="20"/>
          <w:szCs w:val="20"/>
          <w:lang w:eastAsia="pt-BR"/>
        </w:rPr>
      </w:pPr>
      <w:r w:rsidRPr="00E319C7">
        <w:rPr>
          <w:rFonts w:ascii="Arial" w:eastAsia="Times New Roman" w:hAnsi="Arial" w:cs="Arial"/>
          <w:color w:val="002060"/>
          <w:sz w:val="20"/>
          <w:szCs w:val="20"/>
          <w:lang w:eastAsia="pt-BR"/>
        </w:rPr>
        <w:t>Mel de abelhas;</w:t>
      </w:r>
    </w:p>
    <w:p w14:paraId="6D1D8864" w14:textId="77777777" w:rsidR="00315C4A" w:rsidRPr="00E319C7" w:rsidRDefault="00315C4A" w:rsidP="00315C4A">
      <w:pPr>
        <w:jc w:val="both"/>
        <w:rPr>
          <w:rFonts w:ascii="Arial" w:eastAsia="Times New Roman" w:hAnsi="Arial" w:cs="Arial"/>
          <w:color w:val="002060"/>
          <w:sz w:val="20"/>
          <w:szCs w:val="20"/>
          <w:lang w:eastAsia="pt-BR"/>
        </w:rPr>
      </w:pPr>
      <w:r w:rsidRPr="00E319C7">
        <w:rPr>
          <w:rFonts w:ascii="Arial" w:eastAsia="Times New Roman" w:hAnsi="Arial" w:cs="Arial"/>
          <w:color w:val="002060"/>
          <w:sz w:val="20"/>
          <w:szCs w:val="20"/>
          <w:lang w:eastAsia="pt-BR"/>
        </w:rPr>
        <w:t>Ácidos em geral;</w:t>
      </w:r>
    </w:p>
    <w:p w14:paraId="210660A3" w14:textId="77777777" w:rsidR="00315C4A" w:rsidRPr="00752B8D" w:rsidRDefault="00315C4A" w:rsidP="00315C4A">
      <w:pPr>
        <w:jc w:val="both"/>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Azeite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de oliva,</w:t>
      </w:r>
    </w:p>
    <w:p w14:paraId="0CB60DE2" w14:textId="77777777" w:rsidR="00315C4A" w:rsidRPr="00752B8D" w:rsidRDefault="00315C4A" w:rsidP="00315C4A">
      <w:pPr>
        <w:jc w:val="both"/>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Alguns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perfumes, principalmente aroma de lavanda</w:t>
      </w:r>
      <w:r>
        <w:rPr>
          <w:rFonts w:ascii="Arial" w:eastAsia="Times New Roman" w:hAnsi="Arial" w:cs="Arial"/>
          <w:color w:val="002060"/>
          <w:sz w:val="20"/>
          <w:szCs w:val="20"/>
          <w:lang w:eastAsia="pt-BR"/>
        </w:rPr>
        <w:t xml:space="preserve"> e alfazema</w:t>
      </w:r>
      <w:r w:rsidRPr="00752B8D">
        <w:rPr>
          <w:rFonts w:ascii="Arial" w:eastAsia="Times New Roman" w:hAnsi="Arial" w:cs="Arial"/>
          <w:color w:val="002060"/>
          <w:sz w:val="20"/>
          <w:szCs w:val="20"/>
          <w:lang w:eastAsia="pt-BR"/>
        </w:rPr>
        <w:t>;</w:t>
      </w:r>
    </w:p>
    <w:p w14:paraId="3F3F4136" w14:textId="77777777" w:rsidR="00315C4A" w:rsidRPr="00752B8D" w:rsidRDefault="00315C4A" w:rsidP="00315C4A">
      <w:pPr>
        <w:jc w:val="both"/>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lastRenderedPageBreak/>
        <w:t>Graxas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e óleos, principalmente as de origem mineral;</w:t>
      </w:r>
    </w:p>
    <w:p w14:paraId="78B5919A" w14:textId="77777777" w:rsidR="00315C4A" w:rsidRPr="00752B8D" w:rsidRDefault="00315C4A" w:rsidP="00315C4A">
      <w:pPr>
        <w:jc w:val="both"/>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Diluentes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e solventes em geral originados de petróleo</w:t>
      </w:r>
    </w:p>
    <w:p w14:paraId="689FAABE" w14:textId="77777777" w:rsidR="00315C4A" w:rsidRPr="00752B8D" w:rsidRDefault="00315C4A" w:rsidP="00315C4A">
      <w:pPr>
        <w:jc w:val="both"/>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Substâncias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de gosto amargas;</w:t>
      </w:r>
    </w:p>
    <w:p w14:paraId="50662725" w14:textId="77777777" w:rsidR="00315C4A" w:rsidRPr="00752B8D" w:rsidRDefault="00315C4A" w:rsidP="00315C4A">
      <w:pPr>
        <w:jc w:val="both"/>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Pequenos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ambientes fechados como, elevadores e sanitários (exclui-se os que possuem</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grande espaço</w:t>
      </w:r>
      <w:r>
        <w:rPr>
          <w:rFonts w:ascii="Arial" w:eastAsia="Times New Roman" w:hAnsi="Arial" w:cs="Arial"/>
          <w:color w:val="002060"/>
          <w:sz w:val="20"/>
          <w:szCs w:val="20"/>
          <w:lang w:eastAsia="pt-BR"/>
        </w:rPr>
        <w:t xml:space="preserve"> como banheiro de shoppings centers</w:t>
      </w:r>
      <w:r w:rsidRPr="00752B8D">
        <w:rPr>
          <w:rFonts w:ascii="Arial" w:eastAsia="Times New Roman" w:hAnsi="Arial" w:cs="Arial"/>
          <w:color w:val="002060"/>
          <w:sz w:val="20"/>
          <w:szCs w:val="20"/>
          <w:lang w:eastAsia="pt-BR"/>
        </w:rPr>
        <w:t>)</w:t>
      </w:r>
      <w:r w:rsidR="00213AA6">
        <w:rPr>
          <w:rFonts w:ascii="Arial" w:eastAsia="Times New Roman" w:hAnsi="Arial" w:cs="Arial"/>
          <w:color w:val="002060"/>
          <w:sz w:val="20"/>
          <w:szCs w:val="20"/>
          <w:lang w:eastAsia="pt-BR"/>
        </w:rPr>
        <w:t xml:space="preserve"> cinema</w:t>
      </w:r>
      <w:r w:rsidRPr="00752B8D">
        <w:rPr>
          <w:rFonts w:ascii="Arial" w:eastAsia="Times New Roman" w:hAnsi="Arial" w:cs="Arial"/>
          <w:color w:val="002060"/>
          <w:sz w:val="20"/>
          <w:szCs w:val="20"/>
          <w:lang w:eastAsia="pt-BR"/>
        </w:rPr>
        <w:t xml:space="preserve"> e outros;</w:t>
      </w:r>
    </w:p>
    <w:p w14:paraId="79F89466" w14:textId="77777777" w:rsidR="00315C4A" w:rsidRPr="00752B8D" w:rsidRDefault="00315C4A" w:rsidP="00315C4A">
      <w:pPr>
        <w:jc w:val="both"/>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 xml:space="preserve">   Obs. Interessante saber que nos ambientes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impregnados de graxas derivada de petróleo eles não gostam de estar, por</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exemplo: eles não atravessam uma placa de papelão coberta de graxas,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principalmente as originadas de petróleo, mas atravessam com facilidade uma</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placa ou uma forte porta em madeira. A graxa tem propriedades moleculares capaz</w:t>
      </w:r>
      <w:r>
        <w:rPr>
          <w:rFonts w:ascii="Arial" w:eastAsia="Times New Roman" w:hAnsi="Arial" w:cs="Arial"/>
          <w:color w:val="002060"/>
          <w:sz w:val="20"/>
          <w:szCs w:val="20"/>
          <w:lang w:eastAsia="pt-BR"/>
        </w:rPr>
        <w:t xml:space="preserve">es </w:t>
      </w:r>
      <w:r w:rsidRPr="00752B8D">
        <w:rPr>
          <w:rFonts w:ascii="Arial" w:eastAsia="Times New Roman" w:hAnsi="Arial" w:cs="Arial"/>
          <w:color w:val="002060"/>
          <w:sz w:val="20"/>
          <w:szCs w:val="20"/>
          <w:lang w:eastAsia="pt-BR"/>
        </w:rPr>
        <w:t>de impregnar o campo energético que forma o seu corpo sutil.</w:t>
      </w:r>
    </w:p>
    <w:p w14:paraId="506204B7" w14:textId="77777777" w:rsidR="00315C4A" w:rsidRPr="00752B8D" w:rsidRDefault="00315C4A" w:rsidP="00315C4A">
      <w:pPr>
        <w:ind w:firstLine="708"/>
        <w:jc w:val="center"/>
        <w:rPr>
          <w:rFonts w:ascii="Arial" w:eastAsia="Times New Roman" w:hAnsi="Arial" w:cs="Arial"/>
          <w:color w:val="002060"/>
          <w:sz w:val="24"/>
          <w:szCs w:val="24"/>
          <w:lang w:eastAsia="pt-BR"/>
        </w:rPr>
      </w:pPr>
    </w:p>
    <w:p w14:paraId="5B5BBD77" w14:textId="77777777" w:rsidR="00315C4A" w:rsidRPr="00752B8D" w:rsidRDefault="00315C4A" w:rsidP="00315C4A">
      <w:pPr>
        <w:jc w:val="center"/>
        <w:rPr>
          <w:rFonts w:ascii="Arial" w:eastAsia="Times New Roman" w:hAnsi="Arial" w:cs="Arial"/>
          <w:color w:val="002060"/>
          <w:sz w:val="24"/>
          <w:szCs w:val="24"/>
          <w:lang w:eastAsia="pt-BR"/>
        </w:rPr>
      </w:pPr>
    </w:p>
    <w:p w14:paraId="69806807" w14:textId="77777777" w:rsidR="00315C4A" w:rsidRPr="00752B8D" w:rsidRDefault="00315C4A" w:rsidP="00315C4A">
      <w:pPr>
        <w:jc w:val="center"/>
        <w:rPr>
          <w:rFonts w:ascii="Arial" w:eastAsia="Times New Roman" w:hAnsi="Arial" w:cs="Arial"/>
          <w:color w:val="002060"/>
          <w:sz w:val="24"/>
          <w:szCs w:val="24"/>
          <w:lang w:eastAsia="pt-BR"/>
        </w:rPr>
      </w:pPr>
    </w:p>
    <w:p w14:paraId="7E23C0A9" w14:textId="77777777" w:rsidR="00315C4A" w:rsidRPr="00752B8D" w:rsidRDefault="00315C4A" w:rsidP="00315C4A">
      <w:pPr>
        <w:rPr>
          <w:rFonts w:ascii="Arial" w:eastAsia="Times New Roman" w:hAnsi="Arial" w:cs="Arial"/>
          <w:color w:val="002060"/>
          <w:sz w:val="24"/>
          <w:szCs w:val="24"/>
          <w:lang w:eastAsia="pt-BR"/>
        </w:rPr>
      </w:pPr>
    </w:p>
    <w:p w14:paraId="3CA317B8" w14:textId="77777777" w:rsidR="00315C4A" w:rsidRPr="00752B8D" w:rsidRDefault="00315C4A" w:rsidP="00315C4A">
      <w:pPr>
        <w:jc w:val="center"/>
        <w:rPr>
          <w:rFonts w:ascii="Arial" w:eastAsia="Times New Roman" w:hAnsi="Arial" w:cs="Arial"/>
          <w:color w:val="002060"/>
          <w:sz w:val="24"/>
          <w:szCs w:val="24"/>
          <w:lang w:eastAsia="pt-BR"/>
        </w:rPr>
      </w:pPr>
      <w:r w:rsidRPr="00752B8D">
        <w:rPr>
          <w:rFonts w:ascii="Arial" w:eastAsia="Times New Roman" w:hAnsi="Arial" w:cs="Arial"/>
          <w:color w:val="002060"/>
          <w:sz w:val="24"/>
          <w:szCs w:val="24"/>
          <w:lang w:eastAsia="pt-BR"/>
        </w:rPr>
        <w:t>Exercícios</w:t>
      </w:r>
      <w:r>
        <w:rPr>
          <w:rFonts w:ascii="Arial" w:eastAsia="Times New Roman" w:hAnsi="Arial" w:cs="Arial"/>
          <w:color w:val="002060"/>
          <w:sz w:val="24"/>
          <w:szCs w:val="24"/>
          <w:lang w:eastAsia="pt-BR"/>
        </w:rPr>
        <w:t xml:space="preserve"> </w:t>
      </w:r>
      <w:r w:rsidRPr="00752B8D">
        <w:rPr>
          <w:rFonts w:ascii="Arial" w:eastAsia="Times New Roman" w:hAnsi="Arial" w:cs="Arial"/>
          <w:color w:val="002060"/>
          <w:sz w:val="24"/>
          <w:szCs w:val="24"/>
          <w:lang w:eastAsia="pt-BR"/>
        </w:rPr>
        <w:t>práticos para a saúde física,</w:t>
      </w:r>
    </w:p>
    <w:p w14:paraId="57D1BF4A" w14:textId="77777777" w:rsidR="00315C4A" w:rsidRPr="00752B8D" w:rsidRDefault="00315C4A" w:rsidP="00315C4A">
      <w:pPr>
        <w:jc w:val="center"/>
        <w:rPr>
          <w:rFonts w:ascii="Arial" w:eastAsia="Times New Roman" w:hAnsi="Arial" w:cs="Arial"/>
          <w:color w:val="002060"/>
          <w:sz w:val="24"/>
          <w:szCs w:val="24"/>
          <w:lang w:eastAsia="pt-BR"/>
        </w:rPr>
      </w:pPr>
      <w:r w:rsidRPr="00752B8D">
        <w:rPr>
          <w:rFonts w:ascii="Arial" w:eastAsia="Times New Roman" w:hAnsi="Arial" w:cs="Arial"/>
          <w:color w:val="002060"/>
          <w:sz w:val="24"/>
          <w:szCs w:val="24"/>
          <w:lang w:eastAsia="pt-BR"/>
        </w:rPr>
        <w:t>Bioenergética</w:t>
      </w:r>
      <w:r>
        <w:rPr>
          <w:rFonts w:ascii="Arial" w:eastAsia="Times New Roman" w:hAnsi="Arial" w:cs="Arial"/>
          <w:color w:val="002060"/>
          <w:sz w:val="24"/>
          <w:szCs w:val="24"/>
          <w:lang w:eastAsia="pt-BR"/>
        </w:rPr>
        <w:t xml:space="preserve"> </w:t>
      </w:r>
      <w:r w:rsidRPr="00752B8D">
        <w:rPr>
          <w:rFonts w:ascii="Arial" w:eastAsia="Times New Roman" w:hAnsi="Arial" w:cs="Arial"/>
          <w:color w:val="002060"/>
          <w:sz w:val="24"/>
          <w:szCs w:val="24"/>
          <w:lang w:eastAsia="pt-BR"/>
        </w:rPr>
        <w:t>e mental</w:t>
      </w:r>
    </w:p>
    <w:p w14:paraId="24A464BC" w14:textId="77777777" w:rsidR="00315C4A" w:rsidRPr="00752B8D" w:rsidRDefault="00315C4A" w:rsidP="00315C4A">
      <w:pPr>
        <w:jc w:val="center"/>
        <w:rPr>
          <w:rFonts w:ascii="Arial" w:eastAsia="Times New Roman" w:hAnsi="Arial" w:cs="Arial"/>
          <w:color w:val="002060"/>
          <w:sz w:val="24"/>
          <w:szCs w:val="24"/>
          <w:lang w:eastAsia="pt-BR"/>
        </w:rPr>
      </w:pPr>
    </w:p>
    <w:p w14:paraId="51B93485" w14:textId="26231DC9" w:rsidR="00315C4A" w:rsidRPr="00752B8D" w:rsidRDefault="00315C4A" w:rsidP="000027F4">
      <w:pPr>
        <w:jc w:val="both"/>
        <w:rPr>
          <w:lang w:eastAsia="pt-BR"/>
        </w:rPr>
      </w:pPr>
      <w:r w:rsidRPr="00752B8D">
        <w:rPr>
          <w:lang w:eastAsia="pt-BR"/>
        </w:rPr>
        <w:t xml:space="preserve">     Deite-se em uma cama, ou sente-se sobre</w:t>
      </w:r>
      <w:r>
        <w:rPr>
          <w:lang w:eastAsia="pt-BR"/>
        </w:rPr>
        <w:t xml:space="preserve"> </w:t>
      </w:r>
      <w:r w:rsidRPr="00752B8D">
        <w:rPr>
          <w:lang w:eastAsia="pt-BR"/>
        </w:rPr>
        <w:t>uma poltrona de forma a se sentir confortável. Em seguida faça uma respiração</w:t>
      </w:r>
      <w:r>
        <w:rPr>
          <w:lang w:eastAsia="pt-BR"/>
        </w:rPr>
        <w:t xml:space="preserve"> </w:t>
      </w:r>
      <w:r w:rsidRPr="00752B8D">
        <w:rPr>
          <w:lang w:eastAsia="pt-BR"/>
        </w:rPr>
        <w:t xml:space="preserve">forçada até cansar, </w:t>
      </w:r>
      <w:r>
        <w:rPr>
          <w:lang w:eastAsia="pt-BR"/>
        </w:rPr>
        <w:t>ins</w:t>
      </w:r>
      <w:r w:rsidRPr="00752B8D">
        <w:rPr>
          <w:lang w:eastAsia="pt-BR"/>
        </w:rPr>
        <w:t>pirando e expirando profundamente, onde o seu limite é o</w:t>
      </w:r>
      <w:r>
        <w:rPr>
          <w:lang w:eastAsia="pt-BR"/>
        </w:rPr>
        <w:t xml:space="preserve"> </w:t>
      </w:r>
      <w:r w:rsidRPr="00752B8D">
        <w:rPr>
          <w:lang w:eastAsia="pt-BR"/>
        </w:rPr>
        <w:t>cansaço.</w:t>
      </w:r>
      <w:r>
        <w:rPr>
          <w:lang w:eastAsia="pt-BR"/>
        </w:rPr>
        <w:t xml:space="preserve"> </w:t>
      </w:r>
      <w:r w:rsidRPr="00752B8D">
        <w:rPr>
          <w:lang w:eastAsia="pt-BR"/>
        </w:rPr>
        <w:t xml:space="preserve"> Volte a uma respiração suave e relaxante, com a boca ligeiramente</w:t>
      </w:r>
      <w:r>
        <w:rPr>
          <w:lang w:eastAsia="pt-BR"/>
        </w:rPr>
        <w:t xml:space="preserve"> </w:t>
      </w:r>
      <w:r w:rsidRPr="00752B8D">
        <w:rPr>
          <w:lang w:eastAsia="pt-BR"/>
        </w:rPr>
        <w:t>aberta, deixe o ar entrar e sair pela boca e narinas ao mesmo tempo.</w:t>
      </w:r>
      <w:r>
        <w:rPr>
          <w:lang w:eastAsia="pt-BR"/>
        </w:rPr>
        <w:t xml:space="preserve"> </w:t>
      </w:r>
      <w:r w:rsidRPr="00752B8D">
        <w:rPr>
          <w:lang w:eastAsia="pt-BR"/>
        </w:rPr>
        <w:t>Paralelamente coloque a ponta da língua ligeiramente a tocar no palato. Este</w:t>
      </w:r>
      <w:r>
        <w:rPr>
          <w:lang w:eastAsia="pt-BR"/>
        </w:rPr>
        <w:t xml:space="preserve"> </w:t>
      </w:r>
      <w:r w:rsidRPr="00752B8D">
        <w:rPr>
          <w:lang w:eastAsia="pt-BR"/>
        </w:rPr>
        <w:t xml:space="preserve">exercício tem a função de lhe </w:t>
      </w:r>
      <w:r w:rsidRPr="00752B8D">
        <w:rPr>
          <w:lang w:eastAsia="pt-BR"/>
        </w:rPr>
        <w:lastRenderedPageBreak/>
        <w:t>deixar, mais relaxado e sensível à absorção da</w:t>
      </w:r>
      <w:r>
        <w:rPr>
          <w:lang w:eastAsia="pt-BR"/>
        </w:rPr>
        <w:t xml:space="preserve"> </w:t>
      </w:r>
      <w:r w:rsidRPr="00752B8D">
        <w:rPr>
          <w:lang w:eastAsia="pt-BR"/>
        </w:rPr>
        <w:t xml:space="preserve">bioenergia. </w:t>
      </w:r>
      <w:r>
        <w:rPr>
          <w:lang w:eastAsia="pt-BR"/>
        </w:rPr>
        <w:t>Caso</w:t>
      </w:r>
      <w:r w:rsidRPr="00752B8D">
        <w:rPr>
          <w:lang w:eastAsia="pt-BR"/>
        </w:rPr>
        <w:t xml:space="preserve"> não consiga seguir </w:t>
      </w:r>
      <w:r>
        <w:rPr>
          <w:lang w:eastAsia="pt-BR"/>
        </w:rPr>
        <w:t xml:space="preserve">essas orientações em </w:t>
      </w:r>
      <w:r w:rsidRPr="00752B8D">
        <w:rPr>
          <w:lang w:eastAsia="pt-BR"/>
        </w:rPr>
        <w:t xml:space="preserve">100% não se preocupe. </w:t>
      </w:r>
      <w:r w:rsidRPr="0023738D">
        <w:rPr>
          <w:lang w:eastAsia="pt-BR"/>
        </w:rPr>
        <w:t>Finalmente mentalize os minúsculos glóbulos de bioenergias flutuando na atmosfera, concomitantemente os fluidos</w:t>
      </w:r>
      <w:r w:rsidR="000027F4">
        <w:rPr>
          <w:lang w:eastAsia="pt-BR"/>
        </w:rPr>
        <w:t xml:space="preserve"> </w:t>
      </w:r>
      <w:r w:rsidRPr="0023738D">
        <w:rPr>
          <w:lang w:eastAsia="pt-BR"/>
        </w:rPr>
        <w:t>animalizados, ambos se misturando em uma proporção de aproximadamente</w:t>
      </w:r>
      <w:r w:rsidR="00365659">
        <w:rPr>
          <w:lang w:eastAsia="pt-BR"/>
        </w:rPr>
        <w:t xml:space="preserve"> </w:t>
      </w:r>
      <w:r w:rsidRPr="0023738D">
        <w:rPr>
          <w:lang w:eastAsia="pt-BR"/>
        </w:rPr>
        <w:t>50% cada.</w:t>
      </w:r>
      <w:r w:rsidRPr="00752B8D">
        <w:rPr>
          <w:lang w:eastAsia="pt-BR"/>
        </w:rPr>
        <w:t xml:space="preserve"> Ao mesmo tempo em que penetram em todo o seu corpo, com mais</w:t>
      </w:r>
      <w:r>
        <w:rPr>
          <w:lang w:eastAsia="pt-BR"/>
        </w:rPr>
        <w:t xml:space="preserve"> </w:t>
      </w:r>
      <w:r w:rsidRPr="00752B8D">
        <w:rPr>
          <w:lang w:eastAsia="pt-BR"/>
        </w:rPr>
        <w:t>abundancia nos órgãos que se encontrem doentes. Durante cinco minutos, uma ou</w:t>
      </w:r>
      <w:r>
        <w:rPr>
          <w:lang w:eastAsia="pt-BR"/>
        </w:rPr>
        <w:t xml:space="preserve"> </w:t>
      </w:r>
      <w:r w:rsidRPr="00752B8D">
        <w:rPr>
          <w:lang w:eastAsia="pt-BR"/>
        </w:rPr>
        <w:t>duas vezes ao dia.</w:t>
      </w:r>
    </w:p>
    <w:p w14:paraId="4920C34F" w14:textId="77777777" w:rsidR="00315C4A" w:rsidRPr="00752B8D" w:rsidRDefault="00315C4A" w:rsidP="000027F4">
      <w:pPr>
        <w:jc w:val="both"/>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 xml:space="preserve">     Este exercício além de prevenção da saúde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é também um excelente rejuvenescedor da mente e do corpo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físico.</w:t>
      </w:r>
    </w:p>
    <w:p w14:paraId="08F1843F" w14:textId="77777777" w:rsidR="00315C4A" w:rsidRPr="00752B8D" w:rsidRDefault="00315C4A" w:rsidP="00315C4A">
      <w:pPr>
        <w:jc w:val="both"/>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 xml:space="preserve"> </w:t>
      </w:r>
    </w:p>
    <w:p w14:paraId="346B107F" w14:textId="77777777" w:rsidR="00315C4A" w:rsidRPr="00752B8D" w:rsidRDefault="00315C4A" w:rsidP="00315C4A">
      <w:pPr>
        <w:jc w:val="both"/>
        <w:rPr>
          <w:rFonts w:ascii="Arial" w:eastAsia="Times New Roman" w:hAnsi="Arial" w:cs="Arial"/>
          <w:color w:val="002060"/>
          <w:sz w:val="20"/>
          <w:szCs w:val="20"/>
          <w:lang w:eastAsia="pt-BR"/>
        </w:rPr>
      </w:pPr>
    </w:p>
    <w:p w14:paraId="0A64A70A" w14:textId="77777777" w:rsidR="00315C4A" w:rsidRPr="00752B8D" w:rsidRDefault="00315C4A" w:rsidP="00315C4A">
      <w:pPr>
        <w:jc w:val="both"/>
        <w:rPr>
          <w:rFonts w:ascii="Arial" w:eastAsia="Times New Roman" w:hAnsi="Arial" w:cs="Arial"/>
          <w:color w:val="002060"/>
          <w:sz w:val="20"/>
          <w:szCs w:val="20"/>
          <w:lang w:eastAsia="pt-BR"/>
        </w:rPr>
      </w:pPr>
    </w:p>
    <w:p w14:paraId="5268E85F" w14:textId="77777777" w:rsidR="00315C4A" w:rsidRPr="00752B8D" w:rsidRDefault="00315C4A" w:rsidP="00315C4A">
      <w:pPr>
        <w:jc w:val="center"/>
        <w:rPr>
          <w:rFonts w:ascii="Arial" w:eastAsia="Times New Roman" w:hAnsi="Arial" w:cs="Arial"/>
          <w:color w:val="002060"/>
          <w:sz w:val="24"/>
          <w:szCs w:val="24"/>
          <w:lang w:eastAsia="pt-BR"/>
        </w:rPr>
      </w:pPr>
      <w:r w:rsidRPr="00752B8D">
        <w:rPr>
          <w:rFonts w:ascii="Arial" w:eastAsia="Times New Roman" w:hAnsi="Arial" w:cs="Arial"/>
          <w:color w:val="002060"/>
          <w:sz w:val="24"/>
          <w:szCs w:val="24"/>
          <w:lang w:eastAsia="pt-BR"/>
        </w:rPr>
        <w:t>O</w:t>
      </w:r>
      <w:r>
        <w:rPr>
          <w:rFonts w:ascii="Arial" w:eastAsia="Times New Roman" w:hAnsi="Arial" w:cs="Arial"/>
          <w:color w:val="002060"/>
          <w:sz w:val="24"/>
          <w:szCs w:val="24"/>
          <w:lang w:eastAsia="pt-BR"/>
        </w:rPr>
        <w:t xml:space="preserve"> </w:t>
      </w:r>
      <w:r w:rsidRPr="00752B8D">
        <w:rPr>
          <w:rFonts w:ascii="Arial" w:eastAsia="Times New Roman" w:hAnsi="Arial" w:cs="Arial"/>
          <w:color w:val="002060"/>
          <w:sz w:val="24"/>
          <w:szCs w:val="24"/>
          <w:lang w:eastAsia="pt-BR"/>
        </w:rPr>
        <w:t>corpo bioenergético</w:t>
      </w:r>
    </w:p>
    <w:p w14:paraId="1DA77821" w14:textId="77777777" w:rsidR="00315C4A" w:rsidRPr="00752B8D" w:rsidRDefault="00315C4A" w:rsidP="00315C4A">
      <w:pPr>
        <w:jc w:val="both"/>
        <w:rPr>
          <w:rFonts w:ascii="Arial" w:eastAsia="Times New Roman" w:hAnsi="Arial" w:cs="Arial"/>
          <w:color w:val="002060"/>
          <w:sz w:val="20"/>
          <w:szCs w:val="20"/>
          <w:lang w:eastAsia="pt-BR"/>
        </w:rPr>
      </w:pPr>
    </w:p>
    <w:p w14:paraId="3CB847E1" w14:textId="77777777" w:rsidR="00315C4A" w:rsidRPr="00752B8D" w:rsidRDefault="00315C4A" w:rsidP="00315C4A">
      <w:pPr>
        <w:jc w:val="both"/>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 xml:space="preserve">     O corpo bioenergético está interligado ao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corpo físico e pode ser medido, visualizado e pesado cientificamente. O corpo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bioenergético reflete luzes em várias cores e qualquer transtorno mental ou</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disfunções orgânicas, poderá ser corrigida a partir de uma harmonização dos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cha</w:t>
      </w:r>
      <w:r>
        <w:rPr>
          <w:rFonts w:ascii="Arial" w:eastAsia="Times New Roman" w:hAnsi="Arial" w:cs="Arial"/>
          <w:color w:val="002060"/>
          <w:sz w:val="20"/>
          <w:szCs w:val="20"/>
          <w:lang w:eastAsia="pt-BR"/>
        </w:rPr>
        <w:t>c</w:t>
      </w:r>
      <w:r w:rsidRPr="00752B8D">
        <w:rPr>
          <w:rFonts w:ascii="Arial" w:eastAsia="Times New Roman" w:hAnsi="Arial" w:cs="Arial"/>
          <w:color w:val="002060"/>
          <w:sz w:val="20"/>
          <w:szCs w:val="20"/>
          <w:lang w:eastAsia="pt-BR"/>
        </w:rPr>
        <w:t>ras, vindo a contribuir também de forma positiva no equilíbrio das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influencias psicossocial, pensamentos e sentimentos. Neste corpo bioenergético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se encontra toda a composição harmoniosa de cada cha</w:t>
      </w:r>
      <w:r>
        <w:rPr>
          <w:rFonts w:ascii="Arial" w:eastAsia="Times New Roman" w:hAnsi="Arial" w:cs="Arial"/>
          <w:color w:val="002060"/>
          <w:sz w:val="20"/>
          <w:szCs w:val="20"/>
          <w:lang w:eastAsia="pt-BR"/>
        </w:rPr>
        <w:t>c</w:t>
      </w:r>
      <w:r w:rsidRPr="00752B8D">
        <w:rPr>
          <w:rFonts w:ascii="Arial" w:eastAsia="Times New Roman" w:hAnsi="Arial" w:cs="Arial"/>
          <w:color w:val="002060"/>
          <w:sz w:val="20"/>
          <w:szCs w:val="20"/>
          <w:lang w:eastAsia="pt-BR"/>
        </w:rPr>
        <w:t>ra, seguida dos nadis ou</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meridianos, podendo ser medido os níveis de energias: consensual,</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bioenergética e física. A cada um desses níveis de energias é alimentado 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controlado por cada um dos sete cha</w:t>
      </w:r>
      <w:r>
        <w:rPr>
          <w:rFonts w:ascii="Arial" w:eastAsia="Times New Roman" w:hAnsi="Arial" w:cs="Arial"/>
          <w:color w:val="002060"/>
          <w:sz w:val="20"/>
          <w:szCs w:val="20"/>
          <w:lang w:eastAsia="pt-BR"/>
        </w:rPr>
        <w:t>c</w:t>
      </w:r>
      <w:r w:rsidRPr="00752B8D">
        <w:rPr>
          <w:rFonts w:ascii="Arial" w:eastAsia="Times New Roman" w:hAnsi="Arial" w:cs="Arial"/>
          <w:color w:val="002060"/>
          <w:sz w:val="20"/>
          <w:szCs w:val="20"/>
          <w:lang w:eastAsia="pt-BR"/>
        </w:rPr>
        <w:t>ras principais.</w:t>
      </w:r>
    </w:p>
    <w:p w14:paraId="04AA5DEE" w14:textId="77777777" w:rsidR="00315C4A" w:rsidRPr="00752B8D" w:rsidRDefault="00315C4A" w:rsidP="00315C4A">
      <w:pPr>
        <w:jc w:val="both"/>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 xml:space="preserve">      Exatamente como em um holograma, cuja</w:t>
      </w:r>
      <w:r>
        <w:rPr>
          <w:rFonts w:ascii="Arial" w:eastAsia="Times New Roman" w:hAnsi="Arial" w:cs="Arial"/>
          <w:color w:val="002060"/>
          <w:sz w:val="20"/>
          <w:szCs w:val="20"/>
          <w:lang w:eastAsia="pt-BR"/>
        </w:rPr>
        <w:t xml:space="preserve"> menor parte conté</w:t>
      </w:r>
      <w:r w:rsidRPr="00752B8D">
        <w:rPr>
          <w:rFonts w:ascii="Arial" w:eastAsia="Times New Roman" w:hAnsi="Arial" w:cs="Arial"/>
          <w:color w:val="002060"/>
          <w:sz w:val="20"/>
          <w:szCs w:val="20"/>
          <w:lang w:eastAsia="pt-BR"/>
        </w:rPr>
        <w:t>m toda a informação do todo visual, também na nossa composição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lastRenderedPageBreak/>
        <w:t>energética suti</w:t>
      </w:r>
      <w:r>
        <w:rPr>
          <w:rFonts w:ascii="Arial" w:eastAsia="Times New Roman" w:hAnsi="Arial" w:cs="Arial"/>
          <w:color w:val="002060"/>
          <w:sz w:val="20"/>
          <w:szCs w:val="20"/>
          <w:lang w:eastAsia="pt-BR"/>
        </w:rPr>
        <w:t>l, cada campo de energia, existe</w:t>
      </w:r>
      <w:r w:rsidRPr="00752B8D">
        <w:rPr>
          <w:rFonts w:ascii="Arial" w:eastAsia="Times New Roman" w:hAnsi="Arial" w:cs="Arial"/>
          <w:color w:val="002060"/>
          <w:sz w:val="20"/>
          <w:szCs w:val="20"/>
          <w:lang w:eastAsia="pt-BR"/>
        </w:rPr>
        <w:t xml:space="preserve"> a informação do todo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energético.</w:t>
      </w:r>
    </w:p>
    <w:p w14:paraId="16E2291D" w14:textId="77777777" w:rsidR="00315C4A" w:rsidRPr="00752B8D" w:rsidRDefault="00315C4A" w:rsidP="00315C4A">
      <w:pPr>
        <w:ind w:firstLine="708"/>
        <w:jc w:val="both"/>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corpo bioenergético pode variar em intensidade de energia, tornando-se mais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forte ou mais fraco, como uma luz ofuscada ou intensificada por um reostato em</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sua residência, ou mudar ligeiramente o seu padrão vibratório, diferenciando-se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de um ambiente para outro.</w:t>
      </w:r>
    </w:p>
    <w:p w14:paraId="7D4FF31B" w14:textId="77777777" w:rsidR="00315C4A" w:rsidRPr="00752B8D" w:rsidRDefault="00315C4A" w:rsidP="00315C4A">
      <w:pPr>
        <w:ind w:firstLine="708"/>
        <w:jc w:val="both"/>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A</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autoconsciência, aqui denominada de conscin, dá sentido às informações que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recebemos ou interpretamos, através dos sentidos físicos. O que de forma</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 xml:space="preserve">diferenciada é explicada e denominado pela psicologia como sensorium.   </w:t>
      </w:r>
    </w:p>
    <w:p w14:paraId="7F2E4E23" w14:textId="77777777" w:rsidR="00315C4A" w:rsidRPr="00752B8D" w:rsidRDefault="00315C4A" w:rsidP="00315C4A">
      <w:pPr>
        <w:jc w:val="both"/>
        <w:rPr>
          <w:rFonts w:ascii="Arial" w:eastAsia="Times New Roman" w:hAnsi="Arial" w:cs="Arial"/>
          <w:color w:val="002060"/>
          <w:sz w:val="20"/>
          <w:szCs w:val="20"/>
          <w:lang w:eastAsia="pt-BR"/>
        </w:rPr>
      </w:pPr>
    </w:p>
    <w:p w14:paraId="2E789452" w14:textId="77777777" w:rsidR="00315C4A" w:rsidRPr="00752B8D" w:rsidRDefault="00315C4A" w:rsidP="00315C4A">
      <w:pPr>
        <w:spacing w:after="324"/>
        <w:rPr>
          <w:rFonts w:ascii="Arial" w:eastAsia="Times New Roman" w:hAnsi="Arial" w:cs="Arial"/>
          <w:color w:val="002060"/>
          <w:sz w:val="28"/>
          <w:szCs w:val="28"/>
          <w:lang w:eastAsia="pt-BR"/>
        </w:rPr>
      </w:pPr>
    </w:p>
    <w:p w14:paraId="62DECE27" w14:textId="77777777" w:rsidR="00315C4A" w:rsidRPr="00752B8D" w:rsidRDefault="00315C4A" w:rsidP="00315C4A">
      <w:pPr>
        <w:spacing w:after="324"/>
        <w:rPr>
          <w:rFonts w:ascii="Arial" w:eastAsia="Times New Roman" w:hAnsi="Arial" w:cs="Arial"/>
          <w:color w:val="002060"/>
          <w:sz w:val="28"/>
          <w:szCs w:val="28"/>
          <w:lang w:eastAsia="pt-BR"/>
        </w:rPr>
      </w:pPr>
    </w:p>
    <w:p w14:paraId="18978922" w14:textId="77777777" w:rsidR="00315C4A" w:rsidRPr="00752B8D" w:rsidRDefault="00315C4A" w:rsidP="00315C4A">
      <w:pPr>
        <w:spacing w:after="324"/>
        <w:jc w:val="center"/>
        <w:rPr>
          <w:rFonts w:ascii="Segoe UI" w:eastAsia="Times New Roman" w:hAnsi="Segoe UI" w:cs="Segoe UI"/>
          <w:color w:val="002060"/>
          <w:sz w:val="24"/>
          <w:szCs w:val="24"/>
          <w:lang w:eastAsia="pt-BR"/>
        </w:rPr>
      </w:pPr>
      <w:r w:rsidRPr="00752B8D">
        <w:rPr>
          <w:rFonts w:ascii="Arial" w:eastAsia="Times New Roman" w:hAnsi="Arial" w:cs="Arial"/>
          <w:color w:val="002060"/>
          <w:sz w:val="24"/>
          <w:szCs w:val="24"/>
          <w:lang w:eastAsia="pt-BR"/>
        </w:rPr>
        <w:t>Exercício de</w:t>
      </w:r>
      <w:r>
        <w:rPr>
          <w:rFonts w:ascii="Arial" w:eastAsia="Times New Roman" w:hAnsi="Arial" w:cs="Arial"/>
          <w:color w:val="002060"/>
          <w:sz w:val="24"/>
          <w:szCs w:val="24"/>
          <w:lang w:eastAsia="pt-BR"/>
        </w:rPr>
        <w:t xml:space="preserve"> </w:t>
      </w:r>
      <w:r w:rsidRPr="00752B8D">
        <w:rPr>
          <w:rFonts w:ascii="Arial" w:eastAsia="Times New Roman" w:hAnsi="Arial" w:cs="Arial"/>
          <w:color w:val="002060"/>
          <w:sz w:val="24"/>
          <w:szCs w:val="24"/>
          <w:lang w:eastAsia="pt-BR"/>
        </w:rPr>
        <w:t>harmonização e energização dos campos bioenergéticos, para o fortalecimento do</w:t>
      </w:r>
      <w:r>
        <w:rPr>
          <w:rFonts w:ascii="Arial" w:eastAsia="Times New Roman" w:hAnsi="Arial" w:cs="Arial"/>
          <w:color w:val="002060"/>
          <w:sz w:val="24"/>
          <w:szCs w:val="24"/>
          <w:lang w:eastAsia="pt-BR"/>
        </w:rPr>
        <w:t xml:space="preserve"> </w:t>
      </w:r>
      <w:r w:rsidRPr="00752B8D">
        <w:rPr>
          <w:rFonts w:ascii="Arial" w:eastAsia="Times New Roman" w:hAnsi="Arial" w:cs="Arial"/>
          <w:color w:val="002060"/>
          <w:sz w:val="24"/>
          <w:szCs w:val="24"/>
          <w:lang w:eastAsia="pt-BR"/>
        </w:rPr>
        <w:t>corpo físico. Recomendável também para terapias de grupo.</w:t>
      </w:r>
    </w:p>
    <w:p w14:paraId="0874A476" w14:textId="77777777" w:rsidR="00315C4A" w:rsidRPr="00752B8D" w:rsidRDefault="00315C4A" w:rsidP="00315C4A">
      <w:pPr>
        <w:spacing w:after="324"/>
        <w:rPr>
          <w:rFonts w:ascii="Arial" w:eastAsia="Times New Roman" w:hAnsi="Arial" w:cs="Arial"/>
          <w:color w:val="002060"/>
          <w:sz w:val="20"/>
          <w:szCs w:val="20"/>
          <w:lang w:eastAsia="pt-BR"/>
        </w:rPr>
      </w:pPr>
    </w:p>
    <w:p w14:paraId="7DD604CD" w14:textId="77777777" w:rsidR="00315C4A" w:rsidRPr="00752B8D" w:rsidRDefault="00315C4A" w:rsidP="00315C4A">
      <w:pPr>
        <w:spacing w:after="324"/>
        <w:rPr>
          <w:rFonts w:ascii="Segoe UI" w:eastAsia="Times New Roman" w:hAnsi="Segoe UI" w:cs="Segoe UI"/>
          <w:color w:val="002060"/>
          <w:sz w:val="20"/>
          <w:szCs w:val="20"/>
          <w:lang w:eastAsia="pt-BR"/>
        </w:rPr>
      </w:pPr>
      <w:r w:rsidRPr="00752B8D">
        <w:rPr>
          <w:rFonts w:ascii="Arial" w:eastAsia="Times New Roman" w:hAnsi="Arial" w:cs="Arial"/>
          <w:color w:val="002060"/>
          <w:sz w:val="20"/>
          <w:szCs w:val="20"/>
          <w:lang w:eastAsia="pt-BR"/>
        </w:rPr>
        <w:t>Acomode-se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em uma cadeira reclinável, ou deite em uma cama em posição de barriga para cima, de forma confortável em ambiente silencioso. Em seguida:</w:t>
      </w:r>
    </w:p>
    <w:p w14:paraId="168326AF"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a-Deixe</w:t>
      </w:r>
      <w:r>
        <w:rPr>
          <w:rFonts w:ascii="Arial" w:eastAsia="Times New Roman" w:hAnsi="Arial" w:cs="Arial"/>
          <w:color w:val="002060"/>
          <w:sz w:val="20"/>
          <w:szCs w:val="20"/>
          <w:lang w:eastAsia="pt-BR"/>
        </w:rPr>
        <w:t xml:space="preserve"> </w:t>
      </w:r>
      <w:r>
        <w:rPr>
          <w:rFonts w:ascii="Arial" w:eastAsia="Times New Roman" w:hAnsi="Arial" w:cs="Arial"/>
          <w:color w:val="002060"/>
          <w:sz w:val="20"/>
          <w:lang w:eastAsia="pt-BR"/>
        </w:rPr>
        <w:t>a boca semia</w:t>
      </w:r>
      <w:r w:rsidRPr="00752B8D">
        <w:rPr>
          <w:rFonts w:ascii="Arial" w:eastAsia="Times New Roman" w:hAnsi="Arial" w:cs="Arial"/>
          <w:color w:val="002060"/>
          <w:sz w:val="20"/>
          <w:lang w:eastAsia="pt-BR"/>
        </w:rPr>
        <w:t>berta e coloque a língua</w:t>
      </w:r>
      <w:r>
        <w:rPr>
          <w:rFonts w:ascii="Arial" w:eastAsia="Times New Roman" w:hAnsi="Arial" w:cs="Arial"/>
          <w:color w:val="002060"/>
          <w:sz w:val="20"/>
          <w:lang w:eastAsia="pt-BR"/>
        </w:rPr>
        <w:t xml:space="preserve"> </w:t>
      </w:r>
      <w:r w:rsidRPr="00752B8D">
        <w:rPr>
          <w:rFonts w:ascii="Arial" w:eastAsia="Times New Roman" w:hAnsi="Arial" w:cs="Arial"/>
          <w:color w:val="002060"/>
          <w:sz w:val="20"/>
          <w:lang w:eastAsia="pt-BR"/>
        </w:rPr>
        <w:t xml:space="preserve">ligeiramente a tocar no palato, durante todo o tempo que durar o exercício. </w:t>
      </w:r>
      <w:r w:rsidRPr="00752B8D">
        <w:rPr>
          <w:rFonts w:ascii="Arial" w:eastAsia="Times New Roman" w:hAnsi="Arial" w:cs="Arial"/>
          <w:color w:val="002060"/>
          <w:sz w:val="20"/>
          <w:szCs w:val="20"/>
          <w:lang w:eastAsia="pt-BR"/>
        </w:rPr>
        <w:t>Respire fundo e forte, deixando o ar entrar e sair pela boca e narinas ao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mesmo tempo, por um período de aproximadamente dois minutos ou até se sentir</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cansado;</w:t>
      </w:r>
    </w:p>
    <w:p w14:paraId="406FC4F1" w14:textId="77777777" w:rsidR="00315C4A" w:rsidRPr="00752B8D" w:rsidRDefault="00315C4A" w:rsidP="00315C4A">
      <w:pPr>
        <w:spacing w:after="324"/>
        <w:ind w:hanging="360"/>
        <w:rPr>
          <w:rFonts w:ascii="Segoe UI" w:eastAsia="Times New Roman" w:hAnsi="Segoe UI" w:cs="Segoe UI"/>
          <w:color w:val="002060"/>
          <w:sz w:val="20"/>
          <w:szCs w:val="20"/>
          <w:lang w:eastAsia="pt-BR"/>
        </w:rPr>
      </w:pPr>
      <w:r w:rsidRPr="00752B8D">
        <w:rPr>
          <w:rFonts w:ascii="Arial" w:eastAsia="Times New Roman" w:hAnsi="Arial" w:cs="Arial"/>
          <w:color w:val="002060"/>
          <w:sz w:val="20"/>
          <w:szCs w:val="20"/>
          <w:lang w:eastAsia="pt-BR"/>
        </w:rPr>
        <w:lastRenderedPageBreak/>
        <w:t>b-Feche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os olhos e procure sentir todo o seu corpo relaxado;</w:t>
      </w:r>
    </w:p>
    <w:p w14:paraId="1AE32253" w14:textId="77777777" w:rsidR="00315C4A" w:rsidRPr="00752B8D" w:rsidRDefault="00315C4A" w:rsidP="00315C4A">
      <w:pPr>
        <w:spacing w:after="324"/>
        <w:ind w:hanging="360"/>
        <w:rPr>
          <w:rFonts w:ascii="Segoe UI" w:eastAsia="Times New Roman" w:hAnsi="Segoe UI" w:cs="Segoe UI"/>
          <w:color w:val="002060"/>
          <w:sz w:val="20"/>
          <w:szCs w:val="20"/>
          <w:lang w:eastAsia="pt-BR"/>
        </w:rPr>
      </w:pPr>
      <w:r w:rsidRPr="00752B8D">
        <w:rPr>
          <w:rFonts w:ascii="Arial" w:eastAsia="Times New Roman" w:hAnsi="Arial" w:cs="Arial"/>
          <w:color w:val="002060"/>
          <w:sz w:val="20"/>
          <w:szCs w:val="20"/>
          <w:lang w:eastAsia="pt-BR"/>
        </w:rPr>
        <w:t>c-Visualize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uma luz de cor violeta banhando todo o seu corpo, por aproximadamente dois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minutos;</w:t>
      </w:r>
    </w:p>
    <w:p w14:paraId="16A89CA7" w14:textId="77777777" w:rsidR="00315C4A" w:rsidRPr="00752B8D" w:rsidRDefault="00315C4A" w:rsidP="00315C4A">
      <w:pPr>
        <w:spacing w:after="324"/>
        <w:ind w:hanging="360"/>
        <w:rPr>
          <w:rFonts w:ascii="Segoe UI" w:eastAsia="Times New Roman" w:hAnsi="Segoe UI" w:cs="Segoe UI"/>
          <w:color w:val="002060"/>
          <w:sz w:val="20"/>
          <w:szCs w:val="20"/>
          <w:lang w:eastAsia="pt-BR"/>
        </w:rPr>
      </w:pPr>
      <w:r w:rsidRPr="00752B8D">
        <w:rPr>
          <w:rFonts w:ascii="Arial" w:eastAsia="Times New Roman" w:hAnsi="Arial" w:cs="Arial"/>
          <w:color w:val="002060"/>
          <w:sz w:val="20"/>
          <w:szCs w:val="20"/>
          <w:lang w:eastAsia="pt-BR"/>
        </w:rPr>
        <w:t>d-Conscientize-seda existência de fluidos de origens cosmo-universal específicos, que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constantemente são absorvidos pelo seu corpo para a formação de cada célula que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compõem os seus órgãos. Este processo ocorre de forma inconsciente. Mas nesse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momento você vai atrair conscientemente, provocando assim todo um</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restabelecimento do equilíbrio psicobioenergético.</w:t>
      </w:r>
    </w:p>
    <w:p w14:paraId="5D8E659E"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e-Inspire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por aproximadamente dois minutos e mentalize os fluídos cosmo-  universais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específicos para a formação e recuperação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das células do seu cérebro, penetrando no seu crânio enquanto você respira.</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Sinta o seu cérebro, inspirando e absorvendo o ar atmosférico, semelhante 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processo desempenhado pelos seus pulmões.</w:t>
      </w:r>
    </w:p>
    <w:p w14:paraId="3ADD4C05"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f- Inspire por aproximadamente dois minutos 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sinta seus olhos, ouvidos, nariz, boca e glândula tireoide inspirando 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absorvendo o ar atmosférico impregnado de fluidos cosmo-universais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específicos para a formação 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fortalecimento das células que dá origem a estes órgãos.</w:t>
      </w:r>
    </w:p>
    <w:p w14:paraId="56BA2BB0"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g- Repita o mesmo exercício, mentalizando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fluidos cosmo-universais específicos para a formação das células dos seus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pulmões.</w:t>
      </w:r>
    </w:p>
    <w:p w14:paraId="3F2AF0E7"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h- Idem, por aproximadamente um minuto em cada</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órgão, mentalizando seus braços, mãos e demais órgãos, conforme a</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seguir:</w:t>
      </w:r>
    </w:p>
    <w:p w14:paraId="6D68B252"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i- Coração;</w:t>
      </w:r>
    </w:p>
    <w:p w14:paraId="648DDCE9"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j- O estômago;</w:t>
      </w:r>
    </w:p>
    <w:p w14:paraId="3160D0DB"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lastRenderedPageBreak/>
        <w:t>l- fígado;</w:t>
      </w:r>
    </w:p>
    <w:p w14:paraId="6A391ED9"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m- baço;</w:t>
      </w:r>
    </w:p>
    <w:p w14:paraId="2C615B00"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n-Intestino delgado e grosso, reto e ânus;</w:t>
      </w:r>
    </w:p>
    <w:p w14:paraId="2DECE59E"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o- Rins, ureteres 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bexiga;</w:t>
      </w:r>
    </w:p>
    <w:p w14:paraId="7431B756"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p- Órgãos sexuais;</w:t>
      </w:r>
    </w:p>
    <w:p w14:paraId="32534F63"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q- Pernas e pés;</w:t>
      </w:r>
    </w:p>
    <w:p w14:paraId="4119473B"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r- A pele que envolve todo o seu corpo.</w:t>
      </w:r>
    </w:p>
    <w:p w14:paraId="01CE7A1B"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 xml:space="preserve">     Abra os olhos e sinta a diferença de todo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o seu estado físico e psicológico. É recomendável repetir este exercício uma vez</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ao dia, a cada dois dias.</w:t>
      </w:r>
    </w:p>
    <w:p w14:paraId="692EFEDA"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Obs.</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Este exercício pode ser praticado também ao ar livre, deitado sobre um terreno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gramado, de preferência embaixo de uma árvore frondosa.</w:t>
      </w:r>
    </w:p>
    <w:p w14:paraId="4AF3CF02" w14:textId="77777777" w:rsidR="00315C4A" w:rsidRPr="00752B8D" w:rsidRDefault="00315C4A" w:rsidP="00315C4A">
      <w:pPr>
        <w:spacing w:after="324"/>
        <w:ind w:hanging="360"/>
        <w:rPr>
          <w:rFonts w:ascii="Arial" w:eastAsia="Times New Roman" w:hAnsi="Arial" w:cs="Arial"/>
          <w:color w:val="002060"/>
          <w:sz w:val="20"/>
          <w:szCs w:val="20"/>
          <w:lang w:eastAsia="pt-BR"/>
        </w:rPr>
      </w:pPr>
      <w:r>
        <w:rPr>
          <w:rFonts w:ascii="Arial" w:eastAsia="Times New Roman" w:hAnsi="Arial" w:cs="Arial"/>
          <w:color w:val="002060"/>
          <w:sz w:val="16"/>
          <w:szCs w:val="16"/>
          <w:lang w:eastAsia="pt-BR"/>
        </w:rPr>
        <w:t xml:space="preserve">Pelo </w:t>
      </w:r>
      <w:r w:rsidRPr="00752B8D">
        <w:rPr>
          <w:rFonts w:ascii="Arial" w:eastAsia="Times New Roman" w:hAnsi="Arial" w:cs="Arial"/>
          <w:color w:val="002060"/>
          <w:sz w:val="16"/>
          <w:szCs w:val="16"/>
          <w:lang w:eastAsia="pt-BR"/>
        </w:rPr>
        <w:t>Prof</w:t>
      </w:r>
      <w:r>
        <w:rPr>
          <w:rFonts w:ascii="Arial" w:eastAsia="Times New Roman" w:hAnsi="Arial" w:cs="Arial"/>
          <w:color w:val="002060"/>
          <w:sz w:val="16"/>
          <w:szCs w:val="16"/>
          <w:lang w:eastAsia="pt-BR"/>
        </w:rPr>
        <w:t>.</w:t>
      </w:r>
      <w:r w:rsidRPr="00752B8D">
        <w:rPr>
          <w:rFonts w:ascii="Arial" w:eastAsia="Times New Roman" w:hAnsi="Arial" w:cs="Arial"/>
          <w:color w:val="002060"/>
          <w:sz w:val="16"/>
          <w:szCs w:val="16"/>
          <w:lang w:eastAsia="pt-BR"/>
        </w:rPr>
        <w:t xml:space="preserve"> Dr</w:t>
      </w:r>
      <w:r>
        <w:rPr>
          <w:rFonts w:ascii="Arial" w:eastAsia="Times New Roman" w:hAnsi="Arial" w:cs="Arial"/>
          <w:color w:val="002060"/>
          <w:sz w:val="16"/>
          <w:szCs w:val="16"/>
          <w:lang w:eastAsia="pt-BR"/>
        </w:rPr>
        <w:t>. Norberto Pinto, em 18/11/2009, revisado em 15/07/2011.</w:t>
      </w:r>
    </w:p>
    <w:p w14:paraId="06595A18" w14:textId="77777777" w:rsidR="00315C4A" w:rsidRPr="00752B8D" w:rsidRDefault="00315C4A" w:rsidP="00315C4A">
      <w:pPr>
        <w:spacing w:after="0"/>
        <w:jc w:val="center"/>
        <w:rPr>
          <w:rFonts w:ascii="Arial" w:eastAsia="Times New Roman" w:hAnsi="Arial" w:cs="Arial"/>
          <w:color w:val="002060"/>
          <w:sz w:val="26"/>
          <w:szCs w:val="24"/>
          <w:lang w:eastAsia="pt-BR"/>
        </w:rPr>
      </w:pPr>
    </w:p>
    <w:p w14:paraId="2CE20072" w14:textId="77777777" w:rsidR="00315C4A" w:rsidRPr="00752B8D" w:rsidRDefault="00315C4A" w:rsidP="00315C4A">
      <w:pPr>
        <w:spacing w:after="0"/>
        <w:jc w:val="center"/>
        <w:rPr>
          <w:rFonts w:ascii="Arial" w:eastAsia="Times New Roman" w:hAnsi="Arial" w:cs="Arial"/>
          <w:color w:val="002060"/>
          <w:sz w:val="24"/>
          <w:szCs w:val="24"/>
          <w:lang w:eastAsia="pt-BR"/>
        </w:rPr>
      </w:pPr>
      <w:r w:rsidRPr="00752B8D">
        <w:rPr>
          <w:rFonts w:ascii="Arial" w:eastAsia="Times New Roman" w:hAnsi="Arial" w:cs="Arial"/>
          <w:color w:val="002060"/>
          <w:sz w:val="24"/>
          <w:szCs w:val="24"/>
          <w:lang w:eastAsia="pt-BR"/>
        </w:rPr>
        <w:br/>
      </w:r>
      <w:r w:rsidRPr="00752B8D">
        <w:rPr>
          <w:rFonts w:ascii="Arial" w:eastAsia="Times New Roman" w:hAnsi="Arial" w:cs="Arial"/>
          <w:color w:val="002060"/>
          <w:sz w:val="24"/>
          <w:szCs w:val="24"/>
          <w:lang w:eastAsia="pt-BR"/>
        </w:rPr>
        <w:br/>
        <w:t>Meditação de luzes para a harmonização</w:t>
      </w:r>
    </w:p>
    <w:p w14:paraId="7537D1F4" w14:textId="77777777" w:rsidR="00315C4A" w:rsidRPr="00752B8D" w:rsidRDefault="00315C4A" w:rsidP="00315C4A">
      <w:pPr>
        <w:spacing w:after="0"/>
        <w:jc w:val="center"/>
        <w:rPr>
          <w:rFonts w:ascii="Arial" w:eastAsia="Times New Roman" w:hAnsi="Arial" w:cs="Arial"/>
          <w:color w:val="002060"/>
          <w:sz w:val="24"/>
          <w:szCs w:val="24"/>
          <w:lang w:eastAsia="pt-BR"/>
        </w:rPr>
      </w:pPr>
      <w:r w:rsidRPr="00752B8D">
        <w:rPr>
          <w:rFonts w:ascii="Arial" w:eastAsia="Times New Roman" w:hAnsi="Arial" w:cs="Arial"/>
          <w:color w:val="002060"/>
          <w:sz w:val="24"/>
          <w:szCs w:val="24"/>
          <w:lang w:eastAsia="pt-BR"/>
        </w:rPr>
        <w:t>dos cha</w:t>
      </w:r>
      <w:r>
        <w:rPr>
          <w:rFonts w:ascii="Arial" w:eastAsia="Times New Roman" w:hAnsi="Arial" w:cs="Arial"/>
          <w:color w:val="002060"/>
          <w:sz w:val="24"/>
          <w:szCs w:val="24"/>
          <w:lang w:eastAsia="pt-BR"/>
        </w:rPr>
        <w:t>c</w:t>
      </w:r>
      <w:r w:rsidRPr="00752B8D">
        <w:rPr>
          <w:rFonts w:ascii="Arial" w:eastAsia="Times New Roman" w:hAnsi="Arial" w:cs="Arial"/>
          <w:color w:val="002060"/>
          <w:sz w:val="24"/>
          <w:szCs w:val="24"/>
          <w:lang w:eastAsia="pt-BR"/>
        </w:rPr>
        <w:t>ras, em benefício da saúde</w:t>
      </w:r>
    </w:p>
    <w:p w14:paraId="797E74D9" w14:textId="77777777" w:rsidR="00315C4A" w:rsidRPr="00752B8D" w:rsidRDefault="00315C4A" w:rsidP="00315C4A">
      <w:pPr>
        <w:spacing w:after="0"/>
        <w:rPr>
          <w:rFonts w:ascii="Arial" w:eastAsia="Times New Roman" w:hAnsi="Arial" w:cs="Arial"/>
          <w:color w:val="002060"/>
          <w:sz w:val="28"/>
          <w:szCs w:val="20"/>
          <w:lang w:eastAsia="pt-BR"/>
        </w:rPr>
      </w:pPr>
    </w:p>
    <w:p w14:paraId="0355A8BD" w14:textId="77777777" w:rsidR="00315C4A" w:rsidRPr="00752B8D" w:rsidRDefault="00315C4A" w:rsidP="00315C4A">
      <w:pPr>
        <w:spacing w:after="0"/>
        <w:rPr>
          <w:rFonts w:ascii="Verdana" w:eastAsia="Times New Roman" w:hAnsi="Verdana" w:cs="Arial"/>
          <w:color w:val="002060"/>
          <w:sz w:val="20"/>
          <w:szCs w:val="20"/>
          <w:lang w:eastAsia="pt-BR"/>
        </w:rPr>
      </w:pPr>
      <w:r w:rsidRPr="00752B8D">
        <w:rPr>
          <w:rFonts w:ascii="Verdana" w:eastAsia="Times New Roman" w:hAnsi="Verdana" w:cs="Arial"/>
          <w:color w:val="002060"/>
          <w:sz w:val="20"/>
          <w:szCs w:val="20"/>
          <w:lang w:eastAsia="pt-BR"/>
        </w:rPr>
        <w:t xml:space="preserve">     As pessoas que se sentirem esgotadas,</w:t>
      </w:r>
      <w:r>
        <w:rPr>
          <w:rFonts w:ascii="Verdana" w:eastAsia="Times New Roman" w:hAnsi="Verdana" w:cs="Arial"/>
          <w:color w:val="002060"/>
          <w:sz w:val="20"/>
          <w:szCs w:val="20"/>
          <w:lang w:eastAsia="pt-BR"/>
        </w:rPr>
        <w:t xml:space="preserve"> </w:t>
      </w:r>
      <w:r w:rsidRPr="00752B8D">
        <w:rPr>
          <w:rFonts w:ascii="Verdana" w:eastAsia="Times New Roman" w:hAnsi="Verdana" w:cs="Arial"/>
          <w:color w:val="002060"/>
          <w:sz w:val="20"/>
          <w:szCs w:val="20"/>
          <w:lang w:eastAsia="pt-BR"/>
        </w:rPr>
        <w:t>cansadas ou exaustas após grande esforço físico ou mental ou mesmo sentindo</w:t>
      </w:r>
      <w:r>
        <w:rPr>
          <w:rFonts w:ascii="Verdana" w:eastAsia="Times New Roman" w:hAnsi="Verdana" w:cs="Arial"/>
          <w:color w:val="002060"/>
          <w:sz w:val="20"/>
          <w:szCs w:val="20"/>
          <w:lang w:eastAsia="pt-BR"/>
        </w:rPr>
        <w:t xml:space="preserve"> </w:t>
      </w:r>
      <w:r w:rsidRPr="00752B8D">
        <w:rPr>
          <w:rFonts w:ascii="Verdana" w:eastAsia="Times New Roman" w:hAnsi="Verdana" w:cs="Arial"/>
          <w:color w:val="002060"/>
          <w:sz w:val="20"/>
          <w:szCs w:val="20"/>
          <w:lang w:eastAsia="pt-BR"/>
        </w:rPr>
        <w:t xml:space="preserve">qualquer sintoma de natureza, físico ou mental, poderão obter uma melhora de 70%e até 100%, após três </w:t>
      </w:r>
      <w:r w:rsidRPr="00752B8D">
        <w:rPr>
          <w:rFonts w:ascii="Verdana" w:eastAsia="Times New Roman" w:hAnsi="Verdana" w:cs="Arial"/>
          <w:color w:val="002060"/>
          <w:sz w:val="20"/>
          <w:szCs w:val="20"/>
          <w:lang w:eastAsia="pt-BR"/>
        </w:rPr>
        <w:lastRenderedPageBreak/>
        <w:t>sessões</w:t>
      </w:r>
      <w:r>
        <w:rPr>
          <w:rFonts w:ascii="Verdana" w:eastAsia="Times New Roman" w:hAnsi="Verdana" w:cs="Arial"/>
          <w:color w:val="002060"/>
          <w:sz w:val="20"/>
          <w:szCs w:val="20"/>
          <w:lang w:eastAsia="pt-BR"/>
        </w:rPr>
        <w:t xml:space="preserve"> de meditações de luzes nos chac</w:t>
      </w:r>
      <w:r w:rsidRPr="00752B8D">
        <w:rPr>
          <w:rFonts w:ascii="Verdana" w:eastAsia="Times New Roman" w:hAnsi="Verdana" w:cs="Arial"/>
          <w:color w:val="002060"/>
          <w:sz w:val="20"/>
          <w:szCs w:val="20"/>
          <w:lang w:eastAsia="pt-BR"/>
        </w:rPr>
        <w:t>ras. Não existe</w:t>
      </w:r>
      <w:r>
        <w:rPr>
          <w:rFonts w:ascii="Verdana" w:eastAsia="Times New Roman" w:hAnsi="Verdana" w:cs="Arial"/>
          <w:color w:val="002060"/>
          <w:sz w:val="20"/>
          <w:szCs w:val="20"/>
          <w:lang w:eastAsia="pt-BR"/>
        </w:rPr>
        <w:t xml:space="preserve">m </w:t>
      </w:r>
      <w:r w:rsidRPr="00752B8D">
        <w:rPr>
          <w:rFonts w:ascii="Verdana" w:eastAsia="Times New Roman" w:hAnsi="Verdana" w:cs="Arial"/>
          <w:color w:val="002060"/>
          <w:sz w:val="20"/>
          <w:szCs w:val="20"/>
          <w:lang w:eastAsia="pt-BR"/>
        </w:rPr>
        <w:t>contra indicações, até</w:t>
      </w:r>
      <w:r>
        <w:rPr>
          <w:rFonts w:ascii="Verdana" w:eastAsia="Times New Roman" w:hAnsi="Verdana" w:cs="Arial"/>
          <w:color w:val="002060"/>
          <w:sz w:val="20"/>
          <w:szCs w:val="20"/>
          <w:lang w:eastAsia="pt-BR"/>
        </w:rPr>
        <w:t xml:space="preserve"> mesmo no período de gravidez. </w:t>
      </w:r>
      <w:r w:rsidRPr="00752B8D">
        <w:rPr>
          <w:rFonts w:ascii="Verdana" w:eastAsia="Times New Roman" w:hAnsi="Verdana" w:cs="Arial"/>
          <w:color w:val="002060"/>
          <w:sz w:val="20"/>
          <w:szCs w:val="20"/>
          <w:lang w:eastAsia="pt-BR"/>
        </w:rPr>
        <w:t>Quando feito de forma errada, diminuem os</w:t>
      </w:r>
      <w:r>
        <w:rPr>
          <w:rFonts w:ascii="Verdana" w:eastAsia="Times New Roman" w:hAnsi="Verdana" w:cs="Arial"/>
          <w:color w:val="002060"/>
          <w:sz w:val="20"/>
          <w:szCs w:val="20"/>
          <w:lang w:eastAsia="pt-BR"/>
        </w:rPr>
        <w:t xml:space="preserve"> </w:t>
      </w:r>
      <w:r w:rsidRPr="00752B8D">
        <w:rPr>
          <w:rFonts w:ascii="Verdana" w:eastAsia="Times New Roman" w:hAnsi="Verdana" w:cs="Arial"/>
          <w:color w:val="002060"/>
          <w:sz w:val="20"/>
          <w:szCs w:val="20"/>
          <w:lang w:eastAsia="pt-BR"/>
        </w:rPr>
        <w:t>efeitos benéficos sem prejuízos à saúde. O corpo só absorve a energia de matizes</w:t>
      </w:r>
      <w:r>
        <w:rPr>
          <w:rFonts w:ascii="Verdana" w:eastAsia="Times New Roman" w:hAnsi="Verdana" w:cs="Arial"/>
          <w:color w:val="002060"/>
          <w:sz w:val="20"/>
          <w:szCs w:val="20"/>
          <w:lang w:eastAsia="pt-BR"/>
        </w:rPr>
        <w:t xml:space="preserve"> es</w:t>
      </w:r>
      <w:r w:rsidRPr="00752B8D">
        <w:rPr>
          <w:rFonts w:ascii="Verdana" w:eastAsia="Times New Roman" w:hAnsi="Verdana" w:cs="Arial"/>
          <w:color w:val="002060"/>
          <w:sz w:val="20"/>
          <w:szCs w:val="20"/>
          <w:lang w:eastAsia="pt-BR"/>
        </w:rPr>
        <w:t xml:space="preserve">pecífica e durante o tempo necessário.  </w:t>
      </w:r>
    </w:p>
    <w:p w14:paraId="0837108A" w14:textId="77777777" w:rsidR="00315C4A" w:rsidRPr="00752B8D" w:rsidRDefault="00315C4A" w:rsidP="00315C4A">
      <w:pPr>
        <w:spacing w:after="0"/>
        <w:rPr>
          <w:rFonts w:ascii="Verdana" w:eastAsia="Times New Roman" w:hAnsi="Verdana" w:cs="Arial"/>
          <w:color w:val="002060"/>
          <w:sz w:val="20"/>
          <w:szCs w:val="20"/>
          <w:lang w:eastAsia="pt-BR"/>
        </w:rPr>
      </w:pPr>
      <w:r w:rsidRPr="00752B8D">
        <w:rPr>
          <w:rFonts w:ascii="Verdana" w:eastAsia="Times New Roman" w:hAnsi="Verdana" w:cs="Arial"/>
          <w:color w:val="002060"/>
          <w:sz w:val="20"/>
          <w:szCs w:val="20"/>
          <w:lang w:eastAsia="pt-BR"/>
        </w:rPr>
        <w:t xml:space="preserve">     Recomendo as sessões de harmonização de</w:t>
      </w:r>
      <w:r>
        <w:rPr>
          <w:rFonts w:ascii="Verdana" w:eastAsia="Times New Roman" w:hAnsi="Verdana" w:cs="Arial"/>
          <w:color w:val="002060"/>
          <w:sz w:val="20"/>
          <w:szCs w:val="20"/>
          <w:lang w:eastAsia="pt-BR"/>
        </w:rPr>
        <w:t xml:space="preserve"> chac</w:t>
      </w:r>
      <w:r w:rsidRPr="00752B8D">
        <w:rPr>
          <w:rFonts w:ascii="Verdana" w:eastAsia="Times New Roman" w:hAnsi="Verdana" w:cs="Arial"/>
          <w:color w:val="002060"/>
          <w:sz w:val="20"/>
          <w:szCs w:val="20"/>
          <w:lang w:eastAsia="pt-BR"/>
        </w:rPr>
        <w:t>ras, de Segunda a Sexta em qualquer horário, se possível vestido de roupas</w:t>
      </w:r>
      <w:r>
        <w:rPr>
          <w:rFonts w:ascii="Verdana" w:eastAsia="Times New Roman" w:hAnsi="Verdana" w:cs="Arial"/>
          <w:color w:val="002060"/>
          <w:sz w:val="20"/>
          <w:szCs w:val="20"/>
          <w:lang w:eastAsia="pt-BR"/>
        </w:rPr>
        <w:t xml:space="preserve"> </w:t>
      </w:r>
      <w:r w:rsidRPr="00752B8D">
        <w:rPr>
          <w:rFonts w:ascii="Verdana" w:eastAsia="Times New Roman" w:hAnsi="Verdana" w:cs="Arial"/>
          <w:color w:val="002060"/>
          <w:sz w:val="20"/>
          <w:szCs w:val="20"/>
          <w:lang w:eastAsia="pt-BR"/>
        </w:rPr>
        <w:t>leve</w:t>
      </w:r>
      <w:r>
        <w:rPr>
          <w:rFonts w:ascii="Verdana" w:eastAsia="Times New Roman" w:hAnsi="Verdana" w:cs="Arial"/>
          <w:color w:val="002060"/>
          <w:sz w:val="20"/>
          <w:szCs w:val="20"/>
          <w:lang w:eastAsia="pt-BR"/>
        </w:rPr>
        <w:t>s</w:t>
      </w:r>
      <w:r w:rsidRPr="00752B8D">
        <w:rPr>
          <w:rFonts w:ascii="Verdana" w:eastAsia="Times New Roman" w:hAnsi="Verdana" w:cs="Arial"/>
          <w:color w:val="002060"/>
          <w:sz w:val="20"/>
          <w:szCs w:val="20"/>
          <w:lang w:eastAsia="pt-BR"/>
        </w:rPr>
        <w:t xml:space="preserve"> e cores claras, podendo ser despido em seu quarto, deitada na cama com a</w:t>
      </w:r>
      <w:r>
        <w:rPr>
          <w:rFonts w:ascii="Verdana" w:eastAsia="Times New Roman" w:hAnsi="Verdana" w:cs="Arial"/>
          <w:color w:val="002060"/>
          <w:sz w:val="20"/>
          <w:szCs w:val="20"/>
          <w:lang w:eastAsia="pt-BR"/>
        </w:rPr>
        <w:t xml:space="preserve"> </w:t>
      </w:r>
      <w:r w:rsidRPr="00752B8D">
        <w:rPr>
          <w:rFonts w:ascii="Verdana" w:eastAsia="Times New Roman" w:hAnsi="Verdana" w:cs="Arial"/>
          <w:color w:val="002060"/>
          <w:sz w:val="20"/>
          <w:szCs w:val="20"/>
          <w:lang w:eastAsia="pt-BR"/>
        </w:rPr>
        <w:t>porta fechada, de maneira a existir toda tranquilidade.</w:t>
      </w:r>
    </w:p>
    <w:p w14:paraId="43822240" w14:textId="77777777" w:rsidR="00315C4A" w:rsidRDefault="00315C4A" w:rsidP="00315C4A">
      <w:pPr>
        <w:spacing w:after="0"/>
        <w:rPr>
          <w:rFonts w:ascii="Verdana" w:eastAsia="Times New Roman" w:hAnsi="Verdana" w:cs="Arial"/>
          <w:color w:val="002060"/>
          <w:sz w:val="20"/>
          <w:szCs w:val="20"/>
          <w:lang w:eastAsia="pt-BR"/>
        </w:rPr>
      </w:pPr>
      <w:r w:rsidRPr="00752B8D">
        <w:rPr>
          <w:rFonts w:ascii="Verdana" w:eastAsia="Times New Roman" w:hAnsi="Verdana" w:cs="Arial"/>
          <w:color w:val="002060"/>
          <w:sz w:val="20"/>
          <w:szCs w:val="20"/>
          <w:lang w:eastAsia="pt-BR"/>
        </w:rPr>
        <w:t xml:space="preserve"> Em seguida:</w:t>
      </w:r>
    </w:p>
    <w:p w14:paraId="7268B9DA" w14:textId="77777777" w:rsidR="00315C4A" w:rsidRPr="00A503A2" w:rsidRDefault="00315C4A" w:rsidP="00315C4A">
      <w:pPr>
        <w:spacing w:after="0"/>
        <w:rPr>
          <w:rFonts w:ascii="Verdana" w:eastAsia="Times New Roman" w:hAnsi="Verdana" w:cs="Arial"/>
          <w:color w:val="002060"/>
          <w:sz w:val="20"/>
          <w:szCs w:val="20"/>
          <w:lang w:eastAsia="pt-BR"/>
        </w:rPr>
      </w:pPr>
    </w:p>
    <w:p w14:paraId="36AEE0C6"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a-Deixe</w:t>
      </w:r>
      <w:r>
        <w:rPr>
          <w:rFonts w:ascii="Arial" w:eastAsia="Times New Roman" w:hAnsi="Arial" w:cs="Arial"/>
          <w:color w:val="002060"/>
          <w:sz w:val="20"/>
          <w:szCs w:val="20"/>
          <w:lang w:eastAsia="pt-BR"/>
        </w:rPr>
        <w:t xml:space="preserve"> </w:t>
      </w:r>
      <w:r>
        <w:rPr>
          <w:rFonts w:ascii="Arial" w:eastAsia="Times New Roman" w:hAnsi="Arial" w:cs="Arial"/>
          <w:color w:val="002060"/>
          <w:sz w:val="20"/>
          <w:lang w:eastAsia="pt-BR"/>
        </w:rPr>
        <w:t>a boca semi</w:t>
      </w:r>
      <w:r w:rsidRPr="00752B8D">
        <w:rPr>
          <w:rFonts w:ascii="Arial" w:eastAsia="Times New Roman" w:hAnsi="Arial" w:cs="Arial"/>
          <w:color w:val="002060"/>
          <w:sz w:val="20"/>
          <w:lang w:eastAsia="pt-BR"/>
        </w:rPr>
        <w:t>aberta e coloque a língua</w:t>
      </w:r>
      <w:r>
        <w:rPr>
          <w:rFonts w:ascii="Arial" w:eastAsia="Times New Roman" w:hAnsi="Arial" w:cs="Arial"/>
          <w:color w:val="002060"/>
          <w:sz w:val="20"/>
          <w:lang w:eastAsia="pt-BR"/>
        </w:rPr>
        <w:t xml:space="preserve"> </w:t>
      </w:r>
      <w:r w:rsidRPr="00752B8D">
        <w:rPr>
          <w:rFonts w:ascii="Arial" w:eastAsia="Times New Roman" w:hAnsi="Arial" w:cs="Arial"/>
          <w:color w:val="002060"/>
          <w:sz w:val="20"/>
          <w:lang w:eastAsia="pt-BR"/>
        </w:rPr>
        <w:t>ligeiramente a tocar no palato, durante todo o tempo que durar a meditação.</w:t>
      </w:r>
      <w:r>
        <w:rPr>
          <w:rFonts w:ascii="Arial" w:eastAsia="Times New Roman" w:hAnsi="Arial" w:cs="Arial"/>
          <w:color w:val="002060"/>
          <w:sz w:val="20"/>
          <w:lang w:eastAsia="pt-BR"/>
        </w:rPr>
        <w:t xml:space="preserve"> </w:t>
      </w:r>
      <w:r w:rsidRPr="00752B8D">
        <w:rPr>
          <w:rFonts w:ascii="Arial" w:eastAsia="Times New Roman" w:hAnsi="Arial" w:cs="Arial"/>
          <w:color w:val="002060"/>
          <w:sz w:val="20"/>
          <w:lang w:eastAsia="pt-BR"/>
        </w:rPr>
        <w:t>R</w:t>
      </w:r>
      <w:r w:rsidRPr="00752B8D">
        <w:rPr>
          <w:rFonts w:ascii="Arial" w:eastAsia="Times New Roman" w:hAnsi="Arial" w:cs="Arial"/>
          <w:color w:val="002060"/>
          <w:sz w:val="20"/>
          <w:szCs w:val="20"/>
          <w:lang w:eastAsia="pt-BR"/>
        </w:rPr>
        <w:t>espire fundo e forte, deixando o ar entrar e sair pela boca e narinas ao</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mesmo tempo, por um período de aproximadamente dois minutos ou até se sentir</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cansado;</w:t>
      </w:r>
    </w:p>
    <w:p w14:paraId="6DF1DA14"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b-Feche</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os olhos e procure sentir todo o seu corpo relaxado;</w:t>
      </w:r>
    </w:p>
    <w:p w14:paraId="72481C69"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c- Mentalize durante dois minutos, uma luz de cor violeta</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irradiando sobre a pa</w:t>
      </w:r>
      <w:r>
        <w:rPr>
          <w:rFonts w:ascii="Arial" w:eastAsia="Times New Roman" w:hAnsi="Arial" w:cs="Arial"/>
          <w:color w:val="002060"/>
          <w:sz w:val="20"/>
          <w:szCs w:val="20"/>
          <w:lang w:eastAsia="pt-BR"/>
        </w:rPr>
        <w:t>rte superior da sua cabeça (chac</w:t>
      </w:r>
      <w:r w:rsidRPr="00752B8D">
        <w:rPr>
          <w:rFonts w:ascii="Arial" w:eastAsia="Times New Roman" w:hAnsi="Arial" w:cs="Arial"/>
          <w:color w:val="002060"/>
          <w:sz w:val="20"/>
          <w:szCs w:val="20"/>
          <w:lang w:eastAsia="pt-BR"/>
        </w:rPr>
        <w:t>ra da</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coroa);</w:t>
      </w:r>
    </w:p>
    <w:p w14:paraId="5376DEC1" w14:textId="77777777" w:rsidR="00315C4A" w:rsidRPr="00752B8D" w:rsidRDefault="00315C4A" w:rsidP="00315C4A">
      <w:pPr>
        <w:spacing w:after="324"/>
        <w:ind w:hanging="360"/>
        <w:rPr>
          <w:rFonts w:ascii="Arial" w:eastAsia="Times New Roman" w:hAnsi="Arial" w:cs="Arial"/>
          <w:color w:val="002060"/>
          <w:sz w:val="20"/>
          <w:szCs w:val="20"/>
          <w:lang w:eastAsia="pt-BR"/>
        </w:rPr>
      </w:pPr>
      <w:r w:rsidRPr="00752B8D">
        <w:rPr>
          <w:rFonts w:ascii="Arial" w:eastAsia="Times New Roman" w:hAnsi="Arial" w:cs="Arial"/>
          <w:color w:val="002060"/>
          <w:sz w:val="20"/>
          <w:szCs w:val="20"/>
          <w:lang w:eastAsia="pt-BR"/>
        </w:rPr>
        <w:t>d- Mentalize por dois minutos, uma luz de cor</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índigo, irradiando sobre sua tes</w:t>
      </w:r>
      <w:r>
        <w:rPr>
          <w:rFonts w:ascii="Arial" w:eastAsia="Times New Roman" w:hAnsi="Arial" w:cs="Arial"/>
          <w:color w:val="002060"/>
          <w:sz w:val="20"/>
          <w:szCs w:val="20"/>
          <w:lang w:eastAsia="pt-BR"/>
        </w:rPr>
        <w:t>ta e região do cerebelo (chac</w:t>
      </w:r>
      <w:r w:rsidRPr="00752B8D">
        <w:rPr>
          <w:rFonts w:ascii="Arial" w:eastAsia="Times New Roman" w:hAnsi="Arial" w:cs="Arial"/>
          <w:color w:val="002060"/>
          <w:sz w:val="20"/>
          <w:szCs w:val="20"/>
          <w:lang w:eastAsia="pt-BR"/>
        </w:rPr>
        <w:t>ra</w:t>
      </w:r>
      <w:r>
        <w:rPr>
          <w:rFonts w:ascii="Arial" w:eastAsia="Times New Roman" w:hAnsi="Arial" w:cs="Arial"/>
          <w:color w:val="002060"/>
          <w:sz w:val="20"/>
          <w:szCs w:val="20"/>
          <w:lang w:eastAsia="pt-BR"/>
        </w:rPr>
        <w:t xml:space="preserve"> </w:t>
      </w:r>
      <w:r w:rsidRPr="00752B8D">
        <w:rPr>
          <w:rFonts w:ascii="Arial" w:eastAsia="Times New Roman" w:hAnsi="Arial" w:cs="Arial"/>
          <w:color w:val="002060"/>
          <w:sz w:val="20"/>
          <w:szCs w:val="20"/>
          <w:lang w:eastAsia="pt-BR"/>
        </w:rPr>
        <w:t>ájna);</w:t>
      </w:r>
    </w:p>
    <w:p w14:paraId="124C80A3" w14:textId="77777777" w:rsidR="00315C4A" w:rsidRPr="00752B8D" w:rsidRDefault="00315C4A" w:rsidP="00315C4A">
      <w:pPr>
        <w:spacing w:after="324"/>
        <w:ind w:hanging="360"/>
        <w:rPr>
          <w:rFonts w:ascii="Verdana" w:eastAsia="Times New Roman" w:hAnsi="Verdana" w:cs="Arial"/>
          <w:color w:val="002060"/>
          <w:sz w:val="20"/>
          <w:szCs w:val="24"/>
          <w:lang w:eastAsia="pt-BR"/>
        </w:rPr>
      </w:pPr>
      <w:r w:rsidRPr="00752B8D">
        <w:rPr>
          <w:rFonts w:ascii="Arial" w:eastAsia="Times New Roman" w:hAnsi="Arial" w:cs="Arial"/>
          <w:color w:val="002060"/>
          <w:sz w:val="20"/>
          <w:szCs w:val="20"/>
          <w:lang w:eastAsia="pt-BR"/>
        </w:rPr>
        <w:t>e- Mentalize por dois minutos uma luz</w:t>
      </w:r>
      <w:r w:rsidRPr="00752B8D">
        <w:rPr>
          <w:rFonts w:ascii="Verdana" w:eastAsia="Times New Roman" w:hAnsi="Verdana" w:cs="Arial"/>
          <w:color w:val="002060"/>
          <w:sz w:val="20"/>
          <w:szCs w:val="24"/>
          <w:lang w:eastAsia="pt-BR"/>
        </w:rPr>
        <w:t xml:space="preserve"> de cor azul, irradiando sobre sua garganta</w:t>
      </w:r>
      <w:r>
        <w:rPr>
          <w:rFonts w:ascii="Verdana" w:eastAsia="Times New Roman" w:hAnsi="Verdana" w:cs="Arial"/>
          <w:color w:val="002060"/>
          <w:sz w:val="20"/>
          <w:szCs w:val="24"/>
          <w:lang w:eastAsia="pt-BR"/>
        </w:rPr>
        <w:t xml:space="preserve"> (chac</w:t>
      </w:r>
      <w:r w:rsidRPr="00752B8D">
        <w:rPr>
          <w:rFonts w:ascii="Verdana" w:eastAsia="Times New Roman" w:hAnsi="Verdana" w:cs="Arial"/>
          <w:color w:val="002060"/>
          <w:sz w:val="20"/>
          <w:szCs w:val="24"/>
          <w:lang w:eastAsia="pt-BR"/>
        </w:rPr>
        <w:t xml:space="preserve">ra da </w:t>
      </w:r>
      <w:r>
        <w:rPr>
          <w:rFonts w:ascii="Verdana" w:eastAsia="Times New Roman" w:hAnsi="Verdana" w:cs="Arial"/>
          <w:color w:val="002060"/>
          <w:sz w:val="20"/>
          <w:szCs w:val="24"/>
          <w:lang w:eastAsia="pt-BR"/>
        </w:rPr>
        <w:t>tireoide</w:t>
      </w:r>
      <w:r w:rsidRPr="00752B8D">
        <w:rPr>
          <w:rFonts w:ascii="Verdana" w:eastAsia="Times New Roman" w:hAnsi="Verdana" w:cs="Arial"/>
          <w:color w:val="002060"/>
          <w:sz w:val="20"/>
          <w:szCs w:val="24"/>
          <w:lang w:eastAsia="pt-BR"/>
        </w:rPr>
        <w:t>);</w:t>
      </w:r>
    </w:p>
    <w:p w14:paraId="1BEF9D9F" w14:textId="77777777" w:rsidR="00315C4A" w:rsidRPr="00752B8D" w:rsidRDefault="00315C4A" w:rsidP="00315C4A">
      <w:pPr>
        <w:spacing w:after="324"/>
        <w:ind w:hanging="360"/>
        <w:rPr>
          <w:rFonts w:ascii="Verdana" w:eastAsia="Times New Roman" w:hAnsi="Verdana" w:cs="Arial"/>
          <w:color w:val="002060"/>
          <w:sz w:val="20"/>
          <w:szCs w:val="24"/>
          <w:lang w:eastAsia="pt-BR"/>
        </w:rPr>
      </w:pPr>
      <w:r w:rsidRPr="00752B8D">
        <w:rPr>
          <w:rFonts w:ascii="Verdana" w:eastAsia="Times New Roman" w:hAnsi="Verdana" w:cs="Arial"/>
          <w:color w:val="002060"/>
          <w:sz w:val="20"/>
          <w:szCs w:val="24"/>
          <w:lang w:eastAsia="pt-BR"/>
        </w:rPr>
        <w:t>f- Mentalize durante dois minutos, uma luz de</w:t>
      </w:r>
      <w:r>
        <w:rPr>
          <w:rFonts w:ascii="Verdana" w:eastAsia="Times New Roman" w:hAnsi="Verdana" w:cs="Arial"/>
          <w:color w:val="002060"/>
          <w:sz w:val="20"/>
          <w:szCs w:val="24"/>
          <w:lang w:eastAsia="pt-BR"/>
        </w:rPr>
        <w:t xml:space="preserve"> </w:t>
      </w:r>
      <w:r w:rsidRPr="00752B8D">
        <w:rPr>
          <w:rFonts w:ascii="Verdana" w:eastAsia="Times New Roman" w:hAnsi="Verdana" w:cs="Arial"/>
          <w:color w:val="002060"/>
          <w:sz w:val="20"/>
          <w:szCs w:val="24"/>
          <w:lang w:eastAsia="pt-BR"/>
        </w:rPr>
        <w:t xml:space="preserve">cor verde, </w:t>
      </w:r>
      <w:r>
        <w:rPr>
          <w:rFonts w:ascii="Verdana" w:eastAsia="Times New Roman" w:hAnsi="Verdana" w:cs="Arial"/>
          <w:color w:val="002060"/>
          <w:sz w:val="20"/>
          <w:szCs w:val="24"/>
          <w:lang w:eastAsia="pt-BR"/>
        </w:rPr>
        <w:t>irradiando sobre o coração (chac</w:t>
      </w:r>
      <w:r w:rsidRPr="00752B8D">
        <w:rPr>
          <w:rFonts w:ascii="Verdana" w:eastAsia="Times New Roman" w:hAnsi="Verdana" w:cs="Arial"/>
          <w:color w:val="002060"/>
          <w:sz w:val="20"/>
          <w:szCs w:val="24"/>
          <w:lang w:eastAsia="pt-BR"/>
        </w:rPr>
        <w:t>ra do coração);</w:t>
      </w:r>
    </w:p>
    <w:p w14:paraId="527E9D46" w14:textId="77777777" w:rsidR="00315C4A" w:rsidRPr="00752B8D" w:rsidRDefault="00315C4A" w:rsidP="00315C4A">
      <w:pPr>
        <w:spacing w:after="324"/>
        <w:ind w:hanging="360"/>
        <w:rPr>
          <w:rFonts w:ascii="Verdana" w:eastAsia="Times New Roman" w:hAnsi="Verdana" w:cs="Arial"/>
          <w:color w:val="002060"/>
          <w:sz w:val="20"/>
          <w:szCs w:val="24"/>
          <w:lang w:eastAsia="pt-BR"/>
        </w:rPr>
      </w:pPr>
      <w:r w:rsidRPr="00752B8D">
        <w:rPr>
          <w:rFonts w:ascii="Verdana" w:eastAsia="Times New Roman" w:hAnsi="Verdana" w:cs="Arial"/>
          <w:color w:val="002060"/>
          <w:sz w:val="20"/>
          <w:szCs w:val="24"/>
          <w:lang w:eastAsia="pt-BR"/>
        </w:rPr>
        <w:t>g- Mentalize durante dois minutos, uma luz de</w:t>
      </w:r>
      <w:r>
        <w:rPr>
          <w:rFonts w:ascii="Verdana" w:eastAsia="Times New Roman" w:hAnsi="Verdana" w:cs="Arial"/>
          <w:color w:val="002060"/>
          <w:sz w:val="20"/>
          <w:szCs w:val="24"/>
          <w:lang w:eastAsia="pt-BR"/>
        </w:rPr>
        <w:t xml:space="preserve"> </w:t>
      </w:r>
      <w:r w:rsidRPr="00752B8D">
        <w:rPr>
          <w:rFonts w:ascii="Verdana" w:eastAsia="Times New Roman" w:hAnsi="Verdana" w:cs="Arial"/>
          <w:color w:val="002060"/>
          <w:sz w:val="20"/>
          <w:szCs w:val="24"/>
          <w:lang w:eastAsia="pt-BR"/>
        </w:rPr>
        <w:t>cor amarelo ouro, irr</w:t>
      </w:r>
      <w:r>
        <w:rPr>
          <w:rFonts w:ascii="Verdana" w:eastAsia="Times New Roman" w:hAnsi="Verdana" w:cs="Arial"/>
          <w:color w:val="002060"/>
          <w:sz w:val="20"/>
          <w:szCs w:val="24"/>
          <w:lang w:eastAsia="pt-BR"/>
        </w:rPr>
        <w:t>adiando sobre seu estômago (chac</w:t>
      </w:r>
      <w:r w:rsidRPr="00752B8D">
        <w:rPr>
          <w:rFonts w:ascii="Verdana" w:eastAsia="Times New Roman" w:hAnsi="Verdana" w:cs="Arial"/>
          <w:color w:val="002060"/>
          <w:sz w:val="20"/>
          <w:szCs w:val="24"/>
          <w:lang w:eastAsia="pt-BR"/>
        </w:rPr>
        <w:t>ra do plexo</w:t>
      </w:r>
      <w:r>
        <w:rPr>
          <w:rFonts w:ascii="Verdana" w:eastAsia="Times New Roman" w:hAnsi="Verdana" w:cs="Arial"/>
          <w:color w:val="002060"/>
          <w:sz w:val="20"/>
          <w:szCs w:val="24"/>
          <w:lang w:eastAsia="pt-BR"/>
        </w:rPr>
        <w:t xml:space="preserve"> </w:t>
      </w:r>
      <w:r w:rsidRPr="00752B8D">
        <w:rPr>
          <w:rFonts w:ascii="Verdana" w:eastAsia="Times New Roman" w:hAnsi="Verdana" w:cs="Arial"/>
          <w:color w:val="002060"/>
          <w:sz w:val="20"/>
          <w:szCs w:val="24"/>
          <w:lang w:eastAsia="pt-BR"/>
        </w:rPr>
        <w:t>solar);</w:t>
      </w:r>
    </w:p>
    <w:p w14:paraId="5E646F54" w14:textId="77777777" w:rsidR="00315C4A" w:rsidRPr="00752B8D" w:rsidRDefault="00315C4A" w:rsidP="00315C4A">
      <w:pPr>
        <w:spacing w:after="324"/>
        <w:ind w:hanging="360"/>
        <w:rPr>
          <w:rFonts w:ascii="Verdana" w:eastAsia="Times New Roman" w:hAnsi="Verdana" w:cs="Arial"/>
          <w:color w:val="002060"/>
          <w:sz w:val="20"/>
          <w:szCs w:val="24"/>
          <w:lang w:eastAsia="pt-BR"/>
        </w:rPr>
      </w:pPr>
      <w:r w:rsidRPr="00752B8D">
        <w:rPr>
          <w:rFonts w:ascii="Verdana" w:eastAsia="Times New Roman" w:hAnsi="Verdana" w:cs="Arial"/>
          <w:color w:val="002060"/>
          <w:sz w:val="20"/>
          <w:szCs w:val="24"/>
          <w:lang w:eastAsia="pt-BR"/>
        </w:rPr>
        <w:lastRenderedPageBreak/>
        <w:t>h- Mentalize durante dois minutos, uma luz de</w:t>
      </w:r>
      <w:r>
        <w:rPr>
          <w:rFonts w:ascii="Verdana" w:eastAsia="Times New Roman" w:hAnsi="Verdana" w:cs="Arial"/>
          <w:color w:val="002060"/>
          <w:sz w:val="20"/>
          <w:szCs w:val="24"/>
          <w:lang w:eastAsia="pt-BR"/>
        </w:rPr>
        <w:t xml:space="preserve"> </w:t>
      </w:r>
      <w:r w:rsidRPr="00752B8D">
        <w:rPr>
          <w:rFonts w:ascii="Verdana" w:eastAsia="Times New Roman" w:hAnsi="Verdana" w:cs="Arial"/>
          <w:color w:val="002060"/>
          <w:sz w:val="20"/>
          <w:szCs w:val="24"/>
          <w:lang w:eastAsia="pt-BR"/>
        </w:rPr>
        <w:t>cor laranja, irradiando sobre s</w:t>
      </w:r>
      <w:r>
        <w:rPr>
          <w:rFonts w:ascii="Verdana" w:eastAsia="Times New Roman" w:hAnsi="Verdana" w:cs="Arial"/>
          <w:color w:val="002060"/>
          <w:sz w:val="20"/>
          <w:szCs w:val="24"/>
          <w:lang w:eastAsia="pt-BR"/>
        </w:rPr>
        <w:t>eu umbigo e todo o abdômen (chac</w:t>
      </w:r>
      <w:r w:rsidRPr="00752B8D">
        <w:rPr>
          <w:rFonts w:ascii="Verdana" w:eastAsia="Times New Roman" w:hAnsi="Verdana" w:cs="Arial"/>
          <w:color w:val="002060"/>
          <w:sz w:val="20"/>
          <w:szCs w:val="24"/>
          <w:lang w:eastAsia="pt-BR"/>
        </w:rPr>
        <w:t>ra</w:t>
      </w:r>
      <w:r>
        <w:rPr>
          <w:rFonts w:ascii="Verdana" w:eastAsia="Times New Roman" w:hAnsi="Verdana" w:cs="Arial"/>
          <w:color w:val="002060"/>
          <w:sz w:val="20"/>
          <w:szCs w:val="24"/>
          <w:lang w:eastAsia="pt-BR"/>
        </w:rPr>
        <w:t xml:space="preserve"> </w:t>
      </w:r>
      <w:r w:rsidRPr="00752B8D">
        <w:rPr>
          <w:rFonts w:ascii="Verdana" w:eastAsia="Times New Roman" w:hAnsi="Verdana" w:cs="Arial"/>
          <w:color w:val="002060"/>
          <w:sz w:val="20"/>
          <w:szCs w:val="24"/>
          <w:lang w:eastAsia="pt-BR"/>
        </w:rPr>
        <w:t>umbilical);</w:t>
      </w:r>
    </w:p>
    <w:p w14:paraId="4E0FCEBE" w14:textId="77777777" w:rsidR="00315C4A" w:rsidRPr="00752B8D" w:rsidRDefault="00315C4A" w:rsidP="00315C4A">
      <w:pPr>
        <w:spacing w:after="324"/>
        <w:ind w:hanging="360"/>
        <w:rPr>
          <w:rFonts w:ascii="Verdana" w:eastAsia="Times New Roman" w:hAnsi="Verdana" w:cs="Arial"/>
          <w:color w:val="002060"/>
          <w:sz w:val="20"/>
          <w:szCs w:val="24"/>
          <w:lang w:eastAsia="pt-BR"/>
        </w:rPr>
      </w:pPr>
      <w:r w:rsidRPr="00752B8D">
        <w:rPr>
          <w:rFonts w:ascii="Verdana" w:eastAsia="Times New Roman" w:hAnsi="Verdana" w:cs="Arial"/>
          <w:color w:val="002060"/>
          <w:sz w:val="20"/>
          <w:szCs w:val="24"/>
          <w:lang w:eastAsia="pt-BR"/>
        </w:rPr>
        <w:t>i- Mentalize durante dois minutos, uma luz de</w:t>
      </w:r>
      <w:r>
        <w:rPr>
          <w:rFonts w:ascii="Verdana" w:eastAsia="Times New Roman" w:hAnsi="Verdana" w:cs="Arial"/>
          <w:color w:val="002060"/>
          <w:sz w:val="20"/>
          <w:szCs w:val="24"/>
          <w:lang w:eastAsia="pt-BR"/>
        </w:rPr>
        <w:t xml:space="preserve"> </w:t>
      </w:r>
      <w:r w:rsidRPr="00752B8D">
        <w:rPr>
          <w:rFonts w:ascii="Verdana" w:eastAsia="Times New Roman" w:hAnsi="Verdana" w:cs="Arial"/>
          <w:color w:val="002060"/>
          <w:sz w:val="20"/>
          <w:szCs w:val="24"/>
          <w:lang w:eastAsia="pt-BR"/>
        </w:rPr>
        <w:t>cor vermelho, irradiando sobre o cóccix e pernas (ch</w:t>
      </w:r>
      <w:r>
        <w:rPr>
          <w:rFonts w:ascii="Verdana" w:eastAsia="Times New Roman" w:hAnsi="Verdana" w:cs="Arial"/>
          <w:color w:val="002060"/>
          <w:sz w:val="20"/>
          <w:szCs w:val="24"/>
          <w:lang w:eastAsia="pt-BR"/>
        </w:rPr>
        <w:t>ac</w:t>
      </w:r>
      <w:r w:rsidRPr="00752B8D">
        <w:rPr>
          <w:rFonts w:ascii="Verdana" w:eastAsia="Times New Roman" w:hAnsi="Verdana" w:cs="Arial"/>
          <w:color w:val="002060"/>
          <w:sz w:val="20"/>
          <w:szCs w:val="24"/>
          <w:lang w:eastAsia="pt-BR"/>
        </w:rPr>
        <w:t>ra base);</w:t>
      </w:r>
    </w:p>
    <w:p w14:paraId="4F7B3813" w14:textId="77777777" w:rsidR="00315C4A" w:rsidRPr="00752B8D" w:rsidRDefault="00315C4A" w:rsidP="00315C4A">
      <w:pPr>
        <w:ind w:right="-470"/>
        <w:jc w:val="center"/>
        <w:rPr>
          <w:rFonts w:ascii="Arial" w:eastAsia="Times New Roman" w:hAnsi="Arial" w:cs="Arial"/>
          <w:color w:val="002060"/>
          <w:sz w:val="26"/>
          <w:szCs w:val="26"/>
          <w:lang w:eastAsia="pt-BR"/>
        </w:rPr>
      </w:pPr>
    </w:p>
    <w:p w14:paraId="4522FDB4" w14:textId="77777777" w:rsidR="00315C4A" w:rsidRPr="00752B8D" w:rsidRDefault="00315C4A" w:rsidP="00315C4A">
      <w:pPr>
        <w:jc w:val="center"/>
        <w:rPr>
          <w:rFonts w:ascii="Arial" w:eastAsia="Times New Roman" w:hAnsi="Arial" w:cs="Arial"/>
          <w:color w:val="002060"/>
          <w:sz w:val="26"/>
          <w:szCs w:val="26"/>
          <w:lang w:eastAsia="pt-BR"/>
        </w:rPr>
      </w:pPr>
    </w:p>
    <w:p w14:paraId="6A6BC332" w14:textId="77777777" w:rsidR="00315C4A" w:rsidRPr="00752B8D" w:rsidRDefault="00315C4A" w:rsidP="00315C4A">
      <w:pPr>
        <w:jc w:val="both"/>
        <w:rPr>
          <w:rFonts w:ascii="Arial" w:eastAsia="Times New Roman" w:hAnsi="Arial" w:cs="Arial"/>
          <w:color w:val="002060"/>
          <w:sz w:val="24"/>
          <w:szCs w:val="24"/>
          <w:lang w:eastAsia="pt-BR"/>
        </w:rPr>
      </w:pPr>
    </w:p>
    <w:p w14:paraId="432C4914" w14:textId="77777777" w:rsidR="00315C4A" w:rsidRDefault="00315C4A" w:rsidP="00315C4A">
      <w:pPr>
        <w:jc w:val="both"/>
        <w:rPr>
          <w:rFonts w:ascii="Arial" w:eastAsia="Times New Roman" w:hAnsi="Arial" w:cs="Arial"/>
          <w:color w:val="002060"/>
          <w:sz w:val="24"/>
          <w:szCs w:val="24"/>
          <w:lang w:eastAsia="pt-BR"/>
        </w:rPr>
      </w:pPr>
    </w:p>
    <w:p w14:paraId="14FC5E08" w14:textId="77777777" w:rsidR="00315C4A" w:rsidRPr="00E4245E" w:rsidRDefault="00315C4A" w:rsidP="00315C4A">
      <w:pPr>
        <w:jc w:val="center"/>
        <w:rPr>
          <w:rFonts w:ascii="Arial" w:hAnsi="Arial" w:cs="Arial"/>
          <w:color w:val="943634" w:themeColor="accent2" w:themeShade="BF"/>
          <w:sz w:val="28"/>
          <w:szCs w:val="28"/>
        </w:rPr>
      </w:pPr>
      <w:r w:rsidRPr="00E4245E">
        <w:rPr>
          <w:rFonts w:ascii="Arial" w:hAnsi="Arial" w:cs="Arial"/>
          <w:color w:val="943634" w:themeColor="accent2" w:themeShade="BF"/>
          <w:sz w:val="28"/>
          <w:szCs w:val="28"/>
        </w:rPr>
        <w:t>Orientações para o tratamento de rejuvenescimento</w:t>
      </w:r>
    </w:p>
    <w:p w14:paraId="30B0239C" w14:textId="77777777" w:rsidR="00315C4A" w:rsidRPr="00E4245E" w:rsidRDefault="00315C4A" w:rsidP="00315C4A">
      <w:pPr>
        <w:rPr>
          <w:rFonts w:ascii="Arial" w:hAnsi="Arial" w:cs="Arial"/>
          <w:color w:val="943634" w:themeColor="accent2" w:themeShade="BF"/>
        </w:rPr>
      </w:pPr>
    </w:p>
    <w:p w14:paraId="7052F52E" w14:textId="77777777" w:rsidR="00315C4A" w:rsidRPr="00E4245E" w:rsidRDefault="00315C4A" w:rsidP="00315C4A">
      <w:pPr>
        <w:rPr>
          <w:rFonts w:ascii="Arial" w:hAnsi="Arial" w:cs="Arial"/>
          <w:color w:val="943634" w:themeColor="accent2" w:themeShade="BF"/>
        </w:rPr>
      </w:pPr>
    </w:p>
    <w:p w14:paraId="3994D9ED" w14:textId="77777777" w:rsidR="00315C4A" w:rsidRPr="00E4245E" w:rsidRDefault="00315C4A" w:rsidP="00315C4A">
      <w:pPr>
        <w:rPr>
          <w:rFonts w:ascii="Arial" w:hAnsi="Arial" w:cs="Arial"/>
          <w:b/>
          <w:color w:val="943634" w:themeColor="accent2" w:themeShade="BF"/>
        </w:rPr>
      </w:pPr>
      <w:r w:rsidRPr="00E4245E">
        <w:rPr>
          <w:rFonts w:ascii="Arial" w:hAnsi="Arial" w:cs="Arial"/>
          <w:b/>
          <w:color w:val="943634" w:themeColor="accent2" w:themeShade="BF"/>
        </w:rPr>
        <w:t>Ordem de ações a serem apl</w:t>
      </w:r>
      <w:r>
        <w:rPr>
          <w:rFonts w:ascii="Arial" w:hAnsi="Arial" w:cs="Arial"/>
          <w:b/>
          <w:color w:val="943634" w:themeColor="accent2" w:themeShade="BF"/>
        </w:rPr>
        <w:t>icadas em</w:t>
      </w:r>
      <w:r w:rsidRPr="00E4245E">
        <w:rPr>
          <w:rFonts w:ascii="Arial" w:hAnsi="Arial" w:cs="Arial"/>
          <w:b/>
          <w:color w:val="943634" w:themeColor="accent2" w:themeShade="BF"/>
        </w:rPr>
        <w:t xml:space="preserve"> órgãos e tecidos</w:t>
      </w:r>
    </w:p>
    <w:p w14:paraId="1E792873" w14:textId="77777777" w:rsidR="00315C4A" w:rsidRPr="00E4245E" w:rsidRDefault="00315C4A" w:rsidP="00315C4A">
      <w:pPr>
        <w:rPr>
          <w:rFonts w:ascii="Arial" w:hAnsi="Arial" w:cs="Arial"/>
          <w:color w:val="943634" w:themeColor="accent2" w:themeShade="BF"/>
        </w:rPr>
      </w:pPr>
      <w:r w:rsidRPr="00E4245E">
        <w:rPr>
          <w:rFonts w:ascii="Arial" w:hAnsi="Arial" w:cs="Arial"/>
          <w:color w:val="943634" w:themeColor="accent2" w:themeShade="BF"/>
        </w:rPr>
        <w:t xml:space="preserve">Uma vez entrando em sintonia com o paciente e mentalizar todo o seu corpo em um todo. </w:t>
      </w:r>
      <w:r w:rsidRPr="00E6683A">
        <w:rPr>
          <w:rFonts w:ascii="Arial" w:hAnsi="Arial" w:cs="Arial"/>
          <w:color w:val="943634" w:themeColor="accent2" w:themeShade="BF"/>
        </w:rPr>
        <w:t>Passar a mentalizar por aproximadamente 30 segundos, cada órgão individualmente conforme descritos a seguir:</w:t>
      </w:r>
    </w:p>
    <w:p w14:paraId="291184F7" w14:textId="0F885C58" w:rsidR="00315C4A" w:rsidRPr="00E4245E" w:rsidRDefault="00315C4A" w:rsidP="00315C4A">
      <w:pPr>
        <w:rPr>
          <w:rFonts w:ascii="Arial" w:hAnsi="Arial" w:cs="Arial"/>
          <w:color w:val="943634" w:themeColor="accent2" w:themeShade="BF"/>
        </w:rPr>
      </w:pPr>
      <w:r>
        <w:rPr>
          <w:rFonts w:ascii="Arial" w:hAnsi="Arial" w:cs="Arial"/>
          <w:color w:val="943634" w:themeColor="accent2" w:themeShade="BF"/>
        </w:rPr>
        <w:t xml:space="preserve">01- </w:t>
      </w:r>
      <w:r w:rsidR="005A0D7E">
        <w:rPr>
          <w:rFonts w:ascii="Arial" w:hAnsi="Arial" w:cs="Arial"/>
          <w:color w:val="943634" w:themeColor="accent2" w:themeShade="BF"/>
        </w:rPr>
        <w:t>Mentalizar</w:t>
      </w:r>
      <w:r>
        <w:rPr>
          <w:rFonts w:ascii="Arial" w:hAnsi="Arial" w:cs="Arial"/>
          <w:color w:val="943634" w:themeColor="accent2" w:themeShade="BF"/>
        </w:rPr>
        <w:t xml:space="preserve"> o cerebel</w:t>
      </w:r>
      <w:r w:rsidRPr="00E4245E">
        <w:rPr>
          <w:rFonts w:ascii="Arial" w:hAnsi="Arial" w:cs="Arial"/>
          <w:color w:val="943634" w:themeColor="accent2" w:themeShade="BF"/>
        </w:rPr>
        <w:t xml:space="preserve">o se renovando através de um processo de rejuvenescimento de todas as células neuronais e </w:t>
      </w:r>
      <w:r>
        <w:rPr>
          <w:rFonts w:ascii="Arial" w:hAnsi="Arial" w:cs="Arial"/>
          <w:color w:val="943634" w:themeColor="accent2" w:themeShade="BF"/>
        </w:rPr>
        <w:t xml:space="preserve">o </w:t>
      </w:r>
      <w:r w:rsidRPr="00E4245E">
        <w:rPr>
          <w:rFonts w:ascii="Arial" w:hAnsi="Arial" w:cs="Arial"/>
          <w:color w:val="943634" w:themeColor="accent2" w:themeShade="BF"/>
        </w:rPr>
        <w:t>surgimento de</w:t>
      </w:r>
      <w:r>
        <w:rPr>
          <w:rFonts w:ascii="Arial" w:hAnsi="Arial" w:cs="Arial"/>
          <w:color w:val="943634" w:themeColor="accent2" w:themeShade="BF"/>
        </w:rPr>
        <w:t xml:space="preserve"> outras</w:t>
      </w:r>
      <w:r w:rsidRPr="00E4245E">
        <w:rPr>
          <w:rFonts w:ascii="Arial" w:hAnsi="Arial" w:cs="Arial"/>
          <w:color w:val="943634" w:themeColor="accent2" w:themeShade="BF"/>
        </w:rPr>
        <w:t xml:space="preserve"> novas</w:t>
      </w:r>
      <w:r>
        <w:rPr>
          <w:rFonts w:ascii="Arial" w:hAnsi="Arial" w:cs="Arial"/>
          <w:color w:val="943634" w:themeColor="accent2" w:themeShade="BF"/>
        </w:rPr>
        <w:t xml:space="preserve"> células</w:t>
      </w:r>
      <w:r w:rsidRPr="00E4245E">
        <w:rPr>
          <w:rFonts w:ascii="Arial" w:hAnsi="Arial" w:cs="Arial"/>
          <w:color w:val="943634" w:themeColor="accent2" w:themeShade="BF"/>
        </w:rPr>
        <w:t>;</w:t>
      </w:r>
    </w:p>
    <w:p w14:paraId="2026D29F" w14:textId="77777777" w:rsidR="00315C4A" w:rsidRPr="00E4245E" w:rsidRDefault="00315C4A" w:rsidP="00315C4A">
      <w:pPr>
        <w:rPr>
          <w:rFonts w:ascii="Arial" w:hAnsi="Arial" w:cs="Arial"/>
          <w:color w:val="943634" w:themeColor="accent2" w:themeShade="BF"/>
        </w:rPr>
      </w:pPr>
      <w:r w:rsidRPr="00E4245E">
        <w:rPr>
          <w:rFonts w:ascii="Arial" w:hAnsi="Arial" w:cs="Arial"/>
          <w:color w:val="943634" w:themeColor="accent2" w:themeShade="BF"/>
        </w:rPr>
        <w:t>02- Mentalizar o mesmo acima em todo o cérebro;</w:t>
      </w:r>
    </w:p>
    <w:p w14:paraId="0C6ADDE7" w14:textId="505875E0" w:rsidR="00315C4A" w:rsidRPr="00E4245E" w:rsidRDefault="00315C4A" w:rsidP="00315C4A">
      <w:pPr>
        <w:rPr>
          <w:rFonts w:ascii="Arial" w:hAnsi="Arial" w:cs="Arial"/>
          <w:color w:val="943634" w:themeColor="accent2" w:themeShade="BF"/>
        </w:rPr>
      </w:pPr>
      <w:r w:rsidRPr="00E4245E">
        <w:rPr>
          <w:rFonts w:ascii="Arial" w:hAnsi="Arial" w:cs="Arial"/>
          <w:color w:val="943634" w:themeColor="accent2" w:themeShade="BF"/>
        </w:rPr>
        <w:lastRenderedPageBreak/>
        <w:t xml:space="preserve">03- Mentalizar todas as células, músculos, nervos, veias e artérias se renovando </w:t>
      </w:r>
      <w:r w:rsidR="005A0D7E" w:rsidRPr="00E4245E">
        <w:rPr>
          <w:rFonts w:ascii="Arial" w:hAnsi="Arial" w:cs="Arial"/>
          <w:color w:val="943634" w:themeColor="accent2" w:themeShade="BF"/>
        </w:rPr>
        <w:t>em um</w:t>
      </w:r>
      <w:r w:rsidRPr="00E4245E">
        <w:rPr>
          <w:rFonts w:ascii="Arial" w:hAnsi="Arial" w:cs="Arial"/>
          <w:color w:val="943634" w:themeColor="accent2" w:themeShade="BF"/>
        </w:rPr>
        <w:t xml:space="preserve"> continuo processo de surgimentos de novos tecidos do coração;</w:t>
      </w:r>
    </w:p>
    <w:p w14:paraId="7ACFACF9" w14:textId="0D2A5159" w:rsidR="00315C4A" w:rsidRPr="00E4245E" w:rsidRDefault="00315C4A" w:rsidP="00315C4A">
      <w:pPr>
        <w:rPr>
          <w:rFonts w:ascii="Arial" w:hAnsi="Arial" w:cs="Arial"/>
          <w:color w:val="943634" w:themeColor="accent2" w:themeShade="BF"/>
        </w:rPr>
      </w:pPr>
      <w:r w:rsidRPr="00E4245E">
        <w:rPr>
          <w:rFonts w:ascii="Arial" w:hAnsi="Arial" w:cs="Arial"/>
          <w:color w:val="943634" w:themeColor="accent2" w:themeShade="BF"/>
        </w:rPr>
        <w:t xml:space="preserve">04- O mesmo acima para a glândula </w:t>
      </w:r>
      <w:r w:rsidR="005A0D7E" w:rsidRPr="00E4245E">
        <w:rPr>
          <w:rFonts w:ascii="Arial" w:hAnsi="Arial" w:cs="Arial"/>
          <w:color w:val="943634" w:themeColor="accent2" w:themeShade="BF"/>
        </w:rPr>
        <w:t>tireoide</w:t>
      </w:r>
      <w:r w:rsidRPr="00E4245E">
        <w:rPr>
          <w:rFonts w:ascii="Arial" w:hAnsi="Arial" w:cs="Arial"/>
          <w:color w:val="943634" w:themeColor="accent2" w:themeShade="BF"/>
        </w:rPr>
        <w:t>;</w:t>
      </w:r>
    </w:p>
    <w:p w14:paraId="0C2BC64B" w14:textId="77777777" w:rsidR="00315C4A" w:rsidRPr="00E4245E" w:rsidRDefault="00315C4A" w:rsidP="00315C4A">
      <w:pPr>
        <w:rPr>
          <w:rFonts w:ascii="Arial" w:hAnsi="Arial" w:cs="Arial"/>
          <w:color w:val="943634" w:themeColor="accent2" w:themeShade="BF"/>
        </w:rPr>
      </w:pPr>
      <w:r w:rsidRPr="00E4245E">
        <w:rPr>
          <w:rFonts w:ascii="Arial" w:hAnsi="Arial" w:cs="Arial"/>
          <w:color w:val="943634" w:themeColor="accent2" w:themeShade="BF"/>
        </w:rPr>
        <w:t>05- Idem para o pulmão;</w:t>
      </w:r>
    </w:p>
    <w:p w14:paraId="0662EC36" w14:textId="77777777" w:rsidR="00315C4A" w:rsidRPr="00E4245E" w:rsidRDefault="00315C4A" w:rsidP="00315C4A">
      <w:pPr>
        <w:rPr>
          <w:rFonts w:ascii="Arial" w:hAnsi="Arial" w:cs="Arial"/>
          <w:color w:val="943634" w:themeColor="accent2" w:themeShade="BF"/>
        </w:rPr>
      </w:pPr>
      <w:r w:rsidRPr="00E4245E">
        <w:rPr>
          <w:rFonts w:ascii="Arial" w:hAnsi="Arial" w:cs="Arial"/>
          <w:color w:val="943634" w:themeColor="accent2" w:themeShade="BF"/>
        </w:rPr>
        <w:t>06- Idem por toda a pele que cobre o corpo físico;</w:t>
      </w:r>
    </w:p>
    <w:p w14:paraId="1C0C999A" w14:textId="77777777" w:rsidR="00315C4A" w:rsidRPr="00E4245E" w:rsidRDefault="00315C4A" w:rsidP="00315C4A">
      <w:pPr>
        <w:rPr>
          <w:rFonts w:ascii="Arial" w:hAnsi="Arial" w:cs="Arial"/>
          <w:color w:val="943634" w:themeColor="accent2" w:themeShade="BF"/>
        </w:rPr>
      </w:pPr>
      <w:r w:rsidRPr="00E4245E">
        <w:rPr>
          <w:rFonts w:ascii="Arial" w:hAnsi="Arial" w:cs="Arial"/>
          <w:color w:val="943634" w:themeColor="accent2" w:themeShade="BF"/>
        </w:rPr>
        <w:t>07- Idem todo esqueleto, inclusive a coluna;</w:t>
      </w:r>
    </w:p>
    <w:p w14:paraId="2A6D7573" w14:textId="77777777" w:rsidR="00315C4A" w:rsidRPr="00E4245E" w:rsidRDefault="00315C4A" w:rsidP="00315C4A">
      <w:pPr>
        <w:rPr>
          <w:rFonts w:ascii="Arial" w:hAnsi="Arial" w:cs="Arial"/>
          <w:color w:val="943634" w:themeColor="accent2" w:themeShade="BF"/>
        </w:rPr>
      </w:pPr>
      <w:r w:rsidRPr="00E4245E">
        <w:rPr>
          <w:rFonts w:ascii="Arial" w:hAnsi="Arial" w:cs="Arial"/>
          <w:color w:val="943634" w:themeColor="accent2" w:themeShade="BF"/>
        </w:rPr>
        <w:t>08- Idem</w:t>
      </w:r>
      <w:r>
        <w:rPr>
          <w:rFonts w:ascii="Arial" w:hAnsi="Arial" w:cs="Arial"/>
          <w:color w:val="943634" w:themeColor="accent2" w:themeShade="BF"/>
        </w:rPr>
        <w:t xml:space="preserve"> em</w:t>
      </w:r>
      <w:r w:rsidRPr="00E4245E">
        <w:rPr>
          <w:rFonts w:ascii="Arial" w:hAnsi="Arial" w:cs="Arial"/>
          <w:color w:val="943634" w:themeColor="accent2" w:themeShade="BF"/>
        </w:rPr>
        <w:t xml:space="preserve"> todo</w:t>
      </w:r>
      <w:r>
        <w:rPr>
          <w:rFonts w:ascii="Arial" w:hAnsi="Arial" w:cs="Arial"/>
          <w:color w:val="943634" w:themeColor="accent2" w:themeShade="BF"/>
        </w:rPr>
        <w:t>s</w:t>
      </w:r>
      <w:r w:rsidRPr="00E4245E">
        <w:rPr>
          <w:rFonts w:ascii="Arial" w:hAnsi="Arial" w:cs="Arial"/>
          <w:color w:val="943634" w:themeColor="accent2" w:themeShade="BF"/>
        </w:rPr>
        <w:t xml:space="preserve"> os órgãos internos localizados no abdômen; </w:t>
      </w:r>
    </w:p>
    <w:p w14:paraId="443F81B6" w14:textId="77777777" w:rsidR="00315C4A" w:rsidRPr="00E4245E" w:rsidRDefault="00315C4A" w:rsidP="00315C4A">
      <w:pPr>
        <w:rPr>
          <w:rFonts w:ascii="Arial" w:hAnsi="Arial" w:cs="Arial"/>
          <w:color w:val="943634" w:themeColor="accent2" w:themeShade="BF"/>
        </w:rPr>
      </w:pPr>
      <w:r w:rsidRPr="00E4245E">
        <w:rPr>
          <w:rFonts w:ascii="Arial" w:hAnsi="Arial" w:cs="Arial"/>
          <w:color w:val="943634" w:themeColor="accent2" w:themeShade="BF"/>
        </w:rPr>
        <w:t>09- Idem sobre todos os músculos do corpo;</w:t>
      </w:r>
    </w:p>
    <w:p w14:paraId="53600127" w14:textId="2329BCCF" w:rsidR="00315C4A" w:rsidRDefault="00315C4A" w:rsidP="00315C4A">
      <w:pPr>
        <w:rPr>
          <w:rFonts w:ascii="Arial" w:hAnsi="Arial" w:cs="Arial"/>
          <w:color w:val="943634" w:themeColor="accent2" w:themeShade="BF"/>
        </w:rPr>
      </w:pPr>
      <w:r w:rsidRPr="00E4245E">
        <w:rPr>
          <w:rFonts w:ascii="Arial" w:hAnsi="Arial" w:cs="Arial"/>
          <w:color w:val="943634" w:themeColor="accent2" w:themeShade="BF"/>
        </w:rPr>
        <w:t xml:space="preserve">10- </w:t>
      </w:r>
      <w:r w:rsidR="00F80E74" w:rsidRPr="00E4245E">
        <w:rPr>
          <w:rFonts w:ascii="Arial" w:hAnsi="Arial" w:cs="Arial"/>
          <w:color w:val="943634" w:themeColor="accent2" w:themeShade="BF"/>
        </w:rPr>
        <w:t>Mentalizar</w:t>
      </w:r>
      <w:r>
        <w:rPr>
          <w:rFonts w:ascii="Arial" w:hAnsi="Arial" w:cs="Arial"/>
          <w:color w:val="943634" w:themeColor="accent2" w:themeShade="BF"/>
        </w:rPr>
        <w:t xml:space="preserve"> uma estatura física com perf</w:t>
      </w:r>
      <w:r w:rsidRPr="00E4245E">
        <w:rPr>
          <w:rFonts w:ascii="Arial" w:hAnsi="Arial" w:cs="Arial"/>
          <w:color w:val="943634" w:themeColor="accent2" w:themeShade="BF"/>
        </w:rPr>
        <w:t xml:space="preserve">ormance jovial, ereta e feliz. </w:t>
      </w:r>
    </w:p>
    <w:p w14:paraId="25190D6F" w14:textId="77777777" w:rsidR="00315C4A" w:rsidRDefault="00315C4A" w:rsidP="00315C4A">
      <w:pPr>
        <w:jc w:val="both"/>
        <w:rPr>
          <w:rFonts w:ascii="Arial" w:hAnsi="Arial" w:cs="Arial"/>
          <w:color w:val="943634" w:themeColor="accent2" w:themeShade="BF"/>
        </w:rPr>
      </w:pPr>
      <w:r>
        <w:rPr>
          <w:rFonts w:ascii="Arial" w:hAnsi="Arial" w:cs="Arial"/>
          <w:color w:val="943634" w:themeColor="accent2" w:themeShade="BF"/>
        </w:rPr>
        <w:t xml:space="preserve">Repetir a aplicação a cada sete dias durante 28 dias. </w:t>
      </w:r>
    </w:p>
    <w:p w14:paraId="4D25341D" w14:textId="77777777" w:rsidR="00315C4A" w:rsidRDefault="00315C4A" w:rsidP="00315C4A">
      <w:pPr>
        <w:jc w:val="both"/>
        <w:rPr>
          <w:rFonts w:ascii="Arial" w:hAnsi="Arial" w:cs="Arial"/>
          <w:color w:val="943634" w:themeColor="accent2" w:themeShade="BF"/>
        </w:rPr>
      </w:pPr>
    </w:p>
    <w:p w14:paraId="274D1FBE" w14:textId="77777777" w:rsidR="00315C4A" w:rsidRDefault="00315C4A" w:rsidP="00315C4A">
      <w:pPr>
        <w:jc w:val="both"/>
        <w:rPr>
          <w:rFonts w:ascii="Arial" w:hAnsi="Arial" w:cs="Arial"/>
          <w:color w:val="943634" w:themeColor="accent2" w:themeShade="BF"/>
        </w:rPr>
      </w:pPr>
    </w:p>
    <w:p w14:paraId="54C78261" w14:textId="77777777" w:rsidR="00315C4A" w:rsidRPr="000E32E3" w:rsidRDefault="00315C4A" w:rsidP="00315C4A">
      <w:pPr>
        <w:shd w:val="clear" w:color="auto" w:fill="F8FCFF"/>
        <w:spacing w:before="100" w:beforeAutospacing="1" w:after="100" w:afterAutospacing="1" w:line="240" w:lineRule="auto"/>
        <w:ind w:left="-284" w:right="-472" w:firstLine="284"/>
        <w:jc w:val="center"/>
        <w:outlineLvl w:val="0"/>
        <w:rPr>
          <w:rFonts w:ascii="Arial" w:eastAsia="Times New Roman" w:hAnsi="Arial" w:cs="Arial"/>
          <w:bCs/>
          <w:kern w:val="36"/>
          <w:sz w:val="24"/>
          <w:szCs w:val="24"/>
          <w:lang w:val="pt-PT" w:eastAsia="pt-BR"/>
        </w:rPr>
      </w:pPr>
      <w:r w:rsidRPr="000E32E3">
        <w:rPr>
          <w:rFonts w:ascii="Arial" w:eastAsia="Times New Roman" w:hAnsi="Arial" w:cs="Arial"/>
          <w:bCs/>
          <w:kern w:val="36"/>
          <w:sz w:val="24"/>
          <w:szCs w:val="24"/>
          <w:lang w:val="pt-PT" w:eastAsia="pt-BR"/>
        </w:rPr>
        <w:t>Catalepsia Projetiva ou Catalepsia Astral</w:t>
      </w:r>
    </w:p>
    <w:p w14:paraId="04E1B296" w14:textId="77777777" w:rsidR="00315C4A" w:rsidRPr="000E32E3" w:rsidRDefault="00315C4A" w:rsidP="00315C4A">
      <w:pPr>
        <w:shd w:val="clear" w:color="auto" w:fill="F8FCFF"/>
        <w:spacing w:before="100" w:beforeAutospacing="1" w:after="100" w:afterAutospacing="1" w:line="240" w:lineRule="auto"/>
        <w:ind w:left="-284" w:right="-472" w:firstLine="284"/>
        <w:jc w:val="both"/>
        <w:outlineLvl w:val="0"/>
        <w:rPr>
          <w:rFonts w:ascii="Arial" w:eastAsia="Times New Roman" w:hAnsi="Arial" w:cs="Arial"/>
          <w:bCs/>
          <w:kern w:val="36"/>
          <w:sz w:val="20"/>
          <w:szCs w:val="20"/>
          <w:lang w:val="pt-PT" w:eastAsia="pt-BR"/>
        </w:rPr>
      </w:pPr>
    </w:p>
    <w:p w14:paraId="618CD4D2" w14:textId="77777777" w:rsidR="00315C4A" w:rsidRPr="000E32E3" w:rsidRDefault="00315C4A" w:rsidP="00315C4A">
      <w:pPr>
        <w:shd w:val="clear" w:color="auto" w:fill="F8FCFF"/>
        <w:spacing w:before="100" w:beforeAutospacing="1" w:after="100" w:afterAutospacing="1" w:line="240" w:lineRule="auto"/>
        <w:ind w:left="-284" w:right="-472" w:firstLine="284"/>
        <w:jc w:val="both"/>
        <w:outlineLvl w:val="0"/>
        <w:rPr>
          <w:rFonts w:ascii="Arial" w:eastAsia="Times New Roman" w:hAnsi="Arial" w:cs="Arial"/>
          <w:bCs/>
          <w:kern w:val="36"/>
          <w:sz w:val="20"/>
          <w:szCs w:val="20"/>
          <w:lang w:val="pt-PT" w:eastAsia="pt-BR"/>
        </w:rPr>
      </w:pPr>
      <w:r w:rsidRPr="000E32E3">
        <w:rPr>
          <w:rFonts w:ascii="Arial" w:eastAsia="Times New Roman" w:hAnsi="Arial" w:cs="Arial"/>
          <w:bCs/>
          <w:kern w:val="36"/>
          <w:sz w:val="20"/>
          <w:szCs w:val="20"/>
          <w:lang w:val="pt-PT" w:eastAsia="pt-BR"/>
        </w:rPr>
        <w:t>A Catalepsia Projetiva ou Catalepsia Astral</w:t>
      </w:r>
      <w:r w:rsidRPr="000E32E3">
        <w:rPr>
          <w:rFonts w:ascii="Arial" w:eastAsia="Times New Roman" w:hAnsi="Arial" w:cs="Arial"/>
          <w:sz w:val="20"/>
          <w:szCs w:val="20"/>
          <w:lang w:val="pt-PT" w:eastAsia="pt-BR"/>
        </w:rPr>
        <w:t xml:space="preserve"> pode acontecer quando a pessoa despertar depois do sono e tentar:</w:t>
      </w:r>
    </w:p>
    <w:p w14:paraId="72CD5C32"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Abrir os olhos, mas eles não se moverem;</w:t>
      </w:r>
    </w:p>
    <w:p w14:paraId="4B56D72F"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Mexer alguma parte do corpo, mas não conseguir;</w:t>
      </w:r>
    </w:p>
    <w:p w14:paraId="5D8A0B00"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Gritar ou pedir ajuda, mas não sair nenhum som, ou ninguem     ouvir.</w:t>
      </w:r>
    </w:p>
    <w:p w14:paraId="13D4F28B"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lastRenderedPageBreak/>
        <w:t>Ou outros sintomas como:</w:t>
      </w:r>
    </w:p>
    <w:p w14:paraId="6B69756B"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Enrijecimento dos membros;</w:t>
      </w:r>
    </w:p>
    <w:p w14:paraId="47CA692E"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Insensibilidade;</w:t>
      </w:r>
    </w:p>
    <w:p w14:paraId="3B31E559"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hAnsi="Arial" w:cs="Arial"/>
          <w:sz w:val="20"/>
          <w:szCs w:val="20"/>
        </w:rPr>
        <w:t>Alucinações.</w:t>
      </w:r>
    </w:p>
    <w:p w14:paraId="043866CB"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 xml:space="preserve">      Na projeciologia e na conscienciologia, a C</w:t>
      </w:r>
      <w:r w:rsidRPr="000E32E3">
        <w:rPr>
          <w:rFonts w:ascii="Arial" w:eastAsia="Times New Roman" w:hAnsi="Arial" w:cs="Arial"/>
          <w:bCs/>
          <w:sz w:val="20"/>
          <w:szCs w:val="20"/>
          <w:lang w:val="pt-PT" w:eastAsia="pt-BR"/>
        </w:rPr>
        <w:t>atalepsia Projetiva</w:t>
      </w:r>
      <w:r w:rsidRPr="000E32E3">
        <w:rPr>
          <w:rFonts w:ascii="Arial" w:eastAsia="Times New Roman" w:hAnsi="Arial" w:cs="Arial"/>
          <w:sz w:val="20"/>
          <w:szCs w:val="20"/>
          <w:lang w:val="pt-PT" w:eastAsia="pt-BR"/>
        </w:rPr>
        <w:t xml:space="preserve"> ou C</w:t>
      </w:r>
      <w:r w:rsidRPr="000E32E3">
        <w:rPr>
          <w:rFonts w:ascii="Arial" w:eastAsia="Times New Roman" w:hAnsi="Arial" w:cs="Arial"/>
          <w:bCs/>
          <w:sz w:val="20"/>
          <w:szCs w:val="20"/>
          <w:lang w:val="pt-PT" w:eastAsia="pt-BR"/>
        </w:rPr>
        <w:t>atalepsia Astral</w:t>
      </w:r>
      <w:r w:rsidRPr="000E32E3">
        <w:rPr>
          <w:rFonts w:ascii="Arial" w:eastAsia="Times New Roman" w:hAnsi="Arial" w:cs="Arial"/>
          <w:sz w:val="20"/>
          <w:szCs w:val="20"/>
          <w:lang w:val="pt-PT" w:eastAsia="pt-BR"/>
        </w:rPr>
        <w:t>, também conhecida na medicina alopata, como paralisia do sono ou paralisia noturna é um fenômeno natural, temporário e benigno do ser humano que ocorre no momento que o corpo procura se dispertar do sono. A C</w:t>
      </w:r>
      <w:r w:rsidRPr="000E32E3">
        <w:rPr>
          <w:rFonts w:ascii="Arial" w:eastAsia="Times New Roman" w:hAnsi="Arial" w:cs="Arial"/>
          <w:bCs/>
          <w:sz w:val="20"/>
          <w:szCs w:val="20"/>
          <w:lang w:val="pt-PT" w:eastAsia="pt-BR"/>
        </w:rPr>
        <w:t>atalepsia Projetiva</w:t>
      </w:r>
      <w:r w:rsidRPr="000E32E3">
        <w:rPr>
          <w:rFonts w:ascii="Arial" w:eastAsia="Times New Roman" w:hAnsi="Arial" w:cs="Arial"/>
          <w:sz w:val="20"/>
          <w:szCs w:val="20"/>
          <w:lang w:val="pt-PT" w:eastAsia="pt-BR"/>
        </w:rPr>
        <w:t xml:space="preserve"> não deve ser confundida com a catalepsia patológica, ou outros transtornos mentais.</w:t>
      </w:r>
    </w:p>
    <w:p w14:paraId="02CC3CF6"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 xml:space="preserve">      A Catalepsia Projetiva, também conhecida como paralisia do sono. Acontece durante o sono, como forma de evitar que o corpo se mova durante os sonhos. É um fenómeno natural que ocorre todas as noites, embora seja raramente notado pela própria pessoa enquanto dorme. Momentos antes da mente despertar, a paralisia cessa. Por isso, raramente se tem consciência da sua existência. Se, porventura, a mente despertar antes do mecanismo de paralisação ser desativado, ocorre a consciência da paralisia do sono.</w:t>
      </w:r>
    </w:p>
    <w:p w14:paraId="704B5A38"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 xml:space="preserve">      Esta consciência momentânea pode ser muito perturbadora, pois o indivíduo dá por si mesmo completamente paralisado, incapaz de mover os membros. A mente ainda está a atravessar um período de transição entre o estado de sono e o estado de vigilia (ou vice-versa) e nessa altura podem surgir alucinações hipnagógicas: presença de uma pessoa, ouvir vozes ou sons, sensação de flutuação ou de se sair do próprio corpo, imagens de pessoas, visualização de objectos, sensação de ver em redor mesmo estando com os olhos fechados. Tanto as viágens astrais como a própria paralisia são inofensivas, existindo quem aproveite esta fase para induzir sonhos lúcidos ou viágens através do inconsciente como forma de aprendizágem astral de forma agradável. Pode acontecer ocasionalmente, como resultado de uma má alimentação, maus hábitos de sono, stresse, etc. Pode também ser causado por um transtorno mental. Nesta ultima hipótese, procurar orientação com um psicoterapeuta ou psiquiatra.</w:t>
      </w:r>
    </w:p>
    <w:p w14:paraId="15D100AC"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 xml:space="preserve">  Este processo pode variar de alguns segundos até cerca de três minutos, é quando a paralisia cessa e o corpo readquire capacidade de se mover novamente. Uma das técnicas mais aconselhavel é, manter-se </w:t>
      </w:r>
      <w:r w:rsidRPr="000E32E3">
        <w:rPr>
          <w:rFonts w:ascii="Arial" w:eastAsia="Times New Roman" w:hAnsi="Arial" w:cs="Arial"/>
          <w:sz w:val="20"/>
          <w:szCs w:val="20"/>
          <w:lang w:val="pt-PT" w:eastAsia="pt-BR"/>
        </w:rPr>
        <w:lastRenderedPageBreak/>
        <w:t>calmo, tranquilo, sem mêdo, parado e respirar lentamente até que passe. Enquanto se concentra na respiração, a mente divaga e quando menos espera o corpo deixa de estar paralisado. Outra técnica é mover um dedo de um dos pés e lentamente mover os demais dedos e por fim, todo o pé, em seguida da mão, do braço, etc até que todo o corpo se mova. Quando menos se espera, o corpo desperta-se totalmente de forma tranquila e você fica com saudades da viágem que estava fazendo no plano astral.</w:t>
      </w:r>
    </w:p>
    <w:p w14:paraId="0E13874D"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 xml:space="preserve">  Após o aprendizado e posteriormente experimentado, torna-se  muito comun às pessoas ficarem por muito tempo desejando que este evento aconteça novamente. Só que quando a pessoa passa a dominar o processo cataléptico, dificilmente volta a ocorrer.</w:t>
      </w:r>
    </w:p>
    <w:p w14:paraId="1E3A4D05"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 xml:space="preserve">  Por falta de conhecimentos sobre o processo de Catalepsia Astral, ou Catalepsia Projetiva, acontecem muitos casos onde as pessoas entram em desespêro em busca de um rápido despertar. Podendo causar o rompimento de um vaso sanguínio ou mesmo levar a óbito. Quando isto acontece, as pessoas acordam ofegantes, cansados e com a pusação e os batimentos cardíacos bastante altos.      </w:t>
      </w:r>
    </w:p>
    <w:p w14:paraId="3DA98D90"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Caucula-se que 60% da população mundial já passau pelo menos uma vez por essa experiência.</w:t>
      </w:r>
    </w:p>
    <w:p w14:paraId="2CA89180"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Guarde estas orientações técnicas na sua mente e quando ocorrer, ao invés de sofrimentos seguido de perigos. Faça uma gostosa viagem astral e amplie o seu auto conhecimento para uma vida melhor.</w:t>
      </w:r>
    </w:p>
    <w:p w14:paraId="59E29A37" w14:textId="77777777" w:rsidR="00315C4A" w:rsidRPr="000E32E3" w:rsidRDefault="00315C4A" w:rsidP="00315C4A">
      <w:pPr>
        <w:shd w:val="clear" w:color="auto" w:fill="F8FCFF"/>
        <w:spacing w:before="100" w:beforeAutospacing="1" w:after="100" w:afterAutospacing="1" w:line="240" w:lineRule="auto"/>
        <w:ind w:left="-284" w:right="-472" w:firstLine="284"/>
        <w:jc w:val="both"/>
        <w:rPr>
          <w:rFonts w:ascii="Arial" w:eastAsia="Times New Roman" w:hAnsi="Arial" w:cs="Arial"/>
          <w:sz w:val="20"/>
          <w:szCs w:val="20"/>
          <w:lang w:val="pt-PT" w:eastAsia="pt-BR"/>
        </w:rPr>
      </w:pPr>
      <w:r w:rsidRPr="000E32E3">
        <w:rPr>
          <w:rFonts w:ascii="Arial" w:eastAsia="Times New Roman" w:hAnsi="Arial" w:cs="Arial"/>
          <w:sz w:val="20"/>
          <w:szCs w:val="20"/>
          <w:lang w:val="pt-PT" w:eastAsia="pt-BR"/>
        </w:rPr>
        <w:t xml:space="preserve">Estudos de 28/03/2010. Pelo Prof. Dr. Norberto Pinto.     </w:t>
      </w:r>
    </w:p>
    <w:p w14:paraId="65430B17" w14:textId="77777777" w:rsidR="00315C4A" w:rsidRPr="00315C4A" w:rsidRDefault="00315C4A" w:rsidP="00315C4A">
      <w:pPr>
        <w:rPr>
          <w:rFonts w:ascii="Arial" w:eastAsia="Times New Roman" w:hAnsi="Arial" w:cs="Arial"/>
          <w:sz w:val="20"/>
          <w:szCs w:val="20"/>
          <w:lang w:val="pt-PT" w:eastAsia="pt-BR"/>
        </w:rPr>
      </w:pPr>
    </w:p>
    <w:sectPr w:rsidR="00315C4A" w:rsidRPr="00315C4A" w:rsidSect="003F3182">
      <w:pgSz w:w="7920" w:h="12240" w:orient="landscape"/>
      <w:pgMar w:top="1134" w:right="680" w:bottom="907" w:left="907"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49210" w14:textId="77777777" w:rsidR="00CB6212" w:rsidRDefault="00CB6212" w:rsidP="00715DDF">
      <w:pPr>
        <w:spacing w:after="0" w:line="240" w:lineRule="auto"/>
      </w:pPr>
      <w:r>
        <w:separator/>
      </w:r>
    </w:p>
  </w:endnote>
  <w:endnote w:type="continuationSeparator" w:id="0">
    <w:p w14:paraId="7EF84676" w14:textId="77777777" w:rsidR="00CB6212" w:rsidRDefault="00CB6212" w:rsidP="00715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altName w:val="Gabriola"/>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0F536" w14:textId="77777777" w:rsidR="00CB6212" w:rsidRDefault="00CB6212" w:rsidP="00715DDF">
      <w:pPr>
        <w:spacing w:after="0" w:line="240" w:lineRule="auto"/>
      </w:pPr>
      <w:r>
        <w:separator/>
      </w:r>
    </w:p>
  </w:footnote>
  <w:footnote w:type="continuationSeparator" w:id="0">
    <w:p w14:paraId="4917A167" w14:textId="77777777" w:rsidR="00CB6212" w:rsidRDefault="00CB6212" w:rsidP="00715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2B1"/>
    <w:multiLevelType w:val="hybridMultilevel"/>
    <w:tmpl w:val="3028E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647241F"/>
    <w:multiLevelType w:val="singleLevel"/>
    <w:tmpl w:val="04160001"/>
    <w:lvl w:ilvl="0">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bookFoldPrinting/>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7EBD"/>
    <w:rsid w:val="000027F4"/>
    <w:rsid w:val="000053E1"/>
    <w:rsid w:val="00034C2C"/>
    <w:rsid w:val="00067B92"/>
    <w:rsid w:val="0008622C"/>
    <w:rsid w:val="000A189A"/>
    <w:rsid w:val="000A2B33"/>
    <w:rsid w:val="000B2D39"/>
    <w:rsid w:val="000E01B4"/>
    <w:rsid w:val="000E32E3"/>
    <w:rsid w:val="000F4E63"/>
    <w:rsid w:val="000F7967"/>
    <w:rsid w:val="001062E7"/>
    <w:rsid w:val="00116370"/>
    <w:rsid w:val="00145A31"/>
    <w:rsid w:val="00146478"/>
    <w:rsid w:val="00154C0F"/>
    <w:rsid w:val="0015549A"/>
    <w:rsid w:val="00161B80"/>
    <w:rsid w:val="001B35BB"/>
    <w:rsid w:val="001B6836"/>
    <w:rsid w:val="001C36FF"/>
    <w:rsid w:val="001C3EA9"/>
    <w:rsid w:val="001D6C8B"/>
    <w:rsid w:val="001E7431"/>
    <w:rsid w:val="00202731"/>
    <w:rsid w:val="00203561"/>
    <w:rsid w:val="00213AA6"/>
    <w:rsid w:val="00213B8D"/>
    <w:rsid w:val="00214FB1"/>
    <w:rsid w:val="00221525"/>
    <w:rsid w:val="00233317"/>
    <w:rsid w:val="002377AF"/>
    <w:rsid w:val="00264812"/>
    <w:rsid w:val="00271F4D"/>
    <w:rsid w:val="00273995"/>
    <w:rsid w:val="00275B7D"/>
    <w:rsid w:val="00291731"/>
    <w:rsid w:val="002A526A"/>
    <w:rsid w:val="002C187C"/>
    <w:rsid w:val="002D30E5"/>
    <w:rsid w:val="002F42DB"/>
    <w:rsid w:val="003107C8"/>
    <w:rsid w:val="003134CC"/>
    <w:rsid w:val="00314A14"/>
    <w:rsid w:val="00315C4A"/>
    <w:rsid w:val="00321D28"/>
    <w:rsid w:val="003232A0"/>
    <w:rsid w:val="00330675"/>
    <w:rsid w:val="00342EC1"/>
    <w:rsid w:val="00365659"/>
    <w:rsid w:val="0036583C"/>
    <w:rsid w:val="003770D8"/>
    <w:rsid w:val="0038123F"/>
    <w:rsid w:val="003910CB"/>
    <w:rsid w:val="003F2F6F"/>
    <w:rsid w:val="003F3182"/>
    <w:rsid w:val="004261BD"/>
    <w:rsid w:val="00475E70"/>
    <w:rsid w:val="00494296"/>
    <w:rsid w:val="004A2626"/>
    <w:rsid w:val="004A4881"/>
    <w:rsid w:val="004C11F2"/>
    <w:rsid w:val="004C345F"/>
    <w:rsid w:val="004E0C2A"/>
    <w:rsid w:val="004E63A5"/>
    <w:rsid w:val="00522978"/>
    <w:rsid w:val="0053080F"/>
    <w:rsid w:val="005313BF"/>
    <w:rsid w:val="005478E1"/>
    <w:rsid w:val="00565197"/>
    <w:rsid w:val="00595B4B"/>
    <w:rsid w:val="00596215"/>
    <w:rsid w:val="005A0D7E"/>
    <w:rsid w:val="005A474F"/>
    <w:rsid w:val="005B5E75"/>
    <w:rsid w:val="005B73BB"/>
    <w:rsid w:val="005C0F85"/>
    <w:rsid w:val="005E104F"/>
    <w:rsid w:val="005E29C2"/>
    <w:rsid w:val="005E4CA2"/>
    <w:rsid w:val="006000C4"/>
    <w:rsid w:val="00611F21"/>
    <w:rsid w:val="00614387"/>
    <w:rsid w:val="00617099"/>
    <w:rsid w:val="00640EEE"/>
    <w:rsid w:val="006855E8"/>
    <w:rsid w:val="006869DA"/>
    <w:rsid w:val="006945D7"/>
    <w:rsid w:val="006A34EE"/>
    <w:rsid w:val="006C64E6"/>
    <w:rsid w:val="00700E27"/>
    <w:rsid w:val="00715DDF"/>
    <w:rsid w:val="0072274D"/>
    <w:rsid w:val="00753E40"/>
    <w:rsid w:val="007663CB"/>
    <w:rsid w:val="0076780E"/>
    <w:rsid w:val="007E349E"/>
    <w:rsid w:val="00802F17"/>
    <w:rsid w:val="00803C42"/>
    <w:rsid w:val="00804913"/>
    <w:rsid w:val="00806E56"/>
    <w:rsid w:val="00814E91"/>
    <w:rsid w:val="008411CD"/>
    <w:rsid w:val="00841DF7"/>
    <w:rsid w:val="00851AF2"/>
    <w:rsid w:val="00887EBD"/>
    <w:rsid w:val="008C7DB0"/>
    <w:rsid w:val="008D0687"/>
    <w:rsid w:val="008E08FC"/>
    <w:rsid w:val="008F5695"/>
    <w:rsid w:val="0090340B"/>
    <w:rsid w:val="00910EC9"/>
    <w:rsid w:val="00962406"/>
    <w:rsid w:val="00996E1D"/>
    <w:rsid w:val="009A7BD4"/>
    <w:rsid w:val="00A12807"/>
    <w:rsid w:val="00A14C64"/>
    <w:rsid w:val="00A2025E"/>
    <w:rsid w:val="00A21900"/>
    <w:rsid w:val="00A21D1B"/>
    <w:rsid w:val="00A23FA0"/>
    <w:rsid w:val="00A2621F"/>
    <w:rsid w:val="00A27FB2"/>
    <w:rsid w:val="00A36411"/>
    <w:rsid w:val="00A517CF"/>
    <w:rsid w:val="00A82718"/>
    <w:rsid w:val="00A82D30"/>
    <w:rsid w:val="00A836E3"/>
    <w:rsid w:val="00A966EB"/>
    <w:rsid w:val="00A968BF"/>
    <w:rsid w:val="00AC3327"/>
    <w:rsid w:val="00AC4A46"/>
    <w:rsid w:val="00AE1EC2"/>
    <w:rsid w:val="00AE218F"/>
    <w:rsid w:val="00AE3D69"/>
    <w:rsid w:val="00B05179"/>
    <w:rsid w:val="00B20CF6"/>
    <w:rsid w:val="00B33A38"/>
    <w:rsid w:val="00B34178"/>
    <w:rsid w:val="00B465C8"/>
    <w:rsid w:val="00B91973"/>
    <w:rsid w:val="00B95609"/>
    <w:rsid w:val="00B96D99"/>
    <w:rsid w:val="00BA65AD"/>
    <w:rsid w:val="00BB4342"/>
    <w:rsid w:val="00BC2484"/>
    <w:rsid w:val="00BC4561"/>
    <w:rsid w:val="00BF071A"/>
    <w:rsid w:val="00BF1CBD"/>
    <w:rsid w:val="00BF6AF5"/>
    <w:rsid w:val="00C03A54"/>
    <w:rsid w:val="00C306B9"/>
    <w:rsid w:val="00C33009"/>
    <w:rsid w:val="00C34F6E"/>
    <w:rsid w:val="00C445B7"/>
    <w:rsid w:val="00C85724"/>
    <w:rsid w:val="00C85CFA"/>
    <w:rsid w:val="00C94740"/>
    <w:rsid w:val="00CA7661"/>
    <w:rsid w:val="00CB6212"/>
    <w:rsid w:val="00CC30A4"/>
    <w:rsid w:val="00CE5E8A"/>
    <w:rsid w:val="00CF66E0"/>
    <w:rsid w:val="00D24575"/>
    <w:rsid w:val="00D542DC"/>
    <w:rsid w:val="00D729D8"/>
    <w:rsid w:val="00D9674A"/>
    <w:rsid w:val="00DC22FA"/>
    <w:rsid w:val="00DF1AFD"/>
    <w:rsid w:val="00DF2275"/>
    <w:rsid w:val="00DF6131"/>
    <w:rsid w:val="00DF71D4"/>
    <w:rsid w:val="00E029F8"/>
    <w:rsid w:val="00E04AB4"/>
    <w:rsid w:val="00E15351"/>
    <w:rsid w:val="00E20230"/>
    <w:rsid w:val="00E319C7"/>
    <w:rsid w:val="00E33C20"/>
    <w:rsid w:val="00E46D22"/>
    <w:rsid w:val="00E5343A"/>
    <w:rsid w:val="00E613DD"/>
    <w:rsid w:val="00E92D0F"/>
    <w:rsid w:val="00EA1C79"/>
    <w:rsid w:val="00EC5601"/>
    <w:rsid w:val="00ED5E3A"/>
    <w:rsid w:val="00EF74DE"/>
    <w:rsid w:val="00F020C7"/>
    <w:rsid w:val="00F06033"/>
    <w:rsid w:val="00F13EB7"/>
    <w:rsid w:val="00F245CF"/>
    <w:rsid w:val="00F27F2A"/>
    <w:rsid w:val="00F30CB1"/>
    <w:rsid w:val="00F704D5"/>
    <w:rsid w:val="00F750F4"/>
    <w:rsid w:val="00F80E74"/>
    <w:rsid w:val="00F94C87"/>
    <w:rsid w:val="00FB1588"/>
    <w:rsid w:val="00FC0C77"/>
    <w:rsid w:val="00FD129A"/>
    <w:rsid w:val="00FD3575"/>
    <w:rsid w:val="00FD4B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95B7"/>
  <w15:docId w15:val="{11F0435F-1734-4FFE-B758-8FD876BE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F6"/>
  </w:style>
  <w:style w:type="paragraph" w:styleId="Ttulo2">
    <w:name w:val="heading 2"/>
    <w:basedOn w:val="Normal"/>
    <w:next w:val="Normal"/>
    <w:link w:val="Ttulo2Char"/>
    <w:qFormat/>
    <w:rsid w:val="00314A14"/>
    <w:pPr>
      <w:keepNext/>
      <w:spacing w:after="0" w:line="240" w:lineRule="auto"/>
      <w:jc w:val="center"/>
      <w:outlineLvl w:val="1"/>
    </w:pPr>
    <w:rPr>
      <w:rFonts w:ascii="Times New Roman" w:eastAsia="Times New Roman" w:hAnsi="Times New Roman" w:cs="Times New Roman"/>
      <w:sz w:val="40"/>
      <w:szCs w:val="24"/>
      <w:lang w:eastAsia="pt-BR"/>
    </w:rPr>
  </w:style>
  <w:style w:type="paragraph" w:styleId="Ttulo4">
    <w:name w:val="heading 4"/>
    <w:basedOn w:val="Normal"/>
    <w:next w:val="Normal"/>
    <w:link w:val="Ttulo4Char"/>
    <w:qFormat/>
    <w:rsid w:val="00314A14"/>
    <w:pPr>
      <w:keepNext/>
      <w:spacing w:before="240" w:after="60" w:line="240" w:lineRule="auto"/>
      <w:outlineLvl w:val="3"/>
    </w:pPr>
    <w:rPr>
      <w:rFonts w:ascii="Times New Roman" w:eastAsia="Times New Roman" w:hAnsi="Times New Roman" w:cs="Times New Roman"/>
      <w:b/>
      <w:bCs/>
      <w:sz w:val="28"/>
      <w:szCs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87EBD"/>
    <w:pPr>
      <w:ind w:left="720"/>
      <w:contextualSpacing/>
    </w:pPr>
  </w:style>
  <w:style w:type="paragraph" w:styleId="Cabealho">
    <w:name w:val="header"/>
    <w:basedOn w:val="Normal"/>
    <w:link w:val="CabealhoChar"/>
    <w:uiPriority w:val="99"/>
    <w:semiHidden/>
    <w:unhideWhenUsed/>
    <w:rsid w:val="00715DD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715DDF"/>
  </w:style>
  <w:style w:type="paragraph" w:styleId="Rodap">
    <w:name w:val="footer"/>
    <w:basedOn w:val="Normal"/>
    <w:link w:val="RodapChar"/>
    <w:unhideWhenUsed/>
    <w:rsid w:val="00715DD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15DDF"/>
  </w:style>
  <w:style w:type="character" w:customStyle="1" w:styleId="Ttulo2Char">
    <w:name w:val="Título 2 Char"/>
    <w:basedOn w:val="Fontepargpadro"/>
    <w:link w:val="Ttulo2"/>
    <w:rsid w:val="00314A14"/>
    <w:rPr>
      <w:rFonts w:ascii="Times New Roman" w:eastAsia="Times New Roman" w:hAnsi="Times New Roman" w:cs="Times New Roman"/>
      <w:sz w:val="40"/>
      <w:szCs w:val="24"/>
      <w:lang w:eastAsia="pt-BR"/>
    </w:rPr>
  </w:style>
  <w:style w:type="character" w:customStyle="1" w:styleId="Ttulo4Char">
    <w:name w:val="Título 4 Char"/>
    <w:basedOn w:val="Fontepargpadro"/>
    <w:link w:val="Ttulo4"/>
    <w:rsid w:val="00314A14"/>
    <w:rPr>
      <w:rFonts w:ascii="Times New Roman" w:eastAsia="Times New Roman" w:hAnsi="Times New Roman" w:cs="Times New Roman"/>
      <w:b/>
      <w:bCs/>
      <w:sz w:val="28"/>
      <w:szCs w:val="28"/>
      <w:lang w:eastAsia="pt-BR"/>
    </w:rPr>
  </w:style>
  <w:style w:type="character" w:styleId="Hyperlink">
    <w:name w:val="Hyperlink"/>
    <w:basedOn w:val="Fontepargpadro"/>
    <w:uiPriority w:val="99"/>
    <w:rsid w:val="00314A14"/>
    <w:rPr>
      <w:color w:val="0000FF"/>
      <w:u w:val="single"/>
    </w:rPr>
  </w:style>
  <w:style w:type="paragraph" w:customStyle="1" w:styleId="ecxmsonormal">
    <w:name w:val="ecxmsonormal"/>
    <w:basedOn w:val="Normal"/>
    <w:rsid w:val="00A14C6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ecxmsolistparagraph">
    <w:name w:val="ecxmsolistparagraph"/>
    <w:basedOn w:val="Normal"/>
    <w:rsid w:val="00A14C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14C64"/>
  </w:style>
  <w:style w:type="paragraph" w:styleId="NormalWeb">
    <w:name w:val="Normal (Web)"/>
    <w:basedOn w:val="Normal"/>
    <w:uiPriority w:val="99"/>
    <w:semiHidden/>
    <w:unhideWhenUsed/>
    <w:rsid w:val="00A14C6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rsid w:val="00841DF7"/>
    <w:pPr>
      <w:spacing w:after="0" w:line="360" w:lineRule="auto"/>
      <w:jc w:val="both"/>
    </w:pPr>
    <w:rPr>
      <w:rFonts w:ascii="Bookman Old Style" w:eastAsia="Times New Roman" w:hAnsi="Bookman Old Style" w:cs="Times New Roman"/>
      <w:sz w:val="24"/>
      <w:szCs w:val="20"/>
      <w:lang w:eastAsia="pt-BR"/>
    </w:rPr>
  </w:style>
  <w:style w:type="character" w:customStyle="1" w:styleId="CorpodetextoChar">
    <w:name w:val="Corpo de texto Char"/>
    <w:basedOn w:val="Fontepargpadro"/>
    <w:link w:val="Corpodetexto"/>
    <w:rsid w:val="00841DF7"/>
    <w:rPr>
      <w:rFonts w:ascii="Bookman Old Style" w:eastAsia="Times New Roman" w:hAnsi="Bookman Old Style" w:cs="Times New Roman"/>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236438">
      <w:bodyDiv w:val="1"/>
      <w:marLeft w:val="0"/>
      <w:marRight w:val="0"/>
      <w:marTop w:val="0"/>
      <w:marBottom w:val="0"/>
      <w:divBdr>
        <w:top w:val="none" w:sz="0" w:space="0" w:color="auto"/>
        <w:left w:val="none" w:sz="0" w:space="0" w:color="auto"/>
        <w:bottom w:val="none" w:sz="0" w:space="0" w:color="auto"/>
        <w:right w:val="none" w:sz="0" w:space="0" w:color="auto"/>
      </w:divBdr>
      <w:divsChild>
        <w:div w:id="1982692333">
          <w:marLeft w:val="0"/>
          <w:marRight w:val="0"/>
          <w:marTop w:val="0"/>
          <w:marBottom w:val="0"/>
          <w:divBdr>
            <w:top w:val="single" w:sz="6" w:space="0" w:color="00FFFF"/>
            <w:left w:val="single" w:sz="6" w:space="0" w:color="00FFFF"/>
            <w:bottom w:val="single" w:sz="6" w:space="0" w:color="00FFFF"/>
            <w:right w:val="single" w:sz="6" w:space="0" w:color="00FFFF"/>
          </w:divBdr>
          <w:divsChild>
            <w:div w:id="155327062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fdrnorbertopinto.com.br" TargetMode="External"/><Relationship Id="rId5" Type="http://schemas.openxmlformats.org/officeDocument/2006/relationships/webSettings" Target="webSettings.xml"/><Relationship Id="rId10" Type="http://schemas.openxmlformats.org/officeDocument/2006/relationships/hyperlink" Target="mailto:profdrnorbertopinto@hotmail.com"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79038-6E0F-413F-A898-2E05E5326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24</Pages>
  <Words>4610</Words>
  <Characters>24900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Norberto</dc:creator>
  <cp:lastModifiedBy>Usuario</cp:lastModifiedBy>
  <cp:revision>120</cp:revision>
  <dcterms:created xsi:type="dcterms:W3CDTF">2009-07-30T11:35:00Z</dcterms:created>
  <dcterms:modified xsi:type="dcterms:W3CDTF">2023-06-01T19:08:00Z</dcterms:modified>
</cp:coreProperties>
</file>