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D8" w:rsidRPr="00B82992" w:rsidRDefault="00576991">
      <w:pPr>
        <w:rPr>
          <w:rFonts w:hint="eastAsia"/>
        </w:rPr>
      </w:pPr>
      <w:r>
        <w:t>Originally, the dataset is consist of 466,566 samples, 13 numerical features and 3</w:t>
      </w:r>
      <w:r w:rsidR="001A20EF">
        <w:t>4 non-</w:t>
      </w:r>
      <w:proofErr w:type="spellStart"/>
      <w:r>
        <w:t>numereical</w:t>
      </w:r>
      <w:proofErr w:type="spellEnd"/>
      <w:r>
        <w:t xml:space="preserve"> features with one being the response class. </w:t>
      </w:r>
      <w:r w:rsidR="00EB2164">
        <w:t xml:space="preserve">We first dropped the columns </w:t>
      </w:r>
      <w:proofErr w:type="spellStart"/>
      <w:r w:rsidR="00EB2164" w:rsidRPr="00EB2164">
        <w:t>as_of_year</w:t>
      </w:r>
      <w:proofErr w:type="spellEnd"/>
      <w:r w:rsidR="00EB2164" w:rsidRPr="00EB2164">
        <w:t xml:space="preserve">, </w:t>
      </w:r>
      <w:proofErr w:type="spellStart"/>
      <w:r w:rsidR="00EB2164" w:rsidRPr="00EB2164">
        <w:t>state_name</w:t>
      </w:r>
      <w:proofErr w:type="spellEnd"/>
      <w:r w:rsidR="00EB2164" w:rsidRPr="00EB2164">
        <w:t xml:space="preserve">, </w:t>
      </w:r>
      <w:proofErr w:type="spellStart"/>
      <w:r w:rsidR="00EB2164" w:rsidRPr="00EB2164">
        <w:t>state_abbr</w:t>
      </w:r>
      <w:proofErr w:type="spellEnd"/>
      <w:r w:rsidR="00EB2164" w:rsidRPr="00EB2164">
        <w:t xml:space="preserve">, </w:t>
      </w:r>
      <w:proofErr w:type="spellStart"/>
      <w:r w:rsidR="00EB2164" w:rsidRPr="00EB2164">
        <w:t>agency_name</w:t>
      </w:r>
      <w:proofErr w:type="spellEnd"/>
      <w:r w:rsidR="00EB2164" w:rsidRPr="00EB2164">
        <w:t xml:space="preserve">, </w:t>
      </w:r>
      <w:proofErr w:type="spellStart"/>
      <w:r w:rsidR="00EB2164" w:rsidRPr="00EB2164">
        <w:t>msamd_name</w:t>
      </w:r>
      <w:proofErr w:type="spellEnd"/>
      <w:r w:rsidR="008664D8">
        <w:t xml:space="preserve">, </w:t>
      </w:r>
      <w:proofErr w:type="spellStart"/>
      <w:r w:rsidR="008664D8">
        <w:t>county_name</w:t>
      </w:r>
      <w:proofErr w:type="spellEnd"/>
      <w:r w:rsidR="008664D8">
        <w:t xml:space="preserve">, </w:t>
      </w:r>
      <w:r w:rsidR="00EB2164" w:rsidRPr="00EB2164">
        <w:t xml:space="preserve">for redundancy, </w:t>
      </w:r>
      <w:proofErr w:type="spellStart"/>
      <w:r w:rsidR="00EB2164" w:rsidRPr="00EB2164">
        <w:t>rate_spread</w:t>
      </w:r>
      <w:proofErr w:type="spellEnd"/>
      <w:r w:rsidR="00EB2164" w:rsidRPr="00EB2164">
        <w:t xml:space="preserve"> for too many NAs</w:t>
      </w:r>
      <w:r w:rsidR="00EB2164">
        <w:t xml:space="preserve">, which was ensued by removing the following </w:t>
      </w:r>
      <w:proofErr w:type="spellStart"/>
      <w:r w:rsidR="00EB2164">
        <w:t>columsn</w:t>
      </w:r>
      <w:proofErr w:type="spellEnd"/>
      <w:r w:rsidR="00EB2164" w:rsidRPr="00EB2164">
        <w:t xml:space="preserve"> for irrelevancy</w:t>
      </w:r>
      <w:r w:rsidR="00EB2164">
        <w:t xml:space="preserve"> to our objective</w:t>
      </w:r>
      <w:r w:rsidR="00EB2164" w:rsidRPr="00EB2164">
        <w:t xml:space="preserve">: </w:t>
      </w:r>
      <w:proofErr w:type="spellStart"/>
      <w:r w:rsidR="00EB2164" w:rsidRPr="00EB2164">
        <w:t>respondent_id</w:t>
      </w:r>
      <w:proofErr w:type="spellEnd"/>
      <w:r w:rsidR="00EB2164" w:rsidRPr="00EB2164">
        <w:t xml:space="preserve">, </w:t>
      </w:r>
      <w:proofErr w:type="spellStart"/>
      <w:r w:rsidR="00EB2164" w:rsidRPr="00EB2164">
        <w:t>application_date_indicator</w:t>
      </w:r>
      <w:proofErr w:type="spellEnd"/>
      <w:r w:rsidR="00EB2164" w:rsidRPr="00EB2164">
        <w:t xml:space="preserve">, </w:t>
      </w:r>
      <w:proofErr w:type="spellStart"/>
      <w:r w:rsidR="00EB2164" w:rsidRPr="00EB2164">
        <w:t>sequence_number</w:t>
      </w:r>
      <w:proofErr w:type="spellEnd"/>
      <w:r w:rsidR="00EB2164" w:rsidRPr="00EB2164">
        <w:t xml:space="preserve">, </w:t>
      </w:r>
      <w:proofErr w:type="spellStart"/>
      <w:r w:rsidR="00EB2164" w:rsidRPr="00EB2164">
        <w:t>purchaser_type_name</w:t>
      </w:r>
      <w:proofErr w:type="spellEnd"/>
      <w:r w:rsidR="00EB2164" w:rsidRPr="00EB2164">
        <w:t xml:space="preserve">, </w:t>
      </w:r>
      <w:proofErr w:type="spellStart"/>
      <w:r w:rsidR="00EB2164" w:rsidRPr="00EB2164">
        <w:t>pr</w:t>
      </w:r>
      <w:r w:rsidR="00EB2164">
        <w:t>eapproval_name</w:t>
      </w:r>
      <w:proofErr w:type="gramStart"/>
      <w:r w:rsidR="00EB2164">
        <w:t>,edit</w:t>
      </w:r>
      <w:proofErr w:type="gramEnd"/>
      <w:r w:rsidR="00EB2164">
        <w:t>_status_name</w:t>
      </w:r>
      <w:proofErr w:type="spellEnd"/>
      <w:r w:rsidR="00EB2164">
        <w:t xml:space="preserve">. </w:t>
      </w:r>
      <w:r w:rsidR="00F3024A">
        <w:t xml:space="preserve">The feature </w:t>
      </w:r>
      <w:proofErr w:type="spellStart"/>
      <w:r w:rsidR="00F3024A">
        <w:t>rate_spread</w:t>
      </w:r>
      <w:proofErr w:type="spellEnd"/>
      <w:r w:rsidR="00F3024A">
        <w:t xml:space="preserve"> was excluded as well for more </w:t>
      </w:r>
      <w:r>
        <w:t xml:space="preserve">than 95% of it was NA and hence no sensible way for imputation could be found. </w:t>
      </w:r>
      <w:r w:rsidR="00EB2164">
        <w:t>Next,</w:t>
      </w:r>
      <w:r w:rsidR="00F3024A">
        <w:rPr>
          <w:rFonts w:ascii="Arial" w:hAnsi="Arial" w:cs="Arial"/>
          <w:szCs w:val="21"/>
          <w:shd w:val="clear" w:color="auto" w:fill="FFFFFF"/>
        </w:rPr>
        <w:t xml:space="preserve"> s</w:t>
      </w:r>
      <w:r w:rsidR="00F3024A">
        <w:rPr>
          <w:rFonts w:ascii="Arial" w:hAnsi="Arial" w:cs="Arial"/>
          <w:szCs w:val="21"/>
          <w:shd w:val="clear" w:color="auto" w:fill="FFFFFF"/>
        </w:rPr>
        <w:t>ince our analysis only concerns the primary market where bor</w:t>
      </w:r>
      <w:r w:rsidR="00F3024A">
        <w:rPr>
          <w:rFonts w:ascii="Arial" w:hAnsi="Arial" w:cs="Arial"/>
          <w:szCs w:val="21"/>
          <w:shd w:val="clear" w:color="auto" w:fill="FFFFFF"/>
        </w:rPr>
        <w:t>rowers and lenders are involved, we removed</w:t>
      </w:r>
      <w:r w:rsidR="00F3024A">
        <w:rPr>
          <w:rFonts w:ascii="Arial" w:hAnsi="Arial" w:cs="Arial"/>
          <w:szCs w:val="21"/>
          <w:shd w:val="clear" w:color="auto" w:fill="FFFFFF"/>
        </w:rPr>
        <w:t xml:space="preserve"> the</w:t>
      </w:r>
      <w:r w:rsidR="001A20EF">
        <w:rPr>
          <w:rFonts w:ascii="Arial" w:hAnsi="Arial" w:cs="Arial"/>
          <w:szCs w:val="21"/>
          <w:shd w:val="clear" w:color="auto" w:fill="FFFFFF"/>
        </w:rPr>
        <w:t xml:space="preserve"> 48,356</w:t>
      </w:r>
      <w:r w:rsidR="00F3024A">
        <w:rPr>
          <w:rFonts w:ascii="Arial" w:hAnsi="Arial" w:cs="Arial"/>
          <w:szCs w:val="21"/>
          <w:shd w:val="clear" w:color="auto" w:fill="FFFFFF"/>
        </w:rPr>
        <w:t xml:space="preserve"> rows where the action taken is "Loan purchased by financial institution"</w:t>
      </w:r>
      <w:r w:rsidR="00F3024A">
        <w:t>.</w:t>
      </w:r>
      <w:r w:rsidR="00A81F48">
        <w:t xml:space="preserve"> Those 60, 358 u</w:t>
      </w:r>
      <w:r w:rsidR="00F3024A">
        <w:t>nfinished load applications indicated by label</w:t>
      </w:r>
      <w:r w:rsidR="00F3024A" w:rsidRPr="00F3024A">
        <w:t xml:space="preserve"> </w:t>
      </w:r>
      <w:r w:rsidR="00F3024A">
        <w:t xml:space="preserve">“Application withdraw by applicant” and </w:t>
      </w:r>
      <w:r w:rsidR="00A81F48">
        <w:t xml:space="preserve">18,176 </w:t>
      </w:r>
      <w:r w:rsidR="00F3024A">
        <w:t>label</w:t>
      </w:r>
      <w:r w:rsidR="00A81F48">
        <w:t>ed</w:t>
      </w:r>
      <w:r w:rsidR="00F3024A">
        <w:t xml:space="preserve"> “File closed for incompleteness” were also excluded</w:t>
      </w:r>
      <w:r w:rsidR="00A81F48">
        <w:t xml:space="preserve"> because we were only interested in the complete ones ready for review</w:t>
      </w:r>
      <w:r w:rsidR="00F3024A">
        <w:t>.</w:t>
      </w:r>
      <w:r w:rsidR="00A81F48">
        <w:t xml:space="preserve"> </w:t>
      </w:r>
      <w:r w:rsidR="00A81F48">
        <w:t>We also took out those 52 loan that would go through pre-approval considerations, hence who were labeled as “</w:t>
      </w:r>
      <w:r w:rsidR="00A81F48" w:rsidRPr="00F3024A">
        <w:t>Preapproval request approved but not accepted</w:t>
      </w:r>
      <w:r w:rsidR="00A81F48">
        <w:t>” and “</w:t>
      </w:r>
      <w:r w:rsidR="00A81F48" w:rsidRPr="00F3024A">
        <w:t xml:space="preserve">Preapproval request </w:t>
      </w:r>
      <w:r w:rsidR="00A81F48">
        <w:t>denied by financial institution” to further focus on the regular loans.</w:t>
      </w:r>
      <w:r w:rsidR="00B87975">
        <w:t xml:space="preserve"> As a result, </w:t>
      </w:r>
      <w:r w:rsidR="008664D8">
        <w:t>the 11,735 “Application approved but not accepted” and 263,712 “Loan originated” were combined as the approved class, whereas the 64,177 “Application denied by financial institution” were considered as th</w:t>
      </w:r>
      <w:r w:rsidR="00B82992">
        <w:t>e other denied class. Finally</w:t>
      </w:r>
      <w:r w:rsidR="00B87975">
        <w:t xml:space="preserve">, we eliminate </w:t>
      </w:r>
      <w:r w:rsidR="008664D8">
        <w:t>another 264</w:t>
      </w:r>
      <w:r w:rsidR="00B87975">
        <w:t xml:space="preserve"> rows contains NA</w:t>
      </w:r>
      <w:r w:rsidR="008664D8">
        <w:t>s</w:t>
      </w:r>
      <w:r w:rsidR="00B87975">
        <w:t xml:space="preserve"> to make the whole dataset NA-free without any imputation technique. </w:t>
      </w:r>
      <w:r w:rsidR="005D1D86">
        <w:t xml:space="preserve"> </w:t>
      </w:r>
      <w:r w:rsidR="00B82992">
        <w:t xml:space="preserve">As the last step, we would combine the information contained in </w:t>
      </w:r>
      <w:proofErr w:type="spellStart"/>
      <w:r w:rsidR="00B82992">
        <w:t>applicant</w:t>
      </w:r>
      <w:r w:rsidR="00B82992" w:rsidRPr="00B82992">
        <w:t>_ethnicity_name</w:t>
      </w:r>
      <w:proofErr w:type="spellEnd"/>
      <w:r w:rsidR="00B82992">
        <w:t xml:space="preserve">, </w:t>
      </w:r>
      <w:r w:rsidR="00B82992" w:rsidRPr="00B82992">
        <w:t>applicant_race_name_1</w:t>
      </w:r>
      <w:r w:rsidR="00B82992">
        <w:t xml:space="preserve">, applicant_race_name_2, applicant_race_name_3, applicant_race_name_4 and applicant_race_name_5 together down to a new feature named as </w:t>
      </w:r>
      <w:proofErr w:type="spellStart"/>
      <w:r w:rsidR="00B82992">
        <w:t>applicant_race</w:t>
      </w:r>
      <w:proofErr w:type="spellEnd"/>
      <w:r w:rsidR="00B82992">
        <w:t xml:space="preserve">. In the process, if the applicant tended to self-claim more than 1 race group, they would be relabeled as a new class as “claimed mixed”. The identical procedure would be implemented </w:t>
      </w:r>
      <w:r w:rsidR="005D1D86">
        <w:t xml:space="preserve">on the </w:t>
      </w:r>
      <w:proofErr w:type="spellStart"/>
      <w:r w:rsidR="005D1D86">
        <w:t>co_applicant</w:t>
      </w:r>
      <w:proofErr w:type="spellEnd"/>
      <w:r w:rsidR="005D1D86">
        <w:t xml:space="preserve"> related columns and </w:t>
      </w:r>
      <w:proofErr w:type="spellStart"/>
      <w:r w:rsidR="005D1D86">
        <w:t>denial_reason</w:t>
      </w:r>
      <w:proofErr w:type="spellEnd"/>
      <w:r w:rsidR="005D1D86">
        <w:t xml:space="preserve"> columns to condense all of the relevant information into two new feature named as </w:t>
      </w:r>
      <w:proofErr w:type="spellStart"/>
      <w:r w:rsidR="005D1D86">
        <w:t>co_applicant_race</w:t>
      </w:r>
      <w:proofErr w:type="spellEnd"/>
      <w:r w:rsidR="005D1D86">
        <w:t xml:space="preserve"> and denials. By this point, we would end up with a data</w:t>
      </w:r>
      <w:r w:rsidR="00253C64">
        <w:t xml:space="preserve">set of 311, 774 completed loan applications with 251,758 being approved and 60, 016 denied. There are 8 numeric features: </w:t>
      </w:r>
      <w:proofErr w:type="spellStart"/>
      <w:r w:rsidR="00253C64">
        <w:t>tract_to_msamd_income</w:t>
      </w:r>
      <w:proofErr w:type="spellEnd"/>
      <w:r w:rsidR="00253C64">
        <w:t xml:space="preserve">, population, </w:t>
      </w:r>
      <w:proofErr w:type="spellStart"/>
      <w:r w:rsidR="00253C64">
        <w:t>minority_population</w:t>
      </w:r>
      <w:proofErr w:type="spellEnd"/>
      <w:r w:rsidR="00253C64">
        <w:t xml:space="preserve">, </w:t>
      </w:r>
      <w:proofErr w:type="spellStart"/>
      <w:r w:rsidR="00253C64">
        <w:t>number_of_owner_occupied_units</w:t>
      </w:r>
      <w:proofErr w:type="spellEnd"/>
      <w:r w:rsidR="00253C64">
        <w:t xml:space="preserve">, number_of_1_to_4_family_units, loan_amount_000s, </w:t>
      </w:r>
      <w:proofErr w:type="spellStart"/>
      <w:r w:rsidR="00253C64">
        <w:t>hud_median_famlity_income</w:t>
      </w:r>
      <w:proofErr w:type="spellEnd"/>
      <w:r w:rsidR="00253C64">
        <w:t xml:space="preserve">, applicant_income_000, as well as another </w:t>
      </w:r>
      <w:bookmarkStart w:id="0" w:name="_GoBack"/>
      <w:bookmarkEnd w:id="0"/>
      <w:r w:rsidR="00253C64">
        <w:t xml:space="preserve">12 non-numeric feature: </w:t>
      </w:r>
      <w:proofErr w:type="spellStart"/>
      <w:r w:rsidR="00253C64">
        <w:t>property_type_name</w:t>
      </w:r>
      <w:proofErr w:type="spellEnd"/>
      <w:r w:rsidR="00253C64">
        <w:t xml:space="preserve">, </w:t>
      </w:r>
      <w:proofErr w:type="spellStart"/>
      <w:r w:rsidR="00253C64">
        <w:t>owner_occupancy_name</w:t>
      </w:r>
      <w:proofErr w:type="spellEnd"/>
      <w:r w:rsidR="00253C64">
        <w:t xml:space="preserve">, </w:t>
      </w:r>
      <w:proofErr w:type="spellStart"/>
      <w:r w:rsidR="00253C64">
        <w:t>loan_type_name</w:t>
      </w:r>
      <w:proofErr w:type="spellEnd"/>
      <w:r w:rsidR="00253C64">
        <w:t xml:space="preserve">, </w:t>
      </w:r>
      <w:proofErr w:type="spellStart"/>
      <w:r w:rsidR="00253C64">
        <w:t>loan_purpose_name</w:t>
      </w:r>
      <w:proofErr w:type="spellEnd"/>
      <w:r w:rsidR="00253C64">
        <w:t xml:space="preserve">, </w:t>
      </w:r>
      <w:proofErr w:type="spellStart"/>
      <w:r w:rsidR="00253C64">
        <w:t>lien_status_name</w:t>
      </w:r>
      <w:proofErr w:type="spellEnd"/>
      <w:r w:rsidR="00253C64">
        <w:t xml:space="preserve">, </w:t>
      </w:r>
      <w:proofErr w:type="spellStart"/>
      <w:r w:rsidR="00253C64">
        <w:t>hoepa_status_name</w:t>
      </w:r>
      <w:proofErr w:type="spellEnd"/>
      <w:r w:rsidR="00253C64">
        <w:t xml:space="preserve">, </w:t>
      </w:r>
      <w:proofErr w:type="spellStart"/>
      <w:r w:rsidR="00253C64">
        <w:t>co_applicant_sex_name</w:t>
      </w:r>
      <w:proofErr w:type="spellEnd"/>
      <w:r w:rsidR="00253C64">
        <w:t xml:space="preserve">, </w:t>
      </w:r>
      <w:proofErr w:type="spellStart"/>
      <w:r w:rsidR="00253C64">
        <w:t>sensus_tract_number</w:t>
      </w:r>
      <w:proofErr w:type="spellEnd"/>
      <w:r w:rsidR="00253C64">
        <w:t xml:space="preserve">, </w:t>
      </w:r>
      <w:proofErr w:type="spellStart"/>
      <w:r w:rsidR="00253C64">
        <w:t>applicant_sex_name</w:t>
      </w:r>
      <w:proofErr w:type="spellEnd"/>
      <w:r w:rsidR="00253C64">
        <w:t xml:space="preserve">, </w:t>
      </w:r>
      <w:proofErr w:type="spellStart"/>
      <w:r w:rsidR="00253C64">
        <w:t>agency_abbr</w:t>
      </w:r>
      <w:proofErr w:type="spellEnd"/>
      <w:r w:rsidR="00253C64">
        <w:t xml:space="preserve">, </w:t>
      </w:r>
      <w:proofErr w:type="spellStart"/>
      <w:r w:rsidR="00253C64">
        <w:t>applicant_race</w:t>
      </w:r>
      <w:proofErr w:type="spellEnd"/>
      <w:r w:rsidR="00253C64">
        <w:t xml:space="preserve">, </w:t>
      </w:r>
      <w:proofErr w:type="spellStart"/>
      <w:r w:rsidR="00253C64">
        <w:t>co_applicant_race</w:t>
      </w:r>
      <w:proofErr w:type="spellEnd"/>
      <w:r w:rsidR="00253C64">
        <w:t xml:space="preserve">.  </w:t>
      </w:r>
    </w:p>
    <w:sectPr w:rsidR="008664D8" w:rsidRPr="00B82992" w:rsidSect="00F8709A">
      <w:pgSz w:w="12242" w:h="15842" w:code="1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C"/>
    <w:rsid w:val="001A20EF"/>
    <w:rsid w:val="00253C64"/>
    <w:rsid w:val="00576991"/>
    <w:rsid w:val="005D1D86"/>
    <w:rsid w:val="008664D8"/>
    <w:rsid w:val="00A81F48"/>
    <w:rsid w:val="00B82992"/>
    <w:rsid w:val="00B87975"/>
    <w:rsid w:val="00DB0E8C"/>
    <w:rsid w:val="00EB2164"/>
    <w:rsid w:val="00F3024A"/>
    <w:rsid w:val="00F8709A"/>
    <w:rsid w:val="00F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1788-A121-4DF4-92F9-9BD84C6C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Liu</dc:creator>
  <cp:keywords/>
  <dc:description/>
  <cp:lastModifiedBy>Xiaohan Liu</cp:lastModifiedBy>
  <cp:revision>2</cp:revision>
  <dcterms:created xsi:type="dcterms:W3CDTF">2022-04-14T20:59:00Z</dcterms:created>
  <dcterms:modified xsi:type="dcterms:W3CDTF">2022-04-14T23:50:00Z</dcterms:modified>
</cp:coreProperties>
</file>