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EB94" w14:textId="529F038E" w:rsidR="00186932" w:rsidRDefault="00036804">
      <w:r>
        <w:t>T</w:t>
      </w:r>
      <w:r>
        <w:rPr>
          <w:rFonts w:hint="eastAsia"/>
        </w:rPr>
        <w:t>est</w:t>
      </w:r>
      <w:r>
        <w:t xml:space="preserve"> 1</w:t>
      </w:r>
    </w:p>
    <w:p w14:paraId="39584E4E" w14:textId="2D94182E" w:rsidR="004365CB" w:rsidRDefault="004365CB">
      <w:r>
        <w:t>T</w:t>
      </w:r>
      <w:r>
        <w:rPr>
          <w:rFonts w:hint="eastAsia"/>
        </w:rPr>
        <w:t>est</w:t>
      </w:r>
      <w:r>
        <w:t xml:space="preserve"> 2</w:t>
      </w:r>
    </w:p>
    <w:sectPr w:rsidR="00436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0A49" w14:textId="77777777" w:rsidR="00036804" w:rsidRDefault="00036804" w:rsidP="00036804">
      <w:r>
        <w:separator/>
      </w:r>
    </w:p>
  </w:endnote>
  <w:endnote w:type="continuationSeparator" w:id="0">
    <w:p w14:paraId="6CF76115" w14:textId="77777777" w:rsidR="00036804" w:rsidRDefault="00036804" w:rsidP="0003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2628F" w14:textId="77777777" w:rsidR="00036804" w:rsidRDefault="00036804" w:rsidP="00036804">
      <w:r>
        <w:separator/>
      </w:r>
    </w:p>
  </w:footnote>
  <w:footnote w:type="continuationSeparator" w:id="0">
    <w:p w14:paraId="58A82BA9" w14:textId="77777777" w:rsidR="00036804" w:rsidRDefault="00036804" w:rsidP="00036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30B"/>
    <w:rsid w:val="00036804"/>
    <w:rsid w:val="00186932"/>
    <w:rsid w:val="004365CB"/>
    <w:rsid w:val="006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1520F"/>
  <w15:chartTrackingRefBased/>
  <w15:docId w15:val="{236947FF-7F3A-41EB-8795-1AF9414E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6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6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6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Yuan</dc:creator>
  <cp:keywords/>
  <dc:description/>
  <cp:lastModifiedBy>Li Yuan</cp:lastModifiedBy>
  <cp:revision>3</cp:revision>
  <dcterms:created xsi:type="dcterms:W3CDTF">2022-01-10T10:14:00Z</dcterms:created>
  <dcterms:modified xsi:type="dcterms:W3CDTF">2022-01-10T10:17:00Z</dcterms:modified>
</cp:coreProperties>
</file>