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Arimo-bold.ttf" ContentType="application/x-font-ttf"/>
  <Override PartName="/word/fonts/Arimo-boldItalic.ttf" ContentType="application/x-font-ttf"/>
  <Override PartName="/word/fonts/Arimo-italic.ttf" ContentType="application/x-font-ttf"/>
  <Override PartName="/word/fonts/Arimo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76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b w:val="1"/>
          <w:bCs w:val="1"/>
          <w:sz w:val="24"/>
          <w:szCs w:val="24"/>
          <w:rtl w:val="0"/>
        </w:rPr>
        <w:t xml:space="preserve">PROGRESS NOTE</w:t>
      </w:r>
      <w:r>
        <w:rPr>
          <w:rtl w:val="0"/>
        </w:rPr>
      </w:r>
    </w:p>
    <w:p w:rsidR="00000000" w:rsidDel="00000000" w:rsidP="00000000" w:rsidRDefault="00000000" w:rsidRPr="00000000" w14:paraId="00000077">
      <w:pPr>
        <w:spacing w:after="8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color w:val="555555"/>
          <w:sz w:val="18"/>
          <w:szCs w:val="18"/>
          <w:rtl w:val="0"/>
        </w:rPr>
        <w:t xml:space="preserve">Target length: &lt;1 page</w:t>
      </w:r>
      <w:r>
        <w:rPr>
          <w:rtl w:val="0"/>
        </w:rPr>
      </w:r>
    </w:p>
    <w:p w:rsidR="00000000" w:rsidDel="00000000" w:rsidP="00000000" w:rsidRDefault="00000000" w:rsidRPr="00000000" w14:paraId="00000078">
      <w:pPr>
        <w:spacing w:after="6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rtl w:val="0"/>
        </w:rPr>
        <w:t xml:space="preserve">[DOCUMENT LABEL] — [Service] Progress Note</w:t>
      </w:r>
      <w:r>
        <w:rPr>
          <w:rtl w:val="0"/>
        </w:rPr>
      </w:r>
    </w:p>
    <w:p w:rsidR="00000000" w:rsidDel="00000000" w:rsidP="00000000" w:rsidRDefault="00000000" w:rsidRPr="00000000" w14:paraId="00000079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[Provider Name, Credentials] | [Service] | [Date Time]</w:t>
      </w:r>
    </w:p>
    <w:p w:rsidR="00000000" w:rsidDel="00000000" w:rsidP="00000000" w:rsidRDefault="00000000" w:rsidRPr="00000000" w14:paraId="0000007A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Patient: [Last, First MI.] MRN: [MRN] DOB: [DOB] Allergies: [Drug (reaction)]</w:t>
      </w:r>
    </w:p>
    <w:p w:rsidR="00000000" w:rsidDel="00000000" w:rsidP="00000000" w:rsidRDefault="00000000" w:rsidRPr="00000000" w14:paraId="0000007B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7C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[SERVICE] PROGRESS NOTE</w:t>
      </w:r>
      <w:r>
        <w:rPr>
          <w:rtl w:val="0"/>
        </w:rPr>
      </w:r>
    </w:p>
    <w:p w:rsidR="00000000" w:rsidDel="00000000" w:rsidP="00000000" w:rsidRDefault="00000000" w:rsidRPr="00000000" w14:paraId="0000007D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Patient: [Full Name] | MRN: [MRN]</w:t>
      </w:r>
    </w:p>
    <w:p w:rsidR="00000000" w:rsidDel="00000000" w:rsidP="00000000" w:rsidRDefault="00000000" w:rsidRPr="00000000" w14:paraId="0000007E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Date: [MM/DD/YYYY HH:MM] | HD #[x] | Provider: [Name, Credentials]</w:t>
      </w:r>
    </w:p>
    <w:p w:rsidR="00000000" w:rsidDel="00000000" w:rsidP="00000000" w:rsidRDefault="00000000" w:rsidRPr="00000000" w14:paraId="0000007F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80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[This template covers all progress notes — daytime, evening, and overnight. Covering/cross-cover notes written by a provider who is not the primary team use the same format but tend to be shorter (5-15 lines for a comfort check or nursing callback vs. a full morning progress note).]</w:t>
      </w:r>
      <w:r>
        <w:rPr>
          <w:rtl w:val="0"/>
        </w:rPr>
      </w:r>
    </w:p>
    <w:p w:rsidR="00000000" w:rsidDel="00000000" w:rsidP="00000000" w:rsidRDefault="00000000" w:rsidRPr="00000000" w14:paraId="00000081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82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SUBJECTIVE:</w:t>
      </w:r>
      <w:r>
        <w:rPr>
          <w:rtl w:val="0"/>
        </w:rPr>
      </w:r>
    </w:p>
    <w:p w:rsidR="00000000" w:rsidDel="00000000" w:rsidP="00000000" w:rsidRDefault="00000000" w:rsidRPr="00000000" w14:paraId="00000083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[2-4 sentences. What the patient reports, overnight events, interval changes.]</w:t>
      </w:r>
      <w:r>
        <w:rPr>
          <w:rtl w:val="0"/>
        </w:rPr>
      </w:r>
    </w:p>
    <w:p w:rsidR="00000000" w:rsidDel="00000000" w:rsidP="00000000" w:rsidRDefault="00000000" w:rsidRPr="00000000" w14:paraId="00000084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[Patient reports/denies]. [Overnight events]. [Relevant interval changes].</w:t>
      </w:r>
    </w:p>
    <w:p w:rsidR="00000000" w:rsidDel="00000000" w:rsidP="00000000" w:rsidRDefault="00000000" w:rsidRPr="00000000" w14:paraId="00000085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86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VITALS: HR [x] | BP [x/x] | RR [x] | SpO2 [x]% on [x] | Wt [x] kg</w:t>
      </w:r>
      <w:r>
        <w:rPr>
          <w:rtl w:val="0"/>
        </w:rPr>
      </w:r>
    </w:p>
    <w:p w:rsidR="00000000" w:rsidDel="00000000" w:rsidP="00000000" w:rsidRDefault="00000000" w:rsidRPr="00000000" w14:paraId="00000087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88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LABS ([time]):</w:t>
      </w:r>
      <w:r>
        <w:rPr>
          <w:rtl w:val="0"/>
        </w:rPr>
      </w:r>
    </w:p>
    <w:p w:rsidR="00000000" w:rsidDel="00000000" w:rsidP="00000000" w:rsidRDefault="00000000" w:rsidRPr="00000000" w14:paraId="00000089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[Relevant values only — not a full panel unless significant changes]</w:t>
      </w:r>
    </w:p>
    <w:p w:rsidR="00000000" w:rsidDel="00000000" w:rsidP="00000000" w:rsidRDefault="00000000" w:rsidRPr="00000000" w14:paraId="0000008A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8B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PHYSICAL EXAM:</w:t>
      </w:r>
      <w:r>
        <w:rPr>
          <w:rtl w:val="0"/>
        </w:rPr>
      </w:r>
    </w:p>
    <w:p w:rsidR="00000000" w:rsidDel="00000000" w:rsidP="00000000" w:rsidRDefault="00000000" w:rsidRPr="00000000" w14:paraId="0000008C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i w:val="1"/>
          <w:iCs w:val="1"/>
          <w:color w:val="666666"/>
          <w:sz w:val="18"/>
          <w:szCs w:val="18"/>
          <w:rtl w:val="0"/>
        </w:rPr>
        <w:t xml:space="preserve">[Focused. Only systems with changes or active issues. 2-5 lines.]</w:t>
      </w:r>
      <w:r>
        <w:rPr>
          <w:rtl w:val="0"/>
        </w:rPr>
      </w:r>
    </w:p>
    <w:p w:rsidR="00000000" w:rsidDel="00000000" w:rsidP="00000000" w:rsidRDefault="00000000" w:rsidRPr="00000000" w14:paraId="0000008D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[Relevant systems only, 1 line each]</w:t>
      </w:r>
    </w:p>
    <w:p w:rsidR="00000000" w:rsidDel="00000000" w:rsidP="00000000" w:rsidRDefault="00000000" w:rsidRPr="00000000" w14:paraId="0000008E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8F">
      <w:pPr>
        <w:spacing w:after="40" w:before="1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b w:val="1"/>
          <w:bCs w:val="1"/>
          <w:sz w:val="20"/>
          <w:szCs w:val="20"/>
          <w:rtl w:val="0"/>
        </w:rPr>
        <w:t xml:space="preserve">ASSESSMENT &amp; PLAN:</w:t>
      </w:r>
      <w:r>
        <w:rPr>
          <w:rtl w:val="0"/>
        </w:rPr>
      </w:r>
    </w:p>
    <w:p w:rsidR="00000000" w:rsidDel="00000000" w:rsidP="00000000" w:rsidRDefault="00000000" w:rsidRPr="00000000" w14:paraId="00000090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1. [Problem] — [update]</w:t>
      </w:r>
    </w:p>
    <w:p w:rsidR="00000000" w:rsidDel="00000000" w:rsidP="00000000" w:rsidRDefault="00000000" w:rsidRPr="00000000" w14:paraId="00000091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   - [Plan item]</w:t>
      </w:r>
    </w:p>
    <w:p w:rsidR="00000000" w:rsidDel="00000000" w:rsidP="00000000" w:rsidRDefault="00000000" w:rsidRPr="00000000" w14:paraId="00000092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2. [Problem] — [update]</w:t>
      </w:r>
    </w:p>
    <w:p w:rsidR="00000000" w:rsidDel="00000000" w:rsidP="00000000" w:rsidRDefault="00000000" w:rsidRPr="00000000" w14:paraId="00000093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   - [Plan item]</w:t>
      </w:r>
    </w:p>
    <w:p w:rsidR="00000000" w:rsidDel="00000000" w:rsidP="00000000" w:rsidRDefault="00000000" w:rsidRPr="00000000" w14:paraId="00000094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[...]</w:t>
      </w:r>
    </w:p>
    <w:p w:rsidR="00000000" w:rsidDel="00000000" w:rsidP="00000000" w:rsidRDefault="00000000" w:rsidRPr="00000000" w14:paraId="00000095">
      <w:pPr>
        <w:spacing w:after="2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96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Electronically signed by: [Name, MD]</w:t>
      </w:r>
    </w:p>
    <w:p w:rsidR="00000000" w:rsidDel="00000000" w:rsidP="00000000" w:rsidRDefault="00000000" w:rsidRPr="00000000" w14:paraId="00000097">
      <w:pPr>
        <w:spacing w:after="40" w:line="240" w:lineRule="auto"/>
        <w:rPr>
          <w:rFonts w:ascii="Courier New" w:cs="Courier New" w:eastAsia="Courier New" w:hAnsi="Courier New"/>
          <w:sz w:val="20"/>
          <w:szCs w:val="20"/>
        </w:rPr>
      </w:pPr>
      <w:r>
        <w:rPr>
          <w:rFonts w:ascii="Courier New" w:cs="Courier New" w:eastAsia="Courier New" w:hAnsi="Courier New"/>
          <w:sz w:val="20"/>
          <w:szCs w:val="20"/>
          <w:rtl w:val="0"/>
        </w:rPr>
        <w:t xml:space="preserve">Date: [MM/DD/YYYY HH:MM]</w:t>
      </w:r>
    </w:p>
    <w:p w:rsidR="00000000" w:rsidDel="00000000" w:rsidP="00000000" w:rsidRDefault="00000000" w:rsidRPr="00000000" w14:paraId="00000098">
      <w:pPr>
        <w:pBdr>
          <w:bottom w:color="000000" w:space="4" w:sz="4" w:val="single"/>
        </w:pBdr>
        <w:spacing w:after="80" w:before="80" w:line="240" w:lineRule="auto"/>
        <w:rPr>
          <w:rFonts w:ascii="Courier New" w:cs="Courier New" w:eastAsia="Courier New" w:hAnsi="Courier New"/>
          <w:sz w:val="20"/>
          <w:szCs w:val="20"/>
        </w:rPr>
        <w:sectPr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r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BB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v3pvrcfj/wi3j0NnMo3Vm5Sr3g==">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