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66666"/>
          <w:sz w:val="20"/>
        </w:rPr>
        <w:t>MABEM, Edmund World Chen</w:t>
        <w:br/>
        <w:t>TASK PROMPT</w:t>
        <w:br/>
        <w:t>"Hey, I got activated for sick call this morning and I'm covering for the intern on the medicine service. Apparently they had a family emergency and left before rounds. The senior resident ran the list with the attending without me and now they need me to write the progress notes. I've never seen any of these patients. It's 3 PM and sign out is at 4 so I need to get these done. The senior said Mr. Chen in bed 12 is the one to focus on first, it's hospital day 14 for him and he's going home today. She said it's been a complicated course, something about a UTI that got bad, kidney problems, and a bunch of consults. I pulled up his chart but I haven't had time to go through it all. Can you help me put together his progress note? Here's everything in the chart."</w:t>
        <w:br/>
        <w:t>[All 80 files attached]</w:t>
      </w:r>
    </w:p>
    <w:p>
      <w:r>
        <w:rPr>
          <w:b/>
          <w:sz w:val="28"/>
        </w:rPr>
      </w:r>
    </w:p>
    <w:p/>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