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Physical Therapy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Devon Achara, PT, DPT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THERAPY EVALUATION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PHYSICAL THERAPY EVALUATION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Devon Achara, PT, DPT - Physical Therapy | Date of Service: 05/20/2026 1330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05/20/2026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REFERRAL</w:t>
      </w:r>
    </w:p>
    <w:p>
      <w:r>
        <w:rPr>
          <w:rFonts w:ascii="Arial" w:hAnsi="Arial"/>
          <w:b w:val="0"/>
          <w:i w:val="0"/>
          <w:color w:val="232830"/>
          <w:sz w:val="19"/>
        </w:rPr>
        <w:t>Mobility and safety evaluation with left forefoot offloading restriction.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OBJECTIVE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Bed mobility: independent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Transfers: supervision, slowed by deconditioning and weight-bearing precaution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Gait: ambulates 30 to 40 feet with a front-wheeled walker and supervision, offloading the left forefoot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Stairs: not yet assessed as safe; the home has interior stairs to a second-floor unit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Weight-bearing: heel-only / offloading of the left forefoot per podiatry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Reduced endurance and a weight-bearing restriction limit safe mobility, particularly stairs. Offloading must be maintained for wound healing.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gait training with offloading device.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Stair assessment before any unsupported home discharge.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Recommend skilled therapy continuation; document equipment needs.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Devon Achara, PT, DPT on 05/20/2026 1405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THERAPY EVALUATION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THERAPY EVALUATION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THERAPY EVALUATION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