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0EF79" w14:textId="77777777" w:rsidR="00E4080B" w:rsidRPr="00E4080B" w:rsidRDefault="00E4080B" w:rsidP="00E4080B">
      <w:pPr>
        <w:spacing w:before="100" w:beforeAutospacing="1" w:after="100" w:afterAutospacing="1" w:line="240" w:lineRule="auto"/>
        <w:outlineLvl w:val="2"/>
        <w:rPr>
          <w:rFonts w:ascii="Times New Roman" w:eastAsia="Times New Roman" w:hAnsi="Times New Roman" w:cs="Times New Roman"/>
          <w:b/>
          <w:bCs/>
          <w:sz w:val="27"/>
          <w:szCs w:val="27"/>
          <w:lang w:val="fr-CM" w:eastAsia="fr-CM"/>
        </w:rPr>
      </w:pPr>
      <w:r w:rsidRPr="00E4080B">
        <w:rPr>
          <w:rFonts w:ascii="Times New Roman" w:eastAsia="Times New Roman" w:hAnsi="Times New Roman" w:cs="Times New Roman"/>
          <w:b/>
          <w:bCs/>
          <w:sz w:val="27"/>
          <w:szCs w:val="27"/>
          <w:lang w:val="fr-CM" w:eastAsia="fr-CM"/>
        </w:rPr>
        <w:t xml:space="preserve">Nom de </w:t>
      </w:r>
      <w:proofErr w:type="gramStart"/>
      <w:r w:rsidRPr="00E4080B">
        <w:rPr>
          <w:rFonts w:ascii="Times New Roman" w:eastAsia="Times New Roman" w:hAnsi="Times New Roman" w:cs="Times New Roman"/>
          <w:b/>
          <w:bCs/>
          <w:sz w:val="27"/>
          <w:szCs w:val="27"/>
          <w:lang w:val="fr-CM" w:eastAsia="fr-CM"/>
        </w:rPr>
        <w:t>l'article:</w:t>
      </w:r>
      <w:proofErr w:type="gramEnd"/>
      <w:r w:rsidRPr="00E4080B">
        <w:rPr>
          <w:rFonts w:ascii="Times New Roman" w:eastAsia="Times New Roman" w:hAnsi="Times New Roman" w:cs="Times New Roman"/>
          <w:b/>
          <w:bCs/>
          <w:sz w:val="27"/>
          <w:szCs w:val="27"/>
          <w:lang w:val="fr-CM" w:eastAsia="fr-CM"/>
        </w:rPr>
        <w:t xml:space="preserve"> EcoBreeze Air Purifier</w:t>
      </w:r>
    </w:p>
    <w:p w14:paraId="4DEFEC51" w14:textId="77777777" w:rsidR="00E4080B" w:rsidRPr="00E4080B" w:rsidRDefault="00E4080B" w:rsidP="00E4080B">
      <w:pPr>
        <w:numPr>
          <w:ilvl w:val="0"/>
          <w:numId w:val="1"/>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brève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Purificateur d'air écologique et silencieux pour une maison saine.</w:t>
      </w:r>
    </w:p>
    <w:p w14:paraId="0849C6D5" w14:textId="77777777" w:rsidR="00E4080B" w:rsidRPr="00E4080B" w:rsidRDefault="00E4080B" w:rsidP="00E4080B">
      <w:pPr>
        <w:numPr>
          <w:ilvl w:val="0"/>
          <w:numId w:val="1"/>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détaillée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L'EcoBreeze Air Purifier utilise une technologie de filtration à quatre niveaux pour éliminer les polluants, allergènes et particules fines de l'air. Équipé d'un capteur intelligent, il ajuste automatiquement la puissance de filtration en fonction de la qualité de l'air. Son design compact et élégant s'intègre parfaitement dans n'importe quelle pièce, offrant une purification efficace sans nuire à l'esthétique de votre intérieur. Avec une consommation énergétique minimale, il est parfait pour les foyers soucieux de l'environnement.</w:t>
      </w:r>
    </w:p>
    <w:p w14:paraId="115D7FF8" w14:textId="77777777" w:rsidR="00E4080B" w:rsidRPr="00E4080B" w:rsidRDefault="00E4080B" w:rsidP="00E4080B">
      <w:pPr>
        <w:spacing w:before="100" w:beforeAutospacing="1" w:after="100" w:afterAutospacing="1" w:line="240" w:lineRule="auto"/>
        <w:outlineLvl w:val="2"/>
        <w:rPr>
          <w:rFonts w:ascii="Times New Roman" w:eastAsia="Times New Roman" w:hAnsi="Times New Roman" w:cs="Times New Roman"/>
          <w:b/>
          <w:bCs/>
          <w:sz w:val="27"/>
          <w:szCs w:val="27"/>
          <w:lang w:val="fr-CM" w:eastAsia="fr-CM"/>
        </w:rPr>
      </w:pPr>
      <w:r w:rsidRPr="00E4080B">
        <w:rPr>
          <w:rFonts w:ascii="Times New Roman" w:eastAsia="Times New Roman" w:hAnsi="Times New Roman" w:cs="Times New Roman"/>
          <w:b/>
          <w:bCs/>
          <w:sz w:val="27"/>
          <w:szCs w:val="27"/>
          <w:lang w:val="fr-CM" w:eastAsia="fr-CM"/>
        </w:rPr>
        <w:t xml:space="preserve">2. Nom de </w:t>
      </w:r>
      <w:proofErr w:type="gramStart"/>
      <w:r w:rsidRPr="00E4080B">
        <w:rPr>
          <w:rFonts w:ascii="Times New Roman" w:eastAsia="Times New Roman" w:hAnsi="Times New Roman" w:cs="Times New Roman"/>
          <w:b/>
          <w:bCs/>
          <w:sz w:val="27"/>
          <w:szCs w:val="27"/>
          <w:lang w:val="fr-CM" w:eastAsia="fr-CM"/>
        </w:rPr>
        <w:t>l'article:</w:t>
      </w:r>
      <w:proofErr w:type="gramEnd"/>
      <w:r w:rsidRPr="00E4080B">
        <w:rPr>
          <w:rFonts w:ascii="Times New Roman" w:eastAsia="Times New Roman" w:hAnsi="Times New Roman" w:cs="Times New Roman"/>
          <w:b/>
          <w:bCs/>
          <w:sz w:val="27"/>
          <w:szCs w:val="27"/>
          <w:lang w:val="fr-CM" w:eastAsia="fr-CM"/>
        </w:rPr>
        <w:t xml:space="preserve"> SmartWave Shower System</w:t>
      </w:r>
    </w:p>
    <w:p w14:paraId="4B031579" w14:textId="77777777" w:rsidR="00E4080B" w:rsidRPr="00E4080B" w:rsidRDefault="00E4080B" w:rsidP="00E4080B">
      <w:pPr>
        <w:numPr>
          <w:ilvl w:val="0"/>
          <w:numId w:val="2"/>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brève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Système de douche intelligent pour une expérience de spa à domicile.</w:t>
      </w:r>
    </w:p>
    <w:p w14:paraId="505BAEA1" w14:textId="77777777" w:rsidR="00E4080B" w:rsidRPr="00E4080B" w:rsidRDefault="00E4080B" w:rsidP="00E4080B">
      <w:pPr>
        <w:numPr>
          <w:ilvl w:val="0"/>
          <w:numId w:val="2"/>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détaillée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Le SmartWave Shower System transforme votre salle de bain en un véritable spa personnel. Grâce à son application mobile, vous pouvez personnaliser la température de l'eau, la pression et même ajouter des jets massants. Le système intègre également un écran tactile résistant à l'eau, affichant des informations comme le temps passé sous la douche et la consommation d'eau. Il inclut également des lumières LED ajustables pour créer une ambiance relaxante.</w:t>
      </w:r>
    </w:p>
    <w:p w14:paraId="68473100" w14:textId="77777777" w:rsidR="00E4080B" w:rsidRPr="00E4080B" w:rsidRDefault="00E4080B" w:rsidP="00E4080B">
      <w:pPr>
        <w:spacing w:before="100" w:beforeAutospacing="1" w:after="100" w:afterAutospacing="1" w:line="240" w:lineRule="auto"/>
        <w:outlineLvl w:val="2"/>
        <w:rPr>
          <w:rFonts w:ascii="Times New Roman" w:eastAsia="Times New Roman" w:hAnsi="Times New Roman" w:cs="Times New Roman"/>
          <w:b/>
          <w:bCs/>
          <w:sz w:val="27"/>
          <w:szCs w:val="27"/>
          <w:lang w:val="fr-CM" w:eastAsia="fr-CM"/>
        </w:rPr>
      </w:pPr>
      <w:r w:rsidRPr="00E4080B">
        <w:rPr>
          <w:rFonts w:ascii="Times New Roman" w:eastAsia="Times New Roman" w:hAnsi="Times New Roman" w:cs="Times New Roman"/>
          <w:b/>
          <w:bCs/>
          <w:sz w:val="27"/>
          <w:szCs w:val="27"/>
          <w:lang w:val="fr-CM" w:eastAsia="fr-CM"/>
        </w:rPr>
        <w:t xml:space="preserve">3. Nom de </w:t>
      </w:r>
      <w:proofErr w:type="gramStart"/>
      <w:r w:rsidRPr="00E4080B">
        <w:rPr>
          <w:rFonts w:ascii="Times New Roman" w:eastAsia="Times New Roman" w:hAnsi="Times New Roman" w:cs="Times New Roman"/>
          <w:b/>
          <w:bCs/>
          <w:sz w:val="27"/>
          <w:szCs w:val="27"/>
          <w:lang w:val="fr-CM" w:eastAsia="fr-CM"/>
        </w:rPr>
        <w:t>l'article:</w:t>
      </w:r>
      <w:proofErr w:type="gramEnd"/>
      <w:r w:rsidRPr="00E4080B">
        <w:rPr>
          <w:rFonts w:ascii="Times New Roman" w:eastAsia="Times New Roman" w:hAnsi="Times New Roman" w:cs="Times New Roman"/>
          <w:b/>
          <w:bCs/>
          <w:sz w:val="27"/>
          <w:szCs w:val="27"/>
          <w:lang w:val="fr-CM" w:eastAsia="fr-CM"/>
        </w:rPr>
        <w:t xml:space="preserve"> QuantumFit Smart Scale</w:t>
      </w:r>
    </w:p>
    <w:p w14:paraId="0E2FB707" w14:textId="77777777" w:rsidR="00E4080B" w:rsidRPr="00E4080B" w:rsidRDefault="00E4080B" w:rsidP="00E4080B">
      <w:pPr>
        <w:numPr>
          <w:ilvl w:val="0"/>
          <w:numId w:val="3"/>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brève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Balance intelligente avec suivi complet de la santé.</w:t>
      </w:r>
    </w:p>
    <w:p w14:paraId="578D3BD8" w14:textId="77777777" w:rsidR="00E4080B" w:rsidRPr="00E4080B" w:rsidRDefault="00E4080B" w:rsidP="00E4080B">
      <w:pPr>
        <w:numPr>
          <w:ilvl w:val="0"/>
          <w:numId w:val="3"/>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détaillée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La QuantumFit Smart Scale ne se contente pas de mesurer votre poids. Elle analyse la composition corporelle, y compris la masse musculaire, la masse graisseuse, l'hydratation et la densité osseuse. Connectée à une application mobile, elle enregistre et suit vos progrès au fil du temps, offrant des recommandations personnalisées pour améliorer votre santé et votre condition physique. La balance dispose d'un écran LED clair et est fabriquée en verre trempé durable.</w:t>
      </w:r>
    </w:p>
    <w:p w14:paraId="603D9F10" w14:textId="77777777" w:rsidR="00E4080B" w:rsidRPr="00E4080B" w:rsidRDefault="00E4080B" w:rsidP="00E4080B">
      <w:pPr>
        <w:spacing w:before="100" w:beforeAutospacing="1" w:after="100" w:afterAutospacing="1" w:line="240" w:lineRule="auto"/>
        <w:outlineLvl w:val="2"/>
        <w:rPr>
          <w:rFonts w:ascii="Times New Roman" w:eastAsia="Times New Roman" w:hAnsi="Times New Roman" w:cs="Times New Roman"/>
          <w:b/>
          <w:bCs/>
          <w:sz w:val="27"/>
          <w:szCs w:val="27"/>
          <w:lang w:val="fr-CM" w:eastAsia="fr-CM"/>
        </w:rPr>
      </w:pPr>
      <w:r w:rsidRPr="00E4080B">
        <w:rPr>
          <w:rFonts w:ascii="Times New Roman" w:eastAsia="Times New Roman" w:hAnsi="Times New Roman" w:cs="Times New Roman"/>
          <w:b/>
          <w:bCs/>
          <w:sz w:val="27"/>
          <w:szCs w:val="27"/>
          <w:lang w:val="fr-CM" w:eastAsia="fr-CM"/>
        </w:rPr>
        <w:t xml:space="preserve">4. Nom de </w:t>
      </w:r>
      <w:proofErr w:type="gramStart"/>
      <w:r w:rsidRPr="00E4080B">
        <w:rPr>
          <w:rFonts w:ascii="Times New Roman" w:eastAsia="Times New Roman" w:hAnsi="Times New Roman" w:cs="Times New Roman"/>
          <w:b/>
          <w:bCs/>
          <w:sz w:val="27"/>
          <w:szCs w:val="27"/>
          <w:lang w:val="fr-CM" w:eastAsia="fr-CM"/>
        </w:rPr>
        <w:t>l'article:</w:t>
      </w:r>
      <w:proofErr w:type="gramEnd"/>
      <w:r w:rsidRPr="00E4080B">
        <w:rPr>
          <w:rFonts w:ascii="Times New Roman" w:eastAsia="Times New Roman" w:hAnsi="Times New Roman" w:cs="Times New Roman"/>
          <w:b/>
          <w:bCs/>
          <w:sz w:val="27"/>
          <w:szCs w:val="27"/>
          <w:lang w:val="fr-CM" w:eastAsia="fr-CM"/>
        </w:rPr>
        <w:t xml:space="preserve"> GourmetBlend Blender</w:t>
      </w:r>
    </w:p>
    <w:p w14:paraId="370C2199" w14:textId="77777777" w:rsidR="00E4080B" w:rsidRPr="00E4080B" w:rsidRDefault="00E4080B" w:rsidP="00E4080B">
      <w:pPr>
        <w:numPr>
          <w:ilvl w:val="0"/>
          <w:numId w:val="4"/>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brève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Mixeur haute performance pour des smoothies et des soupes parfaits.</w:t>
      </w:r>
    </w:p>
    <w:p w14:paraId="6771BCED" w14:textId="77777777" w:rsidR="00E4080B" w:rsidRPr="00E4080B" w:rsidRDefault="00E4080B" w:rsidP="00E4080B">
      <w:pPr>
        <w:numPr>
          <w:ilvl w:val="0"/>
          <w:numId w:val="4"/>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détaillée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Le GourmetBlend Blender est conçu pour les amateurs de cuisine et les professionnels. Avec son moteur de 1500 watts et ses lames en acier inoxydable, il peut broyer les ingrédients les plus durs en quelques secondes. Ses programmes pré-réglés facilitent la préparation de smoothies, soupes, sauces et bien plus encore. Le bol en Tritan sans BPA est à la fois léger et résistant, et toutes les pièces amovibles sont lavables au lave-vaisselle pour un nettoyage facile.</w:t>
      </w:r>
    </w:p>
    <w:p w14:paraId="1169C1D8" w14:textId="77777777" w:rsidR="00E4080B" w:rsidRPr="00E4080B" w:rsidRDefault="00E4080B" w:rsidP="00E4080B">
      <w:pPr>
        <w:spacing w:before="100" w:beforeAutospacing="1" w:after="100" w:afterAutospacing="1" w:line="240" w:lineRule="auto"/>
        <w:outlineLvl w:val="2"/>
        <w:rPr>
          <w:rFonts w:ascii="Times New Roman" w:eastAsia="Times New Roman" w:hAnsi="Times New Roman" w:cs="Times New Roman"/>
          <w:b/>
          <w:bCs/>
          <w:sz w:val="27"/>
          <w:szCs w:val="27"/>
          <w:lang w:val="fr-CM" w:eastAsia="fr-CM"/>
        </w:rPr>
      </w:pPr>
      <w:r w:rsidRPr="00E4080B">
        <w:rPr>
          <w:rFonts w:ascii="Times New Roman" w:eastAsia="Times New Roman" w:hAnsi="Times New Roman" w:cs="Times New Roman"/>
          <w:b/>
          <w:bCs/>
          <w:sz w:val="27"/>
          <w:szCs w:val="27"/>
          <w:lang w:val="fr-CM" w:eastAsia="fr-CM"/>
        </w:rPr>
        <w:t xml:space="preserve">5. Nom de </w:t>
      </w:r>
      <w:proofErr w:type="gramStart"/>
      <w:r w:rsidRPr="00E4080B">
        <w:rPr>
          <w:rFonts w:ascii="Times New Roman" w:eastAsia="Times New Roman" w:hAnsi="Times New Roman" w:cs="Times New Roman"/>
          <w:b/>
          <w:bCs/>
          <w:sz w:val="27"/>
          <w:szCs w:val="27"/>
          <w:lang w:val="fr-CM" w:eastAsia="fr-CM"/>
        </w:rPr>
        <w:t>l'article:</w:t>
      </w:r>
      <w:proofErr w:type="gramEnd"/>
      <w:r w:rsidRPr="00E4080B">
        <w:rPr>
          <w:rFonts w:ascii="Times New Roman" w:eastAsia="Times New Roman" w:hAnsi="Times New Roman" w:cs="Times New Roman"/>
          <w:b/>
          <w:bCs/>
          <w:sz w:val="27"/>
          <w:szCs w:val="27"/>
          <w:lang w:val="fr-CM" w:eastAsia="fr-CM"/>
        </w:rPr>
        <w:t xml:space="preserve"> SolarFlame Outdoor Lights</w:t>
      </w:r>
    </w:p>
    <w:p w14:paraId="213E249B" w14:textId="77777777" w:rsidR="00E4080B" w:rsidRPr="00E4080B" w:rsidRDefault="00E4080B" w:rsidP="00E4080B">
      <w:pPr>
        <w:numPr>
          <w:ilvl w:val="0"/>
          <w:numId w:val="5"/>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brève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Lumières extérieures solaires pour un éclairage écologique.</w:t>
      </w:r>
    </w:p>
    <w:p w14:paraId="680F1D6E" w14:textId="77777777" w:rsidR="00E4080B" w:rsidRPr="00E4080B" w:rsidRDefault="00E4080B" w:rsidP="00E4080B">
      <w:pPr>
        <w:numPr>
          <w:ilvl w:val="0"/>
          <w:numId w:val="5"/>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détaillée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Les SolarFlame Outdoor Lights apportent une touche chaleureuse et écologique à votre jardin ou terrasse. Ces lampes solaires sont équipées de capteurs de </w:t>
      </w:r>
      <w:r w:rsidRPr="00E4080B">
        <w:rPr>
          <w:rFonts w:ascii="Times New Roman" w:eastAsia="Times New Roman" w:hAnsi="Times New Roman" w:cs="Times New Roman"/>
          <w:sz w:val="24"/>
          <w:szCs w:val="24"/>
          <w:lang w:val="fr-CM" w:eastAsia="fr-CM"/>
        </w:rPr>
        <w:lastRenderedPageBreak/>
        <w:t>lumière qui s'allument automatiquement au crépuscule et s'éteignent à l'aube. Fabriquées en matériaux résistants aux intempéries, elles sont conçues pour durer et fonctionner dans toutes les conditions climatiques. Leur installation est simple et ne nécessite aucun câblage, rendant votre espace extérieur à la fois beau et éco-responsable.</w:t>
      </w:r>
    </w:p>
    <w:p w14:paraId="26E8FDF9" w14:textId="77777777" w:rsidR="00E4080B" w:rsidRPr="00E4080B" w:rsidRDefault="00E4080B" w:rsidP="00E4080B">
      <w:pPr>
        <w:spacing w:before="100" w:beforeAutospacing="1" w:after="100" w:afterAutospacing="1" w:line="240" w:lineRule="auto"/>
        <w:outlineLvl w:val="2"/>
        <w:rPr>
          <w:rFonts w:ascii="Times New Roman" w:eastAsia="Times New Roman" w:hAnsi="Times New Roman" w:cs="Times New Roman"/>
          <w:b/>
          <w:bCs/>
          <w:sz w:val="27"/>
          <w:szCs w:val="27"/>
          <w:lang w:val="fr-CM" w:eastAsia="fr-CM"/>
        </w:rPr>
      </w:pPr>
      <w:r w:rsidRPr="00E4080B">
        <w:rPr>
          <w:rFonts w:ascii="Times New Roman" w:eastAsia="Times New Roman" w:hAnsi="Times New Roman" w:cs="Times New Roman"/>
          <w:b/>
          <w:bCs/>
          <w:sz w:val="27"/>
          <w:szCs w:val="27"/>
          <w:lang w:val="fr-CM" w:eastAsia="fr-CM"/>
        </w:rPr>
        <w:t xml:space="preserve">6. Nom de </w:t>
      </w:r>
      <w:proofErr w:type="gramStart"/>
      <w:r w:rsidRPr="00E4080B">
        <w:rPr>
          <w:rFonts w:ascii="Times New Roman" w:eastAsia="Times New Roman" w:hAnsi="Times New Roman" w:cs="Times New Roman"/>
          <w:b/>
          <w:bCs/>
          <w:sz w:val="27"/>
          <w:szCs w:val="27"/>
          <w:lang w:val="fr-CM" w:eastAsia="fr-CM"/>
        </w:rPr>
        <w:t>l'article:</w:t>
      </w:r>
      <w:proofErr w:type="gramEnd"/>
      <w:r w:rsidRPr="00E4080B">
        <w:rPr>
          <w:rFonts w:ascii="Times New Roman" w:eastAsia="Times New Roman" w:hAnsi="Times New Roman" w:cs="Times New Roman"/>
          <w:b/>
          <w:bCs/>
          <w:sz w:val="27"/>
          <w:szCs w:val="27"/>
          <w:lang w:val="fr-CM" w:eastAsia="fr-CM"/>
        </w:rPr>
        <w:t xml:space="preserve"> PureSound Wireless Earbuds</w:t>
      </w:r>
    </w:p>
    <w:p w14:paraId="5363FA58" w14:textId="77777777" w:rsidR="00E4080B" w:rsidRPr="00E4080B" w:rsidRDefault="00E4080B" w:rsidP="00E4080B">
      <w:pPr>
        <w:numPr>
          <w:ilvl w:val="0"/>
          <w:numId w:val="6"/>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brève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Écouteurs sans fil avec suppression active du bruit.</w:t>
      </w:r>
    </w:p>
    <w:p w14:paraId="3D87E759" w14:textId="77777777" w:rsidR="00E4080B" w:rsidRPr="00E4080B" w:rsidRDefault="00E4080B" w:rsidP="00E4080B">
      <w:pPr>
        <w:numPr>
          <w:ilvl w:val="0"/>
          <w:numId w:val="6"/>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détaillée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Les PureSound Wireless Earbuds offrent une expérience d'écoute immersive grâce à leur technologie de suppression active du bruit. Dotés de drivers dynamiques haute fidélité, ils produisent un son clair et riche. Leur design ergonomique assure un confort optimal même lors d'une utilisation prolongée. Les écouteurs sont résistants à la sueur et à l'eau, ce qui les rend parfaits pour les activités sportives. Avec une autonomie de 8 heures par charge et un étui de recharge portable, vous pouvez profiter de votre musique sans interruption.</w:t>
      </w:r>
    </w:p>
    <w:p w14:paraId="21C311F5" w14:textId="77777777" w:rsidR="00E4080B" w:rsidRPr="00E4080B" w:rsidRDefault="00E4080B" w:rsidP="00E4080B">
      <w:pPr>
        <w:spacing w:before="100" w:beforeAutospacing="1" w:after="100" w:afterAutospacing="1" w:line="240" w:lineRule="auto"/>
        <w:outlineLvl w:val="2"/>
        <w:rPr>
          <w:rFonts w:ascii="Times New Roman" w:eastAsia="Times New Roman" w:hAnsi="Times New Roman" w:cs="Times New Roman"/>
          <w:b/>
          <w:bCs/>
          <w:sz w:val="27"/>
          <w:szCs w:val="27"/>
          <w:lang w:val="fr-CM" w:eastAsia="fr-CM"/>
        </w:rPr>
      </w:pPr>
      <w:r w:rsidRPr="00E4080B">
        <w:rPr>
          <w:rFonts w:ascii="Times New Roman" w:eastAsia="Times New Roman" w:hAnsi="Times New Roman" w:cs="Times New Roman"/>
          <w:b/>
          <w:bCs/>
          <w:sz w:val="27"/>
          <w:szCs w:val="27"/>
          <w:lang w:val="fr-CM" w:eastAsia="fr-CM"/>
        </w:rPr>
        <w:t xml:space="preserve">7. Nom de </w:t>
      </w:r>
      <w:proofErr w:type="gramStart"/>
      <w:r w:rsidRPr="00E4080B">
        <w:rPr>
          <w:rFonts w:ascii="Times New Roman" w:eastAsia="Times New Roman" w:hAnsi="Times New Roman" w:cs="Times New Roman"/>
          <w:b/>
          <w:bCs/>
          <w:sz w:val="27"/>
          <w:szCs w:val="27"/>
          <w:lang w:val="fr-CM" w:eastAsia="fr-CM"/>
        </w:rPr>
        <w:t>l'article:</w:t>
      </w:r>
      <w:proofErr w:type="gramEnd"/>
      <w:r w:rsidRPr="00E4080B">
        <w:rPr>
          <w:rFonts w:ascii="Times New Roman" w:eastAsia="Times New Roman" w:hAnsi="Times New Roman" w:cs="Times New Roman"/>
          <w:b/>
          <w:bCs/>
          <w:sz w:val="27"/>
          <w:szCs w:val="27"/>
          <w:lang w:val="fr-CM" w:eastAsia="fr-CM"/>
        </w:rPr>
        <w:t xml:space="preserve"> FlexiCook Induction Hob</w:t>
      </w:r>
    </w:p>
    <w:p w14:paraId="5394A890" w14:textId="77777777" w:rsidR="00E4080B" w:rsidRPr="00E4080B" w:rsidRDefault="00E4080B" w:rsidP="00E4080B">
      <w:pPr>
        <w:numPr>
          <w:ilvl w:val="0"/>
          <w:numId w:val="7"/>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brève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Plaque à induction flexible pour une cuisine précise et efficace.</w:t>
      </w:r>
    </w:p>
    <w:p w14:paraId="09137DDF" w14:textId="77777777" w:rsidR="00E4080B" w:rsidRPr="00E4080B" w:rsidRDefault="00E4080B" w:rsidP="00E4080B">
      <w:pPr>
        <w:numPr>
          <w:ilvl w:val="0"/>
          <w:numId w:val="7"/>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détaillée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La FlexiCook Induction Hob combine performance et polyvalence. Elle dispose de zones de cuisson flexibles qui peuvent être ajustées pour s'adapter à différentes tailles de casseroles et poêles. Sa technologie d'induction rapide chauffe les aliments de manière uniforme et précise, économisant du temps et de l'énergie. Le panneau de commande tactile intuitif permet de régler facilement la température et le minuteur. La surface en verre céramique est facile à nettoyer et résiste aux rayures.</w:t>
      </w:r>
    </w:p>
    <w:p w14:paraId="4BD09A85" w14:textId="77777777" w:rsidR="00E4080B" w:rsidRPr="00E4080B" w:rsidRDefault="00E4080B" w:rsidP="00E4080B">
      <w:pPr>
        <w:spacing w:before="100" w:beforeAutospacing="1" w:after="100" w:afterAutospacing="1" w:line="240" w:lineRule="auto"/>
        <w:outlineLvl w:val="2"/>
        <w:rPr>
          <w:rFonts w:ascii="Times New Roman" w:eastAsia="Times New Roman" w:hAnsi="Times New Roman" w:cs="Times New Roman"/>
          <w:b/>
          <w:bCs/>
          <w:sz w:val="27"/>
          <w:szCs w:val="27"/>
          <w:lang w:val="fr-CM" w:eastAsia="fr-CM"/>
        </w:rPr>
      </w:pPr>
      <w:r w:rsidRPr="00E4080B">
        <w:rPr>
          <w:rFonts w:ascii="Times New Roman" w:eastAsia="Times New Roman" w:hAnsi="Times New Roman" w:cs="Times New Roman"/>
          <w:b/>
          <w:bCs/>
          <w:sz w:val="27"/>
          <w:szCs w:val="27"/>
          <w:lang w:val="fr-CM" w:eastAsia="fr-CM"/>
        </w:rPr>
        <w:t xml:space="preserve">8. Nom de </w:t>
      </w:r>
      <w:proofErr w:type="gramStart"/>
      <w:r w:rsidRPr="00E4080B">
        <w:rPr>
          <w:rFonts w:ascii="Times New Roman" w:eastAsia="Times New Roman" w:hAnsi="Times New Roman" w:cs="Times New Roman"/>
          <w:b/>
          <w:bCs/>
          <w:sz w:val="27"/>
          <w:szCs w:val="27"/>
          <w:lang w:val="fr-CM" w:eastAsia="fr-CM"/>
        </w:rPr>
        <w:t>l'article:</w:t>
      </w:r>
      <w:proofErr w:type="gramEnd"/>
      <w:r w:rsidRPr="00E4080B">
        <w:rPr>
          <w:rFonts w:ascii="Times New Roman" w:eastAsia="Times New Roman" w:hAnsi="Times New Roman" w:cs="Times New Roman"/>
          <w:b/>
          <w:bCs/>
          <w:sz w:val="27"/>
          <w:szCs w:val="27"/>
          <w:lang w:val="fr-CM" w:eastAsia="fr-CM"/>
        </w:rPr>
        <w:t xml:space="preserve"> HydroGrow Indoor Garden</w:t>
      </w:r>
    </w:p>
    <w:p w14:paraId="1CC4B73C" w14:textId="77777777" w:rsidR="00E4080B" w:rsidRPr="00E4080B" w:rsidRDefault="00E4080B" w:rsidP="00E4080B">
      <w:pPr>
        <w:numPr>
          <w:ilvl w:val="0"/>
          <w:numId w:val="8"/>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brève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Jardin d'intérieur hydroponique pour cultiver des herbes et légumes frais.</w:t>
      </w:r>
    </w:p>
    <w:p w14:paraId="41B6473F" w14:textId="77777777" w:rsidR="00E4080B" w:rsidRPr="00E4080B" w:rsidRDefault="00E4080B" w:rsidP="00E4080B">
      <w:pPr>
        <w:numPr>
          <w:ilvl w:val="0"/>
          <w:numId w:val="8"/>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détaillée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Le HydroGrow Indoor Garden vous permet de cultiver vos propres herbes, légumes et fleurs toute l'année, sans terre ni pesticides. Utilisant une technologie hydroponique avancée, il assure une croissance rapide et saine des plantes avec un minimum d'entretien. Le système est équipé de lumières LED spectrales ajustables pour simuler la lumière du soleil et optimiser la photosynthèse. Avec une application mobile, vous pouvez surveiller et contrôler les conditions de croissance à distance.</w:t>
      </w:r>
    </w:p>
    <w:p w14:paraId="08D81C8C" w14:textId="77777777" w:rsidR="00E4080B" w:rsidRPr="00E4080B" w:rsidRDefault="00E4080B" w:rsidP="00E4080B">
      <w:pPr>
        <w:spacing w:before="100" w:beforeAutospacing="1" w:after="100" w:afterAutospacing="1" w:line="240" w:lineRule="auto"/>
        <w:outlineLvl w:val="2"/>
        <w:rPr>
          <w:rFonts w:ascii="Times New Roman" w:eastAsia="Times New Roman" w:hAnsi="Times New Roman" w:cs="Times New Roman"/>
          <w:b/>
          <w:bCs/>
          <w:sz w:val="27"/>
          <w:szCs w:val="27"/>
          <w:lang w:val="fr-CM" w:eastAsia="fr-CM"/>
        </w:rPr>
      </w:pPr>
      <w:r w:rsidRPr="00E4080B">
        <w:rPr>
          <w:rFonts w:ascii="Times New Roman" w:eastAsia="Times New Roman" w:hAnsi="Times New Roman" w:cs="Times New Roman"/>
          <w:b/>
          <w:bCs/>
          <w:sz w:val="27"/>
          <w:szCs w:val="27"/>
          <w:lang w:val="fr-CM" w:eastAsia="fr-CM"/>
        </w:rPr>
        <w:t xml:space="preserve">9. Nom de </w:t>
      </w:r>
      <w:proofErr w:type="gramStart"/>
      <w:r w:rsidRPr="00E4080B">
        <w:rPr>
          <w:rFonts w:ascii="Times New Roman" w:eastAsia="Times New Roman" w:hAnsi="Times New Roman" w:cs="Times New Roman"/>
          <w:b/>
          <w:bCs/>
          <w:sz w:val="27"/>
          <w:szCs w:val="27"/>
          <w:lang w:val="fr-CM" w:eastAsia="fr-CM"/>
        </w:rPr>
        <w:t>l'article:</w:t>
      </w:r>
      <w:proofErr w:type="gramEnd"/>
      <w:r w:rsidRPr="00E4080B">
        <w:rPr>
          <w:rFonts w:ascii="Times New Roman" w:eastAsia="Times New Roman" w:hAnsi="Times New Roman" w:cs="Times New Roman"/>
          <w:b/>
          <w:bCs/>
          <w:sz w:val="27"/>
          <w:szCs w:val="27"/>
          <w:lang w:val="fr-CM" w:eastAsia="fr-CM"/>
        </w:rPr>
        <w:t xml:space="preserve"> ChillMate Portable Cooler</w:t>
      </w:r>
    </w:p>
    <w:p w14:paraId="65CBE679" w14:textId="77777777" w:rsidR="00E4080B" w:rsidRPr="00E4080B" w:rsidRDefault="00E4080B" w:rsidP="00E4080B">
      <w:pPr>
        <w:numPr>
          <w:ilvl w:val="0"/>
          <w:numId w:val="9"/>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brève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Glacière portable avec réfrigération active pour les sorties en plein air.</w:t>
      </w:r>
    </w:p>
    <w:p w14:paraId="5A5591F6" w14:textId="77777777" w:rsidR="00E4080B" w:rsidRPr="00E4080B" w:rsidRDefault="00E4080B" w:rsidP="00E4080B">
      <w:pPr>
        <w:numPr>
          <w:ilvl w:val="0"/>
          <w:numId w:val="9"/>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détaillée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La ChillMate Portable Cooler garde vos aliments et boissons frais lors de vos aventures en plein air. Équipée d'un système de réfrigération actif alimenté par batterie rechargeable, elle peut maintenir des températures basses pendant des heures, même en plein soleil. Sa construction robuste et ses roues tout-terrain facilitent le transport, tandis que ses compartiments spacieux permettent d'organiser facilement le </w:t>
      </w:r>
      <w:r w:rsidRPr="00E4080B">
        <w:rPr>
          <w:rFonts w:ascii="Times New Roman" w:eastAsia="Times New Roman" w:hAnsi="Times New Roman" w:cs="Times New Roman"/>
          <w:sz w:val="24"/>
          <w:szCs w:val="24"/>
          <w:lang w:val="fr-CM" w:eastAsia="fr-CM"/>
        </w:rPr>
        <w:lastRenderedPageBreak/>
        <w:t>contenu. Les ports USB intégrés permettent également de recharger vos appareils mobiles.</w:t>
      </w:r>
    </w:p>
    <w:p w14:paraId="1FCD7AB0" w14:textId="77777777" w:rsidR="00E4080B" w:rsidRPr="00E4080B" w:rsidRDefault="00E4080B" w:rsidP="00E4080B">
      <w:pPr>
        <w:spacing w:before="100" w:beforeAutospacing="1" w:after="100" w:afterAutospacing="1" w:line="240" w:lineRule="auto"/>
        <w:outlineLvl w:val="2"/>
        <w:rPr>
          <w:rFonts w:ascii="Times New Roman" w:eastAsia="Times New Roman" w:hAnsi="Times New Roman" w:cs="Times New Roman"/>
          <w:b/>
          <w:bCs/>
          <w:sz w:val="27"/>
          <w:szCs w:val="27"/>
          <w:lang w:val="fr-CM" w:eastAsia="fr-CM"/>
        </w:rPr>
      </w:pPr>
      <w:r w:rsidRPr="00E4080B">
        <w:rPr>
          <w:rFonts w:ascii="Times New Roman" w:eastAsia="Times New Roman" w:hAnsi="Times New Roman" w:cs="Times New Roman"/>
          <w:b/>
          <w:bCs/>
          <w:sz w:val="27"/>
          <w:szCs w:val="27"/>
          <w:lang w:val="fr-CM" w:eastAsia="fr-CM"/>
        </w:rPr>
        <w:t xml:space="preserve">10. Nom de </w:t>
      </w:r>
      <w:proofErr w:type="gramStart"/>
      <w:r w:rsidRPr="00E4080B">
        <w:rPr>
          <w:rFonts w:ascii="Times New Roman" w:eastAsia="Times New Roman" w:hAnsi="Times New Roman" w:cs="Times New Roman"/>
          <w:b/>
          <w:bCs/>
          <w:sz w:val="27"/>
          <w:szCs w:val="27"/>
          <w:lang w:val="fr-CM" w:eastAsia="fr-CM"/>
        </w:rPr>
        <w:t>l'article:</w:t>
      </w:r>
      <w:proofErr w:type="gramEnd"/>
      <w:r w:rsidRPr="00E4080B">
        <w:rPr>
          <w:rFonts w:ascii="Times New Roman" w:eastAsia="Times New Roman" w:hAnsi="Times New Roman" w:cs="Times New Roman"/>
          <w:b/>
          <w:bCs/>
          <w:sz w:val="27"/>
          <w:szCs w:val="27"/>
          <w:lang w:val="fr-CM" w:eastAsia="fr-CM"/>
        </w:rPr>
        <w:t xml:space="preserve"> LuminaTouch Smart Lamp</w:t>
      </w:r>
    </w:p>
    <w:p w14:paraId="28E87021" w14:textId="77777777" w:rsidR="00E4080B" w:rsidRPr="00E4080B" w:rsidRDefault="00E4080B" w:rsidP="00E4080B">
      <w:pPr>
        <w:numPr>
          <w:ilvl w:val="0"/>
          <w:numId w:val="10"/>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brève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Lampe intelligente avec contrôle tactile et éclairage ajustable.</w:t>
      </w:r>
    </w:p>
    <w:p w14:paraId="782272AF" w14:textId="77777777" w:rsidR="00E4080B" w:rsidRPr="00E4080B" w:rsidRDefault="00E4080B" w:rsidP="00E4080B">
      <w:pPr>
        <w:numPr>
          <w:ilvl w:val="0"/>
          <w:numId w:val="10"/>
        </w:numPr>
        <w:spacing w:before="100" w:beforeAutospacing="1" w:after="100" w:afterAutospacing="1" w:line="240" w:lineRule="auto"/>
        <w:rPr>
          <w:rFonts w:ascii="Times New Roman" w:eastAsia="Times New Roman" w:hAnsi="Times New Roman" w:cs="Times New Roman"/>
          <w:sz w:val="24"/>
          <w:szCs w:val="24"/>
          <w:lang w:val="fr-CM" w:eastAsia="fr-CM"/>
        </w:rPr>
      </w:pPr>
      <w:r w:rsidRPr="00E4080B">
        <w:rPr>
          <w:rFonts w:ascii="Times New Roman" w:eastAsia="Times New Roman" w:hAnsi="Times New Roman" w:cs="Times New Roman"/>
          <w:b/>
          <w:bCs/>
          <w:sz w:val="24"/>
          <w:szCs w:val="24"/>
          <w:lang w:val="fr-CM" w:eastAsia="fr-CM"/>
        </w:rPr>
        <w:t xml:space="preserve">Description </w:t>
      </w:r>
      <w:proofErr w:type="gramStart"/>
      <w:r w:rsidRPr="00E4080B">
        <w:rPr>
          <w:rFonts w:ascii="Times New Roman" w:eastAsia="Times New Roman" w:hAnsi="Times New Roman" w:cs="Times New Roman"/>
          <w:b/>
          <w:bCs/>
          <w:sz w:val="24"/>
          <w:szCs w:val="24"/>
          <w:lang w:val="fr-CM" w:eastAsia="fr-CM"/>
        </w:rPr>
        <w:t>détaillée</w:t>
      </w:r>
      <w:r w:rsidRPr="00E4080B">
        <w:rPr>
          <w:rFonts w:ascii="Times New Roman" w:eastAsia="Times New Roman" w:hAnsi="Times New Roman" w:cs="Times New Roman"/>
          <w:sz w:val="24"/>
          <w:szCs w:val="24"/>
          <w:lang w:val="fr-CM" w:eastAsia="fr-CM"/>
        </w:rPr>
        <w:t>:</w:t>
      </w:r>
      <w:proofErr w:type="gramEnd"/>
      <w:r w:rsidRPr="00E4080B">
        <w:rPr>
          <w:rFonts w:ascii="Times New Roman" w:eastAsia="Times New Roman" w:hAnsi="Times New Roman" w:cs="Times New Roman"/>
          <w:sz w:val="24"/>
          <w:szCs w:val="24"/>
          <w:lang w:val="fr-CM" w:eastAsia="fr-CM"/>
        </w:rPr>
        <w:t xml:space="preserve"> La LuminaTouch Smart Lamp est plus qu'une simple lampe de bureau. Elle offre une variété de modes d'éclairage pour s'adapter à toutes vos activités, que ce soit la lecture, le travail ou la détente. Son panneau de contrôle tactile intuitif vous permet de régler facilement la luminosité et la température de couleur. La lampe est également équipée d'un port de chargement USB pour vos appareils mobiles et d'une fonction de minuterie pour s'éteindre automatiquement après une certaine période. Son design élégant et moderne s'intègre parfaitement dans tout intérieur.</w:t>
      </w:r>
    </w:p>
    <w:p w14:paraId="1ECBED49" w14:textId="77777777" w:rsidR="00901A50" w:rsidRDefault="00901A50"/>
    <w:sectPr w:rsidR="00901A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81892"/>
    <w:multiLevelType w:val="multilevel"/>
    <w:tmpl w:val="AD32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56735"/>
    <w:multiLevelType w:val="multilevel"/>
    <w:tmpl w:val="4D18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D572F"/>
    <w:multiLevelType w:val="multilevel"/>
    <w:tmpl w:val="F4FE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23E09"/>
    <w:multiLevelType w:val="multilevel"/>
    <w:tmpl w:val="5D22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00A21"/>
    <w:multiLevelType w:val="multilevel"/>
    <w:tmpl w:val="8A7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0718E"/>
    <w:multiLevelType w:val="multilevel"/>
    <w:tmpl w:val="62DC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5400D"/>
    <w:multiLevelType w:val="multilevel"/>
    <w:tmpl w:val="F74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B25EB"/>
    <w:multiLevelType w:val="multilevel"/>
    <w:tmpl w:val="A42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A0914"/>
    <w:multiLevelType w:val="multilevel"/>
    <w:tmpl w:val="D366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61346"/>
    <w:multiLevelType w:val="multilevel"/>
    <w:tmpl w:val="5202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37695">
    <w:abstractNumId w:val="2"/>
  </w:num>
  <w:num w:numId="2" w16cid:durableId="1212617340">
    <w:abstractNumId w:val="0"/>
  </w:num>
  <w:num w:numId="3" w16cid:durableId="252134012">
    <w:abstractNumId w:val="5"/>
  </w:num>
  <w:num w:numId="4" w16cid:durableId="941692554">
    <w:abstractNumId w:val="6"/>
  </w:num>
  <w:num w:numId="5" w16cid:durableId="1555000528">
    <w:abstractNumId w:val="8"/>
  </w:num>
  <w:num w:numId="6" w16cid:durableId="395247802">
    <w:abstractNumId w:val="4"/>
  </w:num>
  <w:num w:numId="7" w16cid:durableId="1051538281">
    <w:abstractNumId w:val="1"/>
  </w:num>
  <w:num w:numId="8" w16cid:durableId="628973762">
    <w:abstractNumId w:val="9"/>
  </w:num>
  <w:num w:numId="9" w16cid:durableId="92362589">
    <w:abstractNumId w:val="3"/>
  </w:num>
  <w:num w:numId="10" w16cid:durableId="1239636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4BA"/>
    <w:rsid w:val="005A04BA"/>
    <w:rsid w:val="007B6E88"/>
    <w:rsid w:val="00901A50"/>
    <w:rsid w:val="00980109"/>
    <w:rsid w:val="009B194A"/>
    <w:rsid w:val="00C55C2C"/>
    <w:rsid w:val="00E31B32"/>
    <w:rsid w:val="00E4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EC6AE-E2CA-4BBE-9649-F27DC3B9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3">
    <w:name w:val="heading 3"/>
    <w:basedOn w:val="Normal"/>
    <w:link w:val="Titre3Car"/>
    <w:uiPriority w:val="9"/>
    <w:qFormat/>
    <w:rsid w:val="00E4080B"/>
    <w:pPr>
      <w:spacing w:before="100" w:beforeAutospacing="1" w:after="100" w:afterAutospacing="1" w:line="240" w:lineRule="auto"/>
      <w:outlineLvl w:val="2"/>
    </w:pPr>
    <w:rPr>
      <w:rFonts w:ascii="Times New Roman" w:eastAsia="Times New Roman" w:hAnsi="Times New Roman" w:cs="Times New Roman"/>
      <w:b/>
      <w:bCs/>
      <w:sz w:val="27"/>
      <w:szCs w:val="27"/>
      <w:lang w:val="fr-CM" w:eastAsia="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4080B"/>
    <w:rPr>
      <w:rFonts w:ascii="Times New Roman" w:eastAsia="Times New Roman" w:hAnsi="Times New Roman" w:cs="Times New Roman"/>
      <w:b/>
      <w:bCs/>
      <w:sz w:val="27"/>
      <w:szCs w:val="27"/>
      <w:lang w:val="fr-CM" w:eastAsia="fr-CM"/>
    </w:rPr>
  </w:style>
  <w:style w:type="character" w:styleId="lev">
    <w:name w:val="Strong"/>
    <w:basedOn w:val="Policepardfaut"/>
    <w:uiPriority w:val="22"/>
    <w:qFormat/>
    <w:rsid w:val="00E408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29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1007</Words>
  <Characters>5540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Drenism Ice</dc:creator>
  <cp:keywords/>
  <dc:description/>
  <cp:lastModifiedBy>Drenism Ice</cp:lastModifiedBy>
  <cp:revision>2</cp:revision>
  <dcterms:created xsi:type="dcterms:W3CDTF">2024-06-11T08:15:00Z</dcterms:created>
  <dcterms:modified xsi:type="dcterms:W3CDTF">2024-06-11T08:15:00Z</dcterms:modified>
</cp:coreProperties>
</file>