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D914D" w14:textId="2DF535FD" w:rsidR="00E47077" w:rsidRDefault="00E47077" w:rsidP="00E47077">
      <w:pPr>
        <w:jc w:val="center"/>
        <w:rPr>
          <w:rFonts w:ascii="Candara" w:hAnsi="Candara"/>
          <w:b/>
          <w:strike/>
          <w:color w:val="1F497D" w:themeColor="text2"/>
          <w:sz w:val="4"/>
        </w:rPr>
      </w:pPr>
      <w:bookmarkStart w:id="0" w:name="_GoBack"/>
      <w:bookmarkEnd w:id="0"/>
    </w:p>
    <w:p w14:paraId="3324F5B1" w14:textId="77777777" w:rsidR="007E6D54" w:rsidRPr="004E727D" w:rsidRDefault="007E6D54" w:rsidP="00E47077">
      <w:pPr>
        <w:jc w:val="center"/>
        <w:rPr>
          <w:rFonts w:ascii="Candara" w:hAnsi="Candara"/>
          <w:b/>
          <w:strike/>
          <w:color w:val="1F497D" w:themeColor="text2"/>
          <w:sz w:val="4"/>
        </w:rPr>
      </w:pPr>
    </w:p>
    <w:p w14:paraId="6E8C0B31" w14:textId="77777777" w:rsidR="00E47077" w:rsidRDefault="00E47077" w:rsidP="00E47077">
      <w:pPr>
        <w:pBdr>
          <w:top w:val="single" w:sz="6" w:space="1" w:color="auto"/>
          <w:bottom w:val="single" w:sz="6" w:space="1" w:color="auto"/>
        </w:pBdr>
        <w:jc w:val="right"/>
        <w:rPr>
          <w:rFonts w:ascii="Calibri" w:hAnsi="Calibri"/>
          <w:b/>
          <w:color w:val="1F497D" w:themeColor="text2"/>
          <w:sz w:val="40"/>
        </w:rPr>
      </w:pPr>
    </w:p>
    <w:p w14:paraId="0D9636F0" w14:textId="151AB179" w:rsidR="008A4AA3" w:rsidRPr="006B3979" w:rsidRDefault="000F4FA2" w:rsidP="000F4FA2">
      <w:pPr>
        <w:pBdr>
          <w:top w:val="single" w:sz="6" w:space="1" w:color="auto"/>
          <w:bottom w:val="single" w:sz="6" w:space="1" w:color="auto"/>
        </w:pBdr>
        <w:tabs>
          <w:tab w:val="left" w:pos="1150"/>
          <w:tab w:val="right" w:pos="9360"/>
        </w:tabs>
        <w:jc w:val="center"/>
        <w:rPr>
          <w:rFonts w:ascii="Calibri" w:hAnsi="Calibri"/>
          <w:b/>
          <w:color w:val="1F497D" w:themeColor="text2"/>
          <w:sz w:val="48"/>
        </w:rPr>
      </w:pPr>
      <w:r>
        <w:rPr>
          <w:rFonts w:ascii="Calibri" w:hAnsi="Calibri"/>
          <w:b/>
          <w:smallCaps/>
          <w:color w:val="1F497D" w:themeColor="text2"/>
          <w:sz w:val="48"/>
        </w:rPr>
        <w:tab/>
      </w:r>
      <w:r>
        <w:rPr>
          <w:rFonts w:ascii="Calibri" w:hAnsi="Calibri"/>
          <w:b/>
          <w:smallCaps/>
          <w:color w:val="1F497D" w:themeColor="text2"/>
          <w:sz w:val="48"/>
        </w:rPr>
        <w:tab/>
      </w:r>
      <w:r w:rsidR="00F85C96">
        <w:rPr>
          <w:rFonts w:ascii="Calibri" w:hAnsi="Calibri" w:hint="eastAsia"/>
          <w:b/>
          <w:smallCaps/>
          <w:color w:val="1F497D" w:themeColor="text2"/>
          <w:sz w:val="48"/>
          <w:lang w:eastAsia="zh-CN"/>
        </w:rPr>
        <w:t>O</w:t>
      </w:r>
      <w:r w:rsidR="00A53243">
        <w:rPr>
          <w:rFonts w:ascii="Calibri" w:hAnsi="Calibri"/>
          <w:b/>
          <w:smallCaps/>
          <w:color w:val="1F497D" w:themeColor="text2"/>
          <w:sz w:val="48"/>
          <w:lang w:eastAsia="zh-CN"/>
        </w:rPr>
        <w:t>pen</w:t>
      </w:r>
      <w:r w:rsidR="00F85C96">
        <w:rPr>
          <w:rFonts w:ascii="Calibri" w:hAnsi="Calibri" w:hint="eastAsia"/>
          <w:b/>
          <w:smallCaps/>
          <w:color w:val="1F497D" w:themeColor="text2"/>
          <w:sz w:val="48"/>
          <w:lang w:eastAsia="zh-CN"/>
        </w:rPr>
        <w:t>C</w:t>
      </w:r>
      <w:r w:rsidR="00F85C96">
        <w:rPr>
          <w:rFonts w:ascii="Calibri" w:hAnsi="Calibri"/>
          <w:b/>
          <w:smallCaps/>
          <w:color w:val="1F497D" w:themeColor="text2"/>
          <w:sz w:val="48"/>
          <w:lang w:eastAsia="zh-CN"/>
        </w:rPr>
        <w:t>hain</w:t>
      </w:r>
      <w:r>
        <w:rPr>
          <w:rFonts w:ascii="Calibri" w:hAnsi="Calibri"/>
          <w:b/>
          <w:smallCaps/>
          <w:color w:val="1F497D" w:themeColor="text2"/>
          <w:sz w:val="48"/>
        </w:rPr>
        <w:t xml:space="preserve"> </w:t>
      </w:r>
      <w:r w:rsidR="00F85C96">
        <w:rPr>
          <w:rFonts w:ascii="Calibri" w:hAnsi="Calibri" w:hint="eastAsia"/>
          <w:b/>
          <w:color w:val="1F497D" w:themeColor="text2"/>
          <w:sz w:val="48"/>
          <w:lang w:eastAsia="zh-CN"/>
        </w:rPr>
        <w:t>规范</w:t>
      </w:r>
      <w:r w:rsidR="008A4AA3" w:rsidRPr="006B3979">
        <w:rPr>
          <w:rFonts w:ascii="Calibri" w:hAnsi="Calibri"/>
          <w:b/>
          <w:color w:val="1F497D" w:themeColor="text2"/>
          <w:sz w:val="48"/>
        </w:rPr>
        <w:t xml:space="preserve"> </w:t>
      </w:r>
    </w:p>
    <w:p w14:paraId="56C64A76" w14:textId="0530085D" w:rsidR="00977723" w:rsidRPr="006B3979" w:rsidRDefault="00F85C96" w:rsidP="00977723">
      <w:pPr>
        <w:pBdr>
          <w:top w:val="single" w:sz="6" w:space="1" w:color="auto"/>
          <w:bottom w:val="single" w:sz="6" w:space="1" w:color="auto"/>
        </w:pBdr>
        <w:jc w:val="right"/>
        <w:rPr>
          <w:rFonts w:ascii="Calibri" w:hAnsi="Calibri"/>
          <w:color w:val="1F497D" w:themeColor="text2"/>
          <w:sz w:val="32"/>
          <w:szCs w:val="36"/>
        </w:rPr>
      </w:pPr>
      <w:r>
        <w:rPr>
          <w:rFonts w:ascii="Calibri" w:hAnsi="Calibri"/>
          <w:color w:val="1F497D" w:themeColor="text2"/>
          <w:sz w:val="32"/>
          <w:szCs w:val="36"/>
        </w:rPr>
        <w:t>2.0</w:t>
      </w:r>
      <w:r>
        <w:rPr>
          <w:rFonts w:ascii="Calibri" w:hAnsi="Calibri" w:hint="eastAsia"/>
          <w:color w:val="1F497D" w:themeColor="text2"/>
          <w:sz w:val="32"/>
          <w:szCs w:val="36"/>
          <w:lang w:eastAsia="zh-CN"/>
        </w:rPr>
        <w:t>版本</w:t>
      </w:r>
    </w:p>
    <w:p w14:paraId="10237054" w14:textId="77777777" w:rsidR="00E47077" w:rsidRDefault="00E47077" w:rsidP="00127AD7">
      <w:pPr>
        <w:pBdr>
          <w:top w:val="single" w:sz="6" w:space="1" w:color="auto"/>
          <w:bottom w:val="single" w:sz="6" w:space="1" w:color="auto"/>
        </w:pBdr>
        <w:jc w:val="center"/>
        <w:rPr>
          <w:rFonts w:ascii="Candara" w:hAnsi="Candara"/>
          <w:b/>
          <w:color w:val="1F497D" w:themeColor="text2"/>
          <w:sz w:val="32"/>
        </w:rPr>
      </w:pPr>
    </w:p>
    <w:p w14:paraId="3A9909BA" w14:textId="77777777" w:rsidR="00886BE3" w:rsidRDefault="00886BE3" w:rsidP="00983D32">
      <w:pPr>
        <w:pBdr>
          <w:top w:val="single" w:sz="6" w:space="1" w:color="auto"/>
          <w:bottom w:val="single" w:sz="6" w:space="1" w:color="auto"/>
        </w:pBdr>
        <w:jc w:val="right"/>
        <w:rPr>
          <w:i/>
          <w:color w:val="1F497D" w:themeColor="text2"/>
          <w:sz w:val="32"/>
          <w:highlight w:val="cyan"/>
        </w:rPr>
      </w:pPr>
    </w:p>
    <w:p w14:paraId="1C16FBCA" w14:textId="77777777" w:rsidR="002B23C9" w:rsidRPr="002B23C9" w:rsidRDefault="00AC770E" w:rsidP="002B23C9">
      <w:pPr>
        <w:pBdr>
          <w:top w:val="single" w:sz="6" w:space="1" w:color="auto"/>
          <w:bottom w:val="single" w:sz="6" w:space="1" w:color="auto"/>
        </w:pBdr>
        <w:jc w:val="right"/>
        <w:rPr>
          <w:i/>
          <w:color w:val="1F497D" w:themeColor="text2"/>
          <w:sz w:val="28"/>
        </w:rPr>
      </w:pPr>
      <w:r w:rsidRPr="00CB7FD4">
        <w:rPr>
          <w:i/>
          <w:sz w:val="28"/>
        </w:rPr>
        <w:t>Establishing</w:t>
      </w:r>
      <w:r w:rsidR="00880115" w:rsidRPr="00CB7FD4">
        <w:rPr>
          <w:i/>
          <w:sz w:val="28"/>
        </w:rPr>
        <w:t xml:space="preserve"> trust in </w:t>
      </w:r>
      <w:r w:rsidR="00F01566" w:rsidRPr="00CB7FD4">
        <w:rPr>
          <w:i/>
          <w:sz w:val="28"/>
        </w:rPr>
        <w:t xml:space="preserve">the </w:t>
      </w:r>
      <w:r w:rsidR="002B23C9" w:rsidRPr="00CB7FD4">
        <w:rPr>
          <w:i/>
          <w:sz w:val="28"/>
        </w:rPr>
        <w:t>Open Source from which Software Solutions are built</w:t>
      </w:r>
    </w:p>
    <w:p w14:paraId="38C63858" w14:textId="17AA97B6" w:rsidR="00977723" w:rsidRDefault="001A5DD9" w:rsidP="00127AD7">
      <w:pPr>
        <w:pBdr>
          <w:top w:val="single" w:sz="6" w:space="1" w:color="auto"/>
          <w:bottom w:val="single" w:sz="6" w:space="1" w:color="auto"/>
        </w:pBdr>
        <w:jc w:val="center"/>
        <w:rPr>
          <w:rFonts w:ascii="Candara" w:hAnsi="Candara"/>
          <w:b/>
          <w:color w:val="1F497D" w:themeColor="text2"/>
          <w:sz w:val="32"/>
        </w:rPr>
      </w:pPr>
      <w:r>
        <w:rPr>
          <w:rFonts w:ascii="Candara" w:hAnsi="Candara" w:hint="eastAsia"/>
          <w:b/>
          <w:color w:val="1F497D" w:themeColor="text2"/>
          <w:sz w:val="32"/>
          <w:lang w:eastAsia="zh-CN"/>
        </w:rPr>
        <w:t>创建开源信任，以打造</w:t>
      </w:r>
      <w:r w:rsidR="00ED3223">
        <w:rPr>
          <w:rFonts w:ascii="Candara" w:hAnsi="Candara" w:hint="eastAsia"/>
          <w:b/>
          <w:color w:val="1F497D" w:themeColor="text2"/>
          <w:sz w:val="32"/>
          <w:lang w:eastAsia="zh-CN"/>
        </w:rPr>
        <w:t>软件解决方案</w:t>
      </w:r>
    </w:p>
    <w:p w14:paraId="1C431848" w14:textId="77777777" w:rsidR="00C70F28" w:rsidRDefault="00C70F28" w:rsidP="00127AD7">
      <w:pPr>
        <w:pBdr>
          <w:top w:val="single" w:sz="6" w:space="1" w:color="auto"/>
          <w:bottom w:val="single" w:sz="6" w:space="1" w:color="auto"/>
        </w:pBdr>
        <w:jc w:val="center"/>
        <w:rPr>
          <w:rFonts w:ascii="Candara" w:hAnsi="Candara"/>
          <w:b/>
          <w:color w:val="1F497D" w:themeColor="text2"/>
          <w:sz w:val="32"/>
        </w:rPr>
      </w:pPr>
    </w:p>
    <w:p w14:paraId="276C5825" w14:textId="77777777" w:rsidR="00977723" w:rsidRPr="00661E9D" w:rsidRDefault="00977723" w:rsidP="00127AD7">
      <w:pPr>
        <w:pBdr>
          <w:top w:val="single" w:sz="6" w:space="1" w:color="auto"/>
          <w:bottom w:val="single" w:sz="6" w:space="1" w:color="auto"/>
        </w:pBdr>
        <w:jc w:val="center"/>
        <w:rPr>
          <w:rFonts w:ascii="Candara" w:hAnsi="Candara"/>
          <w:b/>
          <w:color w:val="1F497D" w:themeColor="text2"/>
          <w:sz w:val="32"/>
        </w:rPr>
      </w:pPr>
    </w:p>
    <w:p w14:paraId="027E448F" w14:textId="77777777" w:rsidR="00255084" w:rsidRDefault="00255084" w:rsidP="006617D9">
      <w:pPr>
        <w:pBdr>
          <w:top w:val="single" w:sz="6" w:space="1" w:color="auto"/>
          <w:bottom w:val="single" w:sz="6" w:space="1" w:color="auto"/>
        </w:pBdr>
        <w:jc w:val="left"/>
        <w:rPr>
          <w:b/>
          <w:sz w:val="28"/>
          <w:highlight w:val="yellow"/>
        </w:rPr>
      </w:pPr>
    </w:p>
    <w:p w14:paraId="06234716" w14:textId="77777777" w:rsidR="000E6567" w:rsidRPr="000E6567" w:rsidRDefault="000E6567" w:rsidP="000E6567">
      <w:pPr>
        <w:pBdr>
          <w:top w:val="single" w:sz="6" w:space="1" w:color="auto"/>
          <w:bottom w:val="single" w:sz="6" w:space="1" w:color="auto"/>
        </w:pBdr>
        <w:jc w:val="center"/>
        <w:rPr>
          <w:b/>
          <w:color w:val="1F497D" w:themeColor="text2"/>
          <w:sz w:val="28"/>
          <w:szCs w:val="28"/>
        </w:rPr>
      </w:pPr>
    </w:p>
    <w:p w14:paraId="126ACDD8" w14:textId="77777777" w:rsidR="00127AD7" w:rsidRDefault="00127AD7" w:rsidP="00E47077">
      <w:pPr>
        <w:pBdr>
          <w:top w:val="single" w:sz="6" w:space="1" w:color="auto"/>
          <w:bottom w:val="single" w:sz="6" w:space="1" w:color="auto"/>
        </w:pBdr>
        <w:jc w:val="right"/>
        <w:rPr>
          <w:b/>
          <w:sz w:val="28"/>
        </w:rPr>
      </w:pPr>
    </w:p>
    <w:p w14:paraId="26678973" w14:textId="77777777" w:rsidR="000E6567" w:rsidRDefault="000E6567" w:rsidP="00E47077">
      <w:pPr>
        <w:pBdr>
          <w:top w:val="single" w:sz="6" w:space="1" w:color="auto"/>
          <w:bottom w:val="single" w:sz="6" w:space="1" w:color="auto"/>
        </w:pBdr>
        <w:jc w:val="right"/>
        <w:rPr>
          <w:b/>
          <w:sz w:val="28"/>
        </w:rPr>
      </w:pPr>
    </w:p>
    <w:p w14:paraId="6D10BA2C" w14:textId="77777777" w:rsidR="00127AD7" w:rsidRDefault="00127AD7" w:rsidP="00E47077">
      <w:pPr>
        <w:pBdr>
          <w:top w:val="single" w:sz="6" w:space="1" w:color="auto"/>
          <w:bottom w:val="single" w:sz="6" w:space="1" w:color="auto"/>
        </w:pBdr>
        <w:jc w:val="right"/>
        <w:rPr>
          <w:b/>
          <w:sz w:val="28"/>
        </w:rPr>
      </w:pPr>
    </w:p>
    <w:p w14:paraId="35C30912" w14:textId="77777777" w:rsidR="00127AD7" w:rsidRDefault="00127AD7" w:rsidP="00E47077">
      <w:pPr>
        <w:pBdr>
          <w:top w:val="single" w:sz="6" w:space="1" w:color="auto"/>
          <w:bottom w:val="single" w:sz="6" w:space="1" w:color="auto"/>
        </w:pBdr>
        <w:jc w:val="right"/>
        <w:rPr>
          <w:b/>
          <w:sz w:val="28"/>
        </w:rPr>
      </w:pPr>
    </w:p>
    <w:p w14:paraId="163FBE59" w14:textId="77777777" w:rsidR="00127AD7" w:rsidRDefault="00127AD7" w:rsidP="00E47077">
      <w:pPr>
        <w:pBdr>
          <w:top w:val="single" w:sz="6" w:space="1" w:color="auto"/>
          <w:bottom w:val="single" w:sz="6" w:space="1" w:color="auto"/>
        </w:pBdr>
        <w:jc w:val="right"/>
        <w:rPr>
          <w:b/>
          <w:sz w:val="28"/>
        </w:rPr>
      </w:pPr>
    </w:p>
    <w:p w14:paraId="267628C3" w14:textId="77777777" w:rsidR="00127AD7" w:rsidRDefault="00127AD7" w:rsidP="00E47077">
      <w:pPr>
        <w:pBdr>
          <w:top w:val="single" w:sz="6" w:space="1" w:color="auto"/>
          <w:bottom w:val="single" w:sz="6" w:space="1" w:color="auto"/>
        </w:pBdr>
        <w:jc w:val="right"/>
        <w:rPr>
          <w:b/>
          <w:sz w:val="28"/>
        </w:rPr>
      </w:pPr>
    </w:p>
    <w:p w14:paraId="1E067ECF" w14:textId="77777777" w:rsidR="00127AD7" w:rsidRDefault="00127AD7" w:rsidP="00E47077">
      <w:pPr>
        <w:pBdr>
          <w:top w:val="single" w:sz="6" w:space="1" w:color="auto"/>
          <w:bottom w:val="single" w:sz="6" w:space="1" w:color="auto"/>
        </w:pBdr>
        <w:jc w:val="right"/>
        <w:rPr>
          <w:b/>
          <w:sz w:val="28"/>
        </w:rPr>
      </w:pPr>
    </w:p>
    <w:p w14:paraId="7A3B86FD" w14:textId="77777777" w:rsidR="00127AD7" w:rsidRDefault="00127AD7" w:rsidP="00E47077">
      <w:pPr>
        <w:pBdr>
          <w:top w:val="single" w:sz="6" w:space="1" w:color="auto"/>
          <w:bottom w:val="single" w:sz="6" w:space="1" w:color="auto"/>
        </w:pBdr>
        <w:jc w:val="right"/>
        <w:rPr>
          <w:rFonts w:ascii="Candara" w:hAnsi="Candara"/>
          <w:b/>
          <w:color w:val="1F497D" w:themeColor="text2"/>
          <w:sz w:val="32"/>
        </w:rPr>
      </w:pPr>
    </w:p>
    <w:p w14:paraId="58B6962A" w14:textId="77777777" w:rsidR="0054470A" w:rsidRDefault="0054470A" w:rsidP="00E47077">
      <w:pPr>
        <w:pBdr>
          <w:top w:val="single" w:sz="6" w:space="1" w:color="auto"/>
          <w:bottom w:val="single" w:sz="6" w:space="1" w:color="auto"/>
        </w:pBdr>
        <w:jc w:val="right"/>
        <w:rPr>
          <w:rFonts w:ascii="Candara" w:hAnsi="Candara"/>
          <w:b/>
          <w:color w:val="1F497D" w:themeColor="text2"/>
          <w:sz w:val="32"/>
        </w:rPr>
      </w:pPr>
    </w:p>
    <w:p w14:paraId="6FABA5A4" w14:textId="77777777" w:rsidR="0054470A" w:rsidRDefault="0054470A" w:rsidP="00E47077">
      <w:pPr>
        <w:pBdr>
          <w:top w:val="single" w:sz="6" w:space="1" w:color="auto"/>
          <w:bottom w:val="single" w:sz="6" w:space="1" w:color="auto"/>
        </w:pBdr>
        <w:jc w:val="right"/>
        <w:rPr>
          <w:rFonts w:ascii="Candara" w:hAnsi="Candara"/>
          <w:b/>
          <w:color w:val="1F497D" w:themeColor="text2"/>
          <w:sz w:val="32"/>
        </w:rPr>
      </w:pPr>
    </w:p>
    <w:p w14:paraId="26FE835C" w14:textId="77777777" w:rsidR="0054470A" w:rsidRDefault="0054470A" w:rsidP="00E47077">
      <w:pPr>
        <w:pBdr>
          <w:top w:val="single" w:sz="6" w:space="1" w:color="auto"/>
          <w:bottom w:val="single" w:sz="6" w:space="1" w:color="auto"/>
        </w:pBdr>
        <w:jc w:val="right"/>
        <w:rPr>
          <w:rFonts w:ascii="Candara" w:hAnsi="Candara"/>
          <w:b/>
          <w:color w:val="1F497D" w:themeColor="text2"/>
          <w:sz w:val="32"/>
        </w:rPr>
      </w:pPr>
    </w:p>
    <w:p w14:paraId="0D0220CA" w14:textId="77777777" w:rsidR="0054470A" w:rsidRDefault="0054470A" w:rsidP="00E47077">
      <w:pPr>
        <w:pBdr>
          <w:top w:val="single" w:sz="6" w:space="1" w:color="auto"/>
          <w:bottom w:val="single" w:sz="6" w:space="1" w:color="auto"/>
        </w:pBdr>
        <w:jc w:val="right"/>
        <w:rPr>
          <w:rFonts w:ascii="Candara" w:hAnsi="Candara"/>
          <w:b/>
          <w:color w:val="1F497D" w:themeColor="text2"/>
          <w:sz w:val="32"/>
        </w:rPr>
      </w:pPr>
    </w:p>
    <w:p w14:paraId="25B099FC" w14:textId="77777777" w:rsidR="0054470A" w:rsidRDefault="0054470A" w:rsidP="00E47077">
      <w:pPr>
        <w:pBdr>
          <w:top w:val="single" w:sz="6" w:space="1" w:color="auto"/>
          <w:bottom w:val="single" w:sz="6" w:space="1" w:color="auto"/>
        </w:pBdr>
        <w:jc w:val="right"/>
        <w:rPr>
          <w:rFonts w:ascii="Candara" w:hAnsi="Candara"/>
          <w:b/>
          <w:color w:val="1F497D" w:themeColor="text2"/>
          <w:sz w:val="32"/>
        </w:rPr>
      </w:pPr>
    </w:p>
    <w:p w14:paraId="03101FA8" w14:textId="77777777" w:rsidR="0054470A" w:rsidRDefault="0054470A" w:rsidP="00E47077">
      <w:pPr>
        <w:pBdr>
          <w:top w:val="single" w:sz="6" w:space="1" w:color="auto"/>
          <w:bottom w:val="single" w:sz="6" w:space="1" w:color="auto"/>
        </w:pBdr>
        <w:jc w:val="right"/>
        <w:rPr>
          <w:rFonts w:ascii="Candara" w:hAnsi="Candara"/>
          <w:b/>
          <w:color w:val="1F497D" w:themeColor="text2"/>
          <w:sz w:val="32"/>
        </w:rPr>
      </w:pPr>
    </w:p>
    <w:p w14:paraId="1C9B31F8" w14:textId="77777777" w:rsidR="00122614" w:rsidRDefault="00122614" w:rsidP="00E47077">
      <w:pPr>
        <w:pBdr>
          <w:top w:val="single" w:sz="6" w:space="1" w:color="auto"/>
          <w:bottom w:val="single" w:sz="6" w:space="1" w:color="auto"/>
        </w:pBdr>
        <w:jc w:val="right"/>
        <w:rPr>
          <w:rFonts w:ascii="Candara" w:hAnsi="Candara"/>
          <w:b/>
          <w:color w:val="1F497D" w:themeColor="text2"/>
          <w:sz w:val="32"/>
        </w:rPr>
      </w:pPr>
    </w:p>
    <w:p w14:paraId="08D8CAF2" w14:textId="77777777" w:rsidR="00122614" w:rsidRDefault="00122614" w:rsidP="00E47077">
      <w:pPr>
        <w:pBdr>
          <w:top w:val="single" w:sz="6" w:space="1" w:color="auto"/>
          <w:bottom w:val="single" w:sz="6" w:space="1" w:color="auto"/>
        </w:pBdr>
        <w:jc w:val="right"/>
        <w:rPr>
          <w:rFonts w:ascii="Candara" w:hAnsi="Candara"/>
          <w:b/>
          <w:color w:val="1F497D" w:themeColor="text2"/>
          <w:sz w:val="32"/>
        </w:rPr>
      </w:pPr>
    </w:p>
    <w:p w14:paraId="7FEE53D7" w14:textId="77777777" w:rsidR="00122614" w:rsidRPr="00661E9D" w:rsidRDefault="00122614" w:rsidP="00E47077">
      <w:pPr>
        <w:pBdr>
          <w:top w:val="single" w:sz="6" w:space="1" w:color="auto"/>
          <w:bottom w:val="single" w:sz="6" w:space="1" w:color="auto"/>
        </w:pBdr>
        <w:jc w:val="right"/>
        <w:rPr>
          <w:rFonts w:ascii="Candara" w:hAnsi="Candara"/>
          <w:b/>
          <w:color w:val="1F497D" w:themeColor="text2"/>
          <w:sz w:val="32"/>
        </w:rPr>
      </w:pPr>
    </w:p>
    <w:p w14:paraId="75136C91" w14:textId="77777777" w:rsidR="00E47077" w:rsidRPr="00661E9D" w:rsidRDefault="00E47077" w:rsidP="00E47077">
      <w:pPr>
        <w:pBdr>
          <w:top w:val="single" w:sz="6" w:space="1" w:color="auto"/>
          <w:bottom w:val="single" w:sz="6" w:space="1" w:color="auto"/>
        </w:pBdr>
        <w:jc w:val="right"/>
        <w:rPr>
          <w:rFonts w:ascii="Candara" w:hAnsi="Candara"/>
          <w:b/>
          <w:color w:val="1F497D" w:themeColor="text2"/>
          <w:sz w:val="32"/>
        </w:rPr>
      </w:pPr>
    </w:p>
    <w:p w14:paraId="0538F47C" w14:textId="77777777" w:rsidR="00CA291F" w:rsidRDefault="00CA291F" w:rsidP="0010225E">
      <w:pPr>
        <w:jc w:val="center"/>
        <w:rPr>
          <w:b/>
          <w:color w:val="1F497D" w:themeColor="text2"/>
          <w:sz w:val="36"/>
        </w:rPr>
      </w:pPr>
    </w:p>
    <w:p w14:paraId="7507EB9F" w14:textId="77777777" w:rsidR="009E7C0B" w:rsidRDefault="009E7C0B" w:rsidP="0010225E">
      <w:pPr>
        <w:jc w:val="center"/>
        <w:rPr>
          <w:b/>
          <w:color w:val="1F497D" w:themeColor="text2"/>
          <w:sz w:val="36"/>
        </w:rPr>
      </w:pPr>
    </w:p>
    <w:p w14:paraId="4BE723E7" w14:textId="77777777" w:rsidR="009E7C0B" w:rsidRDefault="009E7C0B" w:rsidP="0010225E">
      <w:pPr>
        <w:jc w:val="center"/>
        <w:rPr>
          <w:b/>
          <w:color w:val="1F497D" w:themeColor="text2"/>
          <w:sz w:val="36"/>
        </w:rPr>
      </w:pPr>
    </w:p>
    <w:p w14:paraId="7D59398B" w14:textId="097B13BE" w:rsidR="0010225E" w:rsidRPr="0010225E" w:rsidRDefault="00573668" w:rsidP="0010225E">
      <w:pPr>
        <w:jc w:val="center"/>
        <w:rPr>
          <w:b/>
          <w:color w:val="1F497D" w:themeColor="text2"/>
          <w:sz w:val="36"/>
        </w:rPr>
      </w:pPr>
      <w:r>
        <w:rPr>
          <w:rFonts w:hint="eastAsia"/>
          <w:b/>
          <w:color w:val="1F497D" w:themeColor="text2"/>
          <w:sz w:val="36"/>
          <w:lang w:eastAsia="zh-CN"/>
        </w:rPr>
        <w:lastRenderedPageBreak/>
        <w:t>内容</w:t>
      </w:r>
    </w:p>
    <w:sdt>
      <w:sdtPr>
        <w:rPr>
          <w:b w:val="0"/>
          <w:sz w:val="22"/>
        </w:rPr>
        <w:id w:val="-36519931"/>
        <w:docPartObj>
          <w:docPartGallery w:val="Table of Contents"/>
          <w:docPartUnique/>
        </w:docPartObj>
      </w:sdtPr>
      <w:sdtEndPr>
        <w:rPr>
          <w:bCs/>
          <w:noProof/>
        </w:rPr>
      </w:sdtEndPr>
      <w:sdtContent>
        <w:p w14:paraId="63018786" w14:textId="7DDFD356" w:rsidR="00435701" w:rsidRDefault="0010225E">
          <w:pPr>
            <w:pStyle w:val="TOC1"/>
            <w:rPr>
              <w:b w:val="0"/>
              <w:noProof/>
              <w:sz w:val="22"/>
            </w:rPr>
          </w:pPr>
          <w:r>
            <w:fldChar w:fldCharType="begin"/>
          </w:r>
          <w:r>
            <w:instrText xml:space="preserve"> TOC \o "1-3" \h \z \u </w:instrText>
          </w:r>
          <w:r>
            <w:fldChar w:fldCharType="separate"/>
          </w:r>
          <w:hyperlink w:anchor="_Toc5054407" w:history="1">
            <w:r w:rsidR="00435701" w:rsidRPr="00510B0E">
              <w:rPr>
                <w:rStyle w:val="Hyperlink"/>
                <w:noProof/>
              </w:rPr>
              <w:t>1)</w:t>
            </w:r>
            <w:r w:rsidR="00435701">
              <w:rPr>
                <w:b w:val="0"/>
                <w:noProof/>
                <w:sz w:val="22"/>
              </w:rPr>
              <w:tab/>
            </w:r>
            <w:r w:rsidR="000E678D">
              <w:rPr>
                <w:rStyle w:val="Hyperlink"/>
                <w:rFonts w:hint="eastAsia"/>
                <w:noProof/>
                <w:lang w:eastAsia="zh-CN"/>
              </w:rPr>
              <w:t>介绍</w:t>
            </w:r>
            <w:r w:rsidR="00435701">
              <w:rPr>
                <w:noProof/>
                <w:webHidden/>
              </w:rPr>
              <w:tab/>
            </w:r>
            <w:r w:rsidR="00435701">
              <w:rPr>
                <w:noProof/>
                <w:webHidden/>
              </w:rPr>
              <w:fldChar w:fldCharType="begin"/>
            </w:r>
            <w:r w:rsidR="00435701">
              <w:rPr>
                <w:noProof/>
                <w:webHidden/>
              </w:rPr>
              <w:instrText xml:space="preserve"> PAGEREF _Toc5054407 \h </w:instrText>
            </w:r>
            <w:r w:rsidR="00435701">
              <w:rPr>
                <w:noProof/>
                <w:webHidden/>
              </w:rPr>
              <w:fldChar w:fldCharType="separate"/>
            </w:r>
            <w:r w:rsidR="006850C7">
              <w:rPr>
                <w:b w:val="0"/>
                <w:bCs/>
                <w:noProof/>
                <w:webHidden/>
              </w:rPr>
              <w:t>Error! Bookmark not defined.</w:t>
            </w:r>
            <w:r w:rsidR="00435701">
              <w:rPr>
                <w:noProof/>
                <w:webHidden/>
              </w:rPr>
              <w:fldChar w:fldCharType="end"/>
            </w:r>
          </w:hyperlink>
        </w:p>
        <w:p w14:paraId="4CB90D99" w14:textId="0EBB8188" w:rsidR="00435701" w:rsidRDefault="007340FB">
          <w:pPr>
            <w:pStyle w:val="TOC1"/>
            <w:rPr>
              <w:b w:val="0"/>
              <w:noProof/>
              <w:sz w:val="22"/>
            </w:rPr>
          </w:pPr>
          <w:hyperlink w:anchor="_Toc5054408" w:history="1">
            <w:r w:rsidR="00435701" w:rsidRPr="00510B0E">
              <w:rPr>
                <w:rStyle w:val="Hyperlink"/>
                <w:noProof/>
              </w:rPr>
              <w:t>2)</w:t>
            </w:r>
            <w:r w:rsidR="00435701">
              <w:rPr>
                <w:b w:val="0"/>
                <w:noProof/>
                <w:sz w:val="22"/>
              </w:rPr>
              <w:tab/>
            </w:r>
            <w:r w:rsidR="000E678D">
              <w:rPr>
                <w:rStyle w:val="Hyperlink"/>
                <w:rFonts w:hint="eastAsia"/>
                <w:noProof/>
                <w:lang w:eastAsia="zh-CN"/>
              </w:rPr>
              <w:t>定义</w:t>
            </w:r>
            <w:r w:rsidR="00435701">
              <w:rPr>
                <w:noProof/>
                <w:webHidden/>
              </w:rPr>
              <w:tab/>
            </w:r>
            <w:r w:rsidR="00435701">
              <w:rPr>
                <w:noProof/>
                <w:webHidden/>
              </w:rPr>
              <w:fldChar w:fldCharType="begin"/>
            </w:r>
            <w:r w:rsidR="00435701">
              <w:rPr>
                <w:noProof/>
                <w:webHidden/>
              </w:rPr>
              <w:instrText xml:space="preserve"> PAGEREF _Toc5054408 \h </w:instrText>
            </w:r>
            <w:r w:rsidR="00435701">
              <w:rPr>
                <w:noProof/>
                <w:webHidden/>
              </w:rPr>
              <w:fldChar w:fldCharType="separate"/>
            </w:r>
            <w:r w:rsidR="006850C7">
              <w:rPr>
                <w:b w:val="0"/>
                <w:bCs/>
                <w:noProof/>
                <w:webHidden/>
              </w:rPr>
              <w:t>Error! Bookmark not defined.</w:t>
            </w:r>
            <w:r w:rsidR="00435701">
              <w:rPr>
                <w:noProof/>
                <w:webHidden/>
              </w:rPr>
              <w:fldChar w:fldCharType="end"/>
            </w:r>
          </w:hyperlink>
        </w:p>
        <w:p w14:paraId="724B9253" w14:textId="3CC45446" w:rsidR="00435701" w:rsidRDefault="007340FB">
          <w:pPr>
            <w:pStyle w:val="TOC1"/>
            <w:rPr>
              <w:b w:val="0"/>
              <w:noProof/>
              <w:sz w:val="22"/>
            </w:rPr>
          </w:pPr>
          <w:hyperlink w:anchor="_Toc5054409" w:history="1">
            <w:r w:rsidR="00435701" w:rsidRPr="00510B0E">
              <w:rPr>
                <w:rStyle w:val="Hyperlink"/>
                <w:noProof/>
              </w:rPr>
              <w:t>3)</w:t>
            </w:r>
            <w:r w:rsidR="00435701">
              <w:rPr>
                <w:b w:val="0"/>
                <w:noProof/>
                <w:sz w:val="22"/>
              </w:rPr>
              <w:tab/>
            </w:r>
            <w:r w:rsidR="000E678D">
              <w:rPr>
                <w:rStyle w:val="Hyperlink"/>
                <w:rFonts w:hint="eastAsia"/>
                <w:noProof/>
                <w:lang w:eastAsia="zh-CN"/>
              </w:rPr>
              <w:t>要求</w:t>
            </w:r>
            <w:r w:rsidR="00435701">
              <w:rPr>
                <w:noProof/>
                <w:webHidden/>
              </w:rPr>
              <w:tab/>
            </w:r>
            <w:r w:rsidR="00435701">
              <w:rPr>
                <w:noProof/>
                <w:webHidden/>
              </w:rPr>
              <w:fldChar w:fldCharType="begin"/>
            </w:r>
            <w:r w:rsidR="00435701">
              <w:rPr>
                <w:noProof/>
                <w:webHidden/>
              </w:rPr>
              <w:instrText xml:space="preserve"> PAGEREF _Toc5054409 \h </w:instrText>
            </w:r>
            <w:r w:rsidR="00435701">
              <w:rPr>
                <w:noProof/>
                <w:webHidden/>
              </w:rPr>
            </w:r>
            <w:r w:rsidR="00435701">
              <w:rPr>
                <w:noProof/>
                <w:webHidden/>
              </w:rPr>
              <w:fldChar w:fldCharType="separate"/>
            </w:r>
            <w:r w:rsidR="006850C7">
              <w:rPr>
                <w:noProof/>
                <w:webHidden/>
              </w:rPr>
              <w:t>5</w:t>
            </w:r>
            <w:r w:rsidR="00435701">
              <w:rPr>
                <w:noProof/>
                <w:webHidden/>
              </w:rPr>
              <w:fldChar w:fldCharType="end"/>
            </w:r>
          </w:hyperlink>
        </w:p>
        <w:p w14:paraId="583981FF" w14:textId="3B63F1BC" w:rsidR="00435701" w:rsidRDefault="007340FB">
          <w:pPr>
            <w:pStyle w:val="TOC2"/>
            <w:tabs>
              <w:tab w:val="right" w:leader="dot" w:pos="9350"/>
            </w:tabs>
            <w:rPr>
              <w:noProof/>
            </w:rPr>
          </w:pPr>
          <w:hyperlink w:anchor="_Toc5054410" w:history="1">
            <w:r w:rsidR="00435701" w:rsidRPr="00510B0E">
              <w:rPr>
                <w:rStyle w:val="Hyperlink"/>
                <w:noProof/>
              </w:rPr>
              <w:t xml:space="preserve">1.0 </w:t>
            </w:r>
            <w:r w:rsidR="00896A6F">
              <w:rPr>
                <w:rStyle w:val="Hyperlink"/>
                <w:rFonts w:hint="eastAsia"/>
                <w:noProof/>
                <w:lang w:eastAsia="zh-CN"/>
              </w:rPr>
              <w:t>方案基础</w:t>
            </w:r>
            <w:r w:rsidR="00435701">
              <w:rPr>
                <w:noProof/>
                <w:webHidden/>
              </w:rPr>
              <w:tab/>
            </w:r>
            <w:r w:rsidR="00435701">
              <w:rPr>
                <w:noProof/>
                <w:webHidden/>
              </w:rPr>
              <w:fldChar w:fldCharType="begin"/>
            </w:r>
            <w:r w:rsidR="00435701">
              <w:rPr>
                <w:noProof/>
                <w:webHidden/>
              </w:rPr>
              <w:instrText xml:space="preserve"> PAGEREF _Toc5054410 \h </w:instrText>
            </w:r>
            <w:r w:rsidR="00435701">
              <w:rPr>
                <w:noProof/>
                <w:webHidden/>
              </w:rPr>
            </w:r>
            <w:r w:rsidR="00435701">
              <w:rPr>
                <w:noProof/>
                <w:webHidden/>
              </w:rPr>
              <w:fldChar w:fldCharType="separate"/>
            </w:r>
            <w:r w:rsidR="006850C7">
              <w:rPr>
                <w:noProof/>
                <w:webHidden/>
              </w:rPr>
              <w:t>5</w:t>
            </w:r>
            <w:r w:rsidR="00435701">
              <w:rPr>
                <w:noProof/>
                <w:webHidden/>
              </w:rPr>
              <w:fldChar w:fldCharType="end"/>
            </w:r>
          </w:hyperlink>
        </w:p>
        <w:p w14:paraId="313CF99E" w14:textId="46D87331" w:rsidR="00435701" w:rsidRDefault="007340FB">
          <w:pPr>
            <w:pStyle w:val="TOC2"/>
            <w:tabs>
              <w:tab w:val="right" w:leader="dot" w:pos="9350"/>
            </w:tabs>
            <w:rPr>
              <w:noProof/>
            </w:rPr>
          </w:pPr>
          <w:hyperlink w:anchor="_Toc5054411" w:history="1">
            <w:r w:rsidR="00435701" w:rsidRPr="00510B0E">
              <w:rPr>
                <w:rStyle w:val="Hyperlink"/>
                <w:noProof/>
              </w:rPr>
              <w:t xml:space="preserve">2.0 </w:t>
            </w:r>
            <w:r w:rsidR="007614E3">
              <w:rPr>
                <w:rStyle w:val="Hyperlink"/>
                <w:rFonts w:hint="eastAsia"/>
                <w:noProof/>
                <w:lang w:eastAsia="zh-CN"/>
              </w:rPr>
              <w:t>定义并支持相关任务</w:t>
            </w:r>
            <w:r w:rsidR="00435701">
              <w:rPr>
                <w:noProof/>
                <w:webHidden/>
              </w:rPr>
              <w:tab/>
            </w:r>
            <w:r w:rsidR="00435701">
              <w:rPr>
                <w:noProof/>
                <w:webHidden/>
              </w:rPr>
              <w:fldChar w:fldCharType="begin"/>
            </w:r>
            <w:r w:rsidR="00435701">
              <w:rPr>
                <w:noProof/>
                <w:webHidden/>
              </w:rPr>
              <w:instrText xml:space="preserve"> PAGEREF _Toc5054411 \h </w:instrText>
            </w:r>
            <w:r w:rsidR="00435701">
              <w:rPr>
                <w:noProof/>
                <w:webHidden/>
              </w:rPr>
            </w:r>
            <w:r w:rsidR="00435701">
              <w:rPr>
                <w:noProof/>
                <w:webHidden/>
              </w:rPr>
              <w:fldChar w:fldCharType="separate"/>
            </w:r>
            <w:r w:rsidR="006850C7">
              <w:rPr>
                <w:noProof/>
                <w:webHidden/>
              </w:rPr>
              <w:t>7</w:t>
            </w:r>
            <w:r w:rsidR="00435701">
              <w:rPr>
                <w:noProof/>
                <w:webHidden/>
              </w:rPr>
              <w:fldChar w:fldCharType="end"/>
            </w:r>
          </w:hyperlink>
        </w:p>
        <w:p w14:paraId="0B40DE0B" w14:textId="2B1617B1" w:rsidR="00435701" w:rsidRDefault="007340FB">
          <w:pPr>
            <w:pStyle w:val="TOC2"/>
            <w:tabs>
              <w:tab w:val="right" w:leader="dot" w:pos="9350"/>
            </w:tabs>
            <w:rPr>
              <w:noProof/>
            </w:rPr>
          </w:pPr>
          <w:hyperlink w:anchor="_Toc5054412" w:history="1">
            <w:r w:rsidR="00435701" w:rsidRPr="00510B0E">
              <w:rPr>
                <w:rStyle w:val="Hyperlink"/>
                <w:noProof/>
              </w:rPr>
              <w:t xml:space="preserve">3.0 </w:t>
            </w:r>
            <w:r w:rsidR="00D23011">
              <w:rPr>
                <w:rStyle w:val="Hyperlink"/>
                <w:rFonts w:hint="eastAsia"/>
                <w:noProof/>
                <w:lang w:eastAsia="zh-CN"/>
              </w:rPr>
              <w:t>审查</w:t>
            </w:r>
            <w:r w:rsidR="003E6E6F">
              <w:rPr>
                <w:rStyle w:val="Hyperlink"/>
                <w:rFonts w:hint="eastAsia"/>
                <w:noProof/>
                <w:lang w:eastAsia="zh-CN"/>
              </w:rPr>
              <w:t>及</w:t>
            </w:r>
            <w:r w:rsidR="00D23011">
              <w:rPr>
                <w:rStyle w:val="Hyperlink"/>
                <w:rFonts w:hint="eastAsia"/>
                <w:noProof/>
                <w:lang w:eastAsia="zh-CN"/>
              </w:rPr>
              <w:t>批准开源内容</w:t>
            </w:r>
            <w:r w:rsidR="00435701">
              <w:rPr>
                <w:noProof/>
                <w:webHidden/>
              </w:rPr>
              <w:tab/>
            </w:r>
            <w:r w:rsidR="00435701">
              <w:rPr>
                <w:noProof/>
                <w:webHidden/>
              </w:rPr>
              <w:fldChar w:fldCharType="begin"/>
            </w:r>
            <w:r w:rsidR="00435701">
              <w:rPr>
                <w:noProof/>
                <w:webHidden/>
              </w:rPr>
              <w:instrText xml:space="preserve"> PAGEREF _Toc5054412 \h </w:instrText>
            </w:r>
            <w:r w:rsidR="00435701">
              <w:rPr>
                <w:noProof/>
                <w:webHidden/>
              </w:rPr>
            </w:r>
            <w:r w:rsidR="00435701">
              <w:rPr>
                <w:noProof/>
                <w:webHidden/>
              </w:rPr>
              <w:fldChar w:fldCharType="separate"/>
            </w:r>
            <w:r w:rsidR="006850C7">
              <w:rPr>
                <w:noProof/>
                <w:webHidden/>
              </w:rPr>
              <w:t>8</w:t>
            </w:r>
            <w:r w:rsidR="00435701">
              <w:rPr>
                <w:noProof/>
                <w:webHidden/>
              </w:rPr>
              <w:fldChar w:fldCharType="end"/>
            </w:r>
          </w:hyperlink>
        </w:p>
        <w:p w14:paraId="529315F3" w14:textId="19558F65" w:rsidR="00435701" w:rsidRDefault="007340FB">
          <w:pPr>
            <w:pStyle w:val="TOC2"/>
            <w:tabs>
              <w:tab w:val="right" w:leader="dot" w:pos="9350"/>
            </w:tabs>
            <w:rPr>
              <w:noProof/>
            </w:rPr>
          </w:pPr>
          <w:hyperlink w:anchor="_Toc5054413" w:history="1">
            <w:r w:rsidR="00435701" w:rsidRPr="00510B0E">
              <w:rPr>
                <w:rStyle w:val="Hyperlink"/>
                <w:noProof/>
              </w:rPr>
              <w:t xml:space="preserve">4.0 </w:t>
            </w:r>
            <w:r w:rsidR="003A36CA">
              <w:rPr>
                <w:rStyle w:val="Hyperlink"/>
                <w:rFonts w:hint="eastAsia"/>
                <w:noProof/>
                <w:lang w:eastAsia="zh-CN"/>
              </w:rPr>
              <w:t>创建并交付</w:t>
            </w:r>
            <w:r w:rsidR="00B5113D">
              <w:rPr>
                <w:rStyle w:val="Hyperlink"/>
                <w:rFonts w:hint="eastAsia"/>
                <w:noProof/>
                <w:lang w:eastAsia="zh-CN"/>
              </w:rPr>
              <w:t>合规资料</w:t>
            </w:r>
            <w:r w:rsidR="00435701">
              <w:rPr>
                <w:noProof/>
                <w:webHidden/>
              </w:rPr>
              <w:tab/>
            </w:r>
            <w:r w:rsidR="00435701">
              <w:rPr>
                <w:noProof/>
                <w:webHidden/>
              </w:rPr>
              <w:fldChar w:fldCharType="begin"/>
            </w:r>
            <w:r w:rsidR="00435701">
              <w:rPr>
                <w:noProof/>
                <w:webHidden/>
              </w:rPr>
              <w:instrText xml:space="preserve"> PAGEREF _Toc5054413 \h </w:instrText>
            </w:r>
            <w:r w:rsidR="00435701">
              <w:rPr>
                <w:noProof/>
                <w:webHidden/>
              </w:rPr>
            </w:r>
            <w:r w:rsidR="00435701">
              <w:rPr>
                <w:noProof/>
                <w:webHidden/>
              </w:rPr>
              <w:fldChar w:fldCharType="separate"/>
            </w:r>
            <w:r w:rsidR="006850C7">
              <w:rPr>
                <w:noProof/>
                <w:webHidden/>
              </w:rPr>
              <w:t>9</w:t>
            </w:r>
            <w:r w:rsidR="00435701">
              <w:rPr>
                <w:noProof/>
                <w:webHidden/>
              </w:rPr>
              <w:fldChar w:fldCharType="end"/>
            </w:r>
          </w:hyperlink>
        </w:p>
        <w:p w14:paraId="6FBDEFD4" w14:textId="59072203" w:rsidR="00435701" w:rsidRDefault="007340FB">
          <w:pPr>
            <w:pStyle w:val="TOC2"/>
            <w:tabs>
              <w:tab w:val="right" w:leader="dot" w:pos="9350"/>
            </w:tabs>
            <w:rPr>
              <w:noProof/>
            </w:rPr>
          </w:pPr>
          <w:hyperlink w:anchor="_Toc5054414" w:history="1">
            <w:r w:rsidR="00435701" w:rsidRPr="00510B0E">
              <w:rPr>
                <w:rStyle w:val="Hyperlink"/>
                <w:noProof/>
              </w:rPr>
              <w:t xml:space="preserve">5.0 </w:t>
            </w:r>
            <w:r w:rsidR="003A36CA">
              <w:rPr>
                <w:rStyle w:val="Hyperlink"/>
                <w:rFonts w:hint="eastAsia"/>
                <w:noProof/>
                <w:lang w:eastAsia="zh-CN"/>
              </w:rPr>
              <w:t>理解开源社区的参与</w:t>
            </w:r>
            <w:r w:rsidR="00435701">
              <w:rPr>
                <w:noProof/>
                <w:webHidden/>
              </w:rPr>
              <w:tab/>
            </w:r>
            <w:r w:rsidR="00435701">
              <w:rPr>
                <w:noProof/>
                <w:webHidden/>
              </w:rPr>
              <w:fldChar w:fldCharType="begin"/>
            </w:r>
            <w:r w:rsidR="00435701">
              <w:rPr>
                <w:noProof/>
                <w:webHidden/>
              </w:rPr>
              <w:instrText xml:space="preserve"> PAGEREF _Toc5054414 \h </w:instrText>
            </w:r>
            <w:r w:rsidR="00435701">
              <w:rPr>
                <w:noProof/>
                <w:webHidden/>
              </w:rPr>
            </w:r>
            <w:r w:rsidR="00435701">
              <w:rPr>
                <w:noProof/>
                <w:webHidden/>
              </w:rPr>
              <w:fldChar w:fldCharType="separate"/>
            </w:r>
            <w:r w:rsidR="006850C7">
              <w:rPr>
                <w:noProof/>
                <w:webHidden/>
              </w:rPr>
              <w:t>10</w:t>
            </w:r>
            <w:r w:rsidR="00435701">
              <w:rPr>
                <w:noProof/>
                <w:webHidden/>
              </w:rPr>
              <w:fldChar w:fldCharType="end"/>
            </w:r>
          </w:hyperlink>
        </w:p>
        <w:p w14:paraId="64A68F13" w14:textId="721A9476" w:rsidR="00435701" w:rsidRDefault="007340FB">
          <w:pPr>
            <w:pStyle w:val="TOC2"/>
            <w:tabs>
              <w:tab w:val="right" w:leader="dot" w:pos="9350"/>
            </w:tabs>
            <w:rPr>
              <w:noProof/>
            </w:rPr>
          </w:pPr>
          <w:hyperlink w:anchor="_Toc5054415" w:history="1">
            <w:r w:rsidR="00435701" w:rsidRPr="00510B0E">
              <w:rPr>
                <w:rStyle w:val="Hyperlink"/>
                <w:noProof/>
              </w:rPr>
              <w:t xml:space="preserve">6.0 </w:t>
            </w:r>
            <w:r w:rsidR="003A36CA">
              <w:rPr>
                <w:rStyle w:val="Hyperlink"/>
                <w:rFonts w:hint="eastAsia"/>
                <w:noProof/>
                <w:lang w:eastAsia="zh-CN"/>
              </w:rPr>
              <w:t>遵守规范的要求</w:t>
            </w:r>
            <w:r w:rsidR="00435701">
              <w:rPr>
                <w:noProof/>
                <w:webHidden/>
              </w:rPr>
              <w:tab/>
            </w:r>
            <w:r w:rsidR="00435701">
              <w:rPr>
                <w:noProof/>
                <w:webHidden/>
              </w:rPr>
              <w:fldChar w:fldCharType="begin"/>
            </w:r>
            <w:r w:rsidR="00435701">
              <w:rPr>
                <w:noProof/>
                <w:webHidden/>
              </w:rPr>
              <w:instrText xml:space="preserve"> PAGEREF _Toc5054415 \h </w:instrText>
            </w:r>
            <w:r w:rsidR="00435701">
              <w:rPr>
                <w:noProof/>
                <w:webHidden/>
              </w:rPr>
            </w:r>
            <w:r w:rsidR="00435701">
              <w:rPr>
                <w:noProof/>
                <w:webHidden/>
              </w:rPr>
              <w:fldChar w:fldCharType="separate"/>
            </w:r>
            <w:r w:rsidR="006850C7">
              <w:rPr>
                <w:noProof/>
                <w:webHidden/>
              </w:rPr>
              <w:t>11</w:t>
            </w:r>
            <w:r w:rsidR="00435701">
              <w:rPr>
                <w:noProof/>
                <w:webHidden/>
              </w:rPr>
              <w:fldChar w:fldCharType="end"/>
            </w:r>
          </w:hyperlink>
        </w:p>
        <w:p w14:paraId="64CBBDDE" w14:textId="4A64F87A" w:rsidR="00435701" w:rsidRDefault="00406334">
          <w:pPr>
            <w:pStyle w:val="TOC1"/>
            <w:rPr>
              <w:b w:val="0"/>
              <w:noProof/>
              <w:sz w:val="22"/>
            </w:rPr>
          </w:pPr>
          <w:r>
            <w:rPr>
              <w:rFonts w:hint="eastAsia"/>
              <w:lang w:eastAsia="zh-CN"/>
            </w:rPr>
            <w:t>附录</w:t>
          </w:r>
          <w:r w:rsidR="00197906">
            <w:fldChar w:fldCharType="begin"/>
          </w:r>
          <w:r w:rsidR="00197906">
            <w:instrText xml:space="preserve"> HYPERLINK \l "_Toc5054416" </w:instrText>
          </w:r>
          <w:r w:rsidR="00197906">
            <w:fldChar w:fldCharType="separate"/>
          </w:r>
          <w:r w:rsidR="00435701" w:rsidRPr="00510B0E">
            <w:rPr>
              <w:rStyle w:val="Hyperlink"/>
              <w:noProof/>
            </w:rPr>
            <w:t xml:space="preserve"> I: </w:t>
          </w:r>
          <w:r>
            <w:rPr>
              <w:rStyle w:val="Hyperlink"/>
              <w:rFonts w:hint="eastAsia"/>
              <w:noProof/>
              <w:lang w:eastAsia="zh-CN"/>
            </w:rPr>
            <w:t>其他语言版本</w:t>
          </w:r>
          <w:r w:rsidR="00435701">
            <w:rPr>
              <w:noProof/>
              <w:webHidden/>
            </w:rPr>
            <w:tab/>
          </w:r>
          <w:r w:rsidR="00435701">
            <w:rPr>
              <w:noProof/>
              <w:webHidden/>
            </w:rPr>
            <w:fldChar w:fldCharType="begin"/>
          </w:r>
          <w:r w:rsidR="00435701">
            <w:rPr>
              <w:noProof/>
              <w:webHidden/>
            </w:rPr>
            <w:instrText xml:space="preserve"> PAGEREF _Toc5054416 \h </w:instrText>
          </w:r>
          <w:r w:rsidR="00435701">
            <w:rPr>
              <w:noProof/>
              <w:webHidden/>
            </w:rPr>
            <w:fldChar w:fldCharType="separate"/>
          </w:r>
          <w:r w:rsidR="006850C7">
            <w:rPr>
              <w:b w:val="0"/>
              <w:bCs/>
              <w:noProof/>
              <w:webHidden/>
            </w:rPr>
            <w:t>Error! Bookmark not defined.</w:t>
          </w:r>
          <w:r w:rsidR="00435701">
            <w:rPr>
              <w:noProof/>
              <w:webHidden/>
            </w:rPr>
            <w:fldChar w:fldCharType="end"/>
          </w:r>
          <w:r w:rsidR="00197906">
            <w:rPr>
              <w:noProof/>
            </w:rPr>
            <w:fldChar w:fldCharType="end"/>
          </w:r>
        </w:p>
        <w:p w14:paraId="773FD20D" w14:textId="77777777" w:rsidR="0010225E" w:rsidRDefault="0010225E">
          <w:r>
            <w:rPr>
              <w:b/>
              <w:bCs/>
              <w:noProof/>
            </w:rPr>
            <w:fldChar w:fldCharType="end"/>
          </w:r>
        </w:p>
      </w:sdtContent>
    </w:sdt>
    <w:p w14:paraId="666A25D8" w14:textId="77777777" w:rsidR="006233F2" w:rsidRDefault="006233F2"/>
    <w:p w14:paraId="113AC9AE" w14:textId="77777777" w:rsidR="006233F2" w:rsidRDefault="006233F2"/>
    <w:p w14:paraId="1757D581" w14:textId="77777777" w:rsidR="006233F2" w:rsidRDefault="006233F2"/>
    <w:p w14:paraId="1FA67FAC" w14:textId="77777777" w:rsidR="006233F2" w:rsidRDefault="006233F2"/>
    <w:p w14:paraId="517C99BD" w14:textId="77777777" w:rsidR="00435701" w:rsidRDefault="00435701" w:rsidP="00435701">
      <w:pPr>
        <w:rPr>
          <w:rFonts w:cs="Arial"/>
          <w:color w:val="333333"/>
          <w:shd w:val="clear" w:color="auto" w:fill="FFFFFF"/>
        </w:rPr>
      </w:pPr>
      <w:r w:rsidRPr="00BE102C">
        <w:rPr>
          <w:rFonts w:cs="Arial"/>
          <w:color w:val="333333"/>
          <w:shd w:val="clear" w:color="auto" w:fill="FFFFFF"/>
        </w:rPr>
        <w:t>This is an official translation from the OpenChain Project. It has been translated from the original English text. In the event there is confusion between this translation and the English version, The English text shall take precedence.</w:t>
      </w:r>
    </w:p>
    <w:p w14:paraId="3422C09A" w14:textId="77777777" w:rsidR="00435701" w:rsidRDefault="00435701" w:rsidP="00435701">
      <w:pPr>
        <w:rPr>
          <w:rFonts w:cs="Arial"/>
          <w:color w:val="333333"/>
          <w:shd w:val="clear" w:color="auto" w:fill="FFFFFF"/>
        </w:rPr>
      </w:pPr>
    </w:p>
    <w:p w14:paraId="34439EBA" w14:textId="4ACE588D" w:rsidR="00435701" w:rsidRDefault="007D778A" w:rsidP="00435701">
      <w:pPr>
        <w:rPr>
          <w:rFonts w:cs="Arial"/>
          <w:color w:val="333333"/>
          <w:shd w:val="clear" w:color="auto" w:fill="FFFFFF"/>
          <w:lang w:eastAsia="zh-CN"/>
        </w:rPr>
      </w:pPr>
      <w:r>
        <w:rPr>
          <w:rFonts w:cs="Arial" w:hint="eastAsia"/>
          <w:color w:val="C00000"/>
          <w:shd w:val="clear" w:color="auto" w:fill="FFFFFF"/>
          <w:lang w:eastAsia="zh-CN"/>
        </w:rPr>
        <w:t>本文档为</w:t>
      </w:r>
      <w:r>
        <w:rPr>
          <w:rFonts w:cs="Arial" w:hint="eastAsia"/>
          <w:color w:val="C00000"/>
          <w:shd w:val="clear" w:color="auto" w:fill="FFFFFF"/>
          <w:lang w:eastAsia="zh-CN"/>
        </w:rPr>
        <w:t>OpenChain</w:t>
      </w:r>
      <w:r>
        <w:rPr>
          <w:rFonts w:cs="Arial" w:hint="eastAsia"/>
          <w:color w:val="C00000"/>
          <w:shd w:val="clear" w:color="auto" w:fill="FFFFFF"/>
          <w:lang w:eastAsia="zh-CN"/>
        </w:rPr>
        <w:t>项目的官方翻译，</w:t>
      </w:r>
      <w:r w:rsidR="00C84254" w:rsidRPr="00C84254">
        <w:rPr>
          <w:rFonts w:cs="Arial" w:hint="eastAsia"/>
          <w:color w:val="C00000"/>
          <w:shd w:val="clear" w:color="auto" w:fill="FFFFFF"/>
          <w:lang w:eastAsia="zh-CN"/>
        </w:rPr>
        <w:t>是</w:t>
      </w:r>
      <w:r w:rsidR="0024654F">
        <w:rPr>
          <w:rFonts w:cs="Arial" w:hint="eastAsia"/>
          <w:color w:val="C00000"/>
          <w:shd w:val="clear" w:color="auto" w:fill="FFFFFF"/>
          <w:lang w:eastAsia="zh-CN"/>
        </w:rPr>
        <w:t>从英文原文翻译而来。如果本文档跟英文原文有不一致的地方，</w:t>
      </w:r>
      <w:r w:rsidR="00AE2A39" w:rsidRPr="00AE2A39">
        <w:rPr>
          <w:rFonts w:cs="Arial" w:hint="eastAsia"/>
          <w:color w:val="C00000"/>
          <w:shd w:val="clear" w:color="auto" w:fill="FFFFFF"/>
          <w:lang w:eastAsia="zh-CN"/>
        </w:rPr>
        <w:t>应</w:t>
      </w:r>
      <w:r w:rsidR="0024654F">
        <w:rPr>
          <w:rFonts w:cs="Arial" w:hint="eastAsia"/>
          <w:color w:val="C00000"/>
          <w:shd w:val="clear" w:color="auto" w:fill="FFFFFF"/>
          <w:lang w:eastAsia="zh-CN"/>
        </w:rPr>
        <w:t>以英文原文为准。</w:t>
      </w:r>
      <w:r w:rsidR="00435701">
        <w:rPr>
          <w:rFonts w:cs="Arial" w:hint="eastAsia"/>
          <w:color w:val="333333"/>
          <w:shd w:val="clear" w:color="auto" w:fill="FFFFFF"/>
          <w:lang w:eastAsia="zh-CN"/>
        </w:rPr>
        <w:t xml:space="preserve"> </w:t>
      </w:r>
    </w:p>
    <w:p w14:paraId="212D03B0" w14:textId="77777777" w:rsidR="0054470A" w:rsidRDefault="0054470A">
      <w:pPr>
        <w:rPr>
          <w:lang w:eastAsia="zh-CN"/>
        </w:rPr>
      </w:pPr>
    </w:p>
    <w:p w14:paraId="56F340AA" w14:textId="77777777" w:rsidR="00435701" w:rsidRDefault="00435701">
      <w:pPr>
        <w:rPr>
          <w:lang w:eastAsia="zh-CN"/>
        </w:rPr>
      </w:pPr>
    </w:p>
    <w:p w14:paraId="4D04AFC5" w14:textId="77777777" w:rsidR="00E432E2" w:rsidRDefault="00E432E2">
      <w:pPr>
        <w:rPr>
          <w:lang w:eastAsia="zh-CN"/>
        </w:rPr>
      </w:pPr>
    </w:p>
    <w:p w14:paraId="47D7F5A1" w14:textId="77777777" w:rsidR="00CA291F" w:rsidRDefault="00CA291F">
      <w:pPr>
        <w:rPr>
          <w:lang w:eastAsia="zh-CN"/>
        </w:rPr>
      </w:pPr>
    </w:p>
    <w:p w14:paraId="42F6EBE4" w14:textId="77777777" w:rsidR="00E432E2" w:rsidRDefault="00E432E2">
      <w:pPr>
        <w:rPr>
          <w:lang w:eastAsia="zh-CN"/>
        </w:rPr>
      </w:pPr>
    </w:p>
    <w:p w14:paraId="15C471D5" w14:textId="77777777" w:rsidR="00385A8B" w:rsidRDefault="00385A8B">
      <w:pPr>
        <w:rPr>
          <w:lang w:eastAsia="zh-CN"/>
        </w:rPr>
      </w:pPr>
    </w:p>
    <w:p w14:paraId="2C4FB05A" w14:textId="77777777" w:rsidR="00385A8B" w:rsidRDefault="00385A8B">
      <w:pPr>
        <w:rPr>
          <w:lang w:eastAsia="zh-CN"/>
        </w:rPr>
      </w:pPr>
    </w:p>
    <w:p w14:paraId="082D3A7A" w14:textId="77777777" w:rsidR="00C9533E" w:rsidRDefault="00C9533E">
      <w:pPr>
        <w:rPr>
          <w:lang w:eastAsia="zh-CN"/>
        </w:rPr>
      </w:pPr>
    </w:p>
    <w:p w14:paraId="4A28FC43" w14:textId="77777777" w:rsidR="003E5798" w:rsidRDefault="003E5798">
      <w:pPr>
        <w:rPr>
          <w:lang w:eastAsia="zh-CN"/>
        </w:rPr>
      </w:pPr>
    </w:p>
    <w:p w14:paraId="21627B0C" w14:textId="77777777" w:rsidR="00A41BCD" w:rsidRDefault="00A41BCD">
      <w:pPr>
        <w:rPr>
          <w:lang w:eastAsia="zh-CN"/>
        </w:rPr>
      </w:pPr>
    </w:p>
    <w:p w14:paraId="5A1733A1" w14:textId="77777777" w:rsidR="000706DC" w:rsidRDefault="000706DC">
      <w:pPr>
        <w:rPr>
          <w:lang w:eastAsia="zh-CN"/>
        </w:rPr>
      </w:pPr>
    </w:p>
    <w:p w14:paraId="47249123" w14:textId="77777777" w:rsidR="009E7C0B" w:rsidRPr="002C0A35" w:rsidRDefault="009E7C0B">
      <w:pPr>
        <w:rPr>
          <w:lang w:eastAsia="zh-CN"/>
        </w:rPr>
      </w:pPr>
    </w:p>
    <w:p w14:paraId="60E0C9E6" w14:textId="27217AAB" w:rsidR="00977723" w:rsidRDefault="00977723" w:rsidP="00344467">
      <w:pPr>
        <w:spacing w:before="100" w:beforeAutospacing="1"/>
      </w:pPr>
      <w:r>
        <w:rPr>
          <w:lang w:eastAsia="zh-CN"/>
        </w:rPr>
        <w:t>Copyright © 2016-2019</w:t>
      </w:r>
      <w:r w:rsidR="00AD135D" w:rsidRPr="00850BC6">
        <w:rPr>
          <w:lang w:eastAsia="zh-CN"/>
        </w:rPr>
        <w:t xml:space="preserve"> Linux Foundation. </w:t>
      </w:r>
      <w:r w:rsidR="002C0A35">
        <w:rPr>
          <w:rFonts w:hint="eastAsia"/>
          <w:lang w:eastAsia="zh-CN"/>
        </w:rPr>
        <w:t>本文档采用</w:t>
      </w:r>
      <w:r w:rsidR="006C4E89">
        <w:rPr>
          <w:rFonts w:hint="eastAsia"/>
          <w:lang w:eastAsia="zh-CN"/>
        </w:rPr>
        <w:t>知识共享署名</w:t>
      </w:r>
      <w:r w:rsidR="006C4E89">
        <w:rPr>
          <w:rFonts w:hint="eastAsia"/>
          <w:lang w:eastAsia="zh-CN"/>
        </w:rPr>
        <w:t>4</w:t>
      </w:r>
      <w:r w:rsidR="006C4E89">
        <w:rPr>
          <w:lang w:eastAsia="zh-CN"/>
        </w:rPr>
        <w:t>.0</w:t>
      </w:r>
      <w:r w:rsidR="006C4E89">
        <w:rPr>
          <w:rFonts w:hint="eastAsia"/>
          <w:lang w:eastAsia="zh-CN"/>
        </w:rPr>
        <w:t>国际版（</w:t>
      </w:r>
      <w:r w:rsidR="006C4E89">
        <w:rPr>
          <w:rFonts w:hint="eastAsia"/>
          <w:lang w:eastAsia="zh-CN"/>
        </w:rPr>
        <w:t>CC</w:t>
      </w:r>
      <w:r w:rsidR="006C4E89">
        <w:rPr>
          <w:lang w:eastAsia="zh-CN"/>
        </w:rPr>
        <w:t>-</w:t>
      </w:r>
      <w:r w:rsidR="006C4E89">
        <w:rPr>
          <w:rFonts w:hint="eastAsia"/>
          <w:lang w:eastAsia="zh-CN"/>
        </w:rPr>
        <w:t>BY</w:t>
      </w:r>
      <w:r w:rsidR="00881B49">
        <w:rPr>
          <w:lang w:eastAsia="zh-CN"/>
        </w:rPr>
        <w:t>-4.0</w:t>
      </w:r>
      <w:r w:rsidR="00881B49">
        <w:rPr>
          <w:rFonts w:hint="eastAsia"/>
          <w:lang w:eastAsia="zh-CN"/>
        </w:rPr>
        <w:t>）许可协议进行发布</w:t>
      </w:r>
      <w:r w:rsidR="001943D0">
        <w:rPr>
          <w:rFonts w:hint="eastAsia"/>
          <w:lang w:eastAsia="zh-CN"/>
        </w:rPr>
        <w:t>。</w:t>
      </w:r>
      <w:r w:rsidR="006D01ED" w:rsidRPr="00850BC6">
        <w:rPr>
          <w:lang w:eastAsia="zh-CN"/>
        </w:rPr>
        <w:t xml:space="preserve"> </w:t>
      </w:r>
      <w:r w:rsidR="002C0A35">
        <w:rPr>
          <w:rFonts w:hint="eastAsia"/>
          <w:lang w:eastAsia="zh-CN"/>
        </w:rPr>
        <w:t>该许可证的副本</w:t>
      </w:r>
      <w:r w:rsidR="00C84254" w:rsidRPr="00C84254">
        <w:rPr>
          <w:rFonts w:hint="eastAsia"/>
          <w:lang w:eastAsia="zh-CN"/>
        </w:rPr>
        <w:t>请</w:t>
      </w:r>
      <w:r w:rsidR="00C84254">
        <w:rPr>
          <w:rFonts w:hint="eastAsia"/>
          <w:lang w:eastAsia="zh-CN"/>
        </w:rPr>
        <w:t>见</w:t>
      </w:r>
      <w:r w:rsidR="006D01ED" w:rsidRPr="00850BC6">
        <w:t xml:space="preserve"> </w:t>
      </w:r>
      <w:hyperlink r:id="rId8" w:history="1">
        <w:r w:rsidR="00850BC6" w:rsidRPr="00D00F43">
          <w:rPr>
            <w:rStyle w:val="Hyperlink"/>
          </w:rPr>
          <w:t>https://creativecommons.org/licenses/by/4.0/</w:t>
        </w:r>
      </w:hyperlink>
      <w:r w:rsidR="001943D0">
        <w:rPr>
          <w:rFonts w:hint="eastAsia"/>
          <w:lang w:eastAsia="zh-CN"/>
        </w:rPr>
        <w:t>。</w:t>
      </w:r>
      <w:bookmarkStart w:id="1" w:name="_Toc457078795"/>
    </w:p>
    <w:p w14:paraId="57ABBCB4" w14:textId="77777777" w:rsidR="003B4837" w:rsidRPr="00EB6739" w:rsidRDefault="003B4837" w:rsidP="00344467">
      <w:pPr>
        <w:spacing w:before="100" w:beforeAutospacing="1"/>
      </w:pPr>
    </w:p>
    <w:bookmarkEnd w:id="1"/>
    <w:p w14:paraId="2AAE62C2" w14:textId="5C4947C4" w:rsidR="002821C1" w:rsidRDefault="00D45821" w:rsidP="00AE572C">
      <w:pPr>
        <w:pStyle w:val="Heading1"/>
        <w:numPr>
          <w:ilvl w:val="0"/>
          <w:numId w:val="25"/>
        </w:numPr>
        <w:tabs>
          <w:tab w:val="left" w:pos="7160"/>
        </w:tabs>
        <w:spacing w:before="60"/>
      </w:pPr>
      <w:r>
        <w:rPr>
          <w:rFonts w:hint="eastAsia"/>
          <w:lang w:eastAsia="zh-CN"/>
        </w:rPr>
        <w:t>介绍</w:t>
      </w:r>
      <w:r w:rsidR="00D86FAE">
        <w:tab/>
      </w:r>
    </w:p>
    <w:p w14:paraId="7F0F7D05" w14:textId="77777777" w:rsidR="00885A48" w:rsidRPr="00885A48" w:rsidRDefault="00885A48" w:rsidP="0043796C">
      <w:pPr>
        <w:spacing w:before="60"/>
        <w:rPr>
          <w:sz w:val="2"/>
        </w:rPr>
      </w:pPr>
    </w:p>
    <w:p w14:paraId="7082852D" w14:textId="77777777" w:rsidR="00F436CC" w:rsidRPr="00344467" w:rsidRDefault="00F436CC" w:rsidP="00F436CC">
      <w:pPr>
        <w:rPr>
          <w:rFonts w:eastAsia="Times New Roman"/>
        </w:rPr>
      </w:pPr>
    </w:p>
    <w:p w14:paraId="4C501001" w14:textId="4F6645F3" w:rsidR="000E4D77" w:rsidRDefault="00C86C67" w:rsidP="0014404C">
      <w:pPr>
        <w:rPr>
          <w:rFonts w:eastAsia="Times New Roman"/>
          <w:lang w:eastAsia="zh-CN"/>
        </w:rPr>
      </w:pPr>
      <w:r>
        <w:rPr>
          <w:rFonts w:ascii="SimSun" w:eastAsia="SimSun" w:hAnsi="SimSun" w:cs="SimSun" w:hint="eastAsia"/>
          <w:lang w:eastAsia="zh-CN"/>
        </w:rPr>
        <w:t>本</w:t>
      </w:r>
      <w:r w:rsidR="00C832F1" w:rsidRPr="00C832F1">
        <w:rPr>
          <w:rFonts w:ascii="Calibri" w:eastAsia="PMingLiU" w:hAnsi="Calibri" w:cs="Calibri"/>
          <w:lang w:eastAsia="zh-CN"/>
        </w:rPr>
        <w:t>OpenChain</w:t>
      </w:r>
      <w:r>
        <w:rPr>
          <w:rFonts w:ascii="SimSun" w:eastAsia="SimSun" w:hAnsi="SimSun" w:cs="SimSun" w:hint="eastAsia"/>
          <w:lang w:eastAsia="zh-CN"/>
        </w:rPr>
        <w:t>规范</w:t>
      </w:r>
      <w:r w:rsidR="00C832F1" w:rsidRPr="00C832F1">
        <w:rPr>
          <w:rFonts w:ascii="Calibri" w:eastAsia="SimSun" w:hAnsi="Calibri" w:cs="Calibri"/>
          <w:lang w:eastAsia="zh-CN"/>
        </w:rPr>
        <w:t>(</w:t>
      </w:r>
      <w:r w:rsidR="00C832F1" w:rsidRPr="00C832F1">
        <w:rPr>
          <w:rFonts w:ascii="Calibri" w:eastAsia="SimSun" w:hAnsi="Calibri" w:cs="Calibri"/>
          <w:lang w:eastAsia="zh-CN"/>
        </w:rPr>
        <w:t>下称</w:t>
      </w:r>
      <w:r w:rsidR="00C832F1" w:rsidRPr="00C832F1">
        <w:rPr>
          <w:rFonts w:ascii="Calibri" w:eastAsia="SimSun" w:hAnsi="Calibri" w:cs="Calibri"/>
          <w:lang w:eastAsia="zh-CN"/>
        </w:rPr>
        <w:t>“</w:t>
      </w:r>
      <w:r w:rsidR="00C832F1" w:rsidRPr="00C832F1">
        <w:rPr>
          <w:rFonts w:ascii="Calibri" w:eastAsia="SimSun" w:hAnsi="Calibri" w:cs="Calibri"/>
          <w:b/>
          <w:lang w:eastAsia="zh-CN"/>
        </w:rPr>
        <w:t>本规范</w:t>
      </w:r>
      <w:r w:rsidR="00C832F1" w:rsidRPr="00C832F1">
        <w:rPr>
          <w:rFonts w:ascii="Calibri" w:eastAsia="SimSun" w:hAnsi="Calibri" w:cs="Calibri"/>
          <w:lang w:eastAsia="zh-CN"/>
        </w:rPr>
        <w:t>”)</w:t>
      </w:r>
      <w:r>
        <w:rPr>
          <w:rFonts w:ascii="SimSun" w:eastAsia="SimSun" w:hAnsi="SimSun" w:cs="SimSun" w:hint="eastAsia"/>
          <w:lang w:eastAsia="zh-CN"/>
        </w:rPr>
        <w:t>定义了一个高质量开源合规方案的关键</w:t>
      </w:r>
      <w:r w:rsidR="00D713B7">
        <w:rPr>
          <w:rFonts w:ascii="SimSun" w:eastAsia="SimSun" w:hAnsi="SimSun" w:cs="SimSun" w:hint="eastAsia"/>
          <w:lang w:eastAsia="zh-CN"/>
        </w:rPr>
        <w:t>要求。</w:t>
      </w:r>
      <w:r w:rsidR="0032197B" w:rsidRPr="0032197B">
        <w:rPr>
          <w:rFonts w:ascii="SimSun" w:eastAsia="SimSun" w:hAnsi="SimSun" w:cs="SimSun" w:hint="eastAsia"/>
          <w:lang w:eastAsia="zh-CN"/>
        </w:rPr>
        <w:t>目标是提供一个基准，在交换由开源软件组成的软件解决方案的组织之间建立信任。</w:t>
      </w:r>
      <w:r w:rsidR="002C16B3">
        <w:rPr>
          <w:rFonts w:ascii="SimSun" w:eastAsia="SimSun" w:hAnsi="SimSun" w:cs="SimSun" w:hint="eastAsia"/>
          <w:lang w:eastAsia="zh-CN"/>
        </w:rPr>
        <w:t>规范一致性确保了方案设计</w:t>
      </w:r>
      <w:r w:rsidR="005F34AF">
        <w:rPr>
          <w:rFonts w:ascii="SimSun" w:eastAsia="SimSun" w:hAnsi="SimSun" w:cs="SimSun" w:hint="eastAsia"/>
          <w:lang w:eastAsia="zh-CN"/>
        </w:rPr>
        <w:t>的</w:t>
      </w:r>
      <w:r w:rsidR="002C16B3">
        <w:rPr>
          <w:rFonts w:ascii="SimSun" w:eastAsia="SimSun" w:hAnsi="SimSun" w:cs="SimSun" w:hint="eastAsia"/>
          <w:lang w:eastAsia="zh-CN"/>
        </w:rPr>
        <w:t>目的是为每个软件解决方案生成所需的</w:t>
      </w:r>
      <w:r w:rsidR="00B5113D">
        <w:rPr>
          <w:rFonts w:ascii="SimSun" w:eastAsia="SimSun" w:hAnsi="SimSun" w:cs="SimSun" w:hint="eastAsia"/>
          <w:lang w:eastAsia="zh-CN"/>
        </w:rPr>
        <w:t>合规资料</w:t>
      </w:r>
      <w:r w:rsidR="002C16B3">
        <w:rPr>
          <w:rFonts w:ascii="SimSun" w:eastAsia="SimSun" w:hAnsi="SimSun" w:cs="SimSun" w:hint="eastAsia"/>
          <w:lang w:eastAsia="zh-CN"/>
        </w:rPr>
        <w:t>（例如法律声明，源码等）</w:t>
      </w:r>
      <w:r w:rsidR="0032197B" w:rsidRPr="0032197B">
        <w:rPr>
          <w:rFonts w:ascii="SimSun" w:eastAsia="SimSun" w:hAnsi="SimSun" w:cs="SimSun" w:hint="eastAsia"/>
          <w:lang w:eastAsia="zh-CN"/>
        </w:rPr>
        <w:t>。</w:t>
      </w:r>
      <w:r w:rsidR="00313E86">
        <w:rPr>
          <w:rFonts w:ascii="SimSun" w:eastAsia="SimSun" w:hAnsi="SimSun" w:cs="SimSun" w:hint="eastAsia"/>
          <w:lang w:eastAsia="zh-CN"/>
        </w:rPr>
        <w:t>本规范聚焦于开源合规方案的“是什么”和“为什么”，而不是考虑“如何”和“何时</w:t>
      </w:r>
      <w:r w:rsidR="00313E86">
        <w:rPr>
          <w:rFonts w:ascii="SimSun" w:eastAsia="SimSun" w:hAnsi="SimSun" w:cs="SimSun"/>
          <w:lang w:eastAsia="zh-CN"/>
        </w:rPr>
        <w:t>”</w:t>
      </w:r>
      <w:r w:rsidR="0032197B" w:rsidRPr="0032197B">
        <w:rPr>
          <w:rFonts w:ascii="SimSun" w:eastAsia="SimSun" w:hAnsi="SimSun" w:cs="SimSun" w:hint="eastAsia"/>
          <w:lang w:eastAsia="zh-CN"/>
        </w:rPr>
        <w:t>。</w:t>
      </w:r>
      <w:r w:rsidR="00311390">
        <w:rPr>
          <w:rFonts w:ascii="SimSun" w:eastAsia="SimSun" w:hAnsi="SimSun" w:cs="SimSun" w:hint="eastAsia"/>
          <w:lang w:eastAsia="zh-CN"/>
        </w:rPr>
        <w:t>这</w:t>
      </w:r>
      <w:r w:rsidR="00313E86">
        <w:rPr>
          <w:rFonts w:ascii="SimSun" w:eastAsia="SimSun" w:hAnsi="SimSun" w:cs="SimSun" w:hint="eastAsia"/>
          <w:lang w:eastAsia="zh-CN"/>
        </w:rPr>
        <w:t>将</w:t>
      </w:r>
      <w:r w:rsidR="00311390">
        <w:rPr>
          <w:rFonts w:ascii="SimSun" w:eastAsia="SimSun" w:hAnsi="SimSun" w:cs="SimSun" w:hint="eastAsia"/>
          <w:lang w:eastAsia="zh-CN"/>
        </w:rPr>
        <w:t>确保实际操作的</w:t>
      </w:r>
      <w:r w:rsidR="00313E86">
        <w:rPr>
          <w:rFonts w:ascii="SimSun" w:eastAsia="SimSun" w:hAnsi="SimSun" w:cs="SimSun" w:hint="eastAsia"/>
          <w:lang w:eastAsia="zh-CN"/>
        </w:rPr>
        <w:t>灵活性，使得不同的组织能够定制跟他们</w:t>
      </w:r>
      <w:r w:rsidR="00DF5836">
        <w:rPr>
          <w:rFonts w:ascii="SimSun" w:eastAsia="SimSun" w:hAnsi="SimSun" w:cs="SimSun" w:hint="eastAsia"/>
          <w:lang w:eastAsia="zh-CN"/>
        </w:rPr>
        <w:t>规模，目标和范围</w:t>
      </w:r>
      <w:r w:rsidR="00313E86">
        <w:rPr>
          <w:rFonts w:ascii="SimSun" w:eastAsia="SimSun" w:hAnsi="SimSun" w:cs="SimSun" w:hint="eastAsia"/>
          <w:lang w:eastAsia="zh-CN"/>
        </w:rPr>
        <w:t>最符合的政策和流程。</w:t>
      </w:r>
      <w:r w:rsidR="00CE415C">
        <w:rPr>
          <w:rFonts w:ascii="SimSun" w:eastAsia="SimSun" w:hAnsi="SimSun" w:cs="SimSun" w:hint="eastAsia"/>
          <w:lang w:eastAsia="zh-CN"/>
        </w:rPr>
        <w:t>举例来说</w:t>
      </w:r>
      <w:r w:rsidR="0032197B" w:rsidRPr="0032197B">
        <w:rPr>
          <w:rFonts w:ascii="SimSun" w:eastAsia="SimSun" w:hAnsi="SimSun" w:cs="SimSun" w:hint="eastAsia"/>
          <w:lang w:eastAsia="zh-CN"/>
        </w:rPr>
        <w:t>，OpenChain</w:t>
      </w:r>
      <w:r w:rsidR="00C17259">
        <w:rPr>
          <w:rFonts w:ascii="SimSun" w:eastAsia="SimSun" w:hAnsi="SimSun" w:cs="SimSun" w:hint="eastAsia"/>
          <w:lang w:eastAsia="zh-CN"/>
        </w:rPr>
        <w:t>一致性</w:t>
      </w:r>
      <w:r w:rsidR="0032197B" w:rsidRPr="0032197B">
        <w:rPr>
          <w:rFonts w:ascii="SimSun" w:eastAsia="SimSun" w:hAnsi="SimSun" w:cs="SimSun" w:hint="eastAsia"/>
          <w:lang w:eastAsia="zh-CN"/>
        </w:rPr>
        <w:t>的</w:t>
      </w:r>
      <w:r w:rsidR="00CC2398">
        <w:rPr>
          <w:rFonts w:ascii="SimSun" w:eastAsia="SimSun" w:hAnsi="SimSun" w:cs="SimSun" w:hint="eastAsia"/>
          <w:lang w:eastAsia="zh-CN"/>
        </w:rPr>
        <w:t>方案</w:t>
      </w:r>
      <w:r w:rsidR="0032197B" w:rsidRPr="0032197B">
        <w:rPr>
          <w:rFonts w:ascii="SimSun" w:eastAsia="SimSun" w:hAnsi="SimSun" w:cs="SimSun" w:hint="eastAsia"/>
          <w:lang w:eastAsia="zh-CN"/>
        </w:rPr>
        <w:t>可以</w:t>
      </w:r>
      <w:r w:rsidR="001C1D5B">
        <w:rPr>
          <w:rFonts w:ascii="SimSun" w:eastAsia="SimSun" w:hAnsi="SimSun" w:cs="SimSun" w:hint="eastAsia"/>
          <w:lang w:eastAsia="zh-CN"/>
        </w:rPr>
        <w:t>涵盖</w:t>
      </w:r>
      <w:r w:rsidR="0032197B" w:rsidRPr="0032197B">
        <w:rPr>
          <w:rFonts w:ascii="SimSun" w:eastAsia="SimSun" w:hAnsi="SimSun" w:cs="SimSun" w:hint="eastAsia"/>
          <w:lang w:eastAsia="zh-CN"/>
        </w:rPr>
        <w:t>单个产品线或整个组织。</w:t>
      </w:r>
    </w:p>
    <w:p w14:paraId="1E73AA69" w14:textId="77777777" w:rsidR="00347792" w:rsidRPr="00344467" w:rsidRDefault="00347792" w:rsidP="0014404C">
      <w:pPr>
        <w:rPr>
          <w:rFonts w:eastAsia="Times New Roman"/>
          <w:lang w:eastAsia="zh-CN"/>
        </w:rPr>
      </w:pPr>
    </w:p>
    <w:p w14:paraId="514F6586" w14:textId="4D4E9D84" w:rsidR="00223012" w:rsidRDefault="006932BC" w:rsidP="0043796C">
      <w:pPr>
        <w:spacing w:before="60"/>
        <w:rPr>
          <w:lang w:eastAsia="zh-CN"/>
        </w:rPr>
      </w:pPr>
      <w:r>
        <w:rPr>
          <w:rFonts w:ascii="SimSun" w:eastAsia="SimSun" w:hAnsi="SimSun" w:cs="SimSun" w:hint="eastAsia"/>
          <w:lang w:eastAsia="zh-CN"/>
        </w:rPr>
        <w:t>此介绍提供相关信息给所有潜在用户。第二章定义了</w:t>
      </w:r>
      <w:r w:rsidR="00DC11CF">
        <w:rPr>
          <w:rFonts w:ascii="SimSun" w:eastAsia="SimSun" w:hAnsi="SimSun" w:cs="SimSun" w:hint="eastAsia"/>
          <w:lang w:eastAsia="zh-CN"/>
        </w:rPr>
        <w:t>贯穿本规范所使用的关键术语。第三章定义</w:t>
      </w:r>
      <w:r w:rsidR="00330838">
        <w:rPr>
          <w:rFonts w:ascii="SimSun" w:eastAsia="SimSun" w:hAnsi="SimSun" w:cs="SimSun" w:hint="eastAsia"/>
          <w:lang w:eastAsia="zh-CN"/>
        </w:rPr>
        <w:t>了实现合规方案</w:t>
      </w:r>
      <w:r w:rsidR="00F81FF2">
        <w:rPr>
          <w:rFonts w:ascii="SimSun" w:eastAsia="SimSun" w:hAnsi="SimSun" w:cs="SimSun" w:hint="eastAsia"/>
          <w:lang w:eastAsia="zh-CN"/>
        </w:rPr>
        <w:t>必须要满足的要求。</w:t>
      </w:r>
      <w:r w:rsidR="00D35B41">
        <w:rPr>
          <w:rFonts w:ascii="SimSun" w:eastAsia="SimSun" w:hAnsi="SimSun" w:cs="SimSun" w:hint="eastAsia"/>
          <w:lang w:eastAsia="zh-CN"/>
        </w:rPr>
        <w:t>此要求包含一个或多个</w:t>
      </w:r>
      <w:r w:rsidR="00CC1D86">
        <w:rPr>
          <w:rFonts w:ascii="SimSun" w:eastAsia="SimSun" w:hAnsi="SimSun" w:cs="SimSun" w:hint="eastAsia"/>
          <w:lang w:eastAsia="zh-CN"/>
        </w:rPr>
        <w:t>核查材料（</w:t>
      </w:r>
      <w:r w:rsidR="00323C7F">
        <w:rPr>
          <w:rFonts w:ascii="SimSun" w:eastAsia="SimSun" w:hAnsi="SimSun" w:cs="SimSun" w:hint="eastAsia"/>
          <w:lang w:eastAsia="zh-CN"/>
        </w:rPr>
        <w:t>例如记录）以确保能满足要求。核查材料</w:t>
      </w:r>
      <w:r w:rsidR="00BE4266">
        <w:rPr>
          <w:rFonts w:ascii="SimSun" w:eastAsia="SimSun" w:hAnsi="SimSun" w:cs="SimSun" w:hint="eastAsia"/>
          <w:lang w:eastAsia="zh-CN"/>
        </w:rPr>
        <w:t>并不</w:t>
      </w:r>
      <w:r w:rsidR="0067604A">
        <w:rPr>
          <w:rFonts w:ascii="SimSun" w:eastAsia="SimSun" w:hAnsi="SimSun" w:cs="SimSun" w:hint="eastAsia"/>
          <w:lang w:eastAsia="zh-CN"/>
        </w:rPr>
        <w:t>需要</w:t>
      </w:r>
      <w:r w:rsidR="00BE4266">
        <w:rPr>
          <w:rFonts w:ascii="SimSun" w:eastAsia="SimSun" w:hAnsi="SimSun" w:cs="SimSun" w:hint="eastAsia"/>
          <w:lang w:eastAsia="zh-CN"/>
        </w:rPr>
        <w:t>公开，</w:t>
      </w:r>
      <w:r w:rsidR="0067604A">
        <w:rPr>
          <w:rFonts w:ascii="SimSun" w:eastAsia="SimSun" w:hAnsi="SimSun" w:cs="SimSun" w:hint="eastAsia"/>
          <w:lang w:eastAsia="zh-CN"/>
        </w:rPr>
        <w:t>但是</w:t>
      </w:r>
      <w:r w:rsidR="00A350F3">
        <w:rPr>
          <w:rFonts w:ascii="SimSun" w:eastAsia="SimSun" w:hAnsi="SimSun" w:cs="SimSun" w:hint="eastAsia"/>
          <w:lang w:eastAsia="zh-CN"/>
        </w:rPr>
        <w:t>该组织</w:t>
      </w:r>
      <w:r w:rsidR="0067604A">
        <w:rPr>
          <w:rFonts w:ascii="SimSun" w:eastAsia="SimSun" w:hAnsi="SimSun" w:cs="SimSun" w:hint="eastAsia"/>
          <w:lang w:eastAsia="zh-CN"/>
        </w:rPr>
        <w:t>可以根据保密协议（NDA）</w:t>
      </w:r>
      <w:r w:rsidR="00A350F3">
        <w:rPr>
          <w:rFonts w:ascii="SimSun" w:eastAsia="SimSun" w:hAnsi="SimSun" w:cs="SimSun" w:hint="eastAsia"/>
          <w:lang w:eastAsia="zh-CN"/>
        </w:rPr>
        <w:t>选择提供给其他人。</w:t>
      </w:r>
    </w:p>
    <w:p w14:paraId="6DF694CD" w14:textId="77777777" w:rsidR="00481CA6" w:rsidRDefault="00481CA6" w:rsidP="00724F9F">
      <w:pPr>
        <w:jc w:val="left"/>
        <w:rPr>
          <w:lang w:eastAsia="zh-CN"/>
        </w:rPr>
      </w:pPr>
      <w:bookmarkStart w:id="2" w:name="_Toc457078796"/>
    </w:p>
    <w:p w14:paraId="27B7757C" w14:textId="5BBDE247" w:rsidR="00F94886" w:rsidRDefault="00952298" w:rsidP="003D7900">
      <w:pPr>
        <w:rPr>
          <w:lang w:eastAsia="zh-CN"/>
        </w:rPr>
      </w:pPr>
      <w:r>
        <w:rPr>
          <w:rFonts w:hint="eastAsia"/>
          <w:lang w:eastAsia="zh-CN"/>
        </w:rPr>
        <w:t>本规范是作为</w:t>
      </w:r>
      <w:r w:rsidR="00246814">
        <w:rPr>
          <w:rFonts w:hint="eastAsia"/>
          <w:lang w:eastAsia="zh-CN"/>
        </w:rPr>
        <w:t>一个开放计划所开发而成，并收到超过</w:t>
      </w:r>
      <w:r w:rsidR="00246814">
        <w:rPr>
          <w:rFonts w:hint="eastAsia"/>
          <w:lang w:eastAsia="zh-CN"/>
        </w:rPr>
        <w:t>1</w:t>
      </w:r>
      <w:r w:rsidR="00246814">
        <w:rPr>
          <w:lang w:eastAsia="zh-CN"/>
        </w:rPr>
        <w:t>50</w:t>
      </w:r>
      <w:r w:rsidR="00246814">
        <w:rPr>
          <w:rFonts w:hint="eastAsia"/>
          <w:lang w:eastAsia="zh-CN"/>
        </w:rPr>
        <w:t>个贡献者的反馈</w:t>
      </w:r>
      <w:r w:rsidR="009D20FE">
        <w:rPr>
          <w:rFonts w:hint="eastAsia"/>
          <w:lang w:eastAsia="zh-CN"/>
        </w:rPr>
        <w:t>。通过查看</w:t>
      </w:r>
      <w:r w:rsidR="00E0794B">
        <w:rPr>
          <w:rFonts w:hint="eastAsia"/>
          <w:lang w:eastAsia="zh-CN"/>
        </w:rPr>
        <w:t>本规范的</w:t>
      </w:r>
      <w:r w:rsidR="00197906">
        <w:fldChar w:fldCharType="begin"/>
      </w:r>
      <w:r w:rsidR="00197906">
        <w:rPr>
          <w:lang w:eastAsia="zh-CN"/>
        </w:rPr>
        <w:instrText xml:space="preserve"> HYPERLINK "https://lists.linuxfoundation.org/mailman/listinfo/openchain-spec" </w:instrText>
      </w:r>
      <w:r w:rsidR="00197906">
        <w:fldChar w:fldCharType="separate"/>
      </w:r>
      <w:r w:rsidR="00012119">
        <w:rPr>
          <w:rStyle w:val="Hyperlink"/>
          <w:rFonts w:hint="eastAsia"/>
          <w:lang w:eastAsia="zh-CN"/>
        </w:rPr>
        <w:t>邮件列表</w:t>
      </w:r>
      <w:r w:rsidR="00197906">
        <w:rPr>
          <w:rStyle w:val="Hyperlink"/>
          <w:lang w:eastAsia="zh-CN"/>
        </w:rPr>
        <w:fldChar w:fldCharType="end"/>
      </w:r>
      <w:r w:rsidR="00E0794B">
        <w:rPr>
          <w:rFonts w:hint="eastAsia"/>
          <w:lang w:eastAsia="zh-CN"/>
        </w:rPr>
        <w:t>和</w:t>
      </w:r>
      <w:r w:rsidR="00197906">
        <w:fldChar w:fldCharType="begin"/>
      </w:r>
      <w:r w:rsidR="00197906">
        <w:rPr>
          <w:lang w:eastAsia="zh-CN"/>
        </w:rPr>
        <w:instrText xml:space="preserve"> HYPERLINK "https://wiki.linuxfoundation.org/openchain/specification-questions-and-answers" </w:instrText>
      </w:r>
      <w:r w:rsidR="00197906">
        <w:fldChar w:fldCharType="separate"/>
      </w:r>
      <w:r w:rsidR="00E0794B" w:rsidRPr="00FA2266">
        <w:rPr>
          <w:rStyle w:val="Hyperlink"/>
          <w:rFonts w:hint="eastAsia"/>
          <w:lang w:eastAsia="zh-CN"/>
        </w:rPr>
        <w:t>常见问题（</w:t>
      </w:r>
      <w:r w:rsidR="00E0794B" w:rsidRPr="00FA2266">
        <w:rPr>
          <w:rStyle w:val="Hyperlink"/>
          <w:rFonts w:hint="eastAsia"/>
          <w:lang w:eastAsia="zh-CN"/>
        </w:rPr>
        <w:t>FAQ</w:t>
      </w:r>
      <w:r w:rsidR="00657732">
        <w:rPr>
          <w:rStyle w:val="Hyperlink"/>
          <w:rFonts w:hint="eastAsia"/>
          <w:lang w:eastAsia="zh-CN"/>
        </w:rPr>
        <w:t>s</w:t>
      </w:r>
      <w:r w:rsidR="00E0794B" w:rsidRPr="00FA2266">
        <w:rPr>
          <w:rStyle w:val="Hyperlink"/>
          <w:rFonts w:hint="eastAsia"/>
          <w:lang w:eastAsia="zh-CN"/>
        </w:rPr>
        <w:t>）</w:t>
      </w:r>
      <w:r w:rsidR="00197906">
        <w:rPr>
          <w:rStyle w:val="Hyperlink"/>
          <w:lang w:eastAsia="zh-CN"/>
        </w:rPr>
        <w:fldChar w:fldCharType="end"/>
      </w:r>
      <w:r w:rsidR="00E0794B">
        <w:rPr>
          <w:rFonts w:hint="eastAsia"/>
          <w:lang w:eastAsia="zh-CN"/>
        </w:rPr>
        <w:t>，可以了解其发展历史。</w:t>
      </w:r>
    </w:p>
    <w:p w14:paraId="4422D703" w14:textId="77777777" w:rsidR="002024A2" w:rsidRDefault="002024A2">
      <w:pPr>
        <w:spacing w:after="200" w:line="276" w:lineRule="auto"/>
        <w:jc w:val="left"/>
        <w:rPr>
          <w:lang w:eastAsia="zh-CN"/>
        </w:rPr>
      </w:pPr>
      <w:r>
        <w:rPr>
          <w:lang w:eastAsia="zh-CN"/>
        </w:rPr>
        <w:br w:type="page"/>
      </w:r>
    </w:p>
    <w:p w14:paraId="079F5414" w14:textId="77777777" w:rsidR="000C07E6" w:rsidRPr="003D7900" w:rsidRDefault="000C07E6" w:rsidP="003D7900">
      <w:pPr>
        <w:rPr>
          <w:lang w:eastAsia="zh-CN"/>
        </w:rPr>
      </w:pPr>
    </w:p>
    <w:bookmarkEnd w:id="2"/>
    <w:p w14:paraId="06692968" w14:textId="7ECBAF3D" w:rsidR="002821C1" w:rsidRDefault="00EA091B" w:rsidP="00AE572C">
      <w:pPr>
        <w:pStyle w:val="Heading1"/>
        <w:numPr>
          <w:ilvl w:val="0"/>
          <w:numId w:val="25"/>
        </w:numPr>
        <w:spacing w:before="60"/>
      </w:pPr>
      <w:r>
        <w:rPr>
          <w:rFonts w:hint="eastAsia"/>
          <w:lang w:eastAsia="zh-CN"/>
        </w:rPr>
        <w:t>定义</w:t>
      </w:r>
    </w:p>
    <w:p w14:paraId="0B663FB8" w14:textId="77777777" w:rsidR="00885A48" w:rsidRPr="00885A48" w:rsidRDefault="00885A48" w:rsidP="0043796C">
      <w:pPr>
        <w:spacing w:before="60"/>
        <w:rPr>
          <w:sz w:val="2"/>
        </w:rPr>
      </w:pPr>
    </w:p>
    <w:p w14:paraId="6CA72D83" w14:textId="3CCE4E7A" w:rsidR="00713A0A" w:rsidRDefault="000A7504" w:rsidP="0043796C">
      <w:pPr>
        <w:spacing w:before="60"/>
        <w:rPr>
          <w:lang w:eastAsia="zh-CN"/>
        </w:rPr>
      </w:pPr>
      <w:r w:rsidRPr="00344467">
        <w:rPr>
          <w:b/>
          <w:lang w:eastAsia="zh-CN"/>
        </w:rPr>
        <w:t>“</w:t>
      </w:r>
      <w:r w:rsidR="00B5113D">
        <w:rPr>
          <w:rFonts w:hint="eastAsia"/>
          <w:b/>
          <w:lang w:eastAsia="zh-CN"/>
        </w:rPr>
        <w:t>合规资料</w:t>
      </w:r>
      <w:r w:rsidRPr="00344467">
        <w:rPr>
          <w:b/>
          <w:lang w:eastAsia="zh-CN"/>
        </w:rPr>
        <w:t>”</w:t>
      </w:r>
      <w:r w:rsidR="00713A0A" w:rsidRPr="00344467">
        <w:rPr>
          <w:b/>
          <w:lang w:eastAsia="zh-CN"/>
        </w:rPr>
        <w:t xml:space="preserve"> </w:t>
      </w:r>
      <w:r w:rsidR="0063185E">
        <w:rPr>
          <w:b/>
          <w:lang w:eastAsia="zh-CN"/>
        </w:rPr>
        <w:t>–</w:t>
      </w:r>
      <w:r w:rsidR="00713A0A" w:rsidRPr="00344467">
        <w:rPr>
          <w:b/>
          <w:lang w:eastAsia="zh-CN"/>
        </w:rPr>
        <w:t xml:space="preserve"> </w:t>
      </w:r>
      <w:r w:rsidR="006C0EA5" w:rsidRPr="00F75BF1">
        <w:rPr>
          <w:rFonts w:hint="eastAsia"/>
          <w:lang w:eastAsia="zh-CN"/>
        </w:rPr>
        <w:t>对一个</w:t>
      </w:r>
      <w:r w:rsidR="00550728">
        <w:rPr>
          <w:rFonts w:hint="eastAsia"/>
          <w:lang w:eastAsia="zh-CN"/>
        </w:rPr>
        <w:t>交付软件</w:t>
      </w:r>
      <w:r w:rsidR="00B40E59" w:rsidRPr="00F75BF1">
        <w:rPr>
          <w:rFonts w:hint="eastAsia"/>
          <w:lang w:eastAsia="zh-CN"/>
        </w:rPr>
        <w:t>进行开源合规管理的方案所输出的一组材料的集合</w:t>
      </w:r>
      <w:r w:rsidR="007D1A2C" w:rsidRPr="00F75BF1">
        <w:rPr>
          <w:rFonts w:hint="eastAsia"/>
          <w:lang w:eastAsia="zh-CN"/>
        </w:rPr>
        <w:t>。该集合可包含（但不限于）以下一项或多项</w:t>
      </w:r>
      <w:r w:rsidR="0079615F" w:rsidRPr="00F75BF1">
        <w:rPr>
          <w:rFonts w:hint="eastAsia"/>
          <w:lang w:eastAsia="zh-CN"/>
        </w:rPr>
        <w:t>：源码，</w:t>
      </w:r>
      <w:r w:rsidR="00D55354">
        <w:rPr>
          <w:rFonts w:hint="eastAsia"/>
          <w:lang w:eastAsia="zh-CN"/>
        </w:rPr>
        <w:t>署名</w:t>
      </w:r>
      <w:r w:rsidR="008F6F2D">
        <w:rPr>
          <w:rFonts w:hint="eastAsia"/>
          <w:lang w:eastAsia="zh-CN"/>
        </w:rPr>
        <w:t>声明</w:t>
      </w:r>
      <w:r w:rsidR="0079615F" w:rsidRPr="00F75BF1">
        <w:rPr>
          <w:rFonts w:hint="eastAsia"/>
          <w:lang w:eastAsia="zh-CN"/>
        </w:rPr>
        <w:t>，版权声明，许可证</w:t>
      </w:r>
      <w:r w:rsidR="00D41A32" w:rsidRPr="00F75BF1">
        <w:rPr>
          <w:rFonts w:hint="eastAsia"/>
          <w:lang w:eastAsia="zh-CN"/>
        </w:rPr>
        <w:t>副本，修改声明，</w:t>
      </w:r>
      <w:r w:rsidR="00F75BF1" w:rsidRPr="00F75BF1">
        <w:rPr>
          <w:rFonts w:hint="eastAsia"/>
          <w:lang w:eastAsia="zh-CN"/>
        </w:rPr>
        <w:t>提供源码的书面文件（</w:t>
      </w:r>
      <w:r w:rsidR="00F75BF1" w:rsidRPr="00F75BF1">
        <w:rPr>
          <w:rFonts w:hint="eastAsia"/>
          <w:lang w:eastAsia="zh-CN"/>
        </w:rPr>
        <w:t>Written</w:t>
      </w:r>
      <w:r w:rsidR="00F75BF1" w:rsidRPr="00F75BF1">
        <w:rPr>
          <w:lang w:eastAsia="zh-CN"/>
        </w:rPr>
        <w:t xml:space="preserve"> </w:t>
      </w:r>
      <w:r w:rsidR="00F75BF1" w:rsidRPr="00F75BF1">
        <w:rPr>
          <w:rFonts w:hint="eastAsia"/>
          <w:lang w:eastAsia="zh-CN"/>
        </w:rPr>
        <w:t>offers</w:t>
      </w:r>
      <w:r w:rsidR="00F75BF1" w:rsidRPr="00F75BF1">
        <w:rPr>
          <w:rFonts w:hint="eastAsia"/>
          <w:lang w:eastAsia="zh-CN"/>
        </w:rPr>
        <w:t>），开源组件清单和</w:t>
      </w:r>
      <w:r w:rsidR="00F75BF1" w:rsidRPr="00F75BF1">
        <w:rPr>
          <w:rFonts w:hint="eastAsia"/>
          <w:lang w:eastAsia="zh-CN"/>
        </w:rPr>
        <w:t>SPDX</w:t>
      </w:r>
      <w:r w:rsidR="00F75BF1" w:rsidRPr="00F75BF1">
        <w:rPr>
          <w:rFonts w:hint="eastAsia"/>
          <w:lang w:eastAsia="zh-CN"/>
        </w:rPr>
        <w:t>文档等。</w:t>
      </w:r>
    </w:p>
    <w:p w14:paraId="6489F937" w14:textId="77777777" w:rsidR="00B46970" w:rsidRPr="00443BD6" w:rsidRDefault="00B46970" w:rsidP="002C1647">
      <w:pPr>
        <w:rPr>
          <w:lang w:eastAsia="zh-CN"/>
        </w:rPr>
      </w:pPr>
    </w:p>
    <w:p w14:paraId="58710076" w14:textId="4CBFF3C5" w:rsidR="00F75BF1" w:rsidRDefault="00FE44A6" w:rsidP="002C1647">
      <w:pPr>
        <w:rPr>
          <w:lang w:eastAsia="zh-CN"/>
        </w:rPr>
      </w:pPr>
      <w:r>
        <w:rPr>
          <w:lang w:eastAsia="zh-CN"/>
        </w:rPr>
        <w:t>“</w:t>
      </w:r>
      <w:r w:rsidR="00F75BF1" w:rsidRPr="00DD4C90">
        <w:rPr>
          <w:rFonts w:hint="eastAsia"/>
          <w:b/>
          <w:lang w:eastAsia="zh-CN"/>
        </w:rPr>
        <w:t>已</w:t>
      </w:r>
      <w:r w:rsidR="00261379">
        <w:rPr>
          <w:rFonts w:hint="eastAsia"/>
          <w:b/>
          <w:lang w:eastAsia="zh-CN"/>
        </w:rPr>
        <w:t>识别</w:t>
      </w:r>
      <w:r w:rsidR="00F75BF1" w:rsidRPr="00DD4C90">
        <w:rPr>
          <w:rFonts w:hint="eastAsia"/>
          <w:b/>
          <w:lang w:eastAsia="zh-CN"/>
        </w:rPr>
        <w:t>的许可证</w:t>
      </w:r>
      <w:r w:rsidR="00DD4C90">
        <w:rPr>
          <w:rFonts w:hint="eastAsia"/>
          <w:lang w:eastAsia="zh-CN"/>
        </w:rPr>
        <w:t>”</w:t>
      </w:r>
      <w:r w:rsidR="00DD4C90">
        <w:rPr>
          <w:rFonts w:hint="eastAsia"/>
          <w:lang w:eastAsia="zh-CN"/>
        </w:rPr>
        <w:t>-</w:t>
      </w:r>
      <w:r w:rsidR="00DD4C90">
        <w:rPr>
          <w:lang w:eastAsia="zh-CN"/>
        </w:rPr>
        <w:t xml:space="preserve"> </w:t>
      </w:r>
      <w:r w:rsidR="00DD4C90">
        <w:rPr>
          <w:rFonts w:hint="eastAsia"/>
          <w:lang w:eastAsia="zh-CN"/>
        </w:rPr>
        <w:t>一组经过</w:t>
      </w:r>
      <w:r w:rsidR="00903CA6">
        <w:rPr>
          <w:rFonts w:hint="eastAsia"/>
          <w:lang w:eastAsia="zh-CN"/>
        </w:rPr>
        <w:t>适当方法来识别</w:t>
      </w:r>
      <w:r w:rsidR="002617C6">
        <w:rPr>
          <w:rFonts w:hint="eastAsia"/>
          <w:lang w:eastAsia="zh-CN"/>
        </w:rPr>
        <w:t>构成</w:t>
      </w:r>
      <w:r w:rsidR="00550728">
        <w:rPr>
          <w:rFonts w:hint="eastAsia"/>
          <w:lang w:eastAsia="zh-CN"/>
        </w:rPr>
        <w:t>交付软件</w:t>
      </w:r>
      <w:r w:rsidR="002617C6">
        <w:rPr>
          <w:rFonts w:hint="eastAsia"/>
          <w:lang w:eastAsia="zh-CN"/>
        </w:rPr>
        <w:t>的开源组件的开源许可证</w:t>
      </w:r>
      <w:r w:rsidR="00E86421">
        <w:rPr>
          <w:rFonts w:hint="eastAsia"/>
          <w:lang w:eastAsia="zh-CN"/>
        </w:rPr>
        <w:t>。</w:t>
      </w:r>
    </w:p>
    <w:p w14:paraId="2D06654D" w14:textId="77777777" w:rsidR="00F94886" w:rsidRPr="00661E9D" w:rsidRDefault="00F94886" w:rsidP="002C1647">
      <w:pPr>
        <w:rPr>
          <w:lang w:eastAsia="zh-CN"/>
        </w:rPr>
      </w:pPr>
    </w:p>
    <w:p w14:paraId="6968F916" w14:textId="2445DCCC" w:rsidR="00443BD6" w:rsidRDefault="000A7504" w:rsidP="00443BD6">
      <w:r w:rsidRPr="00344467">
        <w:rPr>
          <w:b/>
        </w:rPr>
        <w:t>“</w:t>
      </w:r>
      <w:r w:rsidR="00443BD6" w:rsidRPr="00344467">
        <w:rPr>
          <w:b/>
        </w:rPr>
        <w:t xml:space="preserve">OpenChain </w:t>
      </w:r>
      <w:r w:rsidR="00FE44A6">
        <w:rPr>
          <w:rFonts w:hint="eastAsia"/>
          <w:b/>
          <w:lang w:eastAsia="zh-CN"/>
        </w:rPr>
        <w:t>一致性</w:t>
      </w:r>
      <w:r w:rsidR="003E05D8" w:rsidRPr="00344467">
        <w:t xml:space="preserve">” </w:t>
      </w:r>
      <w:r w:rsidR="00FE44A6">
        <w:t>–</w:t>
      </w:r>
      <w:r w:rsidR="00443BD6" w:rsidRPr="00344467">
        <w:t xml:space="preserve"> </w:t>
      </w:r>
      <w:r w:rsidR="00FE44A6">
        <w:rPr>
          <w:rFonts w:hint="eastAsia"/>
          <w:lang w:eastAsia="zh-CN"/>
        </w:rPr>
        <w:t>满足本规范所有要求的方案</w:t>
      </w:r>
      <w:r w:rsidR="004F5C2C">
        <w:rPr>
          <w:rFonts w:hint="eastAsia"/>
          <w:lang w:eastAsia="zh-CN"/>
        </w:rPr>
        <w:t>。</w:t>
      </w:r>
    </w:p>
    <w:p w14:paraId="7B28B115" w14:textId="77777777" w:rsidR="003E05D8" w:rsidRDefault="003E05D8" w:rsidP="00443BD6"/>
    <w:p w14:paraId="1BB032F7" w14:textId="77777777" w:rsidR="00565350" w:rsidRDefault="00565350" w:rsidP="00565350">
      <w:pPr>
        <w:rPr>
          <w:lang w:eastAsia="zh-CN"/>
        </w:rPr>
      </w:pPr>
      <w:r w:rsidRPr="00344467">
        <w:rPr>
          <w:b/>
        </w:rPr>
        <w:t>“</w:t>
      </w:r>
      <w:r>
        <w:rPr>
          <w:rFonts w:hint="eastAsia"/>
          <w:b/>
          <w:lang w:eastAsia="zh-CN"/>
        </w:rPr>
        <w:t>开源软件</w:t>
      </w:r>
      <w:r w:rsidRPr="00344467">
        <w:rPr>
          <w:b/>
        </w:rPr>
        <w:t>”</w:t>
      </w:r>
      <w:r>
        <w:rPr>
          <w:b/>
        </w:rPr>
        <w:t xml:space="preserve"> </w:t>
      </w:r>
      <w:r w:rsidRPr="00661E9D">
        <w:t xml:space="preserve"> - </w:t>
      </w:r>
      <w:r>
        <w:rPr>
          <w:rFonts w:hint="eastAsia"/>
          <w:lang w:eastAsia="zh-CN"/>
        </w:rPr>
        <w:t>使用一个或多个许可证的软件，这些许可证符合</w:t>
      </w:r>
      <w:r w:rsidRPr="00661E9D">
        <w:rPr>
          <w:rFonts w:hint="eastAsia"/>
          <w:lang w:eastAsia="zh-CN"/>
        </w:rPr>
        <w:t>O</w:t>
      </w:r>
      <w:r w:rsidRPr="00661E9D">
        <w:t>pen Source Initiative (OpenSource.org)</w:t>
      </w:r>
      <w:r>
        <w:rPr>
          <w:rFonts w:hint="eastAsia"/>
          <w:lang w:eastAsia="zh-CN"/>
        </w:rPr>
        <w:t>发布的开源软件定义或者自由软件定义</w:t>
      </w:r>
      <w:r w:rsidRPr="00661E9D">
        <w:t>(</w:t>
      </w:r>
      <w:r>
        <w:rPr>
          <w:rFonts w:hint="eastAsia"/>
          <w:lang w:eastAsia="zh-CN"/>
        </w:rPr>
        <w:t>由</w:t>
      </w:r>
      <w:r w:rsidRPr="00661E9D">
        <w:t>Free Software Foundation</w:t>
      </w:r>
      <w:r>
        <w:rPr>
          <w:rFonts w:hint="eastAsia"/>
          <w:lang w:eastAsia="zh-CN"/>
        </w:rPr>
        <w:t>发布</w:t>
      </w:r>
      <w:r w:rsidRPr="00661E9D">
        <w:t>)</w:t>
      </w:r>
      <w:r>
        <w:rPr>
          <w:rFonts w:hint="eastAsia"/>
          <w:lang w:eastAsia="zh-CN"/>
        </w:rPr>
        <w:t>。</w:t>
      </w:r>
    </w:p>
    <w:p w14:paraId="67A763E5" w14:textId="77777777" w:rsidR="00565350" w:rsidRDefault="00565350" w:rsidP="002718B9">
      <w:pPr>
        <w:rPr>
          <w:b/>
        </w:rPr>
      </w:pPr>
    </w:p>
    <w:p w14:paraId="631E68A4" w14:textId="66341904" w:rsidR="003E05D8" w:rsidRPr="00E8683B" w:rsidRDefault="00E8683B" w:rsidP="002718B9">
      <w:pPr>
        <w:rPr>
          <w:lang w:eastAsia="zh-CN"/>
        </w:rPr>
      </w:pPr>
      <w:r>
        <w:rPr>
          <w:b/>
          <w:lang w:eastAsia="zh-CN"/>
        </w:rPr>
        <w:t>“</w:t>
      </w:r>
      <w:r>
        <w:rPr>
          <w:rFonts w:hint="eastAsia"/>
          <w:b/>
          <w:lang w:eastAsia="zh-CN"/>
        </w:rPr>
        <w:t>方案</w:t>
      </w:r>
      <w:r>
        <w:rPr>
          <w:b/>
          <w:lang w:eastAsia="zh-CN"/>
        </w:rPr>
        <w:t xml:space="preserve">” – </w:t>
      </w:r>
      <w:r>
        <w:rPr>
          <w:rFonts w:hint="eastAsia"/>
          <w:lang w:eastAsia="zh-CN"/>
        </w:rPr>
        <w:t>一套用于管理组织内开源合规行为的</w:t>
      </w:r>
      <w:r w:rsidR="00112704">
        <w:rPr>
          <w:rFonts w:hint="eastAsia"/>
          <w:lang w:eastAsia="zh-CN"/>
        </w:rPr>
        <w:t>政策</w:t>
      </w:r>
      <w:r w:rsidR="00627495">
        <w:rPr>
          <w:rFonts w:hint="eastAsia"/>
          <w:lang w:eastAsia="zh-CN"/>
        </w:rPr>
        <w:t>、</w:t>
      </w:r>
      <w:r w:rsidR="00112704">
        <w:rPr>
          <w:rFonts w:hint="eastAsia"/>
          <w:lang w:eastAsia="zh-CN"/>
        </w:rPr>
        <w:t>流程和人员</w:t>
      </w:r>
      <w:r w:rsidR="009C791B">
        <w:rPr>
          <w:rFonts w:hint="eastAsia"/>
          <w:lang w:eastAsia="zh-CN"/>
        </w:rPr>
        <w:t>。</w:t>
      </w:r>
    </w:p>
    <w:p w14:paraId="5EC6B013" w14:textId="307305DB" w:rsidR="00F94886" w:rsidRDefault="00F94886" w:rsidP="00443BD6">
      <w:pPr>
        <w:rPr>
          <w:b/>
          <w:lang w:eastAsia="zh-CN"/>
        </w:rPr>
      </w:pPr>
    </w:p>
    <w:p w14:paraId="075DA79E" w14:textId="15787B5F" w:rsidR="00443BD6" w:rsidRDefault="00375883" w:rsidP="00443BD6">
      <w:pPr>
        <w:rPr>
          <w:lang w:eastAsia="zh-CN"/>
        </w:rPr>
      </w:pPr>
      <w:r>
        <w:rPr>
          <w:b/>
          <w:lang w:eastAsia="zh-CN"/>
        </w:rPr>
        <w:t>“</w:t>
      </w:r>
      <w:r w:rsidR="00112704">
        <w:rPr>
          <w:rFonts w:hint="eastAsia"/>
          <w:b/>
          <w:lang w:eastAsia="zh-CN"/>
        </w:rPr>
        <w:t>软件工作人员</w:t>
      </w:r>
      <w:r>
        <w:rPr>
          <w:b/>
          <w:lang w:eastAsia="zh-CN"/>
        </w:rPr>
        <w:t>”</w:t>
      </w:r>
      <w:r w:rsidR="00443BD6" w:rsidRPr="00661E9D">
        <w:rPr>
          <w:lang w:eastAsia="zh-CN"/>
        </w:rPr>
        <w:t xml:space="preserve"> </w:t>
      </w:r>
      <w:r w:rsidR="009C3D22">
        <w:rPr>
          <w:lang w:eastAsia="zh-CN"/>
        </w:rPr>
        <w:t>–</w:t>
      </w:r>
      <w:r w:rsidR="00443BD6" w:rsidRPr="00661E9D">
        <w:rPr>
          <w:lang w:eastAsia="zh-CN"/>
        </w:rPr>
        <w:t xml:space="preserve"> </w:t>
      </w:r>
      <w:r w:rsidR="00733EC9">
        <w:rPr>
          <w:rFonts w:hint="eastAsia"/>
          <w:lang w:eastAsia="zh-CN"/>
        </w:rPr>
        <w:t>定义，贡献或负责准备</w:t>
      </w:r>
      <w:r w:rsidR="00550728">
        <w:rPr>
          <w:rFonts w:hint="eastAsia"/>
          <w:lang w:eastAsia="zh-CN"/>
        </w:rPr>
        <w:t>交付软件</w:t>
      </w:r>
      <w:r w:rsidR="00733EC9">
        <w:rPr>
          <w:rFonts w:hint="eastAsia"/>
          <w:lang w:eastAsia="zh-CN"/>
        </w:rPr>
        <w:t>的任何员工或者承包商</w:t>
      </w:r>
      <w:r w:rsidR="00357891">
        <w:rPr>
          <w:rFonts w:hint="eastAsia"/>
          <w:lang w:eastAsia="zh-CN"/>
        </w:rPr>
        <w:t>。</w:t>
      </w:r>
      <w:r w:rsidR="00F3440C">
        <w:rPr>
          <w:rFonts w:hint="eastAsia"/>
          <w:lang w:eastAsia="zh-CN"/>
        </w:rPr>
        <w:t>根据组织的不同，可能包括（但不限于）软件开发人员，发布工程师，质量工程师，产品营销和产品</w:t>
      </w:r>
      <w:r w:rsidR="00084F6C">
        <w:rPr>
          <w:rFonts w:hint="eastAsia"/>
          <w:lang w:eastAsia="zh-CN"/>
        </w:rPr>
        <w:t>管理。</w:t>
      </w:r>
    </w:p>
    <w:p w14:paraId="2EF3FC4A" w14:textId="77777777" w:rsidR="00F94886" w:rsidRPr="00661E9D" w:rsidRDefault="00F94886" w:rsidP="00443BD6">
      <w:pPr>
        <w:rPr>
          <w:lang w:eastAsia="zh-CN"/>
        </w:rPr>
      </w:pPr>
    </w:p>
    <w:p w14:paraId="69D93754" w14:textId="27344F55" w:rsidR="002938CD" w:rsidRPr="002938CD" w:rsidRDefault="00084F6C" w:rsidP="002C1647">
      <w:pPr>
        <w:rPr>
          <w:lang w:eastAsia="zh-CN"/>
        </w:rPr>
      </w:pPr>
      <w:r>
        <w:rPr>
          <w:b/>
          <w:lang w:eastAsia="zh-CN"/>
        </w:rPr>
        <w:t xml:space="preserve">“SPDX” -  </w:t>
      </w:r>
      <w:r w:rsidR="0062239E">
        <w:rPr>
          <w:rFonts w:hint="eastAsia"/>
          <w:lang w:eastAsia="zh-CN"/>
        </w:rPr>
        <w:t>由</w:t>
      </w:r>
      <w:r>
        <w:rPr>
          <w:rFonts w:hint="eastAsia"/>
          <w:lang w:eastAsia="zh-CN"/>
        </w:rPr>
        <w:t>Linux</w:t>
      </w:r>
      <w:r>
        <w:rPr>
          <w:rFonts w:hint="eastAsia"/>
          <w:lang w:eastAsia="zh-CN"/>
        </w:rPr>
        <w:t>基金会旗下</w:t>
      </w:r>
      <w:r>
        <w:rPr>
          <w:rFonts w:hint="eastAsia"/>
          <w:lang w:eastAsia="zh-CN"/>
        </w:rPr>
        <w:t>SPDX</w:t>
      </w:r>
      <w:r>
        <w:rPr>
          <w:rFonts w:hint="eastAsia"/>
          <w:lang w:eastAsia="zh-CN"/>
        </w:rPr>
        <w:t>（</w:t>
      </w:r>
      <w:r>
        <w:rPr>
          <w:rFonts w:hint="eastAsia"/>
          <w:lang w:eastAsia="zh-CN"/>
        </w:rPr>
        <w:t>Software</w:t>
      </w:r>
      <w:r>
        <w:rPr>
          <w:lang w:eastAsia="zh-CN"/>
        </w:rPr>
        <w:t xml:space="preserve"> </w:t>
      </w:r>
      <w:r>
        <w:rPr>
          <w:rFonts w:hint="eastAsia"/>
          <w:lang w:eastAsia="zh-CN"/>
        </w:rPr>
        <w:t>Package</w:t>
      </w:r>
      <w:r>
        <w:rPr>
          <w:lang w:eastAsia="zh-CN"/>
        </w:rPr>
        <w:t xml:space="preserve"> </w:t>
      </w:r>
      <w:r>
        <w:rPr>
          <w:rFonts w:hint="eastAsia"/>
          <w:lang w:eastAsia="zh-CN"/>
        </w:rPr>
        <w:t>Data</w:t>
      </w:r>
      <w:r>
        <w:rPr>
          <w:lang w:eastAsia="zh-CN"/>
        </w:rPr>
        <w:t xml:space="preserve"> </w:t>
      </w:r>
      <w:r>
        <w:rPr>
          <w:rFonts w:hint="eastAsia"/>
          <w:lang w:eastAsia="zh-CN"/>
        </w:rPr>
        <w:t>Exchange</w:t>
      </w:r>
      <w:r>
        <w:rPr>
          <w:rFonts w:hint="eastAsia"/>
          <w:lang w:eastAsia="zh-CN"/>
        </w:rPr>
        <w:t>）工作组</w:t>
      </w:r>
      <w:r w:rsidR="00A10DE9">
        <w:rPr>
          <w:rFonts w:hint="eastAsia"/>
          <w:lang w:eastAsia="zh-CN"/>
        </w:rPr>
        <w:t>为交换给定软件包的许可证和版权信息而创建的格式标准。</w:t>
      </w:r>
      <w:r w:rsidR="002938CD">
        <w:rPr>
          <w:rFonts w:hint="eastAsia"/>
          <w:lang w:eastAsia="zh-CN"/>
        </w:rPr>
        <w:t>有关</w:t>
      </w:r>
      <w:r w:rsidR="00A10DE9">
        <w:rPr>
          <w:rFonts w:hint="eastAsia"/>
          <w:lang w:eastAsia="zh-CN"/>
        </w:rPr>
        <w:t>SPDX</w:t>
      </w:r>
      <w:r w:rsidR="002938CD">
        <w:rPr>
          <w:rFonts w:hint="eastAsia"/>
          <w:lang w:eastAsia="zh-CN"/>
        </w:rPr>
        <w:t>规范的说明，</w:t>
      </w:r>
      <w:r w:rsidR="00F16046">
        <w:rPr>
          <w:rFonts w:hint="eastAsia"/>
          <w:lang w:eastAsia="zh-CN"/>
        </w:rPr>
        <w:t>详</w:t>
      </w:r>
      <w:r w:rsidR="002938CD">
        <w:rPr>
          <w:rFonts w:hint="eastAsia"/>
          <w:lang w:eastAsia="zh-CN"/>
        </w:rPr>
        <w:t>见</w:t>
      </w:r>
      <w:r w:rsidR="00197906">
        <w:fldChar w:fldCharType="begin"/>
      </w:r>
      <w:r w:rsidR="00197906">
        <w:rPr>
          <w:lang w:eastAsia="zh-CN"/>
        </w:rPr>
        <w:instrText xml:space="preserve"> HYPERLINK "http://www.spdx.org" </w:instrText>
      </w:r>
      <w:r w:rsidR="00197906">
        <w:fldChar w:fldCharType="separate"/>
      </w:r>
      <w:r w:rsidR="002938CD" w:rsidRPr="009431D2">
        <w:rPr>
          <w:rStyle w:val="Hyperlink"/>
          <w:rFonts w:hint="eastAsia"/>
          <w:lang w:eastAsia="zh-CN"/>
        </w:rPr>
        <w:t>www</w:t>
      </w:r>
      <w:r w:rsidR="002938CD" w:rsidRPr="009431D2">
        <w:rPr>
          <w:rStyle w:val="Hyperlink"/>
          <w:lang w:eastAsia="zh-CN"/>
        </w:rPr>
        <w:t>.spdx</w:t>
      </w:r>
      <w:r w:rsidR="002938CD" w:rsidRPr="009431D2">
        <w:rPr>
          <w:rStyle w:val="Hyperlink"/>
          <w:rFonts w:hint="eastAsia"/>
          <w:lang w:eastAsia="zh-CN"/>
        </w:rPr>
        <w:t>.</w:t>
      </w:r>
      <w:r w:rsidR="002938CD" w:rsidRPr="009431D2">
        <w:rPr>
          <w:rStyle w:val="Hyperlink"/>
          <w:lang w:eastAsia="zh-CN"/>
        </w:rPr>
        <w:t>org</w:t>
      </w:r>
      <w:r w:rsidR="00197906">
        <w:rPr>
          <w:rStyle w:val="Hyperlink"/>
          <w:lang w:eastAsia="zh-CN"/>
        </w:rPr>
        <w:fldChar w:fldCharType="end"/>
      </w:r>
      <w:r w:rsidR="00FC1BF8">
        <w:rPr>
          <w:rFonts w:hint="eastAsia"/>
          <w:lang w:eastAsia="zh-CN"/>
        </w:rPr>
        <w:t>。</w:t>
      </w:r>
    </w:p>
    <w:p w14:paraId="0320367F" w14:textId="77777777" w:rsidR="00F94886" w:rsidRPr="00443BD6" w:rsidRDefault="00F94886" w:rsidP="002C1647">
      <w:pPr>
        <w:rPr>
          <w:lang w:eastAsia="zh-CN"/>
        </w:rPr>
      </w:pPr>
    </w:p>
    <w:p w14:paraId="05D74CCE" w14:textId="0A63E500" w:rsidR="002C1647" w:rsidRDefault="00375883" w:rsidP="002D6A3C">
      <w:pPr>
        <w:rPr>
          <w:lang w:eastAsia="zh-CN"/>
        </w:rPr>
      </w:pPr>
      <w:r>
        <w:rPr>
          <w:b/>
          <w:lang w:eastAsia="zh-CN"/>
        </w:rPr>
        <w:t>“</w:t>
      </w:r>
      <w:r w:rsidR="002E5464">
        <w:rPr>
          <w:rFonts w:hint="eastAsia"/>
          <w:b/>
          <w:lang w:eastAsia="zh-CN"/>
        </w:rPr>
        <w:t>交付</w:t>
      </w:r>
      <w:r w:rsidR="00723490">
        <w:rPr>
          <w:rFonts w:hint="eastAsia"/>
          <w:b/>
          <w:lang w:eastAsia="zh-CN"/>
        </w:rPr>
        <w:t>软件</w:t>
      </w:r>
      <w:r>
        <w:rPr>
          <w:b/>
          <w:lang w:eastAsia="zh-CN"/>
        </w:rPr>
        <w:t>”</w:t>
      </w:r>
      <w:r w:rsidR="002C1647" w:rsidRPr="001320CC">
        <w:rPr>
          <w:lang w:eastAsia="zh-CN"/>
        </w:rPr>
        <w:t xml:space="preserve"> </w:t>
      </w:r>
      <w:r w:rsidR="00723490">
        <w:rPr>
          <w:lang w:eastAsia="zh-CN"/>
        </w:rPr>
        <w:t>–</w:t>
      </w:r>
      <w:r w:rsidR="00D4793C" w:rsidRPr="001320CC">
        <w:rPr>
          <w:lang w:eastAsia="zh-CN"/>
        </w:rPr>
        <w:t xml:space="preserve"> </w:t>
      </w:r>
      <w:r w:rsidR="00723490">
        <w:rPr>
          <w:rFonts w:hint="eastAsia"/>
          <w:lang w:eastAsia="zh-CN"/>
        </w:rPr>
        <w:t>组织向第三方（例如其他组织或个人）交付的软件</w:t>
      </w:r>
      <w:r w:rsidR="00FC1BF8">
        <w:rPr>
          <w:rFonts w:hint="eastAsia"/>
          <w:lang w:eastAsia="zh-CN"/>
        </w:rPr>
        <w:t>。</w:t>
      </w:r>
    </w:p>
    <w:p w14:paraId="2FAA23D3" w14:textId="77777777" w:rsidR="00F94886" w:rsidRDefault="00F94886" w:rsidP="002C1647">
      <w:pPr>
        <w:rPr>
          <w:lang w:eastAsia="zh-CN"/>
        </w:rPr>
      </w:pPr>
    </w:p>
    <w:p w14:paraId="2D2D2DD6" w14:textId="3554DE08" w:rsidR="00443BD6" w:rsidRPr="00661E9D" w:rsidRDefault="00375883" w:rsidP="00443BD6">
      <w:pPr>
        <w:rPr>
          <w:lang w:eastAsia="zh-CN"/>
        </w:rPr>
      </w:pPr>
      <w:r>
        <w:rPr>
          <w:b/>
          <w:lang w:eastAsia="zh-CN"/>
        </w:rPr>
        <w:t>“</w:t>
      </w:r>
      <w:r w:rsidR="008C36C5">
        <w:rPr>
          <w:rFonts w:hint="eastAsia"/>
          <w:b/>
          <w:lang w:eastAsia="zh-CN"/>
        </w:rPr>
        <w:t>核查材料</w:t>
      </w:r>
      <w:r>
        <w:rPr>
          <w:b/>
          <w:lang w:eastAsia="zh-CN"/>
        </w:rPr>
        <w:t>”</w:t>
      </w:r>
      <w:r w:rsidR="00F03121" w:rsidRPr="00661E9D">
        <w:rPr>
          <w:b/>
          <w:lang w:eastAsia="zh-CN"/>
        </w:rPr>
        <w:t xml:space="preserve"> </w:t>
      </w:r>
      <w:r w:rsidR="00BB0B18" w:rsidRPr="00661E9D">
        <w:rPr>
          <w:lang w:eastAsia="zh-CN"/>
        </w:rPr>
        <w:t>-</w:t>
      </w:r>
      <w:r w:rsidR="007A42EE">
        <w:rPr>
          <w:lang w:eastAsia="zh-CN"/>
        </w:rPr>
        <w:t xml:space="preserve"> </w:t>
      </w:r>
      <w:r w:rsidR="008C36C5">
        <w:rPr>
          <w:rFonts w:hint="eastAsia"/>
          <w:lang w:eastAsia="zh-CN"/>
        </w:rPr>
        <w:t>证明满足某</w:t>
      </w:r>
      <w:r w:rsidR="007A42EE">
        <w:rPr>
          <w:rFonts w:hint="eastAsia"/>
          <w:lang w:eastAsia="zh-CN"/>
        </w:rPr>
        <w:t>指定</w:t>
      </w:r>
      <w:r w:rsidR="008C36C5">
        <w:rPr>
          <w:rFonts w:hint="eastAsia"/>
          <w:lang w:eastAsia="zh-CN"/>
        </w:rPr>
        <w:t>要求的材料</w:t>
      </w:r>
      <w:r w:rsidR="00FC1BF8">
        <w:rPr>
          <w:rFonts w:hint="eastAsia"/>
          <w:lang w:eastAsia="zh-CN"/>
        </w:rPr>
        <w:t>。</w:t>
      </w:r>
    </w:p>
    <w:p w14:paraId="39442D51" w14:textId="77777777" w:rsidR="00443BD6" w:rsidRPr="00661E9D" w:rsidRDefault="00443BD6" w:rsidP="002C1647">
      <w:pPr>
        <w:rPr>
          <w:lang w:eastAsia="zh-CN"/>
        </w:rPr>
      </w:pPr>
    </w:p>
    <w:p w14:paraId="078B51F6" w14:textId="77777777" w:rsidR="00C9780D" w:rsidRPr="00661E9D" w:rsidRDefault="00C9780D" w:rsidP="002C1647">
      <w:pPr>
        <w:rPr>
          <w:lang w:eastAsia="zh-CN"/>
        </w:rPr>
      </w:pPr>
    </w:p>
    <w:p w14:paraId="06D3F7C7" w14:textId="77777777" w:rsidR="00D66241" w:rsidRPr="00661E9D" w:rsidRDefault="00D66241">
      <w:pPr>
        <w:rPr>
          <w:rFonts w:asciiTheme="majorHAnsi" w:eastAsiaTheme="majorEastAsia" w:hAnsiTheme="majorHAnsi" w:cstheme="majorBidi"/>
          <w:b/>
          <w:bCs/>
          <w:color w:val="365F91" w:themeColor="accent1" w:themeShade="BF"/>
          <w:sz w:val="28"/>
          <w:szCs w:val="28"/>
          <w:lang w:eastAsia="zh-CN"/>
        </w:rPr>
      </w:pPr>
      <w:r w:rsidRPr="00661E9D">
        <w:rPr>
          <w:lang w:eastAsia="zh-CN"/>
        </w:rPr>
        <w:br w:type="page"/>
      </w:r>
    </w:p>
    <w:p w14:paraId="0CD5439F" w14:textId="2E97A02F" w:rsidR="00C7360B" w:rsidRPr="00661E9D" w:rsidRDefault="00920D30" w:rsidP="00AE572C">
      <w:pPr>
        <w:pStyle w:val="Heading1"/>
        <w:numPr>
          <w:ilvl w:val="0"/>
          <w:numId w:val="25"/>
        </w:numPr>
      </w:pPr>
      <w:bookmarkStart w:id="3" w:name="_Toc457078797"/>
      <w:bookmarkStart w:id="4" w:name="_Toc5054409"/>
      <w:r>
        <w:rPr>
          <w:rFonts w:hint="eastAsia"/>
          <w:lang w:eastAsia="zh-CN"/>
        </w:rPr>
        <w:lastRenderedPageBreak/>
        <w:t>要求</w:t>
      </w:r>
      <w:bookmarkEnd w:id="3"/>
      <w:bookmarkEnd w:id="4"/>
    </w:p>
    <w:p w14:paraId="6C8FD252" w14:textId="2EB02C9B" w:rsidR="00813EC6" w:rsidRPr="000C2C43" w:rsidRDefault="00E0356E" w:rsidP="000C2C43">
      <w:pPr>
        <w:pStyle w:val="Heading2"/>
      </w:pPr>
      <w:bookmarkStart w:id="5" w:name="_Toc457078798"/>
      <w:bookmarkStart w:id="6" w:name="_Toc5054410"/>
      <w:r w:rsidRPr="000C2C43">
        <w:t>1</w:t>
      </w:r>
      <w:r w:rsidR="009C42B2">
        <w:t>.0</w:t>
      </w:r>
      <w:r w:rsidRPr="000C2C43">
        <w:t xml:space="preserve"> </w:t>
      </w:r>
      <w:bookmarkEnd w:id="5"/>
      <w:bookmarkEnd w:id="6"/>
      <w:r w:rsidR="00812CAA">
        <w:rPr>
          <w:rFonts w:hint="eastAsia"/>
          <w:lang w:eastAsia="zh-CN"/>
        </w:rPr>
        <w:t>方案基础</w:t>
      </w:r>
    </w:p>
    <w:p w14:paraId="64849065" w14:textId="3B7D4664" w:rsidR="0094547D" w:rsidRPr="006A41CD" w:rsidRDefault="00812CAA" w:rsidP="00CF0E6F">
      <w:pPr>
        <w:pStyle w:val="ListParagraph"/>
        <w:numPr>
          <w:ilvl w:val="1"/>
          <w:numId w:val="21"/>
        </w:numPr>
        <w:ind w:left="720" w:hanging="720"/>
        <w:rPr>
          <w:b/>
          <w:sz w:val="24"/>
          <w:szCs w:val="28"/>
        </w:rPr>
      </w:pPr>
      <w:r>
        <w:rPr>
          <w:rFonts w:hint="eastAsia"/>
          <w:b/>
          <w:sz w:val="24"/>
          <w:szCs w:val="28"/>
          <w:lang w:eastAsia="zh-CN"/>
        </w:rPr>
        <w:t>政策</w:t>
      </w:r>
    </w:p>
    <w:p w14:paraId="036BC08F" w14:textId="33A1B81E" w:rsidR="00F6547F" w:rsidRDefault="00F6547F" w:rsidP="000C2C43">
      <w:pPr>
        <w:ind w:left="720"/>
        <w:rPr>
          <w:b/>
          <w:lang w:eastAsia="zh-CN"/>
        </w:rPr>
      </w:pPr>
      <w:r>
        <w:rPr>
          <w:rFonts w:hint="eastAsia"/>
          <w:b/>
          <w:lang w:eastAsia="zh-CN"/>
        </w:rPr>
        <w:t>存在一份书面的开源软件政策</w:t>
      </w:r>
      <w:r w:rsidR="00172A37">
        <w:rPr>
          <w:rFonts w:hint="eastAsia"/>
          <w:b/>
          <w:lang w:eastAsia="zh-CN"/>
        </w:rPr>
        <w:t>，用于管理</w:t>
      </w:r>
      <w:r w:rsidR="00550728">
        <w:rPr>
          <w:rFonts w:hint="eastAsia"/>
          <w:b/>
          <w:lang w:eastAsia="zh-CN"/>
        </w:rPr>
        <w:t>交付软件</w:t>
      </w:r>
      <w:r w:rsidR="00F95097">
        <w:rPr>
          <w:rFonts w:hint="eastAsia"/>
          <w:b/>
          <w:lang w:eastAsia="zh-CN"/>
        </w:rPr>
        <w:t>的开源合规</w:t>
      </w:r>
      <w:r w:rsidR="00E615BF">
        <w:rPr>
          <w:rFonts w:hint="eastAsia"/>
          <w:b/>
          <w:lang w:eastAsia="zh-CN"/>
        </w:rPr>
        <w:t>性。该政策</w:t>
      </w:r>
      <w:r w:rsidR="00A75288">
        <w:rPr>
          <w:rFonts w:hint="eastAsia"/>
          <w:b/>
          <w:lang w:eastAsia="zh-CN"/>
        </w:rPr>
        <w:t>必须在内部传达。</w:t>
      </w:r>
    </w:p>
    <w:p w14:paraId="6670CA37" w14:textId="77777777" w:rsidR="00A75288" w:rsidRDefault="00A75288" w:rsidP="0010225E">
      <w:pPr>
        <w:ind w:left="720"/>
        <w:rPr>
          <w:b/>
          <w:lang w:eastAsia="zh-CN"/>
        </w:rPr>
      </w:pPr>
    </w:p>
    <w:p w14:paraId="12B3EFB9" w14:textId="4C9CF31E" w:rsidR="00C7360B" w:rsidRPr="00661E9D" w:rsidRDefault="009B323B" w:rsidP="0010225E">
      <w:pPr>
        <w:ind w:left="720"/>
      </w:pPr>
      <w:r>
        <w:rPr>
          <w:rFonts w:hint="eastAsia"/>
          <w:b/>
          <w:lang w:eastAsia="zh-CN"/>
        </w:rPr>
        <w:t>核查材料</w:t>
      </w:r>
      <w:r w:rsidR="004E7008" w:rsidRPr="00661E9D">
        <w:rPr>
          <w:rFonts w:hint="eastAsia"/>
          <w:lang w:eastAsia="zh-CN"/>
        </w:rPr>
        <w:t>:</w:t>
      </w:r>
    </w:p>
    <w:p w14:paraId="1C00418F" w14:textId="08A62D06" w:rsidR="00C7360B" w:rsidRPr="001C20B8" w:rsidRDefault="00443BD6" w:rsidP="0010225E">
      <w:pPr>
        <w:pStyle w:val="ListParagraph"/>
        <w:numPr>
          <w:ilvl w:val="0"/>
          <w:numId w:val="1"/>
        </w:numPr>
        <w:rPr>
          <w:lang w:eastAsia="zh-CN"/>
        </w:rPr>
      </w:pPr>
      <w:r>
        <w:rPr>
          <w:lang w:eastAsia="zh-CN"/>
        </w:rPr>
        <w:t>1.1.1</w:t>
      </w:r>
      <w:r w:rsidR="004456E2" w:rsidRPr="00661E9D">
        <w:rPr>
          <w:lang w:eastAsia="zh-CN"/>
        </w:rPr>
        <w:t xml:space="preserve"> </w:t>
      </w:r>
      <w:r w:rsidR="009E6388">
        <w:rPr>
          <w:lang w:eastAsia="zh-CN"/>
        </w:rPr>
        <w:t xml:space="preserve"> </w:t>
      </w:r>
      <w:r w:rsidR="009B323B">
        <w:rPr>
          <w:rFonts w:hint="eastAsia"/>
          <w:lang w:eastAsia="zh-CN"/>
        </w:rPr>
        <w:t>存在一份</w:t>
      </w:r>
      <w:r w:rsidR="00ED28C0">
        <w:rPr>
          <w:rFonts w:hint="eastAsia"/>
          <w:lang w:eastAsia="zh-CN"/>
        </w:rPr>
        <w:t>有记录的开源政策文档</w:t>
      </w:r>
      <w:r w:rsidR="002A4AB5">
        <w:rPr>
          <w:rFonts w:hint="eastAsia"/>
          <w:lang w:eastAsia="zh-CN"/>
        </w:rPr>
        <w:t>。</w:t>
      </w:r>
    </w:p>
    <w:p w14:paraId="50DFCB03" w14:textId="6A19EF22" w:rsidR="002C1647" w:rsidRPr="00661E9D" w:rsidRDefault="00443BD6" w:rsidP="0010225E">
      <w:pPr>
        <w:pStyle w:val="ListParagraph"/>
        <w:numPr>
          <w:ilvl w:val="0"/>
          <w:numId w:val="1"/>
        </w:numPr>
        <w:spacing w:after="120"/>
        <w:rPr>
          <w:lang w:eastAsia="zh-CN"/>
        </w:rPr>
      </w:pPr>
      <w:r w:rsidRPr="001C20B8">
        <w:rPr>
          <w:lang w:eastAsia="zh-CN"/>
        </w:rPr>
        <w:t>1.1.2</w:t>
      </w:r>
      <w:r w:rsidR="004456E2" w:rsidRPr="001C20B8">
        <w:rPr>
          <w:lang w:eastAsia="zh-CN"/>
        </w:rPr>
        <w:t xml:space="preserve"> </w:t>
      </w:r>
      <w:r w:rsidR="00ED28C0">
        <w:rPr>
          <w:rFonts w:hint="eastAsia"/>
          <w:lang w:eastAsia="zh-CN"/>
        </w:rPr>
        <w:t>存在一个有记录的流程，用于让软件员工</w:t>
      </w:r>
      <w:r w:rsidR="00B857CE">
        <w:rPr>
          <w:rFonts w:hint="eastAsia"/>
          <w:lang w:eastAsia="zh-CN"/>
        </w:rPr>
        <w:t>知晓该开源管理政策（例如培训</w:t>
      </w:r>
      <w:r w:rsidR="00627495">
        <w:rPr>
          <w:rFonts w:hint="eastAsia"/>
          <w:lang w:eastAsia="zh-CN"/>
        </w:rPr>
        <w:t>、</w:t>
      </w:r>
      <w:r w:rsidR="00B857CE">
        <w:rPr>
          <w:rFonts w:hint="eastAsia"/>
          <w:lang w:eastAsia="zh-CN"/>
        </w:rPr>
        <w:t>内部</w:t>
      </w:r>
      <w:r w:rsidR="00B857CE">
        <w:rPr>
          <w:rFonts w:hint="eastAsia"/>
          <w:lang w:eastAsia="zh-CN"/>
        </w:rPr>
        <w:t>Wiki</w:t>
      </w:r>
      <w:r w:rsidR="00B857CE">
        <w:rPr>
          <w:rFonts w:hint="eastAsia"/>
          <w:lang w:eastAsia="zh-CN"/>
        </w:rPr>
        <w:t>或者其他</w:t>
      </w:r>
      <w:r w:rsidR="00765A23">
        <w:rPr>
          <w:rFonts w:hint="eastAsia"/>
          <w:lang w:eastAsia="zh-CN"/>
        </w:rPr>
        <w:t>实际可行的内部沟通方式）</w:t>
      </w:r>
      <w:r w:rsidR="002A4AB5">
        <w:rPr>
          <w:rFonts w:hint="eastAsia"/>
          <w:lang w:eastAsia="zh-CN"/>
        </w:rPr>
        <w:t>。</w:t>
      </w:r>
    </w:p>
    <w:p w14:paraId="347C178B" w14:textId="77777777" w:rsidR="007845F9" w:rsidRPr="00661E9D" w:rsidRDefault="007845F9" w:rsidP="0010225E">
      <w:pPr>
        <w:ind w:left="720"/>
        <w:rPr>
          <w:b/>
          <w:lang w:eastAsia="zh-CN"/>
        </w:rPr>
      </w:pPr>
    </w:p>
    <w:p w14:paraId="17A00717" w14:textId="70F319C4" w:rsidR="00D66241" w:rsidRPr="00661E9D" w:rsidRDefault="00765A23" w:rsidP="0010225E">
      <w:pPr>
        <w:ind w:left="720"/>
        <w:rPr>
          <w:lang w:eastAsia="zh-CN"/>
        </w:rPr>
      </w:pPr>
      <w:r>
        <w:rPr>
          <w:rFonts w:hint="eastAsia"/>
          <w:b/>
          <w:lang w:eastAsia="zh-CN"/>
        </w:rPr>
        <w:t>理由</w:t>
      </w:r>
      <w:r w:rsidR="00D66241" w:rsidRPr="00661E9D">
        <w:rPr>
          <w:lang w:eastAsia="zh-CN"/>
        </w:rPr>
        <w:t>:</w:t>
      </w:r>
    </w:p>
    <w:p w14:paraId="4249F6AD" w14:textId="7FF7CEC7" w:rsidR="004456E2" w:rsidRDefault="00FA33EB" w:rsidP="00991150">
      <w:pPr>
        <w:ind w:left="720"/>
        <w:rPr>
          <w:lang w:eastAsia="zh-CN"/>
        </w:rPr>
      </w:pPr>
      <w:r>
        <w:rPr>
          <w:rFonts w:hint="eastAsia"/>
          <w:lang w:eastAsia="zh-CN"/>
        </w:rPr>
        <w:t>确保采取步骤来制定和记录政策，并使得软件工作人员认识到该开源管理政策的存在。</w:t>
      </w:r>
      <w:r w:rsidR="00A31EFD">
        <w:rPr>
          <w:rFonts w:hint="eastAsia"/>
          <w:lang w:eastAsia="zh-CN"/>
        </w:rPr>
        <w:t>虽然此处没有对政策中包含的内容提出任何要求，但是其他章节可能</w:t>
      </w:r>
      <w:r w:rsidR="009E6388">
        <w:rPr>
          <w:rFonts w:hint="eastAsia"/>
          <w:lang w:eastAsia="zh-CN"/>
        </w:rPr>
        <w:t>会</w:t>
      </w:r>
      <w:r w:rsidR="00991150">
        <w:rPr>
          <w:rFonts w:hint="eastAsia"/>
          <w:lang w:eastAsia="zh-CN"/>
        </w:rPr>
        <w:t>对内容</w:t>
      </w:r>
      <w:r w:rsidR="00A31EFD">
        <w:rPr>
          <w:rFonts w:hint="eastAsia"/>
          <w:lang w:eastAsia="zh-CN"/>
        </w:rPr>
        <w:t>提出要求</w:t>
      </w:r>
      <w:r w:rsidR="003603DF">
        <w:rPr>
          <w:rFonts w:hint="eastAsia"/>
          <w:lang w:eastAsia="zh-CN"/>
        </w:rPr>
        <w:t>。</w:t>
      </w:r>
    </w:p>
    <w:p w14:paraId="2A893446" w14:textId="77777777" w:rsidR="008C6D2C" w:rsidRDefault="008C6D2C" w:rsidP="00F82157">
      <w:pPr>
        <w:ind w:left="720"/>
        <w:rPr>
          <w:lang w:eastAsia="zh-CN"/>
        </w:rPr>
      </w:pPr>
    </w:p>
    <w:p w14:paraId="6CA72AB5" w14:textId="5AC99C8A" w:rsidR="00813EC6" w:rsidRPr="006A41CD" w:rsidRDefault="008C6D2C" w:rsidP="008C6D2C">
      <w:pPr>
        <w:rPr>
          <w:b/>
          <w:sz w:val="20"/>
        </w:rPr>
      </w:pPr>
      <w:r w:rsidRPr="006A41CD">
        <w:rPr>
          <w:b/>
          <w:sz w:val="24"/>
        </w:rPr>
        <w:t xml:space="preserve">1.2 </w:t>
      </w:r>
      <w:r w:rsidRPr="006A41CD">
        <w:rPr>
          <w:b/>
          <w:sz w:val="20"/>
        </w:rPr>
        <w:tab/>
      </w:r>
      <w:r w:rsidR="00DB4472">
        <w:rPr>
          <w:rFonts w:hint="eastAsia"/>
          <w:b/>
          <w:sz w:val="20"/>
          <w:lang w:eastAsia="zh-CN"/>
        </w:rPr>
        <w:t>能力</w:t>
      </w:r>
    </w:p>
    <w:p w14:paraId="641E5451" w14:textId="4611387B" w:rsidR="008C6D2C" w:rsidRPr="008C6D2C" w:rsidRDefault="00964A68" w:rsidP="000C2C43">
      <w:pPr>
        <w:ind w:firstLine="720"/>
        <w:rPr>
          <w:b/>
        </w:rPr>
      </w:pPr>
      <w:r>
        <w:rPr>
          <w:rFonts w:hint="eastAsia"/>
          <w:b/>
          <w:lang w:eastAsia="zh-CN"/>
        </w:rPr>
        <w:t>该组织应该</w:t>
      </w:r>
      <w:r w:rsidR="008C6D2C" w:rsidRPr="008C6D2C">
        <w:rPr>
          <w:b/>
        </w:rPr>
        <w:t xml:space="preserve">: </w:t>
      </w:r>
    </w:p>
    <w:p w14:paraId="1B952BA8" w14:textId="1CD445D3" w:rsidR="00964A68" w:rsidRDefault="00964A68" w:rsidP="008C6D2C">
      <w:pPr>
        <w:pStyle w:val="ListParagraph"/>
        <w:numPr>
          <w:ilvl w:val="0"/>
          <w:numId w:val="5"/>
        </w:numPr>
        <w:contextualSpacing w:val="0"/>
        <w:jc w:val="left"/>
        <w:rPr>
          <w:b/>
          <w:lang w:eastAsia="zh-CN"/>
        </w:rPr>
      </w:pPr>
      <w:r>
        <w:rPr>
          <w:rFonts w:hint="eastAsia"/>
          <w:b/>
          <w:lang w:eastAsia="zh-CN"/>
        </w:rPr>
        <w:t>确认</w:t>
      </w:r>
      <w:r w:rsidR="002743D4">
        <w:rPr>
          <w:rFonts w:hint="eastAsia"/>
          <w:b/>
          <w:lang w:eastAsia="zh-CN"/>
        </w:rPr>
        <w:t>跟</w:t>
      </w:r>
      <w:r w:rsidR="00FF18F4">
        <w:rPr>
          <w:rFonts w:hint="eastAsia"/>
          <w:b/>
          <w:lang w:eastAsia="zh-CN"/>
        </w:rPr>
        <w:t>开源合规方案</w:t>
      </w:r>
      <w:r w:rsidR="002743D4">
        <w:rPr>
          <w:rFonts w:hint="eastAsia"/>
          <w:b/>
          <w:lang w:eastAsia="zh-CN"/>
        </w:rPr>
        <w:t>执行和效率相关的角色</w:t>
      </w:r>
      <w:r w:rsidR="00A5668D">
        <w:rPr>
          <w:rFonts w:hint="eastAsia"/>
          <w:b/>
          <w:lang w:eastAsia="zh-CN"/>
        </w:rPr>
        <w:t>和对应职责</w:t>
      </w:r>
      <w:r w:rsidR="00484D5C">
        <w:rPr>
          <w:rFonts w:hint="eastAsia"/>
          <w:b/>
          <w:lang w:eastAsia="zh-CN"/>
        </w:rPr>
        <w:t>；</w:t>
      </w:r>
    </w:p>
    <w:p w14:paraId="7A959D49" w14:textId="1687703E" w:rsidR="008C6D2C" w:rsidRPr="008C6D2C" w:rsidRDefault="00D04033" w:rsidP="008C6D2C">
      <w:pPr>
        <w:pStyle w:val="ListParagraph"/>
        <w:numPr>
          <w:ilvl w:val="0"/>
          <w:numId w:val="5"/>
        </w:numPr>
        <w:contextualSpacing w:val="0"/>
        <w:jc w:val="left"/>
        <w:rPr>
          <w:b/>
          <w:lang w:eastAsia="zh-CN"/>
        </w:rPr>
      </w:pPr>
      <w:r>
        <w:rPr>
          <w:rFonts w:hint="eastAsia"/>
          <w:b/>
          <w:lang w:eastAsia="zh-CN"/>
        </w:rPr>
        <w:t>确定每个角色</w:t>
      </w:r>
      <w:r w:rsidR="00ED4783">
        <w:rPr>
          <w:rFonts w:hint="eastAsia"/>
          <w:b/>
          <w:lang w:eastAsia="zh-CN"/>
        </w:rPr>
        <w:t>对应人员</w:t>
      </w:r>
      <w:r>
        <w:rPr>
          <w:rFonts w:hint="eastAsia"/>
          <w:b/>
          <w:lang w:eastAsia="zh-CN"/>
        </w:rPr>
        <w:t>都具备</w:t>
      </w:r>
      <w:r w:rsidR="00ED4783">
        <w:rPr>
          <w:rFonts w:hint="eastAsia"/>
          <w:b/>
          <w:lang w:eastAsia="zh-CN"/>
        </w:rPr>
        <w:t>必要的能力</w:t>
      </w:r>
      <w:r w:rsidR="00484D5C">
        <w:rPr>
          <w:rFonts w:hint="eastAsia"/>
          <w:b/>
          <w:lang w:eastAsia="zh-CN"/>
        </w:rPr>
        <w:t>；</w:t>
      </w:r>
    </w:p>
    <w:p w14:paraId="4164B025" w14:textId="64E9C407" w:rsidR="00ED4783" w:rsidRDefault="00ED4783" w:rsidP="008C6D2C">
      <w:pPr>
        <w:pStyle w:val="ListParagraph"/>
        <w:numPr>
          <w:ilvl w:val="0"/>
          <w:numId w:val="5"/>
        </w:numPr>
        <w:contextualSpacing w:val="0"/>
        <w:jc w:val="left"/>
        <w:rPr>
          <w:b/>
          <w:lang w:eastAsia="zh-CN"/>
        </w:rPr>
      </w:pPr>
      <w:r>
        <w:rPr>
          <w:rFonts w:hint="eastAsia"/>
          <w:b/>
          <w:lang w:eastAsia="zh-CN"/>
        </w:rPr>
        <w:t>确保这些人员</w:t>
      </w:r>
      <w:r w:rsidR="00232ABC">
        <w:rPr>
          <w:rFonts w:hint="eastAsia"/>
          <w:b/>
          <w:lang w:eastAsia="zh-CN"/>
        </w:rPr>
        <w:t>通过</w:t>
      </w:r>
      <w:r>
        <w:rPr>
          <w:rFonts w:hint="eastAsia"/>
          <w:b/>
          <w:lang w:eastAsia="zh-CN"/>
        </w:rPr>
        <w:t>适当的教育，培训</w:t>
      </w:r>
      <w:r w:rsidR="00232ABC">
        <w:rPr>
          <w:rFonts w:hint="eastAsia"/>
          <w:b/>
          <w:lang w:eastAsia="zh-CN"/>
        </w:rPr>
        <w:t>或者经验的基础上能够胜任职务</w:t>
      </w:r>
      <w:r w:rsidR="00484D5C">
        <w:rPr>
          <w:rFonts w:hint="eastAsia"/>
          <w:b/>
          <w:lang w:eastAsia="zh-CN"/>
        </w:rPr>
        <w:t>；</w:t>
      </w:r>
    </w:p>
    <w:p w14:paraId="0917F011" w14:textId="5E86FBF7" w:rsidR="00232ABC" w:rsidRDefault="00232ABC" w:rsidP="008C6D2C">
      <w:pPr>
        <w:pStyle w:val="ListParagraph"/>
        <w:numPr>
          <w:ilvl w:val="0"/>
          <w:numId w:val="5"/>
        </w:numPr>
        <w:contextualSpacing w:val="0"/>
        <w:jc w:val="left"/>
        <w:rPr>
          <w:b/>
          <w:lang w:eastAsia="zh-CN"/>
        </w:rPr>
      </w:pPr>
      <w:r>
        <w:rPr>
          <w:rFonts w:hint="eastAsia"/>
          <w:b/>
          <w:lang w:eastAsia="zh-CN"/>
        </w:rPr>
        <w:t>如果可行，</w:t>
      </w:r>
      <w:r w:rsidR="003D5D1D">
        <w:rPr>
          <w:rFonts w:hint="eastAsia"/>
          <w:b/>
          <w:lang w:eastAsia="zh-CN"/>
        </w:rPr>
        <w:t>采取行动以获得必要的能力，或</w:t>
      </w:r>
    </w:p>
    <w:p w14:paraId="6074F751" w14:textId="60C4A9EB" w:rsidR="003D5D1D" w:rsidRDefault="00021C61" w:rsidP="003D5D1D">
      <w:pPr>
        <w:pStyle w:val="ListParagraph"/>
        <w:numPr>
          <w:ilvl w:val="0"/>
          <w:numId w:val="5"/>
        </w:numPr>
        <w:contextualSpacing w:val="0"/>
        <w:jc w:val="left"/>
        <w:rPr>
          <w:b/>
          <w:lang w:eastAsia="zh-CN"/>
        </w:rPr>
      </w:pPr>
      <w:r>
        <w:rPr>
          <w:rFonts w:hint="eastAsia"/>
          <w:b/>
          <w:lang w:eastAsia="zh-CN"/>
        </w:rPr>
        <w:t>保存</w:t>
      </w:r>
      <w:r w:rsidR="003D5D1D">
        <w:rPr>
          <w:rFonts w:hint="eastAsia"/>
          <w:b/>
          <w:lang w:eastAsia="zh-CN"/>
        </w:rPr>
        <w:t>适当的文档作为这些能力的证明</w:t>
      </w:r>
      <w:r w:rsidR="00A16EE1">
        <w:rPr>
          <w:rFonts w:hint="eastAsia"/>
          <w:b/>
          <w:lang w:eastAsia="zh-CN"/>
        </w:rPr>
        <w:t>。</w:t>
      </w:r>
    </w:p>
    <w:p w14:paraId="34DFD738" w14:textId="64C6D25E" w:rsidR="008C6D2C" w:rsidRPr="008C6D2C" w:rsidRDefault="008C6D2C" w:rsidP="00161F42">
      <w:pPr>
        <w:pStyle w:val="ListParagraph"/>
        <w:ind w:left="1080"/>
        <w:contextualSpacing w:val="0"/>
        <w:jc w:val="left"/>
        <w:rPr>
          <w:b/>
          <w:lang w:eastAsia="zh-CN"/>
        </w:rPr>
      </w:pPr>
    </w:p>
    <w:p w14:paraId="0A504FF8" w14:textId="77777777" w:rsidR="004456E2" w:rsidRPr="00661E9D" w:rsidRDefault="004456E2" w:rsidP="00AE6EB4">
      <w:pPr>
        <w:ind w:left="720"/>
        <w:rPr>
          <w:lang w:eastAsia="zh-CN"/>
        </w:rPr>
      </w:pPr>
    </w:p>
    <w:p w14:paraId="4618A1A7" w14:textId="4D8B795C" w:rsidR="00027459" w:rsidRDefault="008E670C" w:rsidP="0086675C">
      <w:pPr>
        <w:ind w:left="720"/>
      </w:pPr>
      <w:r>
        <w:rPr>
          <w:rFonts w:hint="eastAsia"/>
          <w:b/>
          <w:lang w:eastAsia="zh-CN"/>
        </w:rPr>
        <w:t>核查材料</w:t>
      </w:r>
      <w:r w:rsidR="004456E2" w:rsidRPr="00A9300A">
        <w:rPr>
          <w:b/>
        </w:rPr>
        <w:t>:</w:t>
      </w:r>
    </w:p>
    <w:p w14:paraId="39FE653A" w14:textId="73B77F80" w:rsidR="00DC06DB" w:rsidRDefault="00DC06DB" w:rsidP="00DC06DB">
      <w:pPr>
        <w:pStyle w:val="ListParagraph"/>
        <w:numPr>
          <w:ilvl w:val="0"/>
          <w:numId w:val="1"/>
        </w:numPr>
        <w:rPr>
          <w:lang w:eastAsia="zh-CN"/>
        </w:rPr>
      </w:pPr>
      <w:r w:rsidRPr="00DC06DB">
        <w:rPr>
          <w:lang w:eastAsia="zh-CN"/>
        </w:rPr>
        <w:t xml:space="preserve">1.2.1 </w:t>
      </w:r>
      <w:r w:rsidR="00C518F0">
        <w:rPr>
          <w:rFonts w:hint="eastAsia"/>
          <w:lang w:eastAsia="zh-CN"/>
        </w:rPr>
        <w:t>一份有记录的文档，</w:t>
      </w:r>
      <w:r w:rsidR="00575EC5">
        <w:rPr>
          <w:rFonts w:hint="eastAsia"/>
          <w:lang w:eastAsia="zh-CN"/>
        </w:rPr>
        <w:t>列举开源合规方案中不同参与者的</w:t>
      </w:r>
      <w:r w:rsidR="00683E3A">
        <w:rPr>
          <w:rFonts w:hint="eastAsia"/>
          <w:lang w:eastAsia="zh-CN"/>
        </w:rPr>
        <w:t>角色和对应责任</w:t>
      </w:r>
      <w:r w:rsidR="00A16EE1">
        <w:rPr>
          <w:rFonts w:hint="eastAsia"/>
          <w:lang w:eastAsia="zh-CN"/>
        </w:rPr>
        <w:t>。</w:t>
      </w:r>
    </w:p>
    <w:p w14:paraId="6F7E2893" w14:textId="61A33740" w:rsidR="00762E87" w:rsidRDefault="00762E87" w:rsidP="00DC06DB">
      <w:pPr>
        <w:pStyle w:val="ListParagraph"/>
        <w:numPr>
          <w:ilvl w:val="0"/>
          <w:numId w:val="1"/>
        </w:numPr>
        <w:rPr>
          <w:lang w:eastAsia="zh-CN"/>
        </w:rPr>
      </w:pPr>
      <w:r>
        <w:rPr>
          <w:lang w:eastAsia="zh-CN"/>
        </w:rPr>
        <w:t xml:space="preserve">1.2.2 </w:t>
      </w:r>
      <w:r w:rsidR="00CD66DC">
        <w:rPr>
          <w:rFonts w:hint="eastAsia"/>
          <w:lang w:eastAsia="zh-CN"/>
        </w:rPr>
        <w:t>一份文档</w:t>
      </w:r>
      <w:r w:rsidR="0024492A">
        <w:rPr>
          <w:rFonts w:hint="eastAsia"/>
          <w:lang w:eastAsia="zh-CN"/>
        </w:rPr>
        <w:t>来</w:t>
      </w:r>
      <w:r w:rsidR="00793D31">
        <w:rPr>
          <w:rFonts w:hint="eastAsia"/>
          <w:lang w:eastAsia="zh-CN"/>
        </w:rPr>
        <w:t>明确</w:t>
      </w:r>
      <w:r w:rsidR="0024492A">
        <w:rPr>
          <w:rFonts w:hint="eastAsia"/>
          <w:lang w:eastAsia="zh-CN"/>
        </w:rPr>
        <w:t>各个角色的能力</w:t>
      </w:r>
      <w:r w:rsidR="00A16EE1">
        <w:rPr>
          <w:rFonts w:hint="eastAsia"/>
          <w:lang w:eastAsia="zh-CN"/>
        </w:rPr>
        <w:t>。</w:t>
      </w:r>
    </w:p>
    <w:p w14:paraId="55E78CAE" w14:textId="6A8EEAAB" w:rsidR="00762E87" w:rsidRDefault="00762E87" w:rsidP="00DC06DB">
      <w:pPr>
        <w:pStyle w:val="ListParagraph"/>
        <w:numPr>
          <w:ilvl w:val="0"/>
          <w:numId w:val="1"/>
        </w:numPr>
        <w:rPr>
          <w:lang w:eastAsia="zh-CN"/>
        </w:rPr>
      </w:pPr>
      <w:r>
        <w:rPr>
          <w:lang w:eastAsia="zh-CN"/>
        </w:rPr>
        <w:t xml:space="preserve">1.2.3 </w:t>
      </w:r>
      <w:r w:rsidR="000C6BE4">
        <w:rPr>
          <w:rFonts w:hint="eastAsia"/>
          <w:lang w:eastAsia="zh-CN"/>
        </w:rPr>
        <w:t>每个方案参与者能力</w:t>
      </w:r>
      <w:r w:rsidR="00416E83">
        <w:rPr>
          <w:rFonts w:hint="eastAsia"/>
          <w:lang w:eastAsia="zh-CN"/>
        </w:rPr>
        <w:t>评估</w:t>
      </w:r>
      <w:r w:rsidR="000C6BE4">
        <w:rPr>
          <w:rFonts w:hint="eastAsia"/>
          <w:lang w:eastAsia="zh-CN"/>
        </w:rPr>
        <w:t>的书面证明</w:t>
      </w:r>
      <w:r w:rsidR="00A16EE1">
        <w:rPr>
          <w:rFonts w:hint="eastAsia"/>
          <w:lang w:eastAsia="zh-CN"/>
        </w:rPr>
        <w:t>。</w:t>
      </w:r>
    </w:p>
    <w:p w14:paraId="2F0CE407" w14:textId="77777777" w:rsidR="004456E2" w:rsidRPr="00661E9D" w:rsidRDefault="004456E2" w:rsidP="00027459">
      <w:pPr>
        <w:spacing w:after="120"/>
        <w:ind w:left="360"/>
        <w:rPr>
          <w:lang w:eastAsia="zh-CN"/>
        </w:rPr>
      </w:pPr>
    </w:p>
    <w:p w14:paraId="1C949AD7" w14:textId="2B09AFBE" w:rsidR="004456E2" w:rsidRDefault="002256B8">
      <w:pPr>
        <w:ind w:left="720"/>
        <w:rPr>
          <w:lang w:eastAsia="zh-CN"/>
        </w:rPr>
      </w:pPr>
      <w:r>
        <w:rPr>
          <w:rFonts w:hint="eastAsia"/>
          <w:b/>
          <w:lang w:eastAsia="zh-CN"/>
        </w:rPr>
        <w:t>理由</w:t>
      </w:r>
      <w:r w:rsidR="004456E2" w:rsidRPr="00661E9D">
        <w:rPr>
          <w:lang w:eastAsia="zh-CN"/>
        </w:rPr>
        <w:t>:</w:t>
      </w:r>
    </w:p>
    <w:p w14:paraId="1BD1307B" w14:textId="4D8B85DD" w:rsidR="002256B8" w:rsidRDefault="002256B8" w:rsidP="00AE6EB4">
      <w:pPr>
        <w:ind w:left="720"/>
        <w:rPr>
          <w:lang w:eastAsia="zh-CN"/>
        </w:rPr>
      </w:pPr>
      <w:r>
        <w:rPr>
          <w:rFonts w:hint="eastAsia"/>
          <w:lang w:eastAsia="zh-CN"/>
        </w:rPr>
        <w:t>确保执行方案职责的参与者具备</w:t>
      </w:r>
      <w:r w:rsidR="0091657B">
        <w:rPr>
          <w:rFonts w:hint="eastAsia"/>
          <w:lang w:eastAsia="zh-CN"/>
        </w:rPr>
        <w:t>足够能力来履行其角色和职责</w:t>
      </w:r>
      <w:r w:rsidR="00C61BDA">
        <w:rPr>
          <w:rFonts w:hint="eastAsia"/>
          <w:lang w:eastAsia="zh-CN"/>
        </w:rPr>
        <w:t>。</w:t>
      </w:r>
    </w:p>
    <w:p w14:paraId="338719DA" w14:textId="77777777" w:rsidR="0094547D" w:rsidRDefault="0094547D" w:rsidP="00C25D64">
      <w:pPr>
        <w:ind w:left="720"/>
        <w:rPr>
          <w:lang w:eastAsia="zh-CN"/>
        </w:rPr>
      </w:pPr>
    </w:p>
    <w:p w14:paraId="60F78A26" w14:textId="77777777" w:rsidR="008A37C6" w:rsidRDefault="008A37C6">
      <w:pPr>
        <w:spacing w:after="200" w:line="276" w:lineRule="auto"/>
        <w:jc w:val="left"/>
        <w:rPr>
          <w:lang w:eastAsia="zh-CN"/>
        </w:rPr>
      </w:pPr>
      <w:r>
        <w:rPr>
          <w:lang w:eastAsia="zh-CN"/>
        </w:rPr>
        <w:br w:type="page"/>
      </w:r>
    </w:p>
    <w:p w14:paraId="137BB85D" w14:textId="77777777" w:rsidR="00880698" w:rsidRDefault="00880698" w:rsidP="00C25D64">
      <w:pPr>
        <w:ind w:left="720"/>
        <w:rPr>
          <w:lang w:eastAsia="zh-CN"/>
        </w:rPr>
      </w:pPr>
    </w:p>
    <w:p w14:paraId="0C5C7220" w14:textId="41777669" w:rsidR="0094547D" w:rsidRPr="000C2C43" w:rsidRDefault="0094547D" w:rsidP="000C2C43">
      <w:pPr>
        <w:rPr>
          <w:b/>
          <w:sz w:val="28"/>
          <w:lang w:eastAsia="zh-CN"/>
        </w:rPr>
      </w:pPr>
      <w:r>
        <w:rPr>
          <w:b/>
          <w:sz w:val="28"/>
          <w:lang w:eastAsia="zh-CN"/>
        </w:rPr>
        <w:t xml:space="preserve"> </w:t>
      </w:r>
      <w:r w:rsidRPr="006A41CD">
        <w:rPr>
          <w:b/>
          <w:sz w:val="24"/>
          <w:lang w:eastAsia="zh-CN"/>
        </w:rPr>
        <w:t xml:space="preserve">1.3 </w:t>
      </w:r>
      <w:r w:rsidRPr="006A41CD">
        <w:rPr>
          <w:b/>
          <w:sz w:val="24"/>
          <w:lang w:eastAsia="zh-CN"/>
        </w:rPr>
        <w:tab/>
      </w:r>
      <w:r w:rsidR="00916A58">
        <w:rPr>
          <w:rFonts w:hint="eastAsia"/>
          <w:b/>
          <w:sz w:val="24"/>
          <w:lang w:eastAsia="zh-CN"/>
        </w:rPr>
        <w:t>意识</w:t>
      </w:r>
    </w:p>
    <w:p w14:paraId="6B878A41" w14:textId="04FD14B0" w:rsidR="00170229" w:rsidRDefault="00840AF4" w:rsidP="000C2C43">
      <w:pPr>
        <w:ind w:left="720"/>
        <w:rPr>
          <w:b/>
          <w:lang w:eastAsia="zh-CN"/>
        </w:rPr>
      </w:pPr>
      <w:r>
        <w:rPr>
          <w:rFonts w:hint="eastAsia"/>
          <w:b/>
          <w:lang w:eastAsia="zh-CN"/>
        </w:rPr>
        <w:t>该组织应该确保方案参与者</w:t>
      </w:r>
      <w:r w:rsidR="00173551">
        <w:rPr>
          <w:rFonts w:hint="eastAsia"/>
          <w:b/>
          <w:lang w:eastAsia="zh-CN"/>
        </w:rPr>
        <w:t>意识</w:t>
      </w:r>
      <w:r>
        <w:rPr>
          <w:rFonts w:hint="eastAsia"/>
          <w:b/>
          <w:lang w:eastAsia="zh-CN"/>
        </w:rPr>
        <w:t>到：</w:t>
      </w:r>
    </w:p>
    <w:p w14:paraId="09E054D2" w14:textId="771221A6" w:rsidR="000C2C43" w:rsidRPr="000C2C43" w:rsidRDefault="00840AF4" w:rsidP="000C2C43">
      <w:pPr>
        <w:pStyle w:val="ListParagraph"/>
        <w:numPr>
          <w:ilvl w:val="0"/>
          <w:numId w:val="34"/>
        </w:numPr>
        <w:rPr>
          <w:b/>
        </w:rPr>
      </w:pPr>
      <w:r>
        <w:rPr>
          <w:rFonts w:hint="eastAsia"/>
          <w:b/>
          <w:lang w:eastAsia="zh-CN"/>
        </w:rPr>
        <w:t>开源政策</w:t>
      </w:r>
      <w:r w:rsidR="00484D5C">
        <w:rPr>
          <w:rFonts w:hint="eastAsia"/>
          <w:b/>
          <w:lang w:eastAsia="zh-CN"/>
        </w:rPr>
        <w:t>；</w:t>
      </w:r>
    </w:p>
    <w:p w14:paraId="7E22C32B" w14:textId="0DA1C6BB" w:rsidR="000C2C43" w:rsidRPr="000C2C43" w:rsidRDefault="00840AF4" w:rsidP="000C2C43">
      <w:pPr>
        <w:pStyle w:val="ListParagraph"/>
        <w:numPr>
          <w:ilvl w:val="0"/>
          <w:numId w:val="34"/>
        </w:numPr>
        <w:rPr>
          <w:b/>
        </w:rPr>
      </w:pPr>
      <w:r>
        <w:rPr>
          <w:rFonts w:hint="eastAsia"/>
          <w:b/>
          <w:lang w:eastAsia="zh-CN"/>
        </w:rPr>
        <w:t>开源相关目标</w:t>
      </w:r>
      <w:r w:rsidR="00484D5C">
        <w:rPr>
          <w:rFonts w:hint="eastAsia"/>
          <w:b/>
          <w:lang w:eastAsia="zh-CN"/>
        </w:rPr>
        <w:t>；</w:t>
      </w:r>
      <w:r w:rsidR="000C2C43" w:rsidRPr="000C2C43">
        <w:rPr>
          <w:b/>
        </w:rPr>
        <w:t xml:space="preserve"> </w:t>
      </w:r>
    </w:p>
    <w:p w14:paraId="16A64262" w14:textId="1251BD4B" w:rsidR="000C2C43" w:rsidRPr="000C2C43" w:rsidRDefault="00377F67" w:rsidP="000C2C43">
      <w:pPr>
        <w:pStyle w:val="ListParagraph"/>
        <w:numPr>
          <w:ilvl w:val="0"/>
          <w:numId w:val="34"/>
        </w:numPr>
        <w:rPr>
          <w:b/>
          <w:lang w:eastAsia="zh-CN"/>
        </w:rPr>
      </w:pPr>
      <w:r>
        <w:rPr>
          <w:rFonts w:hint="eastAsia"/>
          <w:b/>
          <w:lang w:eastAsia="zh-CN"/>
        </w:rPr>
        <w:t>参与者对于方案效率的贡献</w:t>
      </w:r>
      <w:r w:rsidR="00484D5C">
        <w:rPr>
          <w:rFonts w:hint="eastAsia"/>
          <w:b/>
          <w:lang w:eastAsia="zh-CN"/>
        </w:rPr>
        <w:t>；</w:t>
      </w:r>
      <w:r>
        <w:rPr>
          <w:rFonts w:hint="eastAsia"/>
          <w:b/>
          <w:lang w:eastAsia="zh-CN"/>
        </w:rPr>
        <w:t>以及</w:t>
      </w:r>
    </w:p>
    <w:p w14:paraId="034D6386" w14:textId="7C9B5389" w:rsidR="00CB3A98" w:rsidRPr="000C2C43" w:rsidRDefault="00377F67" w:rsidP="000C2C43">
      <w:pPr>
        <w:pStyle w:val="ListParagraph"/>
        <w:numPr>
          <w:ilvl w:val="0"/>
          <w:numId w:val="34"/>
        </w:numPr>
        <w:rPr>
          <w:b/>
          <w:lang w:eastAsia="zh-CN"/>
        </w:rPr>
      </w:pPr>
      <w:r>
        <w:rPr>
          <w:rFonts w:hint="eastAsia"/>
          <w:b/>
          <w:lang w:eastAsia="zh-CN"/>
        </w:rPr>
        <w:t>未能</w:t>
      </w:r>
      <w:r w:rsidR="00BA5106">
        <w:rPr>
          <w:rFonts w:hint="eastAsia"/>
          <w:b/>
          <w:lang w:eastAsia="zh-CN"/>
        </w:rPr>
        <w:t>遵守方案要求的影响</w:t>
      </w:r>
      <w:r w:rsidR="00C61BDA">
        <w:rPr>
          <w:rFonts w:hint="eastAsia"/>
          <w:b/>
          <w:lang w:eastAsia="zh-CN"/>
        </w:rPr>
        <w:t>。</w:t>
      </w:r>
    </w:p>
    <w:p w14:paraId="4AEFCED1" w14:textId="77777777" w:rsidR="00CB3A98" w:rsidRPr="002D68F3" w:rsidRDefault="00CB3A98" w:rsidP="00CB3A98">
      <w:pPr>
        <w:ind w:left="720" w:hanging="720"/>
        <w:rPr>
          <w:b/>
          <w:highlight w:val="yellow"/>
          <w:lang w:eastAsia="zh-CN"/>
        </w:rPr>
      </w:pPr>
    </w:p>
    <w:p w14:paraId="6CDDF82D" w14:textId="7C31916D" w:rsidR="00CB3A98" w:rsidRPr="0043796C" w:rsidRDefault="00BA5106" w:rsidP="00CB3A98">
      <w:pPr>
        <w:ind w:left="720"/>
      </w:pPr>
      <w:r>
        <w:rPr>
          <w:rFonts w:hint="eastAsia"/>
          <w:b/>
          <w:lang w:eastAsia="zh-CN"/>
        </w:rPr>
        <w:t>核查材料</w:t>
      </w:r>
      <w:r w:rsidR="00CB3A98" w:rsidRPr="0043796C">
        <w:t>:</w:t>
      </w:r>
    </w:p>
    <w:p w14:paraId="1A86B56F" w14:textId="6DE0B051" w:rsidR="00CB3A98" w:rsidRPr="007D4DA9" w:rsidRDefault="00CB3A98" w:rsidP="00CB3A98">
      <w:pPr>
        <w:pStyle w:val="ListParagraph"/>
        <w:numPr>
          <w:ilvl w:val="0"/>
          <w:numId w:val="1"/>
        </w:numPr>
        <w:rPr>
          <w:lang w:eastAsia="zh-CN"/>
        </w:rPr>
      </w:pPr>
      <w:r w:rsidRPr="007D4DA9">
        <w:rPr>
          <w:lang w:eastAsia="zh-CN"/>
        </w:rPr>
        <w:t>1.3.1</w:t>
      </w:r>
      <w:r w:rsidR="000C2C43" w:rsidRPr="007D4DA9">
        <w:rPr>
          <w:lang w:eastAsia="zh-CN"/>
        </w:rPr>
        <w:t xml:space="preserve"> </w:t>
      </w:r>
      <w:r w:rsidR="00F93794">
        <w:rPr>
          <w:rFonts w:hint="eastAsia"/>
          <w:lang w:eastAsia="zh-CN"/>
        </w:rPr>
        <w:t>一份</w:t>
      </w:r>
      <w:r w:rsidR="001275E1">
        <w:rPr>
          <w:rFonts w:hint="eastAsia"/>
          <w:lang w:eastAsia="zh-CN"/>
        </w:rPr>
        <w:t>评估每个方案</w:t>
      </w:r>
      <w:r w:rsidR="0088416B">
        <w:rPr>
          <w:rFonts w:hint="eastAsia"/>
          <w:lang w:eastAsia="zh-CN"/>
        </w:rPr>
        <w:t>参与</w:t>
      </w:r>
      <w:r w:rsidR="001275E1">
        <w:rPr>
          <w:rFonts w:hint="eastAsia"/>
          <w:lang w:eastAsia="zh-CN"/>
        </w:rPr>
        <w:t>人员的意识</w:t>
      </w:r>
      <w:r w:rsidR="0088416B">
        <w:rPr>
          <w:rFonts w:hint="eastAsia"/>
          <w:lang w:eastAsia="zh-CN"/>
        </w:rPr>
        <w:t>的书面证明，包括</w:t>
      </w:r>
      <w:r w:rsidR="00805E60">
        <w:rPr>
          <w:rFonts w:hint="eastAsia"/>
          <w:lang w:eastAsia="zh-CN"/>
        </w:rPr>
        <w:t>方案目标，人员贡献</w:t>
      </w:r>
      <w:r w:rsidR="00F26E46">
        <w:rPr>
          <w:rFonts w:hint="eastAsia"/>
          <w:lang w:eastAsia="zh-CN"/>
        </w:rPr>
        <w:t>以及未能遵守方案要求的影响</w:t>
      </w:r>
      <w:r w:rsidR="00F93794">
        <w:rPr>
          <w:rFonts w:hint="eastAsia"/>
          <w:lang w:eastAsia="zh-CN"/>
        </w:rPr>
        <w:t>。</w:t>
      </w:r>
    </w:p>
    <w:p w14:paraId="3CEB2A22" w14:textId="77777777" w:rsidR="00CB3A98" w:rsidRPr="0043796C" w:rsidRDefault="00CB3A98" w:rsidP="00CB3A98">
      <w:pPr>
        <w:ind w:left="720"/>
        <w:rPr>
          <w:b/>
          <w:lang w:eastAsia="zh-CN"/>
        </w:rPr>
      </w:pPr>
    </w:p>
    <w:p w14:paraId="24BC26C8" w14:textId="78C64622" w:rsidR="00CB3A98" w:rsidRPr="0043796C" w:rsidRDefault="00855A79" w:rsidP="00CB3A98">
      <w:pPr>
        <w:ind w:left="720"/>
        <w:rPr>
          <w:lang w:eastAsia="zh-CN"/>
        </w:rPr>
      </w:pPr>
      <w:r>
        <w:rPr>
          <w:rFonts w:hint="eastAsia"/>
          <w:b/>
          <w:lang w:eastAsia="zh-CN"/>
        </w:rPr>
        <w:t>理由</w:t>
      </w:r>
      <w:r w:rsidR="00CB3A98" w:rsidRPr="0043796C">
        <w:rPr>
          <w:lang w:eastAsia="zh-CN"/>
        </w:rPr>
        <w:t>:</w:t>
      </w:r>
    </w:p>
    <w:p w14:paraId="6128849F" w14:textId="4204CBBF" w:rsidR="00CB3A98" w:rsidRDefault="00855A79" w:rsidP="00855A79">
      <w:pPr>
        <w:ind w:left="720"/>
        <w:rPr>
          <w:lang w:eastAsia="zh-CN"/>
        </w:rPr>
      </w:pPr>
      <w:r>
        <w:rPr>
          <w:rFonts w:hint="eastAsia"/>
          <w:lang w:eastAsia="zh-CN"/>
        </w:rPr>
        <w:t>确保方案</w:t>
      </w:r>
      <w:r w:rsidR="000D360C">
        <w:rPr>
          <w:rFonts w:hint="eastAsia"/>
          <w:lang w:eastAsia="zh-CN"/>
        </w:rPr>
        <w:t>参与</w:t>
      </w:r>
      <w:r>
        <w:rPr>
          <w:rFonts w:hint="eastAsia"/>
          <w:lang w:eastAsia="zh-CN"/>
        </w:rPr>
        <w:t>人员对于本方案中各自角色和职责有足够的认识</w:t>
      </w:r>
      <w:r w:rsidR="00F93794">
        <w:rPr>
          <w:rFonts w:hint="eastAsia"/>
          <w:lang w:eastAsia="zh-CN"/>
        </w:rPr>
        <w:t>。</w:t>
      </w:r>
    </w:p>
    <w:p w14:paraId="6A74A9EA" w14:textId="77777777" w:rsidR="00F42324" w:rsidRDefault="00F42324" w:rsidP="00CB3A98">
      <w:pPr>
        <w:ind w:left="720"/>
        <w:rPr>
          <w:lang w:eastAsia="zh-CN"/>
        </w:rPr>
      </w:pPr>
    </w:p>
    <w:p w14:paraId="18A77444" w14:textId="77777777" w:rsidR="00880698" w:rsidRDefault="00880698" w:rsidP="00CB3A98">
      <w:pPr>
        <w:ind w:left="720"/>
        <w:rPr>
          <w:lang w:eastAsia="zh-CN"/>
        </w:rPr>
      </w:pPr>
    </w:p>
    <w:p w14:paraId="6B240AA6" w14:textId="288DAB1D" w:rsidR="00F42324" w:rsidRPr="007D4DA9" w:rsidRDefault="00F42324" w:rsidP="00F42324">
      <w:pPr>
        <w:rPr>
          <w:b/>
          <w:sz w:val="28"/>
          <w:lang w:eastAsia="zh-CN"/>
        </w:rPr>
      </w:pPr>
      <w:r w:rsidRPr="006A41CD">
        <w:rPr>
          <w:b/>
          <w:sz w:val="24"/>
          <w:lang w:eastAsia="zh-CN"/>
        </w:rPr>
        <w:t>1.4</w:t>
      </w:r>
      <w:r w:rsidRPr="006A41CD">
        <w:rPr>
          <w:b/>
          <w:sz w:val="24"/>
          <w:lang w:eastAsia="zh-CN"/>
        </w:rPr>
        <w:tab/>
      </w:r>
      <w:r w:rsidR="006B1A10">
        <w:rPr>
          <w:rFonts w:hint="eastAsia"/>
          <w:b/>
          <w:sz w:val="24"/>
          <w:lang w:eastAsia="zh-CN"/>
        </w:rPr>
        <w:t>方案范围</w:t>
      </w:r>
    </w:p>
    <w:p w14:paraId="60B97A1D" w14:textId="5FD915E0" w:rsidR="00F42324" w:rsidRPr="007D4DA9" w:rsidRDefault="006B1A10" w:rsidP="004C1A1D">
      <w:pPr>
        <w:ind w:left="720"/>
        <w:rPr>
          <w:b/>
          <w:lang w:eastAsia="zh-CN"/>
        </w:rPr>
      </w:pPr>
      <w:r>
        <w:rPr>
          <w:rFonts w:hint="eastAsia"/>
          <w:b/>
          <w:lang w:eastAsia="zh-CN"/>
        </w:rPr>
        <w:t>不同的方案可能</w:t>
      </w:r>
      <w:r w:rsidR="003D72B0">
        <w:rPr>
          <w:rFonts w:hint="eastAsia"/>
          <w:b/>
          <w:lang w:eastAsia="zh-CN"/>
        </w:rPr>
        <w:t>适用</w:t>
      </w:r>
      <w:r w:rsidR="00464609">
        <w:rPr>
          <w:rFonts w:hint="eastAsia"/>
          <w:b/>
          <w:lang w:eastAsia="zh-CN"/>
        </w:rPr>
        <w:t>不同的范围。例如，一个方案可能管理一个产品线</w:t>
      </w:r>
      <w:r w:rsidR="007F60D7">
        <w:rPr>
          <w:rFonts w:hint="eastAsia"/>
          <w:b/>
          <w:lang w:eastAsia="zh-CN"/>
        </w:rPr>
        <w:t>、</w:t>
      </w:r>
      <w:r w:rsidR="00814573">
        <w:rPr>
          <w:rFonts w:hint="eastAsia"/>
          <w:b/>
          <w:lang w:eastAsia="zh-CN"/>
        </w:rPr>
        <w:t>整个部门或整个组织。每个方案</w:t>
      </w:r>
      <w:r w:rsidR="004343B9">
        <w:rPr>
          <w:rFonts w:hint="eastAsia"/>
          <w:b/>
          <w:lang w:eastAsia="zh-CN"/>
        </w:rPr>
        <w:t>都必须声明其方案适用的范围。</w:t>
      </w:r>
    </w:p>
    <w:p w14:paraId="468E9575" w14:textId="77777777" w:rsidR="00F42324" w:rsidRPr="007D4DA9" w:rsidRDefault="00F42324" w:rsidP="00F42324">
      <w:pPr>
        <w:ind w:left="720" w:hanging="720"/>
        <w:rPr>
          <w:b/>
          <w:lang w:eastAsia="zh-CN"/>
        </w:rPr>
      </w:pPr>
    </w:p>
    <w:p w14:paraId="67088B0F" w14:textId="29136A5C" w:rsidR="00EC2615" w:rsidRPr="007D4DA9" w:rsidRDefault="004C1A1D" w:rsidP="00EC2615">
      <w:pPr>
        <w:ind w:left="720"/>
      </w:pPr>
      <w:r>
        <w:rPr>
          <w:rFonts w:hint="eastAsia"/>
          <w:b/>
          <w:lang w:eastAsia="zh-CN"/>
        </w:rPr>
        <w:t>核查材料</w:t>
      </w:r>
      <w:r w:rsidR="00EC2615" w:rsidRPr="007D4DA9">
        <w:t>:</w:t>
      </w:r>
    </w:p>
    <w:p w14:paraId="4DCBAB52" w14:textId="2629155B" w:rsidR="00EC2615" w:rsidRPr="007D4DA9" w:rsidRDefault="00EC2615" w:rsidP="00EC2615">
      <w:pPr>
        <w:pStyle w:val="ListParagraph"/>
        <w:numPr>
          <w:ilvl w:val="0"/>
          <w:numId w:val="1"/>
        </w:numPr>
        <w:rPr>
          <w:lang w:eastAsia="zh-CN"/>
        </w:rPr>
      </w:pPr>
      <w:r w:rsidRPr="007D4DA9">
        <w:rPr>
          <w:lang w:eastAsia="zh-CN"/>
        </w:rPr>
        <w:t>1.4.1</w:t>
      </w:r>
      <w:r w:rsidR="005B64F9">
        <w:rPr>
          <w:rFonts w:hint="eastAsia"/>
          <w:lang w:eastAsia="zh-CN"/>
        </w:rPr>
        <w:t>明确定义方案范围和限制的书面声明</w:t>
      </w:r>
      <w:r w:rsidR="00DC4156">
        <w:rPr>
          <w:rFonts w:hint="eastAsia"/>
          <w:lang w:eastAsia="zh-CN"/>
        </w:rPr>
        <w:t>。</w:t>
      </w:r>
    </w:p>
    <w:p w14:paraId="19783FB5" w14:textId="77777777" w:rsidR="00F42324" w:rsidRPr="007D4DA9" w:rsidRDefault="00F42324" w:rsidP="00F42324">
      <w:pPr>
        <w:ind w:left="720"/>
        <w:rPr>
          <w:lang w:eastAsia="zh-CN"/>
        </w:rPr>
      </w:pPr>
    </w:p>
    <w:p w14:paraId="3530D134" w14:textId="29D2E2E7" w:rsidR="00EC2615" w:rsidRPr="007D4DA9" w:rsidRDefault="00F246A3" w:rsidP="00EC2615">
      <w:pPr>
        <w:ind w:left="720"/>
        <w:rPr>
          <w:lang w:eastAsia="zh-CN"/>
        </w:rPr>
      </w:pPr>
      <w:r>
        <w:rPr>
          <w:rFonts w:hint="eastAsia"/>
          <w:b/>
          <w:lang w:eastAsia="zh-CN"/>
        </w:rPr>
        <w:t>理由</w:t>
      </w:r>
      <w:r w:rsidR="00EC2615" w:rsidRPr="007D4DA9">
        <w:rPr>
          <w:lang w:eastAsia="zh-CN"/>
        </w:rPr>
        <w:t>:</w:t>
      </w:r>
    </w:p>
    <w:p w14:paraId="2CD6988D" w14:textId="0CF8F89D" w:rsidR="00EC2615" w:rsidRPr="0043796C" w:rsidRDefault="00CE2EE8" w:rsidP="006C1591">
      <w:pPr>
        <w:ind w:left="720"/>
        <w:rPr>
          <w:lang w:eastAsia="zh-CN"/>
        </w:rPr>
      </w:pPr>
      <w:r>
        <w:rPr>
          <w:rFonts w:hint="eastAsia"/>
          <w:lang w:eastAsia="zh-CN"/>
        </w:rPr>
        <w:t>提供</w:t>
      </w:r>
      <w:r w:rsidR="005146F6">
        <w:rPr>
          <w:rFonts w:hint="eastAsia"/>
          <w:lang w:eastAsia="zh-CN"/>
        </w:rPr>
        <w:t>灵活</w:t>
      </w:r>
      <w:r>
        <w:rPr>
          <w:rFonts w:hint="eastAsia"/>
          <w:lang w:eastAsia="zh-CN"/>
        </w:rPr>
        <w:t>的开源合规方案</w:t>
      </w:r>
      <w:r w:rsidR="002F2B6E">
        <w:rPr>
          <w:rFonts w:hint="eastAsia"/>
          <w:lang w:eastAsia="zh-CN"/>
        </w:rPr>
        <w:t>以最佳符合组织范围的要求</w:t>
      </w:r>
      <w:r>
        <w:rPr>
          <w:rFonts w:hint="eastAsia"/>
          <w:lang w:eastAsia="zh-CN"/>
        </w:rPr>
        <w:t>。某些组织可以选择</w:t>
      </w:r>
      <w:r w:rsidR="00133F42">
        <w:rPr>
          <w:rFonts w:hint="eastAsia"/>
          <w:lang w:eastAsia="zh-CN"/>
        </w:rPr>
        <w:t>在某个特定产品线实行一个方案，而在</w:t>
      </w:r>
      <w:r w:rsidR="006C1591">
        <w:rPr>
          <w:rFonts w:hint="eastAsia"/>
          <w:lang w:eastAsia="zh-CN"/>
        </w:rPr>
        <w:t>整个组织内实行另一个方案来管理</w:t>
      </w:r>
      <w:r w:rsidR="00D80464">
        <w:rPr>
          <w:rFonts w:hint="eastAsia"/>
          <w:lang w:eastAsia="zh-CN"/>
        </w:rPr>
        <w:t>交付软件</w:t>
      </w:r>
      <w:r w:rsidR="006C1591">
        <w:rPr>
          <w:rFonts w:hint="eastAsia"/>
          <w:lang w:eastAsia="zh-CN"/>
        </w:rPr>
        <w:t>。</w:t>
      </w:r>
    </w:p>
    <w:p w14:paraId="3FA718D6" w14:textId="77777777" w:rsidR="00F42324" w:rsidRPr="00661E9D" w:rsidRDefault="00F42324" w:rsidP="00F42324">
      <w:pPr>
        <w:rPr>
          <w:lang w:eastAsia="zh-CN"/>
        </w:rPr>
      </w:pPr>
    </w:p>
    <w:p w14:paraId="0870ABC1" w14:textId="77777777" w:rsidR="004F7F19" w:rsidRPr="00661E9D" w:rsidRDefault="004F7F19" w:rsidP="00AE6EB4">
      <w:pPr>
        <w:ind w:left="720"/>
        <w:rPr>
          <w:lang w:eastAsia="zh-CN"/>
        </w:rPr>
      </w:pPr>
    </w:p>
    <w:p w14:paraId="6579AEB4" w14:textId="3A9A550E" w:rsidR="000C2C43" w:rsidRPr="000C2C43" w:rsidRDefault="00691930" w:rsidP="000C2C43">
      <w:pPr>
        <w:rPr>
          <w:b/>
          <w:sz w:val="28"/>
          <w:lang w:eastAsia="zh-CN"/>
        </w:rPr>
      </w:pPr>
      <w:r w:rsidRPr="003A31F4">
        <w:rPr>
          <w:b/>
          <w:sz w:val="24"/>
          <w:lang w:eastAsia="zh-CN"/>
        </w:rPr>
        <w:t>1.</w:t>
      </w:r>
      <w:r w:rsidR="00EC2615" w:rsidRPr="003A31F4">
        <w:rPr>
          <w:b/>
          <w:sz w:val="24"/>
          <w:lang w:eastAsia="zh-CN"/>
        </w:rPr>
        <w:t>5</w:t>
      </w:r>
      <w:r w:rsidRPr="003A31F4">
        <w:rPr>
          <w:b/>
          <w:sz w:val="24"/>
          <w:lang w:eastAsia="zh-CN"/>
        </w:rPr>
        <w:tab/>
      </w:r>
      <w:r w:rsidR="000D2A9A">
        <w:rPr>
          <w:rFonts w:hint="eastAsia"/>
          <w:b/>
          <w:sz w:val="24"/>
          <w:lang w:eastAsia="zh-CN"/>
        </w:rPr>
        <w:t>许可证义务</w:t>
      </w:r>
    </w:p>
    <w:p w14:paraId="083013F3" w14:textId="7AF7B337" w:rsidR="004F7F19" w:rsidRPr="00691930" w:rsidRDefault="00BD07D7" w:rsidP="00880756">
      <w:pPr>
        <w:ind w:left="720"/>
        <w:rPr>
          <w:b/>
          <w:lang w:eastAsia="zh-CN"/>
        </w:rPr>
      </w:pPr>
      <w:r>
        <w:rPr>
          <w:rFonts w:hint="eastAsia"/>
          <w:b/>
          <w:lang w:eastAsia="zh-CN"/>
        </w:rPr>
        <w:t>存在一个</w:t>
      </w:r>
      <w:r w:rsidR="00626082">
        <w:rPr>
          <w:rFonts w:hint="eastAsia"/>
          <w:b/>
          <w:lang w:eastAsia="zh-CN"/>
        </w:rPr>
        <w:t>审查</w:t>
      </w:r>
      <w:r>
        <w:rPr>
          <w:rFonts w:hint="eastAsia"/>
          <w:b/>
          <w:lang w:eastAsia="zh-CN"/>
        </w:rPr>
        <w:t>已</w:t>
      </w:r>
      <w:r w:rsidR="00261379">
        <w:rPr>
          <w:rFonts w:hint="eastAsia"/>
          <w:b/>
          <w:lang w:eastAsia="zh-CN"/>
        </w:rPr>
        <w:t>识别</w:t>
      </w:r>
      <w:r w:rsidR="000D2A9A">
        <w:rPr>
          <w:rFonts w:hint="eastAsia"/>
          <w:b/>
          <w:lang w:eastAsia="zh-CN"/>
        </w:rPr>
        <w:t>的</w:t>
      </w:r>
      <w:r>
        <w:rPr>
          <w:rFonts w:hint="eastAsia"/>
          <w:b/>
          <w:lang w:eastAsia="zh-CN"/>
        </w:rPr>
        <w:t>软件</w:t>
      </w:r>
      <w:r w:rsidR="000D2A9A">
        <w:rPr>
          <w:rFonts w:hint="eastAsia"/>
          <w:b/>
          <w:lang w:eastAsia="zh-CN"/>
        </w:rPr>
        <w:t>许可证的流程，以确定每个</w:t>
      </w:r>
      <w:r>
        <w:rPr>
          <w:rFonts w:hint="eastAsia"/>
          <w:b/>
          <w:lang w:eastAsia="zh-CN"/>
        </w:rPr>
        <w:t>开源</w:t>
      </w:r>
      <w:r w:rsidR="000D2A9A">
        <w:rPr>
          <w:rFonts w:hint="eastAsia"/>
          <w:b/>
          <w:lang w:eastAsia="zh-CN"/>
        </w:rPr>
        <w:t>许可证所授权的</w:t>
      </w:r>
      <w:r w:rsidR="00880756">
        <w:rPr>
          <w:rFonts w:hint="eastAsia"/>
          <w:b/>
          <w:lang w:eastAsia="zh-CN"/>
        </w:rPr>
        <w:t>义务</w:t>
      </w:r>
      <w:r w:rsidR="000D2A9A">
        <w:rPr>
          <w:rFonts w:hint="eastAsia"/>
          <w:b/>
          <w:lang w:eastAsia="zh-CN"/>
        </w:rPr>
        <w:t>，</w:t>
      </w:r>
      <w:r w:rsidR="00880756">
        <w:rPr>
          <w:rFonts w:hint="eastAsia"/>
          <w:b/>
          <w:lang w:eastAsia="zh-CN"/>
        </w:rPr>
        <w:t>限制和权利。</w:t>
      </w:r>
    </w:p>
    <w:p w14:paraId="3779FB9D" w14:textId="77777777" w:rsidR="004F7F19" w:rsidRPr="002D68F3" w:rsidRDefault="004F7F19" w:rsidP="004F7F19">
      <w:pPr>
        <w:ind w:left="720" w:hanging="720"/>
        <w:rPr>
          <w:b/>
          <w:highlight w:val="yellow"/>
          <w:lang w:eastAsia="zh-CN"/>
        </w:rPr>
      </w:pPr>
    </w:p>
    <w:p w14:paraId="5DB68190" w14:textId="51C514B4" w:rsidR="004F7F19" w:rsidRPr="0043796C" w:rsidRDefault="00B65D79" w:rsidP="004F7F19">
      <w:pPr>
        <w:ind w:left="720"/>
        <w:rPr>
          <w:lang w:eastAsia="zh-CN"/>
        </w:rPr>
      </w:pPr>
      <w:r>
        <w:rPr>
          <w:rFonts w:hint="eastAsia"/>
          <w:b/>
          <w:lang w:eastAsia="zh-CN"/>
        </w:rPr>
        <w:t>核查材料</w:t>
      </w:r>
      <w:r w:rsidR="004F7F19" w:rsidRPr="0043796C">
        <w:rPr>
          <w:lang w:eastAsia="zh-CN"/>
        </w:rPr>
        <w:t>:</w:t>
      </w:r>
    </w:p>
    <w:p w14:paraId="3D954EC0" w14:textId="53394CBD" w:rsidR="004F7F19" w:rsidRPr="0043796C" w:rsidRDefault="004F7F19" w:rsidP="004F7F19">
      <w:pPr>
        <w:pStyle w:val="ListParagraph"/>
        <w:numPr>
          <w:ilvl w:val="0"/>
          <w:numId w:val="1"/>
        </w:numPr>
        <w:rPr>
          <w:lang w:eastAsia="zh-CN"/>
        </w:rPr>
      </w:pPr>
      <w:r w:rsidRPr="0043796C">
        <w:rPr>
          <w:lang w:eastAsia="zh-CN"/>
        </w:rPr>
        <w:t>1.</w:t>
      </w:r>
      <w:r w:rsidR="00035B29">
        <w:rPr>
          <w:lang w:eastAsia="zh-CN"/>
        </w:rPr>
        <w:t>5</w:t>
      </w:r>
      <w:r w:rsidRPr="0043796C">
        <w:rPr>
          <w:lang w:eastAsia="zh-CN"/>
        </w:rPr>
        <w:t xml:space="preserve">.1 </w:t>
      </w:r>
      <w:r w:rsidR="00BD07D7">
        <w:rPr>
          <w:rFonts w:hint="eastAsia"/>
          <w:lang w:eastAsia="zh-CN"/>
        </w:rPr>
        <w:t>存在</w:t>
      </w:r>
      <w:r w:rsidR="00B65D79">
        <w:rPr>
          <w:rFonts w:hint="eastAsia"/>
          <w:lang w:eastAsia="zh-CN"/>
        </w:rPr>
        <w:t>一份有记录的流程</w:t>
      </w:r>
      <w:r w:rsidR="00BD07D7">
        <w:rPr>
          <w:rFonts w:hint="eastAsia"/>
          <w:lang w:eastAsia="zh-CN"/>
        </w:rPr>
        <w:t>，</w:t>
      </w:r>
      <w:r w:rsidR="00AC3DD8">
        <w:rPr>
          <w:rFonts w:hint="eastAsia"/>
          <w:lang w:eastAsia="zh-CN"/>
        </w:rPr>
        <w:t>用来</w:t>
      </w:r>
      <w:r w:rsidR="00626082">
        <w:rPr>
          <w:rFonts w:hint="eastAsia"/>
          <w:lang w:eastAsia="zh-CN"/>
        </w:rPr>
        <w:t>审查</w:t>
      </w:r>
      <w:r w:rsidR="00AC3DD8">
        <w:rPr>
          <w:rFonts w:hint="eastAsia"/>
          <w:lang w:eastAsia="zh-CN"/>
        </w:rPr>
        <w:t>和记录每个</w:t>
      </w:r>
      <w:r w:rsidR="00141FEB">
        <w:rPr>
          <w:rFonts w:hint="eastAsia"/>
          <w:lang w:eastAsia="zh-CN"/>
        </w:rPr>
        <w:t>已</w:t>
      </w:r>
      <w:r w:rsidR="00261379">
        <w:rPr>
          <w:rFonts w:hint="eastAsia"/>
          <w:lang w:eastAsia="zh-CN"/>
        </w:rPr>
        <w:t>识别</w:t>
      </w:r>
      <w:r w:rsidR="00C84BDA">
        <w:rPr>
          <w:rFonts w:hint="eastAsia"/>
          <w:lang w:eastAsia="zh-CN"/>
        </w:rPr>
        <w:t>的开源许可证授予</w:t>
      </w:r>
      <w:r w:rsidR="00AC3DD8">
        <w:rPr>
          <w:rFonts w:hint="eastAsia"/>
          <w:lang w:eastAsia="zh-CN"/>
        </w:rPr>
        <w:t>的义务，限制和权利</w:t>
      </w:r>
      <w:r w:rsidR="006F0DCB">
        <w:rPr>
          <w:rFonts w:hint="eastAsia"/>
          <w:lang w:eastAsia="zh-CN"/>
        </w:rPr>
        <w:t>。</w:t>
      </w:r>
    </w:p>
    <w:p w14:paraId="23FAE2A2" w14:textId="77777777" w:rsidR="004F7F19" w:rsidRPr="0043796C" w:rsidRDefault="004F7F19" w:rsidP="004F7F19">
      <w:pPr>
        <w:ind w:left="720"/>
        <w:rPr>
          <w:b/>
          <w:lang w:eastAsia="zh-CN"/>
        </w:rPr>
      </w:pPr>
    </w:p>
    <w:p w14:paraId="6AD5343F" w14:textId="4B27292D" w:rsidR="004F7F19" w:rsidRPr="0043796C" w:rsidRDefault="00AC3DD8" w:rsidP="004F7F19">
      <w:pPr>
        <w:ind w:left="720"/>
        <w:rPr>
          <w:lang w:eastAsia="zh-CN"/>
        </w:rPr>
      </w:pPr>
      <w:r>
        <w:rPr>
          <w:rFonts w:hint="eastAsia"/>
          <w:b/>
          <w:lang w:eastAsia="zh-CN"/>
        </w:rPr>
        <w:t>理由</w:t>
      </w:r>
      <w:r w:rsidR="004F7F19" w:rsidRPr="0043796C">
        <w:rPr>
          <w:lang w:eastAsia="zh-CN"/>
        </w:rPr>
        <w:t>:</w:t>
      </w:r>
    </w:p>
    <w:p w14:paraId="5B509169" w14:textId="7B7D2BE3" w:rsidR="00AC3DD8" w:rsidRDefault="00AC3DD8" w:rsidP="004F7F19">
      <w:pPr>
        <w:ind w:left="720"/>
        <w:rPr>
          <w:lang w:eastAsia="zh-CN"/>
        </w:rPr>
      </w:pPr>
      <w:r>
        <w:rPr>
          <w:rFonts w:hint="eastAsia"/>
          <w:lang w:eastAsia="zh-CN"/>
        </w:rPr>
        <w:t>确保存在</w:t>
      </w:r>
      <w:r w:rsidR="009F2712">
        <w:rPr>
          <w:rFonts w:hint="eastAsia"/>
          <w:lang w:eastAsia="zh-CN"/>
        </w:rPr>
        <w:t>一个审查</w:t>
      </w:r>
      <w:r w:rsidR="00D12561">
        <w:rPr>
          <w:rFonts w:hint="eastAsia"/>
          <w:lang w:eastAsia="zh-CN"/>
        </w:rPr>
        <w:t>已</w:t>
      </w:r>
      <w:r w:rsidR="00261379">
        <w:rPr>
          <w:rFonts w:hint="eastAsia"/>
          <w:lang w:eastAsia="zh-CN"/>
        </w:rPr>
        <w:t>识别</w:t>
      </w:r>
      <w:r w:rsidR="00D12561">
        <w:rPr>
          <w:rFonts w:hint="eastAsia"/>
          <w:lang w:eastAsia="zh-CN"/>
        </w:rPr>
        <w:t>的</w:t>
      </w:r>
      <w:r w:rsidR="009F2712">
        <w:rPr>
          <w:rFonts w:hint="eastAsia"/>
          <w:lang w:eastAsia="zh-CN"/>
        </w:rPr>
        <w:t>许可证义务的流程</w:t>
      </w:r>
      <w:r w:rsidR="00617AA1">
        <w:rPr>
          <w:rFonts w:hint="eastAsia"/>
          <w:lang w:eastAsia="zh-CN"/>
        </w:rPr>
        <w:t>，用于组织内各种应用场景（</w:t>
      </w:r>
      <w:r w:rsidR="001956F7">
        <w:rPr>
          <w:rFonts w:hint="eastAsia"/>
          <w:lang w:eastAsia="zh-CN"/>
        </w:rPr>
        <w:t>如要求</w:t>
      </w:r>
      <w:r w:rsidR="001956F7">
        <w:rPr>
          <w:rFonts w:hint="eastAsia"/>
          <w:lang w:eastAsia="zh-CN"/>
        </w:rPr>
        <w:t>3</w:t>
      </w:r>
      <w:r w:rsidR="001956F7">
        <w:rPr>
          <w:lang w:eastAsia="zh-CN"/>
        </w:rPr>
        <w:t>.2</w:t>
      </w:r>
      <w:r w:rsidR="001956F7">
        <w:rPr>
          <w:rFonts w:hint="eastAsia"/>
          <w:lang w:eastAsia="zh-CN"/>
        </w:rPr>
        <w:t>中所示）</w:t>
      </w:r>
      <w:r w:rsidR="00484D5C">
        <w:rPr>
          <w:rFonts w:hint="eastAsia"/>
          <w:lang w:eastAsia="zh-CN"/>
        </w:rPr>
        <w:t>。</w:t>
      </w:r>
    </w:p>
    <w:p w14:paraId="10423519" w14:textId="3100432E" w:rsidR="004F7F19" w:rsidRPr="00661E9D" w:rsidRDefault="004F7F19" w:rsidP="004F7F19">
      <w:pPr>
        <w:ind w:left="720"/>
        <w:rPr>
          <w:lang w:eastAsia="zh-CN"/>
        </w:rPr>
      </w:pPr>
    </w:p>
    <w:p w14:paraId="56FBBC40" w14:textId="77777777" w:rsidR="004F7F19" w:rsidRDefault="004F7F19">
      <w:pPr>
        <w:rPr>
          <w:lang w:eastAsia="zh-CN"/>
        </w:rPr>
      </w:pPr>
      <w:r>
        <w:rPr>
          <w:lang w:eastAsia="zh-CN"/>
        </w:rPr>
        <w:br w:type="page"/>
      </w:r>
    </w:p>
    <w:p w14:paraId="1271B79F" w14:textId="414DAD47" w:rsidR="00231D2F" w:rsidRDefault="009C42B2" w:rsidP="004C1567">
      <w:pPr>
        <w:pStyle w:val="Heading2"/>
        <w:rPr>
          <w:lang w:eastAsia="zh-CN"/>
        </w:rPr>
      </w:pPr>
      <w:bookmarkStart w:id="7" w:name="_Toc457078799"/>
      <w:bookmarkStart w:id="8" w:name="_Toc5054411"/>
      <w:r>
        <w:rPr>
          <w:lang w:eastAsia="zh-CN"/>
        </w:rPr>
        <w:lastRenderedPageBreak/>
        <w:t>2.0</w:t>
      </w:r>
      <w:r w:rsidR="00E0356E" w:rsidRPr="00661E9D">
        <w:rPr>
          <w:lang w:eastAsia="zh-CN"/>
        </w:rPr>
        <w:t xml:space="preserve"> </w:t>
      </w:r>
      <w:bookmarkEnd w:id="7"/>
      <w:bookmarkEnd w:id="8"/>
      <w:r w:rsidR="001A29E2">
        <w:rPr>
          <w:rFonts w:hint="eastAsia"/>
          <w:lang w:eastAsia="zh-CN"/>
        </w:rPr>
        <w:t>定义并支持相关任务</w:t>
      </w:r>
    </w:p>
    <w:p w14:paraId="2F9E1678" w14:textId="56F76232" w:rsidR="00D749A7" w:rsidRDefault="00F66FD9" w:rsidP="00344C00">
      <w:pPr>
        <w:ind w:left="720" w:hanging="720"/>
        <w:rPr>
          <w:b/>
          <w:bCs/>
          <w:lang w:eastAsia="zh-CN"/>
        </w:rPr>
      </w:pPr>
      <w:r w:rsidRPr="0074245B">
        <w:rPr>
          <w:b/>
          <w:bCs/>
          <w:sz w:val="24"/>
          <w:lang w:eastAsia="zh-CN"/>
        </w:rPr>
        <w:t xml:space="preserve">2.1 </w:t>
      </w:r>
      <w:r w:rsidRPr="0074245B">
        <w:rPr>
          <w:b/>
          <w:bCs/>
          <w:sz w:val="24"/>
          <w:lang w:eastAsia="zh-CN"/>
        </w:rPr>
        <w:tab/>
      </w:r>
      <w:r w:rsidR="00F174DA">
        <w:rPr>
          <w:rFonts w:hint="eastAsia"/>
          <w:b/>
          <w:bCs/>
          <w:sz w:val="24"/>
          <w:lang w:eastAsia="zh-CN"/>
        </w:rPr>
        <w:t>联络</w:t>
      </w:r>
    </w:p>
    <w:p w14:paraId="5ED0CCEA" w14:textId="41E14D06" w:rsidR="004C1567" w:rsidRPr="00344C00" w:rsidRDefault="001A29E2" w:rsidP="00D749A7">
      <w:pPr>
        <w:ind w:left="720"/>
        <w:rPr>
          <w:b/>
          <w:bCs/>
          <w:lang w:eastAsia="zh-CN"/>
        </w:rPr>
      </w:pPr>
      <w:r>
        <w:rPr>
          <w:rFonts w:hint="eastAsia"/>
          <w:b/>
          <w:bCs/>
          <w:lang w:eastAsia="zh-CN"/>
        </w:rPr>
        <w:t>维护</w:t>
      </w:r>
      <w:r w:rsidR="00D7673E">
        <w:rPr>
          <w:rFonts w:hint="eastAsia"/>
          <w:b/>
          <w:bCs/>
          <w:lang w:eastAsia="zh-CN"/>
        </w:rPr>
        <w:t>有效</w:t>
      </w:r>
      <w:r w:rsidR="00FC2684">
        <w:rPr>
          <w:rFonts w:hint="eastAsia"/>
          <w:b/>
          <w:bCs/>
          <w:lang w:eastAsia="zh-CN"/>
        </w:rPr>
        <w:t>响应</w:t>
      </w:r>
      <w:r w:rsidR="00D7673E">
        <w:rPr>
          <w:rFonts w:hint="eastAsia"/>
          <w:b/>
          <w:bCs/>
          <w:lang w:eastAsia="zh-CN"/>
        </w:rPr>
        <w:t>外部开源查询的流程，公开</w:t>
      </w:r>
      <w:r w:rsidR="005B4E8A">
        <w:rPr>
          <w:rFonts w:hint="eastAsia"/>
          <w:b/>
          <w:bCs/>
          <w:lang w:eastAsia="zh-CN"/>
        </w:rPr>
        <w:t>确定</w:t>
      </w:r>
      <w:r w:rsidR="009848AD">
        <w:rPr>
          <w:rFonts w:hint="eastAsia"/>
          <w:b/>
          <w:bCs/>
          <w:lang w:eastAsia="zh-CN"/>
        </w:rPr>
        <w:t>第三方</w:t>
      </w:r>
      <w:r w:rsidR="005B4E8A">
        <w:rPr>
          <w:rFonts w:hint="eastAsia"/>
          <w:b/>
          <w:bCs/>
          <w:lang w:eastAsia="zh-CN"/>
        </w:rPr>
        <w:t>可以</w:t>
      </w:r>
      <w:r w:rsidR="009848AD">
        <w:rPr>
          <w:rFonts w:hint="eastAsia"/>
          <w:b/>
          <w:bCs/>
          <w:lang w:eastAsia="zh-CN"/>
        </w:rPr>
        <w:t>进行开源合规查询的</w:t>
      </w:r>
      <w:r w:rsidR="00F174DA">
        <w:rPr>
          <w:rFonts w:hint="eastAsia"/>
          <w:b/>
          <w:bCs/>
          <w:lang w:eastAsia="zh-CN"/>
        </w:rPr>
        <w:t>方式</w:t>
      </w:r>
      <w:r w:rsidR="00A246B8">
        <w:rPr>
          <w:rFonts w:hint="eastAsia"/>
          <w:b/>
          <w:bCs/>
          <w:lang w:eastAsia="zh-CN"/>
        </w:rPr>
        <w:t>。</w:t>
      </w:r>
    </w:p>
    <w:p w14:paraId="0B520640" w14:textId="77777777" w:rsidR="00153AD1" w:rsidRPr="00344C00" w:rsidRDefault="00153AD1" w:rsidP="00BC6D14">
      <w:pPr>
        <w:ind w:left="720"/>
        <w:rPr>
          <w:b/>
          <w:bCs/>
          <w:lang w:eastAsia="zh-CN"/>
        </w:rPr>
      </w:pPr>
    </w:p>
    <w:p w14:paraId="64C68589" w14:textId="6E19D23B" w:rsidR="00153AD1" w:rsidRPr="007D4DA9" w:rsidRDefault="0041366E" w:rsidP="00153AD1">
      <w:pPr>
        <w:ind w:left="720"/>
      </w:pPr>
      <w:r>
        <w:rPr>
          <w:rFonts w:hint="eastAsia"/>
          <w:b/>
          <w:lang w:eastAsia="zh-CN"/>
        </w:rPr>
        <w:t>核查材料</w:t>
      </w:r>
      <w:r w:rsidR="00153AD1" w:rsidRPr="007D4DA9">
        <w:t>:</w:t>
      </w:r>
    </w:p>
    <w:p w14:paraId="2EFDD321" w14:textId="3D314B64" w:rsidR="00153AD1" w:rsidRPr="007D4DA9" w:rsidRDefault="001511D0" w:rsidP="001D131D">
      <w:pPr>
        <w:pStyle w:val="ListParagraph"/>
        <w:numPr>
          <w:ilvl w:val="0"/>
          <w:numId w:val="9"/>
        </w:numPr>
        <w:rPr>
          <w:lang w:eastAsia="zh-CN"/>
        </w:rPr>
      </w:pPr>
      <w:r w:rsidRPr="007D4DA9">
        <w:rPr>
          <w:lang w:eastAsia="zh-CN"/>
        </w:rPr>
        <w:t>2.1</w:t>
      </w:r>
      <w:r w:rsidR="00443BD6" w:rsidRPr="007D4DA9">
        <w:rPr>
          <w:lang w:eastAsia="zh-CN"/>
        </w:rPr>
        <w:t>.1</w:t>
      </w:r>
      <w:r w:rsidR="00153AD1" w:rsidRPr="007D4DA9">
        <w:rPr>
          <w:lang w:eastAsia="zh-CN"/>
        </w:rPr>
        <w:t xml:space="preserve"> </w:t>
      </w:r>
      <w:r w:rsidR="000F5319">
        <w:rPr>
          <w:rFonts w:hint="eastAsia"/>
          <w:lang w:eastAsia="zh-CN"/>
        </w:rPr>
        <w:t>具备公开可见的</w:t>
      </w:r>
      <w:r w:rsidR="00F174DA">
        <w:rPr>
          <w:rFonts w:hint="eastAsia"/>
          <w:lang w:eastAsia="zh-CN"/>
        </w:rPr>
        <w:t>方式</w:t>
      </w:r>
      <w:r w:rsidR="000F5319">
        <w:rPr>
          <w:rFonts w:hint="eastAsia"/>
          <w:lang w:eastAsia="zh-CN"/>
        </w:rPr>
        <w:t>以允许任何第三方</w:t>
      </w:r>
      <w:r w:rsidR="005C2B16">
        <w:rPr>
          <w:rFonts w:hint="eastAsia"/>
          <w:lang w:eastAsia="zh-CN"/>
        </w:rPr>
        <w:t>进行开源合规查询（例如通过一个</w:t>
      </w:r>
      <w:r w:rsidR="00F174DA">
        <w:rPr>
          <w:rFonts w:hint="eastAsia"/>
          <w:lang w:eastAsia="zh-CN"/>
        </w:rPr>
        <w:t>公开</w:t>
      </w:r>
      <w:r w:rsidR="005C2B16">
        <w:rPr>
          <w:rFonts w:hint="eastAsia"/>
          <w:lang w:eastAsia="zh-CN"/>
        </w:rPr>
        <w:t>的邮件地址，或</w:t>
      </w:r>
      <w:r w:rsidR="005C2B16">
        <w:rPr>
          <w:rFonts w:hint="eastAsia"/>
          <w:lang w:eastAsia="zh-CN"/>
        </w:rPr>
        <w:t>Linux</w:t>
      </w:r>
      <w:r w:rsidR="005C2B16">
        <w:rPr>
          <w:rFonts w:hint="eastAsia"/>
          <w:lang w:eastAsia="zh-CN"/>
        </w:rPr>
        <w:t>基金会的</w:t>
      </w:r>
      <w:r w:rsidR="00EC4810">
        <w:rPr>
          <w:rFonts w:hint="eastAsia"/>
          <w:lang w:eastAsia="zh-CN"/>
        </w:rPr>
        <w:t>开源合规联系目录）</w:t>
      </w:r>
      <w:r w:rsidR="00484D5C">
        <w:rPr>
          <w:rFonts w:hint="eastAsia"/>
          <w:lang w:eastAsia="zh-CN"/>
        </w:rPr>
        <w:t>。</w:t>
      </w:r>
    </w:p>
    <w:p w14:paraId="5A996437" w14:textId="57AB35B8" w:rsidR="00153AD1" w:rsidRPr="007D4DA9" w:rsidRDefault="001511D0" w:rsidP="007845F9">
      <w:pPr>
        <w:pStyle w:val="ListParagraph"/>
        <w:numPr>
          <w:ilvl w:val="0"/>
          <w:numId w:val="1"/>
        </w:numPr>
        <w:rPr>
          <w:lang w:eastAsia="zh-CN"/>
        </w:rPr>
      </w:pPr>
      <w:r w:rsidRPr="007D4DA9">
        <w:rPr>
          <w:lang w:eastAsia="zh-CN"/>
        </w:rPr>
        <w:t>2.1</w:t>
      </w:r>
      <w:r w:rsidR="00443BD6" w:rsidRPr="007D4DA9">
        <w:rPr>
          <w:lang w:eastAsia="zh-CN"/>
        </w:rPr>
        <w:t>.2</w:t>
      </w:r>
      <w:r w:rsidR="00153AD1" w:rsidRPr="007D4DA9">
        <w:rPr>
          <w:lang w:eastAsia="zh-CN"/>
        </w:rPr>
        <w:t xml:space="preserve"> </w:t>
      </w:r>
      <w:r w:rsidR="001202E7">
        <w:rPr>
          <w:rFonts w:hint="eastAsia"/>
          <w:lang w:eastAsia="zh-CN"/>
        </w:rPr>
        <w:t>一份内部有记录的流程</w:t>
      </w:r>
      <w:r w:rsidR="000A338A">
        <w:rPr>
          <w:rFonts w:hint="eastAsia"/>
          <w:lang w:eastAsia="zh-CN"/>
        </w:rPr>
        <w:t>来描述如何</w:t>
      </w:r>
      <w:r w:rsidR="001202E7">
        <w:rPr>
          <w:rFonts w:hint="eastAsia"/>
          <w:lang w:eastAsia="zh-CN"/>
        </w:rPr>
        <w:t>响应第三方开源合规查询</w:t>
      </w:r>
      <w:r w:rsidR="00192764">
        <w:rPr>
          <w:rFonts w:hint="eastAsia"/>
          <w:lang w:eastAsia="zh-CN"/>
        </w:rPr>
        <w:t>。</w:t>
      </w:r>
      <w:r w:rsidR="002454EF" w:rsidRPr="007D4DA9">
        <w:rPr>
          <w:lang w:eastAsia="zh-CN"/>
        </w:rPr>
        <w:tab/>
      </w:r>
    </w:p>
    <w:p w14:paraId="49A679E8" w14:textId="77777777" w:rsidR="00153AD1" w:rsidRPr="00BC6D14" w:rsidRDefault="00153AD1" w:rsidP="00BC6D14">
      <w:pPr>
        <w:ind w:left="720"/>
        <w:rPr>
          <w:b/>
          <w:lang w:eastAsia="zh-CN"/>
        </w:rPr>
      </w:pPr>
    </w:p>
    <w:p w14:paraId="129F90A7" w14:textId="074E4B5E" w:rsidR="00153AD1" w:rsidRPr="00661E9D" w:rsidRDefault="000A338A" w:rsidP="00153AD1">
      <w:pPr>
        <w:ind w:left="720"/>
        <w:rPr>
          <w:lang w:eastAsia="zh-CN"/>
        </w:rPr>
      </w:pPr>
      <w:r>
        <w:rPr>
          <w:rFonts w:hint="eastAsia"/>
          <w:b/>
          <w:lang w:eastAsia="zh-CN"/>
        </w:rPr>
        <w:t>理由</w:t>
      </w:r>
      <w:r w:rsidR="00153AD1" w:rsidRPr="00661E9D">
        <w:rPr>
          <w:lang w:eastAsia="zh-CN"/>
        </w:rPr>
        <w:t>:</w:t>
      </w:r>
    </w:p>
    <w:p w14:paraId="0E7D0234" w14:textId="5E38A969" w:rsidR="001511D0" w:rsidRPr="00661E9D" w:rsidRDefault="00130BB3" w:rsidP="00123455">
      <w:pPr>
        <w:ind w:left="720"/>
        <w:rPr>
          <w:lang w:eastAsia="zh-CN"/>
        </w:rPr>
      </w:pPr>
      <w:r>
        <w:rPr>
          <w:rFonts w:hint="eastAsia"/>
          <w:lang w:eastAsia="zh-CN"/>
        </w:rPr>
        <w:t>确保组织具有一个合理的</w:t>
      </w:r>
      <w:r w:rsidR="00EA1F91">
        <w:rPr>
          <w:rFonts w:hint="eastAsia"/>
          <w:lang w:eastAsia="zh-CN"/>
        </w:rPr>
        <w:t>方式</w:t>
      </w:r>
      <w:r>
        <w:rPr>
          <w:rFonts w:hint="eastAsia"/>
          <w:lang w:eastAsia="zh-CN"/>
        </w:rPr>
        <w:t>，能够联系和有效响应</w:t>
      </w:r>
      <w:r w:rsidR="00123455">
        <w:rPr>
          <w:rFonts w:hint="eastAsia"/>
          <w:lang w:eastAsia="zh-CN"/>
        </w:rPr>
        <w:t>来自第三方的开源合规查询</w:t>
      </w:r>
      <w:r w:rsidR="00192764">
        <w:rPr>
          <w:rFonts w:hint="eastAsia"/>
          <w:lang w:eastAsia="zh-CN"/>
        </w:rPr>
        <w:t>。</w:t>
      </w:r>
    </w:p>
    <w:p w14:paraId="6CCA4CD2" w14:textId="77777777" w:rsidR="001511D0" w:rsidRDefault="001511D0" w:rsidP="00793A3F">
      <w:pPr>
        <w:rPr>
          <w:lang w:eastAsia="zh-CN"/>
        </w:rPr>
      </w:pPr>
    </w:p>
    <w:p w14:paraId="27F1FC84" w14:textId="77777777" w:rsidR="009B05FE" w:rsidRDefault="009B05FE" w:rsidP="00793A3F">
      <w:pPr>
        <w:rPr>
          <w:lang w:eastAsia="zh-CN"/>
        </w:rPr>
      </w:pPr>
    </w:p>
    <w:p w14:paraId="097120E8" w14:textId="44060594" w:rsidR="00D749A7" w:rsidRPr="007D4DA9" w:rsidRDefault="00793A3F" w:rsidP="00793A3F">
      <w:pPr>
        <w:rPr>
          <w:b/>
          <w:sz w:val="24"/>
          <w:lang w:eastAsia="zh-CN"/>
        </w:rPr>
      </w:pPr>
      <w:r w:rsidRPr="007D4DA9">
        <w:rPr>
          <w:b/>
          <w:sz w:val="24"/>
          <w:lang w:eastAsia="zh-CN"/>
        </w:rPr>
        <w:t xml:space="preserve">2.2  </w:t>
      </w:r>
      <w:r w:rsidRPr="007D4DA9">
        <w:rPr>
          <w:b/>
          <w:sz w:val="24"/>
          <w:lang w:eastAsia="zh-CN"/>
        </w:rPr>
        <w:tab/>
      </w:r>
      <w:r w:rsidR="00123455">
        <w:rPr>
          <w:rFonts w:hint="eastAsia"/>
          <w:b/>
          <w:sz w:val="24"/>
          <w:lang w:eastAsia="zh-CN"/>
        </w:rPr>
        <w:t>资源有效性</w:t>
      </w:r>
    </w:p>
    <w:p w14:paraId="54082CA9" w14:textId="13D9E615" w:rsidR="00793A3F" w:rsidRPr="007D4DA9" w:rsidRDefault="00E70F46" w:rsidP="00D749A7">
      <w:pPr>
        <w:ind w:firstLine="720"/>
        <w:rPr>
          <w:b/>
          <w:sz w:val="24"/>
          <w:lang w:eastAsia="zh-CN"/>
        </w:rPr>
      </w:pPr>
      <w:r>
        <w:rPr>
          <w:rFonts w:hint="eastAsia"/>
          <w:b/>
          <w:lang w:eastAsia="zh-CN"/>
        </w:rPr>
        <w:t>确认并为方案任务分配资源</w:t>
      </w:r>
      <w:r w:rsidR="00D749A7" w:rsidRPr="007D4DA9">
        <w:rPr>
          <w:b/>
          <w:lang w:eastAsia="zh-CN"/>
        </w:rPr>
        <w:t>:</w:t>
      </w:r>
    </w:p>
    <w:p w14:paraId="58A63B11" w14:textId="1B728A83" w:rsidR="00793A3F" w:rsidRDefault="00B52EFB" w:rsidP="00793A3F">
      <w:pPr>
        <w:pStyle w:val="ListParagraph"/>
        <w:numPr>
          <w:ilvl w:val="0"/>
          <w:numId w:val="3"/>
        </w:numPr>
        <w:rPr>
          <w:b/>
          <w:lang w:eastAsia="zh-CN"/>
        </w:rPr>
      </w:pPr>
      <w:r>
        <w:rPr>
          <w:rFonts w:hint="eastAsia"/>
          <w:b/>
          <w:lang w:eastAsia="zh-CN"/>
        </w:rPr>
        <w:t>分配责任以确保方案任务的成功执行</w:t>
      </w:r>
      <w:r w:rsidR="001C579E">
        <w:rPr>
          <w:rFonts w:hint="eastAsia"/>
          <w:b/>
          <w:lang w:eastAsia="zh-CN"/>
        </w:rPr>
        <w:t>。</w:t>
      </w:r>
    </w:p>
    <w:p w14:paraId="7C34D5B0" w14:textId="272603DC" w:rsidR="00793A3F" w:rsidRPr="00464E76" w:rsidRDefault="00B52EFB" w:rsidP="00464E76">
      <w:pPr>
        <w:pStyle w:val="ListParagraph"/>
        <w:numPr>
          <w:ilvl w:val="0"/>
          <w:numId w:val="3"/>
        </w:numPr>
        <w:rPr>
          <w:b/>
          <w:lang w:eastAsia="zh-CN"/>
        </w:rPr>
      </w:pPr>
      <w:r>
        <w:rPr>
          <w:rFonts w:hint="eastAsia"/>
          <w:b/>
          <w:lang w:eastAsia="zh-CN"/>
        </w:rPr>
        <w:t>方案任务</w:t>
      </w:r>
      <w:r w:rsidR="00464E76">
        <w:rPr>
          <w:rFonts w:hint="eastAsia"/>
          <w:b/>
          <w:lang w:eastAsia="zh-CN"/>
        </w:rPr>
        <w:t>具备充分</w:t>
      </w:r>
      <w:r>
        <w:rPr>
          <w:rFonts w:hint="eastAsia"/>
          <w:b/>
          <w:lang w:eastAsia="zh-CN"/>
        </w:rPr>
        <w:t>资源</w:t>
      </w:r>
      <w:r w:rsidR="00484D5C">
        <w:rPr>
          <w:rFonts w:hint="eastAsia"/>
          <w:b/>
          <w:lang w:eastAsia="zh-CN"/>
        </w:rPr>
        <w:t>：</w:t>
      </w:r>
    </w:p>
    <w:p w14:paraId="11F6AAF7" w14:textId="50E75DE4" w:rsidR="00793A3F" w:rsidRPr="007D4DA9" w:rsidRDefault="007C2685" w:rsidP="00793A3F">
      <w:pPr>
        <w:pStyle w:val="ListParagraph"/>
        <w:numPr>
          <w:ilvl w:val="1"/>
          <w:numId w:val="3"/>
        </w:numPr>
        <w:rPr>
          <w:b/>
          <w:lang w:eastAsia="zh-CN"/>
        </w:rPr>
      </w:pPr>
      <w:r>
        <w:rPr>
          <w:rFonts w:hint="eastAsia"/>
          <w:b/>
          <w:lang w:eastAsia="zh-CN"/>
        </w:rPr>
        <w:t>已</w:t>
      </w:r>
      <w:r w:rsidR="00480738">
        <w:rPr>
          <w:rFonts w:hint="eastAsia"/>
          <w:b/>
          <w:lang w:eastAsia="zh-CN"/>
        </w:rPr>
        <w:t>分配履行该任务的时间</w:t>
      </w:r>
      <w:r w:rsidR="00484D5C">
        <w:rPr>
          <w:rFonts w:hint="eastAsia"/>
          <w:b/>
          <w:lang w:eastAsia="zh-CN"/>
        </w:rPr>
        <w:t>；</w:t>
      </w:r>
      <w:r w:rsidR="00480738">
        <w:rPr>
          <w:rFonts w:hint="eastAsia"/>
          <w:b/>
          <w:lang w:eastAsia="zh-CN"/>
        </w:rPr>
        <w:t>并且</w:t>
      </w:r>
    </w:p>
    <w:p w14:paraId="3F097A1B" w14:textId="14387C77" w:rsidR="00793A3F" w:rsidRPr="007D4DA9" w:rsidRDefault="007C2685" w:rsidP="00FB0120">
      <w:pPr>
        <w:pStyle w:val="ListParagraph"/>
        <w:numPr>
          <w:ilvl w:val="1"/>
          <w:numId w:val="3"/>
        </w:numPr>
        <w:rPr>
          <w:b/>
        </w:rPr>
      </w:pPr>
      <w:r>
        <w:rPr>
          <w:rFonts w:hint="eastAsia"/>
          <w:b/>
          <w:lang w:eastAsia="zh-CN"/>
        </w:rPr>
        <w:t>已</w:t>
      </w:r>
      <w:r w:rsidR="00480738">
        <w:rPr>
          <w:rFonts w:hint="eastAsia"/>
          <w:b/>
          <w:lang w:eastAsia="zh-CN"/>
        </w:rPr>
        <w:t>分配</w:t>
      </w:r>
      <w:r>
        <w:rPr>
          <w:rFonts w:hint="eastAsia"/>
          <w:b/>
          <w:lang w:eastAsia="zh-CN"/>
        </w:rPr>
        <w:t>充足的资金</w:t>
      </w:r>
      <w:r w:rsidR="001C579E">
        <w:rPr>
          <w:rFonts w:hint="eastAsia"/>
          <w:b/>
          <w:lang w:eastAsia="zh-CN"/>
        </w:rPr>
        <w:t>。</w:t>
      </w:r>
    </w:p>
    <w:p w14:paraId="699E365F" w14:textId="5709DEC0" w:rsidR="00973F06" w:rsidRPr="00973F06" w:rsidRDefault="00C92E83" w:rsidP="00973F06">
      <w:pPr>
        <w:pStyle w:val="ListParagraph"/>
        <w:numPr>
          <w:ilvl w:val="0"/>
          <w:numId w:val="3"/>
        </w:numPr>
        <w:rPr>
          <w:b/>
          <w:lang w:eastAsia="zh-CN"/>
        </w:rPr>
      </w:pPr>
      <w:r>
        <w:rPr>
          <w:rFonts w:hint="eastAsia"/>
          <w:b/>
          <w:lang w:eastAsia="zh-CN"/>
        </w:rPr>
        <w:t>存在</w:t>
      </w:r>
      <w:r w:rsidR="007C2685">
        <w:rPr>
          <w:rFonts w:hint="eastAsia"/>
          <w:b/>
          <w:lang w:eastAsia="zh-CN"/>
        </w:rPr>
        <w:t>一个用于审查和更新</w:t>
      </w:r>
      <w:r w:rsidR="00AC6A3D">
        <w:rPr>
          <w:rFonts w:hint="eastAsia"/>
          <w:b/>
          <w:lang w:eastAsia="zh-CN"/>
        </w:rPr>
        <w:t>政策</w:t>
      </w:r>
      <w:r>
        <w:rPr>
          <w:rFonts w:hint="eastAsia"/>
          <w:b/>
          <w:lang w:eastAsia="zh-CN"/>
        </w:rPr>
        <w:t>和支持任务的流程</w:t>
      </w:r>
      <w:r w:rsidR="00484D5C">
        <w:rPr>
          <w:rFonts w:hint="eastAsia"/>
          <w:b/>
          <w:lang w:eastAsia="zh-CN"/>
        </w:rPr>
        <w:t>；</w:t>
      </w:r>
    </w:p>
    <w:p w14:paraId="7598CF2C" w14:textId="30B34D4F" w:rsidR="00973F06" w:rsidRPr="00973F06" w:rsidRDefault="00C92E83" w:rsidP="00973F06">
      <w:pPr>
        <w:pStyle w:val="ListParagraph"/>
        <w:numPr>
          <w:ilvl w:val="0"/>
          <w:numId w:val="3"/>
        </w:numPr>
        <w:rPr>
          <w:b/>
          <w:lang w:eastAsia="zh-CN"/>
        </w:rPr>
      </w:pPr>
      <w:r>
        <w:rPr>
          <w:rFonts w:hint="eastAsia"/>
          <w:b/>
          <w:lang w:eastAsia="zh-CN"/>
        </w:rPr>
        <w:t>需要</w:t>
      </w:r>
      <w:r w:rsidR="001A7D1F">
        <w:rPr>
          <w:rFonts w:hint="eastAsia"/>
          <w:b/>
          <w:lang w:eastAsia="zh-CN"/>
        </w:rPr>
        <w:t>指导的人可与开源合规相关的法律专家进行接触</w:t>
      </w:r>
      <w:r w:rsidR="00484D5C">
        <w:rPr>
          <w:rFonts w:hint="eastAsia"/>
          <w:b/>
          <w:lang w:eastAsia="zh-CN"/>
        </w:rPr>
        <w:t>；</w:t>
      </w:r>
      <w:r w:rsidR="001A7D1F">
        <w:rPr>
          <w:rFonts w:hint="eastAsia"/>
          <w:b/>
          <w:lang w:eastAsia="zh-CN"/>
        </w:rPr>
        <w:t>并且</w:t>
      </w:r>
    </w:p>
    <w:p w14:paraId="0250C413" w14:textId="560B8F89" w:rsidR="00793A3F" w:rsidRPr="00973F06" w:rsidRDefault="001A7D1F" w:rsidP="00973F06">
      <w:pPr>
        <w:pStyle w:val="ListParagraph"/>
        <w:numPr>
          <w:ilvl w:val="0"/>
          <w:numId w:val="3"/>
        </w:numPr>
        <w:rPr>
          <w:b/>
          <w:lang w:eastAsia="zh-CN"/>
        </w:rPr>
      </w:pPr>
      <w:r>
        <w:rPr>
          <w:rFonts w:hint="eastAsia"/>
          <w:b/>
          <w:lang w:eastAsia="zh-CN"/>
        </w:rPr>
        <w:t>存在一个解决开源合规</w:t>
      </w:r>
      <w:r w:rsidR="00044986">
        <w:rPr>
          <w:rFonts w:hint="eastAsia"/>
          <w:b/>
          <w:lang w:eastAsia="zh-CN"/>
        </w:rPr>
        <w:t>争议的流程</w:t>
      </w:r>
      <w:r w:rsidR="00B402D2">
        <w:rPr>
          <w:rFonts w:hint="eastAsia"/>
          <w:b/>
          <w:lang w:eastAsia="zh-CN"/>
        </w:rPr>
        <w:t>。</w:t>
      </w:r>
    </w:p>
    <w:p w14:paraId="6F7EAE65" w14:textId="77777777" w:rsidR="001511D0" w:rsidRPr="00661E9D" w:rsidRDefault="001511D0" w:rsidP="001511D0">
      <w:pPr>
        <w:rPr>
          <w:lang w:eastAsia="zh-CN"/>
        </w:rPr>
      </w:pPr>
    </w:p>
    <w:p w14:paraId="69F539F3" w14:textId="63ED116B" w:rsidR="001511D0" w:rsidRPr="00661E9D" w:rsidRDefault="00623D8C" w:rsidP="005F09B6">
      <w:pPr>
        <w:ind w:left="720"/>
      </w:pPr>
      <w:r>
        <w:rPr>
          <w:rFonts w:hint="eastAsia"/>
          <w:b/>
          <w:lang w:eastAsia="zh-CN"/>
        </w:rPr>
        <w:t>核查材料</w:t>
      </w:r>
      <w:r w:rsidR="005F09B6" w:rsidRPr="00661E9D">
        <w:t>:</w:t>
      </w:r>
    </w:p>
    <w:p w14:paraId="7FBD0759" w14:textId="148E5E5A" w:rsidR="001511D0" w:rsidRDefault="00443BD6" w:rsidP="007845F9">
      <w:pPr>
        <w:pStyle w:val="ListParagraph"/>
        <w:numPr>
          <w:ilvl w:val="0"/>
          <w:numId w:val="1"/>
        </w:numPr>
        <w:rPr>
          <w:lang w:eastAsia="zh-CN"/>
        </w:rPr>
      </w:pPr>
      <w:r w:rsidRPr="00015EF3">
        <w:rPr>
          <w:lang w:eastAsia="zh-CN"/>
        </w:rPr>
        <w:t xml:space="preserve">2.2.1 </w:t>
      </w:r>
      <w:r w:rsidR="00B96A89">
        <w:rPr>
          <w:lang w:eastAsia="zh-CN"/>
        </w:rPr>
        <w:t xml:space="preserve"> </w:t>
      </w:r>
      <w:r w:rsidR="00623D8C">
        <w:rPr>
          <w:rFonts w:hint="eastAsia"/>
          <w:lang w:eastAsia="zh-CN"/>
        </w:rPr>
        <w:t>一份文档用来记录方案</w:t>
      </w:r>
      <w:r w:rsidR="006456A7">
        <w:rPr>
          <w:rFonts w:hint="eastAsia"/>
          <w:lang w:eastAsia="zh-CN"/>
        </w:rPr>
        <w:t>中确切人员，团体或职责的确切名称</w:t>
      </w:r>
      <w:r w:rsidR="00B402D2">
        <w:rPr>
          <w:rFonts w:hint="eastAsia"/>
          <w:lang w:eastAsia="zh-CN"/>
        </w:rPr>
        <w:t>。</w:t>
      </w:r>
    </w:p>
    <w:p w14:paraId="11CFED00" w14:textId="34C66588" w:rsidR="009F54AA" w:rsidRPr="00015EF3" w:rsidRDefault="00F01566" w:rsidP="007845F9">
      <w:pPr>
        <w:pStyle w:val="ListParagraph"/>
        <w:numPr>
          <w:ilvl w:val="0"/>
          <w:numId w:val="1"/>
        </w:numPr>
        <w:rPr>
          <w:lang w:eastAsia="zh-CN"/>
        </w:rPr>
      </w:pPr>
      <w:r>
        <w:rPr>
          <w:lang w:eastAsia="zh-CN"/>
        </w:rPr>
        <w:t xml:space="preserve">2.2.2 </w:t>
      </w:r>
      <w:r w:rsidR="00B96A89">
        <w:rPr>
          <w:lang w:eastAsia="zh-CN"/>
        </w:rPr>
        <w:t xml:space="preserve"> </w:t>
      </w:r>
      <w:r w:rsidR="002A61B2">
        <w:rPr>
          <w:rFonts w:hint="eastAsia"/>
          <w:lang w:eastAsia="zh-CN"/>
        </w:rPr>
        <w:t>方案中角色</w:t>
      </w:r>
      <w:r w:rsidR="000209D5">
        <w:rPr>
          <w:rFonts w:hint="eastAsia"/>
          <w:lang w:eastAsia="zh-CN"/>
        </w:rPr>
        <w:t>的</w:t>
      </w:r>
      <w:r w:rsidR="002A61B2">
        <w:rPr>
          <w:rFonts w:hint="eastAsia"/>
          <w:lang w:eastAsia="zh-CN"/>
        </w:rPr>
        <w:t>人员已有明确安排，并提供充足的资金</w:t>
      </w:r>
      <w:r w:rsidR="00B402D2">
        <w:rPr>
          <w:rFonts w:hint="eastAsia"/>
          <w:lang w:eastAsia="zh-CN"/>
        </w:rPr>
        <w:t>。</w:t>
      </w:r>
    </w:p>
    <w:p w14:paraId="72CEA7EC" w14:textId="7C54C843" w:rsidR="000209D5" w:rsidRDefault="00443BD6" w:rsidP="007845F9">
      <w:pPr>
        <w:pStyle w:val="ListParagraph"/>
        <w:numPr>
          <w:ilvl w:val="0"/>
          <w:numId w:val="1"/>
        </w:numPr>
        <w:rPr>
          <w:lang w:eastAsia="zh-CN"/>
        </w:rPr>
      </w:pPr>
      <w:r w:rsidRPr="00015EF3">
        <w:rPr>
          <w:lang w:eastAsia="zh-CN"/>
        </w:rPr>
        <w:t>2.2.</w:t>
      </w:r>
      <w:r w:rsidR="00F01566">
        <w:rPr>
          <w:lang w:eastAsia="zh-CN"/>
        </w:rPr>
        <w:t>3</w:t>
      </w:r>
      <w:r w:rsidR="00F01566" w:rsidRPr="00015EF3">
        <w:rPr>
          <w:lang w:eastAsia="zh-CN"/>
        </w:rPr>
        <w:t xml:space="preserve"> </w:t>
      </w:r>
      <w:r w:rsidR="00B96A89">
        <w:rPr>
          <w:lang w:eastAsia="zh-CN"/>
        </w:rPr>
        <w:t xml:space="preserve"> </w:t>
      </w:r>
      <w:r w:rsidR="000209D5">
        <w:rPr>
          <w:rFonts w:hint="eastAsia"/>
          <w:lang w:eastAsia="zh-CN"/>
        </w:rPr>
        <w:t>确认</w:t>
      </w:r>
      <w:r w:rsidR="00E66E49">
        <w:rPr>
          <w:rFonts w:hint="eastAsia"/>
          <w:lang w:eastAsia="zh-CN"/>
        </w:rPr>
        <w:t>有</w:t>
      </w:r>
      <w:r w:rsidR="00B96A89">
        <w:rPr>
          <w:rFonts w:hint="eastAsia"/>
          <w:lang w:eastAsia="zh-CN"/>
        </w:rPr>
        <w:t>内部或外部的</w:t>
      </w:r>
      <w:r w:rsidR="00E66E49">
        <w:rPr>
          <w:rFonts w:hint="eastAsia"/>
          <w:lang w:eastAsia="zh-CN"/>
        </w:rPr>
        <w:t>法律专家用来</w:t>
      </w:r>
      <w:r w:rsidR="00B96A89">
        <w:rPr>
          <w:rFonts w:hint="eastAsia"/>
          <w:lang w:eastAsia="zh-CN"/>
        </w:rPr>
        <w:t>解决开源合规事宜</w:t>
      </w:r>
      <w:r w:rsidR="00B402D2">
        <w:rPr>
          <w:rFonts w:hint="eastAsia"/>
          <w:lang w:eastAsia="zh-CN"/>
        </w:rPr>
        <w:t>。</w:t>
      </w:r>
    </w:p>
    <w:p w14:paraId="25DB0FB7" w14:textId="3A31ED25" w:rsidR="001511D0" w:rsidRPr="00015EF3" w:rsidRDefault="00443BD6" w:rsidP="007845F9">
      <w:pPr>
        <w:pStyle w:val="ListParagraph"/>
        <w:numPr>
          <w:ilvl w:val="0"/>
          <w:numId w:val="1"/>
        </w:numPr>
        <w:rPr>
          <w:lang w:eastAsia="zh-CN"/>
        </w:rPr>
      </w:pPr>
      <w:r w:rsidRPr="00015EF3">
        <w:rPr>
          <w:lang w:eastAsia="zh-CN"/>
        </w:rPr>
        <w:t>2.2.</w:t>
      </w:r>
      <w:r w:rsidR="00F01566">
        <w:rPr>
          <w:lang w:eastAsia="zh-CN"/>
        </w:rPr>
        <w:t>4</w:t>
      </w:r>
      <w:r w:rsidR="00F01566" w:rsidRPr="00015EF3">
        <w:rPr>
          <w:lang w:eastAsia="zh-CN"/>
        </w:rPr>
        <w:t xml:space="preserve"> </w:t>
      </w:r>
      <w:r w:rsidR="009F2573">
        <w:rPr>
          <w:lang w:eastAsia="zh-CN"/>
        </w:rPr>
        <w:t xml:space="preserve"> </w:t>
      </w:r>
      <w:r w:rsidR="004C44A6">
        <w:rPr>
          <w:rFonts w:hint="eastAsia"/>
          <w:lang w:eastAsia="zh-CN"/>
        </w:rPr>
        <w:t>一份流程</w:t>
      </w:r>
      <w:r w:rsidR="009F2573">
        <w:rPr>
          <w:rFonts w:hint="eastAsia"/>
          <w:lang w:eastAsia="zh-CN"/>
        </w:rPr>
        <w:t>文件来描述如何分配内部开源合规的职责</w:t>
      </w:r>
      <w:r w:rsidR="00B402D2">
        <w:rPr>
          <w:rFonts w:hint="eastAsia"/>
          <w:lang w:eastAsia="zh-CN"/>
        </w:rPr>
        <w:t>。</w:t>
      </w:r>
    </w:p>
    <w:p w14:paraId="5FF69A73" w14:textId="28637D02" w:rsidR="001511D0" w:rsidRPr="00015EF3" w:rsidRDefault="00443BD6" w:rsidP="007845F9">
      <w:pPr>
        <w:pStyle w:val="ListParagraph"/>
        <w:numPr>
          <w:ilvl w:val="0"/>
          <w:numId w:val="1"/>
        </w:numPr>
        <w:rPr>
          <w:lang w:eastAsia="zh-CN"/>
        </w:rPr>
      </w:pPr>
      <w:r w:rsidRPr="00015EF3">
        <w:rPr>
          <w:lang w:eastAsia="zh-CN"/>
        </w:rPr>
        <w:t>2.2.</w:t>
      </w:r>
      <w:r w:rsidR="00F01566">
        <w:rPr>
          <w:lang w:eastAsia="zh-CN"/>
        </w:rPr>
        <w:t>5</w:t>
      </w:r>
      <w:r w:rsidR="00F01566" w:rsidRPr="00015EF3">
        <w:rPr>
          <w:lang w:eastAsia="zh-CN"/>
        </w:rPr>
        <w:t xml:space="preserve"> </w:t>
      </w:r>
      <w:r w:rsidR="009F2573">
        <w:rPr>
          <w:rFonts w:hint="eastAsia"/>
          <w:lang w:eastAsia="zh-CN"/>
        </w:rPr>
        <w:t>一份流程文件来描述</w:t>
      </w:r>
      <w:r w:rsidR="00FB6538">
        <w:rPr>
          <w:rFonts w:hint="eastAsia"/>
          <w:lang w:eastAsia="zh-CN"/>
        </w:rPr>
        <w:t>如何审核和修复不合规</w:t>
      </w:r>
      <w:r w:rsidR="00B3508D">
        <w:rPr>
          <w:rFonts w:hint="eastAsia"/>
          <w:lang w:eastAsia="zh-CN"/>
        </w:rPr>
        <w:t>事项</w:t>
      </w:r>
      <w:r w:rsidR="00B402D2">
        <w:rPr>
          <w:rFonts w:hint="eastAsia"/>
          <w:lang w:eastAsia="zh-CN"/>
        </w:rPr>
        <w:t>。</w:t>
      </w:r>
    </w:p>
    <w:p w14:paraId="129005BF" w14:textId="77777777" w:rsidR="00153AD1" w:rsidRPr="00661E9D" w:rsidRDefault="00153AD1" w:rsidP="00153AD1">
      <w:pPr>
        <w:rPr>
          <w:lang w:eastAsia="zh-CN"/>
        </w:rPr>
      </w:pPr>
    </w:p>
    <w:p w14:paraId="3A392D4E" w14:textId="31ACA362" w:rsidR="005F09B6" w:rsidRPr="00661E9D" w:rsidRDefault="00375CC1" w:rsidP="005F09B6">
      <w:pPr>
        <w:ind w:left="720"/>
        <w:rPr>
          <w:lang w:eastAsia="zh-CN"/>
        </w:rPr>
      </w:pPr>
      <w:r>
        <w:rPr>
          <w:rFonts w:hint="eastAsia"/>
          <w:b/>
          <w:lang w:eastAsia="zh-CN"/>
        </w:rPr>
        <w:t>理由</w:t>
      </w:r>
      <w:r w:rsidR="005F09B6" w:rsidRPr="00661E9D">
        <w:rPr>
          <w:lang w:eastAsia="zh-CN"/>
        </w:rPr>
        <w:t>:</w:t>
      </w:r>
    </w:p>
    <w:p w14:paraId="1A63573A" w14:textId="6332AF0D" w:rsidR="000F5941" w:rsidRPr="00661E9D" w:rsidRDefault="00375CC1" w:rsidP="000F5941">
      <w:pPr>
        <w:ind w:left="720"/>
        <w:rPr>
          <w:lang w:eastAsia="zh-CN"/>
        </w:rPr>
      </w:pPr>
      <w:r>
        <w:rPr>
          <w:rFonts w:hint="eastAsia"/>
          <w:lang w:eastAsia="zh-CN"/>
        </w:rPr>
        <w:t>确保：</w:t>
      </w:r>
      <w:proofErr w:type="spellStart"/>
      <w:r>
        <w:rPr>
          <w:rFonts w:hint="eastAsia"/>
          <w:lang w:eastAsia="zh-CN"/>
        </w:rPr>
        <w:t>i</w:t>
      </w:r>
      <w:proofErr w:type="spellEnd"/>
      <w:r>
        <w:rPr>
          <w:lang w:eastAsia="zh-CN"/>
        </w:rPr>
        <w:t xml:space="preserve">) </w:t>
      </w:r>
      <w:r>
        <w:rPr>
          <w:rFonts w:hint="eastAsia"/>
          <w:lang w:eastAsia="zh-CN"/>
        </w:rPr>
        <w:t>方案责任得到有效的支持和</w:t>
      </w:r>
      <w:r w:rsidR="00555728">
        <w:rPr>
          <w:rFonts w:hint="eastAsia"/>
          <w:lang w:eastAsia="zh-CN"/>
        </w:rPr>
        <w:t>充分资源</w:t>
      </w:r>
      <w:r w:rsidR="00555728">
        <w:rPr>
          <w:rFonts w:hint="eastAsia"/>
          <w:lang w:eastAsia="zh-CN"/>
        </w:rPr>
        <w:t xml:space="preserve"> </w:t>
      </w:r>
      <w:r w:rsidR="00555728">
        <w:rPr>
          <w:rFonts w:hint="eastAsia"/>
          <w:lang w:eastAsia="zh-CN"/>
        </w:rPr>
        <w:t>以及</w:t>
      </w:r>
      <w:r w:rsidR="00555728">
        <w:rPr>
          <w:rFonts w:hint="eastAsia"/>
          <w:lang w:eastAsia="zh-CN"/>
        </w:rPr>
        <w:t>ii</w:t>
      </w:r>
      <w:r w:rsidR="00555728">
        <w:rPr>
          <w:lang w:eastAsia="zh-CN"/>
        </w:rPr>
        <w:t xml:space="preserve">) </w:t>
      </w:r>
      <w:r w:rsidR="00555728">
        <w:rPr>
          <w:rFonts w:hint="eastAsia"/>
          <w:lang w:eastAsia="zh-CN"/>
        </w:rPr>
        <w:t>定期更新政策和支持流程，</w:t>
      </w:r>
      <w:r w:rsidR="000F5941">
        <w:rPr>
          <w:rFonts w:hint="eastAsia"/>
          <w:lang w:eastAsia="zh-CN"/>
        </w:rPr>
        <w:t>以适应开源</w:t>
      </w:r>
      <w:r w:rsidR="00320BA4">
        <w:rPr>
          <w:rFonts w:hint="eastAsia"/>
          <w:lang w:eastAsia="zh-CN"/>
        </w:rPr>
        <w:t>合规最佳实践的变化</w:t>
      </w:r>
      <w:r w:rsidR="00823380">
        <w:rPr>
          <w:rFonts w:hint="eastAsia"/>
          <w:lang w:eastAsia="zh-CN"/>
        </w:rPr>
        <w:t>。</w:t>
      </w:r>
    </w:p>
    <w:p w14:paraId="3E8BD6AA" w14:textId="14E3ED32" w:rsidR="005F09B6" w:rsidRDefault="005F09B6" w:rsidP="005F09B6">
      <w:pPr>
        <w:ind w:left="720"/>
        <w:rPr>
          <w:lang w:eastAsia="zh-CN"/>
        </w:rPr>
      </w:pPr>
      <w:r w:rsidRPr="00661E9D">
        <w:rPr>
          <w:lang w:eastAsia="zh-CN"/>
        </w:rPr>
        <w:t>.</w:t>
      </w:r>
    </w:p>
    <w:p w14:paraId="15B6FC9F" w14:textId="77777777" w:rsidR="00835940" w:rsidRPr="00661E9D" w:rsidRDefault="00835940">
      <w:pPr>
        <w:rPr>
          <w:lang w:eastAsia="zh-CN"/>
        </w:rPr>
      </w:pPr>
      <w:r w:rsidRPr="00661E9D">
        <w:rPr>
          <w:lang w:eastAsia="zh-CN"/>
        </w:rPr>
        <w:br w:type="page"/>
      </w:r>
    </w:p>
    <w:p w14:paraId="28061078" w14:textId="3DC77CDF" w:rsidR="00835940" w:rsidRPr="00661E9D" w:rsidRDefault="001432EF" w:rsidP="00835940">
      <w:pPr>
        <w:pStyle w:val="Heading2"/>
        <w:rPr>
          <w:lang w:eastAsia="zh-CN"/>
        </w:rPr>
      </w:pPr>
      <w:bookmarkStart w:id="9" w:name="_Toc457078800"/>
      <w:bookmarkStart w:id="10" w:name="_Toc5054412"/>
      <w:r>
        <w:rPr>
          <w:lang w:eastAsia="zh-CN"/>
        </w:rPr>
        <w:lastRenderedPageBreak/>
        <w:t>3.0</w:t>
      </w:r>
      <w:r w:rsidR="00FF5B48" w:rsidRPr="00661E9D">
        <w:rPr>
          <w:lang w:eastAsia="zh-CN"/>
        </w:rPr>
        <w:t xml:space="preserve"> </w:t>
      </w:r>
      <w:bookmarkEnd w:id="9"/>
      <w:bookmarkEnd w:id="10"/>
      <w:r w:rsidR="00833543">
        <w:rPr>
          <w:rFonts w:hint="eastAsia"/>
          <w:lang w:eastAsia="zh-CN"/>
        </w:rPr>
        <w:t>审查及批准开源内容</w:t>
      </w:r>
    </w:p>
    <w:p w14:paraId="0BB2819F" w14:textId="03EE4814" w:rsidR="003A31F4" w:rsidRPr="001876E3" w:rsidRDefault="00EF69E9" w:rsidP="005177FB">
      <w:pPr>
        <w:ind w:left="720" w:hanging="720"/>
        <w:rPr>
          <w:b/>
          <w:bCs/>
          <w:lang w:eastAsia="zh-CN"/>
        </w:rPr>
      </w:pPr>
      <w:r w:rsidRPr="003A31F4">
        <w:rPr>
          <w:b/>
          <w:sz w:val="24"/>
          <w:lang w:eastAsia="zh-CN"/>
        </w:rPr>
        <w:t>3.</w:t>
      </w:r>
      <w:r w:rsidR="003A31F4" w:rsidRPr="001876E3">
        <w:rPr>
          <w:b/>
          <w:sz w:val="24"/>
          <w:lang w:eastAsia="zh-CN"/>
        </w:rPr>
        <w:t>1       </w:t>
      </w:r>
      <w:r w:rsidR="00833543">
        <w:rPr>
          <w:rFonts w:hint="eastAsia"/>
          <w:b/>
          <w:sz w:val="24"/>
          <w:lang w:eastAsia="zh-CN"/>
        </w:rPr>
        <w:t>材料清单</w:t>
      </w:r>
    </w:p>
    <w:p w14:paraId="5A2362D0" w14:textId="72B92E2C" w:rsidR="00EF69E9" w:rsidRPr="001876E3" w:rsidRDefault="00833543" w:rsidP="003A31F4">
      <w:pPr>
        <w:ind w:left="720"/>
        <w:rPr>
          <w:b/>
          <w:bCs/>
          <w:strike/>
          <w:lang w:eastAsia="zh-CN"/>
        </w:rPr>
      </w:pPr>
      <w:r>
        <w:rPr>
          <w:rFonts w:hint="eastAsia"/>
          <w:b/>
          <w:lang w:eastAsia="zh-CN"/>
        </w:rPr>
        <w:t>存在一个流程用于建立和管理</w:t>
      </w:r>
      <w:r w:rsidR="00084BD6">
        <w:rPr>
          <w:rFonts w:hint="eastAsia"/>
          <w:b/>
          <w:lang w:eastAsia="zh-CN"/>
        </w:rPr>
        <w:t>材料清单，该清单包含组成</w:t>
      </w:r>
      <w:r w:rsidR="00550728">
        <w:rPr>
          <w:rFonts w:hint="eastAsia"/>
          <w:b/>
          <w:lang w:eastAsia="zh-CN"/>
        </w:rPr>
        <w:t>交付软件</w:t>
      </w:r>
      <w:r w:rsidR="00D217D5">
        <w:rPr>
          <w:rFonts w:hint="eastAsia"/>
          <w:b/>
          <w:lang w:eastAsia="zh-CN"/>
        </w:rPr>
        <w:t>的每个开源组件（</w:t>
      </w:r>
      <w:r w:rsidR="001F72E4">
        <w:rPr>
          <w:rFonts w:hint="eastAsia"/>
          <w:b/>
          <w:lang w:eastAsia="zh-CN"/>
        </w:rPr>
        <w:t>和</w:t>
      </w:r>
      <w:r w:rsidR="00D217D5">
        <w:rPr>
          <w:rFonts w:hint="eastAsia"/>
          <w:b/>
          <w:lang w:eastAsia="zh-CN"/>
        </w:rPr>
        <w:t>它已</w:t>
      </w:r>
      <w:r w:rsidR="00261379">
        <w:rPr>
          <w:rFonts w:hint="eastAsia"/>
          <w:b/>
          <w:lang w:eastAsia="zh-CN"/>
        </w:rPr>
        <w:t>识别</w:t>
      </w:r>
      <w:r w:rsidR="00D217D5">
        <w:rPr>
          <w:rFonts w:hint="eastAsia"/>
          <w:b/>
          <w:lang w:eastAsia="zh-CN"/>
        </w:rPr>
        <w:t>的开源许可证）</w:t>
      </w:r>
      <w:r w:rsidR="00EF69E9" w:rsidRPr="001876E3">
        <w:rPr>
          <w:b/>
          <w:bCs/>
          <w:lang w:eastAsia="zh-CN"/>
        </w:rPr>
        <w:t xml:space="preserve"> </w:t>
      </w:r>
    </w:p>
    <w:p w14:paraId="1A92AC4B" w14:textId="77777777" w:rsidR="00EF69E9" w:rsidRPr="001876E3" w:rsidRDefault="00EF69E9" w:rsidP="00EF69E9">
      <w:pPr>
        <w:rPr>
          <w:lang w:eastAsia="zh-CN"/>
        </w:rPr>
      </w:pPr>
    </w:p>
    <w:p w14:paraId="07E86DD9" w14:textId="1540FE09" w:rsidR="00EF69E9" w:rsidRPr="001876E3" w:rsidRDefault="000A131A" w:rsidP="00EF69E9">
      <w:pPr>
        <w:ind w:left="720"/>
      </w:pPr>
      <w:r>
        <w:rPr>
          <w:rFonts w:hint="eastAsia"/>
          <w:b/>
          <w:bCs/>
          <w:lang w:eastAsia="zh-CN"/>
        </w:rPr>
        <w:t>核查材料</w:t>
      </w:r>
      <w:r w:rsidR="00EF69E9" w:rsidRPr="001876E3">
        <w:rPr>
          <w:rFonts w:hint="eastAsia"/>
          <w:lang w:eastAsia="zh-CN"/>
        </w:rPr>
        <w:t>:</w:t>
      </w:r>
    </w:p>
    <w:p w14:paraId="7ACAE4F0" w14:textId="0BBF8408" w:rsidR="00EF69E9" w:rsidRPr="001876E3" w:rsidRDefault="00EF69E9" w:rsidP="00EF69E9">
      <w:pPr>
        <w:pStyle w:val="ListParagraph"/>
        <w:numPr>
          <w:ilvl w:val="0"/>
          <w:numId w:val="23"/>
        </w:numPr>
        <w:rPr>
          <w:lang w:eastAsia="zh-CN"/>
        </w:rPr>
      </w:pPr>
      <w:r w:rsidRPr="001876E3">
        <w:rPr>
          <w:lang w:eastAsia="zh-CN"/>
        </w:rPr>
        <w:t xml:space="preserve">3.1.1 </w:t>
      </w:r>
      <w:r w:rsidR="000A131A">
        <w:rPr>
          <w:rFonts w:hint="eastAsia"/>
          <w:lang w:eastAsia="zh-CN"/>
        </w:rPr>
        <w:t>一份有记录的流程</w:t>
      </w:r>
      <w:r w:rsidR="001F72E4">
        <w:rPr>
          <w:rFonts w:hint="eastAsia"/>
          <w:lang w:eastAsia="zh-CN"/>
        </w:rPr>
        <w:t>，用于识别，跟踪，</w:t>
      </w:r>
      <w:r w:rsidR="00EF52B2">
        <w:rPr>
          <w:rFonts w:hint="eastAsia"/>
          <w:lang w:eastAsia="zh-CN"/>
        </w:rPr>
        <w:t>审查，批准</w:t>
      </w:r>
      <w:r w:rsidR="0064598D">
        <w:rPr>
          <w:rFonts w:hint="eastAsia"/>
          <w:lang w:eastAsia="zh-CN"/>
        </w:rPr>
        <w:t>和归档组成该</w:t>
      </w:r>
      <w:r w:rsidR="00550728">
        <w:rPr>
          <w:rFonts w:hint="eastAsia"/>
          <w:lang w:eastAsia="zh-CN"/>
        </w:rPr>
        <w:t>交付软件</w:t>
      </w:r>
      <w:r w:rsidR="0064598D">
        <w:rPr>
          <w:rFonts w:hint="eastAsia"/>
          <w:lang w:eastAsia="zh-CN"/>
        </w:rPr>
        <w:t>的开源组件集合</w:t>
      </w:r>
      <w:r w:rsidR="00265FEE">
        <w:rPr>
          <w:rFonts w:hint="eastAsia"/>
          <w:lang w:eastAsia="zh-CN"/>
        </w:rPr>
        <w:t>。</w:t>
      </w:r>
    </w:p>
    <w:p w14:paraId="54BDB37D" w14:textId="415C8880" w:rsidR="00EF69E9" w:rsidRPr="005E2228" w:rsidRDefault="00EF69E9" w:rsidP="00EF69E9">
      <w:pPr>
        <w:pStyle w:val="ListParagraph"/>
        <w:numPr>
          <w:ilvl w:val="0"/>
          <w:numId w:val="23"/>
        </w:numPr>
        <w:rPr>
          <w:lang w:eastAsia="zh-CN"/>
        </w:rPr>
      </w:pPr>
      <w:r w:rsidRPr="001876E3">
        <w:rPr>
          <w:lang w:eastAsia="zh-CN"/>
        </w:rPr>
        <w:t xml:space="preserve">3.1.2 </w:t>
      </w:r>
      <w:r w:rsidR="0064598D">
        <w:rPr>
          <w:rFonts w:hint="eastAsia"/>
          <w:lang w:eastAsia="zh-CN"/>
        </w:rPr>
        <w:t>每个</w:t>
      </w:r>
      <w:r w:rsidR="00550728">
        <w:rPr>
          <w:rFonts w:hint="eastAsia"/>
          <w:lang w:eastAsia="zh-CN"/>
        </w:rPr>
        <w:t>交付软件</w:t>
      </w:r>
      <w:r w:rsidR="005449C9">
        <w:rPr>
          <w:rFonts w:hint="eastAsia"/>
          <w:lang w:eastAsia="zh-CN"/>
        </w:rPr>
        <w:t>都需具备开源组件记录，以证明该流程</w:t>
      </w:r>
      <w:r w:rsidR="001D583C">
        <w:rPr>
          <w:rFonts w:hint="eastAsia"/>
          <w:lang w:eastAsia="zh-CN"/>
        </w:rPr>
        <w:t>被正确的执行</w:t>
      </w:r>
      <w:r w:rsidR="00265FEE">
        <w:rPr>
          <w:rFonts w:hint="eastAsia"/>
          <w:lang w:eastAsia="zh-CN"/>
        </w:rPr>
        <w:t>。</w:t>
      </w:r>
    </w:p>
    <w:p w14:paraId="0C9B9642" w14:textId="77777777" w:rsidR="00EF69E9" w:rsidRPr="005E2228" w:rsidRDefault="00EF69E9" w:rsidP="00EF69E9">
      <w:pPr>
        <w:pStyle w:val="ListParagraph"/>
        <w:ind w:left="1080"/>
        <w:rPr>
          <w:lang w:eastAsia="zh-CN"/>
        </w:rPr>
      </w:pPr>
    </w:p>
    <w:p w14:paraId="47E01F45" w14:textId="7396621E" w:rsidR="00EF69E9" w:rsidRPr="005E2228" w:rsidRDefault="001D583C" w:rsidP="00EF69E9">
      <w:pPr>
        <w:ind w:left="720"/>
        <w:rPr>
          <w:lang w:eastAsia="zh-CN"/>
        </w:rPr>
      </w:pPr>
      <w:r>
        <w:rPr>
          <w:rFonts w:hint="eastAsia"/>
          <w:b/>
          <w:bCs/>
          <w:lang w:eastAsia="zh-CN"/>
        </w:rPr>
        <w:t>理由</w:t>
      </w:r>
      <w:r w:rsidR="00EF69E9" w:rsidRPr="005E2228">
        <w:rPr>
          <w:lang w:eastAsia="zh-CN"/>
        </w:rPr>
        <w:t>:</w:t>
      </w:r>
    </w:p>
    <w:p w14:paraId="7C1C63DE" w14:textId="180D9F90" w:rsidR="00EF69E9" w:rsidRDefault="00901223" w:rsidP="004E13EF">
      <w:pPr>
        <w:ind w:left="720"/>
        <w:rPr>
          <w:lang w:eastAsia="zh-CN"/>
        </w:rPr>
      </w:pPr>
      <w:r>
        <w:rPr>
          <w:rFonts w:hint="eastAsia"/>
          <w:lang w:eastAsia="zh-CN"/>
        </w:rPr>
        <w:t>确保存在一个流程，用于创建和管理该软件包含</w:t>
      </w:r>
      <w:r w:rsidR="0065423D">
        <w:rPr>
          <w:rFonts w:hint="eastAsia"/>
          <w:lang w:eastAsia="zh-CN"/>
        </w:rPr>
        <w:t>的开源组件清单。该清单用于支持</w:t>
      </w:r>
      <w:r w:rsidR="005736F9">
        <w:rPr>
          <w:rFonts w:hint="eastAsia"/>
          <w:lang w:eastAsia="zh-CN"/>
        </w:rPr>
        <w:t>对每个开源组件的许可证条款进行系统审查</w:t>
      </w:r>
      <w:r w:rsidR="00027BEA">
        <w:rPr>
          <w:rFonts w:hint="eastAsia"/>
          <w:lang w:eastAsia="zh-CN"/>
        </w:rPr>
        <w:t>和批准，以了解适用于</w:t>
      </w:r>
      <w:r w:rsidR="00E373BC">
        <w:rPr>
          <w:rFonts w:hint="eastAsia"/>
          <w:lang w:eastAsia="zh-CN"/>
        </w:rPr>
        <w:t>所提供软件分发的义务和</w:t>
      </w:r>
      <w:r w:rsidR="004E13EF">
        <w:rPr>
          <w:rFonts w:hint="eastAsia"/>
          <w:lang w:eastAsia="zh-CN"/>
        </w:rPr>
        <w:t>限制内容</w:t>
      </w:r>
      <w:r w:rsidR="008D2E84">
        <w:rPr>
          <w:rFonts w:hint="eastAsia"/>
          <w:lang w:eastAsia="zh-CN"/>
        </w:rPr>
        <w:t>。</w:t>
      </w:r>
    </w:p>
    <w:p w14:paraId="683038A0" w14:textId="77777777" w:rsidR="000951D7" w:rsidRPr="00661E9D" w:rsidRDefault="000951D7" w:rsidP="000951D7">
      <w:pPr>
        <w:ind w:left="720"/>
        <w:rPr>
          <w:lang w:eastAsia="zh-CN"/>
        </w:rPr>
      </w:pPr>
    </w:p>
    <w:p w14:paraId="1CF9516E" w14:textId="6F846D20" w:rsidR="000951D7" w:rsidRPr="00661E9D" w:rsidRDefault="000951D7" w:rsidP="000951D7">
      <w:pPr>
        <w:rPr>
          <w:lang w:eastAsia="zh-CN"/>
        </w:rPr>
      </w:pPr>
    </w:p>
    <w:p w14:paraId="23B5B3BE" w14:textId="2DC0F0C5" w:rsidR="003A31F4" w:rsidRPr="001876E3" w:rsidRDefault="00C9780D" w:rsidP="00196850">
      <w:pPr>
        <w:ind w:left="720" w:hanging="720"/>
        <w:rPr>
          <w:b/>
          <w:lang w:eastAsia="zh-CN"/>
        </w:rPr>
      </w:pPr>
      <w:r w:rsidRPr="003A31F4">
        <w:rPr>
          <w:b/>
          <w:sz w:val="24"/>
          <w:lang w:eastAsia="zh-CN"/>
        </w:rPr>
        <w:t xml:space="preserve">3.2  </w:t>
      </w:r>
      <w:r w:rsidRPr="003A31F4">
        <w:rPr>
          <w:b/>
          <w:sz w:val="24"/>
          <w:lang w:eastAsia="zh-CN"/>
        </w:rPr>
        <w:tab/>
      </w:r>
      <w:r w:rsidR="00007CDB">
        <w:rPr>
          <w:rFonts w:hint="eastAsia"/>
          <w:b/>
          <w:sz w:val="24"/>
          <w:lang w:eastAsia="zh-CN"/>
        </w:rPr>
        <w:t>许可证合规</w:t>
      </w:r>
    </w:p>
    <w:p w14:paraId="0CBD3E24" w14:textId="422555C6" w:rsidR="006D72B1" w:rsidRPr="00196850" w:rsidRDefault="00007CDB" w:rsidP="005F1366">
      <w:pPr>
        <w:ind w:left="720"/>
        <w:rPr>
          <w:b/>
          <w:lang w:eastAsia="zh-CN"/>
        </w:rPr>
      </w:pPr>
      <w:r>
        <w:rPr>
          <w:rFonts w:hint="eastAsia"/>
          <w:b/>
          <w:lang w:eastAsia="zh-CN"/>
        </w:rPr>
        <w:t>此方案必须能够管理软件工作人员在</w:t>
      </w:r>
      <w:r w:rsidR="00AF0B5F">
        <w:rPr>
          <w:rFonts w:hint="eastAsia"/>
          <w:b/>
          <w:lang w:eastAsia="zh-CN"/>
        </w:rPr>
        <w:t>处理所提供软件时</w:t>
      </w:r>
      <w:r w:rsidR="00C80361">
        <w:rPr>
          <w:rFonts w:hint="eastAsia"/>
          <w:b/>
          <w:lang w:eastAsia="zh-CN"/>
        </w:rPr>
        <w:t>经常碰到的开源许可证</w:t>
      </w:r>
      <w:r w:rsidR="005F1366">
        <w:rPr>
          <w:rFonts w:hint="eastAsia"/>
          <w:b/>
          <w:lang w:eastAsia="zh-CN"/>
        </w:rPr>
        <w:t>使用案例</w:t>
      </w:r>
      <w:r w:rsidR="00F84B1F">
        <w:rPr>
          <w:rFonts w:hint="eastAsia"/>
          <w:b/>
          <w:lang w:eastAsia="zh-CN"/>
        </w:rPr>
        <w:t>，其中可能包括下列使用</w:t>
      </w:r>
      <w:r w:rsidR="005F1366">
        <w:rPr>
          <w:rFonts w:hint="eastAsia"/>
          <w:b/>
          <w:lang w:eastAsia="zh-CN"/>
        </w:rPr>
        <w:t>案例（注意本列表并未详尽，也可能不适用于所有的使用案例）</w:t>
      </w:r>
      <w:r w:rsidR="009B7EEB" w:rsidRPr="001876E3">
        <w:rPr>
          <w:b/>
          <w:lang w:eastAsia="zh-CN"/>
        </w:rPr>
        <w:t>:</w:t>
      </w:r>
    </w:p>
    <w:p w14:paraId="5305B4CF" w14:textId="69A99634" w:rsidR="006D72B1" w:rsidRPr="005E2228" w:rsidRDefault="005F1366" w:rsidP="00A838A0">
      <w:pPr>
        <w:pStyle w:val="ListParagraph"/>
        <w:numPr>
          <w:ilvl w:val="0"/>
          <w:numId w:val="6"/>
        </w:numPr>
        <w:rPr>
          <w:b/>
        </w:rPr>
      </w:pPr>
      <w:r>
        <w:rPr>
          <w:rFonts w:hint="eastAsia"/>
          <w:b/>
          <w:lang w:eastAsia="zh-CN"/>
        </w:rPr>
        <w:t>以二进制方式发布</w:t>
      </w:r>
      <w:r w:rsidR="00484D5C">
        <w:rPr>
          <w:rFonts w:hint="eastAsia"/>
          <w:b/>
          <w:lang w:eastAsia="zh-CN"/>
        </w:rPr>
        <w:t>；</w:t>
      </w:r>
    </w:p>
    <w:p w14:paraId="1CF638DA" w14:textId="29F4462C" w:rsidR="006D72B1" w:rsidRPr="005E2228" w:rsidRDefault="005F1366" w:rsidP="00A838A0">
      <w:pPr>
        <w:pStyle w:val="ListParagraph"/>
        <w:numPr>
          <w:ilvl w:val="0"/>
          <w:numId w:val="6"/>
        </w:numPr>
        <w:rPr>
          <w:b/>
        </w:rPr>
      </w:pPr>
      <w:r>
        <w:rPr>
          <w:rFonts w:hint="eastAsia"/>
          <w:b/>
          <w:lang w:eastAsia="zh-CN"/>
        </w:rPr>
        <w:t>以源码方式发布</w:t>
      </w:r>
      <w:r w:rsidR="00484D5C">
        <w:rPr>
          <w:rFonts w:hint="eastAsia"/>
          <w:b/>
          <w:lang w:eastAsia="zh-CN"/>
        </w:rPr>
        <w:t>；</w:t>
      </w:r>
    </w:p>
    <w:p w14:paraId="2CEFB9E5" w14:textId="1B34D470" w:rsidR="006D72B1" w:rsidRDefault="005F1366" w:rsidP="00A838A0">
      <w:pPr>
        <w:pStyle w:val="ListParagraph"/>
        <w:numPr>
          <w:ilvl w:val="0"/>
          <w:numId w:val="6"/>
        </w:numPr>
        <w:rPr>
          <w:b/>
          <w:lang w:eastAsia="zh-CN"/>
        </w:rPr>
      </w:pPr>
      <w:r>
        <w:rPr>
          <w:rFonts w:hint="eastAsia"/>
          <w:b/>
          <w:lang w:eastAsia="zh-CN"/>
        </w:rPr>
        <w:t>跟其他开源项目集成，可能会触发</w:t>
      </w:r>
      <w:r>
        <w:rPr>
          <w:rFonts w:hint="eastAsia"/>
          <w:b/>
          <w:lang w:eastAsia="zh-CN"/>
        </w:rPr>
        <w:t>Copyleft</w:t>
      </w:r>
      <w:r>
        <w:rPr>
          <w:rFonts w:hint="eastAsia"/>
          <w:b/>
          <w:lang w:eastAsia="zh-CN"/>
        </w:rPr>
        <w:t>的义务要求</w:t>
      </w:r>
      <w:r w:rsidR="00484D5C">
        <w:rPr>
          <w:rFonts w:hint="eastAsia"/>
          <w:b/>
          <w:lang w:eastAsia="zh-CN"/>
        </w:rPr>
        <w:t>；</w:t>
      </w:r>
    </w:p>
    <w:p w14:paraId="587E127F" w14:textId="54C686FB" w:rsidR="005F1366" w:rsidRPr="005E2228" w:rsidRDefault="005F1366" w:rsidP="00A838A0">
      <w:pPr>
        <w:pStyle w:val="ListParagraph"/>
        <w:numPr>
          <w:ilvl w:val="0"/>
          <w:numId w:val="6"/>
        </w:numPr>
        <w:rPr>
          <w:b/>
          <w:lang w:eastAsia="zh-CN"/>
        </w:rPr>
      </w:pPr>
      <w:r>
        <w:rPr>
          <w:rFonts w:hint="eastAsia"/>
          <w:b/>
          <w:lang w:eastAsia="zh-CN"/>
        </w:rPr>
        <w:t>包含修改过的开源源码</w:t>
      </w:r>
      <w:r w:rsidR="00484D5C">
        <w:rPr>
          <w:rFonts w:hint="eastAsia"/>
          <w:b/>
          <w:lang w:eastAsia="zh-CN"/>
        </w:rPr>
        <w:t>；</w:t>
      </w:r>
    </w:p>
    <w:p w14:paraId="1A7183F3" w14:textId="5F353129" w:rsidR="00A61F96" w:rsidRPr="005E2228" w:rsidRDefault="005F1366" w:rsidP="008345AE">
      <w:pPr>
        <w:pStyle w:val="ListParagraph"/>
        <w:numPr>
          <w:ilvl w:val="0"/>
          <w:numId w:val="6"/>
        </w:numPr>
        <w:rPr>
          <w:b/>
          <w:lang w:eastAsia="zh-CN"/>
        </w:rPr>
      </w:pPr>
      <w:r>
        <w:rPr>
          <w:rFonts w:hint="eastAsia"/>
          <w:b/>
          <w:lang w:eastAsia="zh-CN"/>
        </w:rPr>
        <w:t>包含开源软件或者其他软件，</w:t>
      </w:r>
      <w:r w:rsidR="008345AE">
        <w:rPr>
          <w:rFonts w:hint="eastAsia"/>
          <w:b/>
          <w:lang w:eastAsia="zh-CN"/>
        </w:rPr>
        <w:t>使用</w:t>
      </w:r>
      <w:r w:rsidR="0017128B">
        <w:rPr>
          <w:rFonts w:hint="eastAsia"/>
          <w:b/>
          <w:lang w:eastAsia="zh-CN"/>
        </w:rPr>
        <w:t>与</w:t>
      </w:r>
      <w:r w:rsidR="00550728">
        <w:rPr>
          <w:rFonts w:hint="eastAsia"/>
          <w:b/>
          <w:lang w:eastAsia="zh-CN"/>
        </w:rPr>
        <w:t>交付软件</w:t>
      </w:r>
      <w:r w:rsidR="00EF0D38">
        <w:rPr>
          <w:rFonts w:hint="eastAsia"/>
          <w:b/>
          <w:lang w:eastAsia="zh-CN"/>
        </w:rPr>
        <w:t>中的组件不兼容的许可证</w:t>
      </w:r>
      <w:r w:rsidR="00484D5C">
        <w:rPr>
          <w:rFonts w:hint="eastAsia"/>
          <w:b/>
          <w:lang w:eastAsia="zh-CN"/>
        </w:rPr>
        <w:t>；</w:t>
      </w:r>
    </w:p>
    <w:p w14:paraId="2B27A5AE" w14:textId="432C1AA7" w:rsidR="000951D7" w:rsidRPr="00877CE1" w:rsidRDefault="00877CE1" w:rsidP="00877CE1">
      <w:pPr>
        <w:pStyle w:val="ListParagraph"/>
        <w:numPr>
          <w:ilvl w:val="0"/>
          <w:numId w:val="6"/>
        </w:numPr>
        <w:rPr>
          <w:b/>
          <w:lang w:eastAsia="zh-CN"/>
        </w:rPr>
      </w:pPr>
      <w:r>
        <w:rPr>
          <w:rFonts w:hint="eastAsia"/>
          <w:b/>
          <w:lang w:eastAsia="zh-CN"/>
        </w:rPr>
        <w:t>包含带有</w:t>
      </w:r>
      <w:r w:rsidR="00E16827">
        <w:rPr>
          <w:rFonts w:hint="eastAsia"/>
          <w:b/>
          <w:lang w:eastAsia="zh-CN"/>
        </w:rPr>
        <w:t>权</w:t>
      </w:r>
      <w:r w:rsidR="00934113">
        <w:rPr>
          <w:rFonts w:hint="eastAsia"/>
          <w:b/>
          <w:lang w:eastAsia="zh-CN"/>
        </w:rPr>
        <w:t>属</w:t>
      </w:r>
      <w:r w:rsidR="00F37906">
        <w:rPr>
          <w:rFonts w:hint="eastAsia"/>
          <w:b/>
          <w:lang w:eastAsia="zh-CN"/>
        </w:rPr>
        <w:t>要求</w:t>
      </w:r>
      <w:r>
        <w:rPr>
          <w:rFonts w:hint="eastAsia"/>
          <w:b/>
          <w:lang w:eastAsia="zh-CN"/>
        </w:rPr>
        <w:t>的开源软件源码</w:t>
      </w:r>
      <w:r w:rsidR="005B2F1B">
        <w:rPr>
          <w:rFonts w:hint="eastAsia"/>
          <w:b/>
          <w:lang w:eastAsia="zh-CN"/>
        </w:rPr>
        <w:t>。</w:t>
      </w:r>
    </w:p>
    <w:p w14:paraId="2B0BD1FD" w14:textId="77777777" w:rsidR="006D72B1" w:rsidRPr="00661E9D" w:rsidRDefault="006D72B1" w:rsidP="006D72B1">
      <w:pPr>
        <w:pStyle w:val="ListParagraph"/>
        <w:ind w:left="1800"/>
        <w:rPr>
          <w:lang w:eastAsia="zh-CN"/>
        </w:rPr>
      </w:pPr>
    </w:p>
    <w:p w14:paraId="7F839F36" w14:textId="3DADEEA3" w:rsidR="000951D7" w:rsidRPr="00661E9D" w:rsidRDefault="00565105" w:rsidP="000951D7">
      <w:pPr>
        <w:ind w:left="720"/>
      </w:pPr>
      <w:r>
        <w:rPr>
          <w:rFonts w:hint="eastAsia"/>
          <w:b/>
          <w:lang w:eastAsia="zh-CN"/>
        </w:rPr>
        <w:t>核查材料</w:t>
      </w:r>
      <w:r w:rsidR="000951D7" w:rsidRPr="00661E9D">
        <w:t>:</w:t>
      </w:r>
    </w:p>
    <w:p w14:paraId="777FE5AE" w14:textId="0E07459F" w:rsidR="00424F1E" w:rsidRDefault="000951D7" w:rsidP="00424F1E">
      <w:pPr>
        <w:pStyle w:val="ListParagraph"/>
        <w:numPr>
          <w:ilvl w:val="0"/>
          <w:numId w:val="1"/>
        </w:numPr>
        <w:rPr>
          <w:lang w:eastAsia="zh-CN"/>
        </w:rPr>
      </w:pPr>
      <w:r w:rsidRPr="00661E9D">
        <w:rPr>
          <w:lang w:eastAsia="zh-CN"/>
        </w:rPr>
        <w:t>3</w:t>
      </w:r>
      <w:r w:rsidR="00424F1E" w:rsidRPr="00661E9D">
        <w:rPr>
          <w:lang w:eastAsia="zh-CN"/>
        </w:rPr>
        <w:t>.2</w:t>
      </w:r>
      <w:r w:rsidR="00443BD6">
        <w:rPr>
          <w:lang w:eastAsia="zh-CN"/>
        </w:rPr>
        <w:t>.1</w:t>
      </w:r>
      <w:r w:rsidRPr="00661E9D">
        <w:rPr>
          <w:lang w:eastAsia="zh-CN"/>
        </w:rPr>
        <w:t xml:space="preserve"> </w:t>
      </w:r>
      <w:r w:rsidR="00565105">
        <w:rPr>
          <w:rFonts w:hint="eastAsia"/>
          <w:lang w:eastAsia="zh-CN"/>
        </w:rPr>
        <w:t>存在一个有记录的流程来处理</w:t>
      </w:r>
      <w:r w:rsidR="00210BFF">
        <w:rPr>
          <w:rFonts w:hint="eastAsia"/>
          <w:lang w:eastAsia="zh-CN"/>
        </w:rPr>
        <w:t>在</w:t>
      </w:r>
      <w:r w:rsidR="00550728">
        <w:rPr>
          <w:rFonts w:hint="eastAsia"/>
          <w:lang w:eastAsia="zh-CN"/>
        </w:rPr>
        <w:t>交付软件</w:t>
      </w:r>
      <w:r w:rsidR="00210BFF">
        <w:rPr>
          <w:rFonts w:hint="eastAsia"/>
          <w:lang w:eastAsia="zh-CN"/>
        </w:rPr>
        <w:t>的开源组件中常见的开源许可证案例</w:t>
      </w:r>
      <w:r w:rsidR="005B2F1B">
        <w:rPr>
          <w:rFonts w:hint="eastAsia"/>
          <w:lang w:eastAsia="zh-CN"/>
        </w:rPr>
        <w:t>。</w:t>
      </w:r>
    </w:p>
    <w:p w14:paraId="009B4936" w14:textId="77777777" w:rsidR="000951D7" w:rsidRPr="00661E9D" w:rsidRDefault="000951D7" w:rsidP="000951D7">
      <w:pPr>
        <w:pStyle w:val="ListParagraph"/>
        <w:ind w:left="1080"/>
        <w:rPr>
          <w:lang w:eastAsia="zh-CN"/>
        </w:rPr>
      </w:pPr>
    </w:p>
    <w:p w14:paraId="60545FFA" w14:textId="2A3FA7A9" w:rsidR="000951D7" w:rsidRPr="00661E9D" w:rsidRDefault="001A2BED" w:rsidP="000951D7">
      <w:pPr>
        <w:ind w:left="720"/>
        <w:rPr>
          <w:lang w:eastAsia="zh-CN"/>
        </w:rPr>
      </w:pPr>
      <w:r>
        <w:rPr>
          <w:rFonts w:hint="eastAsia"/>
          <w:b/>
          <w:lang w:eastAsia="zh-CN"/>
        </w:rPr>
        <w:t>理由</w:t>
      </w:r>
      <w:r w:rsidR="000951D7" w:rsidRPr="00661E9D">
        <w:rPr>
          <w:lang w:eastAsia="zh-CN"/>
        </w:rPr>
        <w:t>:</w:t>
      </w:r>
    </w:p>
    <w:p w14:paraId="1FF2DEFA" w14:textId="432D29C0" w:rsidR="00B20FE9" w:rsidRPr="00661E9D" w:rsidRDefault="009E097A" w:rsidP="00C1374A">
      <w:pPr>
        <w:ind w:left="720"/>
        <w:rPr>
          <w:lang w:eastAsia="zh-CN"/>
        </w:rPr>
      </w:pPr>
      <w:r>
        <w:rPr>
          <w:rFonts w:hint="eastAsia"/>
          <w:lang w:eastAsia="zh-CN"/>
        </w:rPr>
        <w:t>确保方案足够强大，</w:t>
      </w:r>
      <w:r w:rsidR="0032714D">
        <w:rPr>
          <w:rFonts w:hint="eastAsia"/>
          <w:lang w:eastAsia="zh-CN"/>
        </w:rPr>
        <w:t>可以处理组织常见的开源许可证案例。</w:t>
      </w:r>
      <w:r w:rsidR="00711DB9">
        <w:rPr>
          <w:rFonts w:hint="eastAsia"/>
          <w:lang w:eastAsia="zh-CN"/>
        </w:rPr>
        <w:t>存在支持此活动的流程并被遵守</w:t>
      </w:r>
      <w:r w:rsidR="005B2F1B">
        <w:rPr>
          <w:rFonts w:hint="eastAsia"/>
          <w:lang w:eastAsia="zh-CN"/>
        </w:rPr>
        <w:t>。</w:t>
      </w:r>
    </w:p>
    <w:p w14:paraId="4360E401" w14:textId="77777777" w:rsidR="006B63FC" w:rsidRDefault="006B63FC">
      <w:pPr>
        <w:rPr>
          <w:rFonts w:asciiTheme="majorHAnsi" w:eastAsiaTheme="majorEastAsia" w:hAnsiTheme="majorHAnsi" w:cstheme="majorBidi"/>
          <w:b/>
          <w:bCs/>
          <w:color w:val="4F81BD" w:themeColor="accent1"/>
          <w:sz w:val="26"/>
          <w:szCs w:val="26"/>
          <w:lang w:eastAsia="zh-CN"/>
        </w:rPr>
      </w:pPr>
      <w:r>
        <w:rPr>
          <w:lang w:eastAsia="zh-CN"/>
        </w:rPr>
        <w:br w:type="page"/>
      </w:r>
    </w:p>
    <w:p w14:paraId="7717C344" w14:textId="219664C7" w:rsidR="000951D7" w:rsidRPr="00661E9D" w:rsidRDefault="001432EF" w:rsidP="00930513">
      <w:pPr>
        <w:pStyle w:val="Heading2"/>
        <w:spacing w:before="60"/>
        <w:rPr>
          <w:lang w:eastAsia="zh-CN"/>
        </w:rPr>
      </w:pPr>
      <w:bookmarkStart w:id="11" w:name="_Toc457078801"/>
      <w:bookmarkStart w:id="12" w:name="_Toc5054413"/>
      <w:r>
        <w:rPr>
          <w:lang w:eastAsia="zh-CN"/>
        </w:rPr>
        <w:lastRenderedPageBreak/>
        <w:t>4.0</w:t>
      </w:r>
      <w:r w:rsidR="007966AC" w:rsidRPr="007966AC">
        <w:rPr>
          <w:rFonts w:ascii="SimSun" w:eastAsia="SimSun" w:hAnsi="SimSun" w:hint="eastAsia"/>
          <w:lang w:eastAsia="zh-CN"/>
        </w:rPr>
        <w:t>创建</w:t>
      </w:r>
      <w:r w:rsidR="00A35C29">
        <w:rPr>
          <w:rFonts w:ascii="SimSun" w:eastAsia="SimSun" w:hAnsi="SimSun" w:hint="eastAsia"/>
          <w:lang w:eastAsia="zh-CN"/>
        </w:rPr>
        <w:t>并</w:t>
      </w:r>
      <w:r w:rsidR="007966AC" w:rsidRPr="004043C0">
        <w:rPr>
          <w:rFonts w:ascii="SimSun" w:eastAsia="SimSun" w:hAnsi="SimSun" w:hint="eastAsia"/>
          <w:lang w:eastAsia="zh-CN"/>
        </w:rPr>
        <w:t>交付</w:t>
      </w:r>
      <w:bookmarkEnd w:id="11"/>
      <w:bookmarkEnd w:id="12"/>
      <w:r w:rsidR="00B5113D">
        <w:rPr>
          <w:rFonts w:ascii="SimSun" w:eastAsia="SimSun" w:hAnsi="SimSun" w:hint="eastAsia"/>
          <w:lang w:eastAsia="zh-CN"/>
        </w:rPr>
        <w:t>合规资料</w:t>
      </w:r>
    </w:p>
    <w:p w14:paraId="65AAFDCA" w14:textId="21A4F68B" w:rsidR="003A31F4" w:rsidRDefault="00D62B99" w:rsidP="00D62B99">
      <w:pPr>
        <w:spacing w:before="60"/>
        <w:ind w:left="720" w:hanging="720"/>
        <w:rPr>
          <w:b/>
          <w:bCs/>
          <w:lang w:eastAsia="zh-CN"/>
        </w:rPr>
      </w:pPr>
      <w:r w:rsidRPr="003A31F4">
        <w:rPr>
          <w:b/>
          <w:bCs/>
          <w:sz w:val="24"/>
          <w:lang w:eastAsia="zh-CN"/>
        </w:rPr>
        <w:t>4.1</w:t>
      </w:r>
      <w:r w:rsidR="00134B97" w:rsidRPr="003A31F4">
        <w:rPr>
          <w:b/>
          <w:bCs/>
          <w:sz w:val="24"/>
          <w:lang w:eastAsia="zh-CN"/>
        </w:rPr>
        <w:t xml:space="preserve">       </w:t>
      </w:r>
      <w:r w:rsidRPr="003A31F4">
        <w:rPr>
          <w:b/>
          <w:bCs/>
          <w:sz w:val="24"/>
          <w:lang w:eastAsia="zh-CN"/>
        </w:rPr>
        <w:t> </w:t>
      </w:r>
      <w:r w:rsidR="00B5113D">
        <w:rPr>
          <w:rFonts w:ascii="SimSun" w:eastAsia="SimSun" w:hAnsi="SimSun" w:hint="eastAsia"/>
          <w:b/>
          <w:bCs/>
          <w:sz w:val="24"/>
          <w:lang w:eastAsia="zh-TW"/>
        </w:rPr>
        <w:t>合规资料</w:t>
      </w:r>
    </w:p>
    <w:p w14:paraId="6BD71269" w14:textId="5092FA94" w:rsidR="00D62B99" w:rsidRDefault="00A35C29" w:rsidP="003A31F4">
      <w:pPr>
        <w:spacing w:before="60"/>
        <w:ind w:left="720"/>
        <w:rPr>
          <w:b/>
          <w:bCs/>
          <w:lang w:eastAsia="zh-CN"/>
        </w:rPr>
      </w:pPr>
      <w:r>
        <w:rPr>
          <w:rFonts w:ascii="Calibri" w:eastAsia="SimSun" w:hAnsi="Calibri" w:cs="Calibri" w:hint="eastAsia"/>
          <w:b/>
          <w:lang w:eastAsia="zh-CN"/>
        </w:rPr>
        <w:t>存在</w:t>
      </w:r>
      <w:r w:rsidR="004043C0" w:rsidRPr="004043C0">
        <w:rPr>
          <w:rFonts w:ascii="Calibri" w:eastAsia="SimSun" w:hAnsi="Calibri" w:cs="Calibri"/>
          <w:b/>
          <w:lang w:eastAsia="zh-CN"/>
        </w:rPr>
        <w:t>为交付软件创建一套</w:t>
      </w:r>
      <w:r w:rsidR="00B5113D">
        <w:rPr>
          <w:rFonts w:ascii="Calibri" w:eastAsia="SimSun" w:hAnsi="Calibri" w:cs="Calibri"/>
          <w:b/>
          <w:lang w:eastAsia="zh-CN"/>
        </w:rPr>
        <w:t>合规资料</w:t>
      </w:r>
      <w:r w:rsidR="004043C0" w:rsidRPr="004043C0">
        <w:rPr>
          <w:rFonts w:ascii="Calibri" w:eastAsia="SimSun" w:hAnsi="Calibri" w:cs="Calibri"/>
          <w:b/>
          <w:lang w:eastAsia="zh-CN"/>
        </w:rPr>
        <w:t>的流程</w:t>
      </w:r>
      <w:r w:rsidR="00EA1821">
        <w:rPr>
          <w:rFonts w:hint="eastAsia"/>
          <w:b/>
          <w:bCs/>
          <w:lang w:eastAsia="zh-CN"/>
        </w:rPr>
        <w:t>。</w:t>
      </w:r>
    </w:p>
    <w:p w14:paraId="34EA32CB" w14:textId="77777777" w:rsidR="00D62B99" w:rsidRDefault="00D62B99" w:rsidP="00D62B99">
      <w:pPr>
        <w:ind w:left="720" w:hanging="720"/>
        <w:rPr>
          <w:b/>
          <w:bCs/>
          <w:lang w:eastAsia="zh-CN"/>
        </w:rPr>
      </w:pPr>
    </w:p>
    <w:p w14:paraId="17AB57E9" w14:textId="6B15A550" w:rsidR="00D62B99" w:rsidRDefault="004043C0" w:rsidP="00D62B99">
      <w:pPr>
        <w:ind w:left="720"/>
      </w:pPr>
      <w:r>
        <w:rPr>
          <w:rFonts w:eastAsia="PMingLiU" w:hint="eastAsia"/>
          <w:b/>
          <w:lang w:eastAsia="zh-TW"/>
        </w:rPr>
        <w:t>核查</w:t>
      </w:r>
      <w:r>
        <w:rPr>
          <w:rFonts w:eastAsia="PMingLiU"/>
          <w:b/>
          <w:lang w:eastAsia="zh-TW"/>
        </w:rPr>
        <w:t>材料</w:t>
      </w:r>
      <w:r w:rsidR="00D62B99">
        <w:t>:</w:t>
      </w:r>
    </w:p>
    <w:p w14:paraId="23584808" w14:textId="7D40AB4A" w:rsidR="00D62B99" w:rsidRPr="0040190E" w:rsidRDefault="00D62B99" w:rsidP="00D62B99">
      <w:pPr>
        <w:pStyle w:val="ListParagraph"/>
        <w:numPr>
          <w:ilvl w:val="0"/>
          <w:numId w:val="24"/>
        </w:numPr>
        <w:rPr>
          <w:lang w:eastAsia="zh-CN"/>
        </w:rPr>
      </w:pPr>
      <w:r w:rsidRPr="001876E3">
        <w:rPr>
          <w:lang w:eastAsia="zh-CN"/>
        </w:rPr>
        <w:t>4.1.1</w:t>
      </w:r>
      <w:r w:rsidR="0000384C" w:rsidRPr="008275D1">
        <w:rPr>
          <w:rFonts w:ascii="Calibri" w:eastAsia="SimSun" w:hAnsi="Calibri" w:cs="Calibri"/>
          <w:lang w:eastAsia="zh-CN"/>
        </w:rPr>
        <w:t>一</w:t>
      </w:r>
      <w:r w:rsidR="00A35C29">
        <w:rPr>
          <w:rFonts w:ascii="Calibri" w:eastAsia="SimSun" w:hAnsi="Calibri" w:cs="Calibri" w:hint="eastAsia"/>
          <w:lang w:eastAsia="zh-CN"/>
        </w:rPr>
        <w:t>份</w:t>
      </w:r>
      <w:r w:rsidR="00C76CF4" w:rsidRPr="008275D1">
        <w:rPr>
          <w:rFonts w:ascii="Calibri" w:eastAsia="SimSun" w:hAnsi="Calibri" w:cs="Calibri"/>
          <w:lang w:eastAsia="zh-CN"/>
        </w:rPr>
        <w:t>有</w:t>
      </w:r>
      <w:r w:rsidR="0000384C" w:rsidRPr="008275D1">
        <w:rPr>
          <w:rFonts w:ascii="Calibri" w:eastAsia="SimSun" w:hAnsi="Calibri" w:cs="Calibri"/>
          <w:lang w:eastAsia="zh-CN"/>
        </w:rPr>
        <w:t>记录的流程</w:t>
      </w:r>
      <w:r w:rsidR="008275D1" w:rsidRPr="008275D1">
        <w:rPr>
          <w:rFonts w:ascii="Calibri" w:eastAsia="SimSun" w:hAnsi="Calibri" w:cs="Calibri"/>
          <w:lang w:eastAsia="zh-CN"/>
        </w:rPr>
        <w:t>，</w:t>
      </w:r>
      <w:r w:rsidR="00A35C29">
        <w:rPr>
          <w:rFonts w:ascii="Calibri" w:eastAsia="SimSun" w:hAnsi="Calibri" w:cs="Calibri" w:hint="eastAsia"/>
          <w:lang w:eastAsia="zh-CN"/>
        </w:rPr>
        <w:t>确保按照已识别的许可证的要求进行准备和分发的合规性材料随该软件一并分发</w:t>
      </w:r>
      <w:r w:rsidR="00AD5AFE">
        <w:rPr>
          <w:rFonts w:ascii="Calibri" w:eastAsia="SimSun" w:hAnsi="Calibri" w:cs="Calibri" w:hint="eastAsia"/>
          <w:lang w:eastAsia="zh-CN"/>
        </w:rPr>
        <w:t>。</w:t>
      </w:r>
    </w:p>
    <w:p w14:paraId="0CD03233" w14:textId="77777777" w:rsidR="00D62B99" w:rsidRDefault="00D62B99" w:rsidP="0040190E">
      <w:pPr>
        <w:pStyle w:val="ListParagraph"/>
        <w:numPr>
          <w:ilvl w:val="0"/>
          <w:numId w:val="24"/>
        </w:numPr>
        <w:rPr>
          <w:lang w:eastAsia="zh-CN"/>
        </w:rPr>
      </w:pPr>
    </w:p>
    <w:p w14:paraId="2A229975" w14:textId="31A3CF91" w:rsidR="00D62B99" w:rsidRPr="001876E3" w:rsidRDefault="0006252C" w:rsidP="00D62B99">
      <w:pPr>
        <w:pStyle w:val="ListParagraph"/>
        <w:numPr>
          <w:ilvl w:val="0"/>
          <w:numId w:val="24"/>
        </w:numPr>
        <w:rPr>
          <w:lang w:eastAsia="zh-CN"/>
        </w:rPr>
      </w:pPr>
      <w:r w:rsidRPr="001876E3">
        <w:rPr>
          <w:lang w:eastAsia="zh-CN"/>
        </w:rPr>
        <w:t>4.1.2</w:t>
      </w:r>
      <w:r w:rsidR="0000384C" w:rsidRPr="000E1D8E">
        <w:rPr>
          <w:rFonts w:ascii="Calibri" w:eastAsia="SimSun" w:hAnsi="Calibri" w:cs="Calibri" w:hint="eastAsia"/>
          <w:lang w:eastAsia="zh-CN"/>
        </w:rPr>
        <w:t>一</w:t>
      </w:r>
      <w:r w:rsidR="00440D87">
        <w:rPr>
          <w:rFonts w:ascii="Calibri" w:eastAsia="SimSun" w:hAnsi="Calibri" w:cs="Calibri" w:hint="eastAsia"/>
          <w:lang w:eastAsia="zh-CN"/>
        </w:rPr>
        <w:t>份</w:t>
      </w:r>
      <w:r w:rsidR="00C76CF4" w:rsidRPr="000E1D8E">
        <w:rPr>
          <w:rFonts w:ascii="Calibri" w:eastAsia="SimSun" w:hAnsi="Calibri" w:cs="Calibri"/>
          <w:lang w:eastAsia="zh-CN"/>
        </w:rPr>
        <w:t>有记录</w:t>
      </w:r>
      <w:r w:rsidR="0000384C" w:rsidRPr="000E1D8E">
        <w:rPr>
          <w:rFonts w:ascii="Calibri" w:eastAsia="SimSun" w:hAnsi="Calibri" w:cs="Calibri"/>
          <w:lang w:eastAsia="zh-CN"/>
        </w:rPr>
        <w:t>的流程</w:t>
      </w:r>
      <w:r w:rsidR="00261379" w:rsidRPr="000E1D8E">
        <w:rPr>
          <w:rFonts w:ascii="Calibri" w:eastAsia="SimSun" w:hAnsi="Calibri" w:cs="Calibri"/>
          <w:lang w:eastAsia="zh-CN"/>
        </w:rPr>
        <w:t>，该流程是为了</w:t>
      </w:r>
      <w:r w:rsidR="00262CB0" w:rsidRPr="000E1D8E">
        <w:rPr>
          <w:rFonts w:ascii="Calibri" w:eastAsia="SimSun" w:hAnsi="Calibri" w:cs="Calibri"/>
          <w:lang w:eastAsia="zh-CN"/>
        </w:rPr>
        <w:t>将</w:t>
      </w:r>
      <w:r w:rsidR="00261379" w:rsidRPr="000E1D8E">
        <w:rPr>
          <w:rFonts w:ascii="Calibri" w:eastAsia="SimSun" w:hAnsi="Calibri" w:cs="Calibri"/>
          <w:lang w:eastAsia="zh-CN"/>
        </w:rPr>
        <w:t>交付软件</w:t>
      </w:r>
      <w:r w:rsidR="00611950" w:rsidRPr="000E1D8E">
        <w:rPr>
          <w:rFonts w:ascii="Calibri" w:eastAsia="SimSun" w:hAnsi="Calibri" w:cs="Calibri"/>
          <w:lang w:eastAsia="zh-CN"/>
        </w:rPr>
        <w:t>的</w:t>
      </w:r>
      <w:r w:rsidR="00B5113D">
        <w:rPr>
          <w:rFonts w:ascii="Calibri" w:eastAsia="SimSun" w:hAnsi="Calibri" w:cs="Calibri"/>
          <w:lang w:eastAsia="zh-CN"/>
        </w:rPr>
        <w:t>合规资料</w:t>
      </w:r>
      <w:r w:rsidR="00611950" w:rsidRPr="000E1D8E">
        <w:rPr>
          <w:rFonts w:ascii="Calibri" w:eastAsia="SimSun" w:hAnsi="Calibri" w:cs="Calibri"/>
          <w:lang w:eastAsia="zh-CN"/>
        </w:rPr>
        <w:t>副本</w:t>
      </w:r>
      <w:r w:rsidR="00262CB0" w:rsidRPr="000E1D8E">
        <w:rPr>
          <w:rFonts w:ascii="Calibri" w:eastAsia="SimSun" w:hAnsi="Calibri" w:cs="Calibri"/>
          <w:lang w:eastAsia="zh-CN"/>
        </w:rPr>
        <w:t>进行归档，而归档的副本，须自交付软件最后一次提交时起，保存一段合理</w:t>
      </w:r>
      <w:r w:rsidR="00C72E88">
        <w:rPr>
          <w:rFonts w:ascii="Calibri" w:eastAsia="SimSun" w:hAnsi="Calibri" w:cs="Calibri" w:hint="eastAsia"/>
          <w:lang w:eastAsia="zh-CN"/>
        </w:rPr>
        <w:t>时间</w:t>
      </w:r>
      <w:r w:rsidR="005B07BE" w:rsidRPr="000E1D8E">
        <w:rPr>
          <w:rStyle w:val="FootnoteReference"/>
          <w:rFonts w:ascii="Calibri" w:eastAsia="SimSun" w:hAnsi="Calibri" w:cs="Calibri"/>
        </w:rPr>
        <w:footnoteReference w:id="1"/>
      </w:r>
      <w:r w:rsidR="00366FC8" w:rsidRPr="000E1D8E">
        <w:rPr>
          <w:rFonts w:ascii="Calibri" w:eastAsia="SimSun" w:hAnsi="Calibri" w:cs="Calibri"/>
          <w:lang w:eastAsia="zh-CN"/>
        </w:rPr>
        <w:t xml:space="preserve"> </w:t>
      </w:r>
      <w:r w:rsidR="00262CB0" w:rsidRPr="000E1D8E">
        <w:rPr>
          <w:rFonts w:ascii="Calibri" w:eastAsia="SimSun" w:hAnsi="Calibri" w:cs="Calibri"/>
          <w:lang w:eastAsia="zh-CN"/>
        </w:rPr>
        <w:t>，或依已识别的许可证的要求进行保存</w:t>
      </w:r>
      <w:r w:rsidR="00262CB0" w:rsidRPr="000E1D8E">
        <w:rPr>
          <w:rFonts w:ascii="Calibri" w:eastAsia="SimSun" w:hAnsi="Calibri" w:cs="Calibri"/>
          <w:lang w:eastAsia="zh-CN"/>
        </w:rPr>
        <w:t>(</w:t>
      </w:r>
      <w:r w:rsidR="00262CB0" w:rsidRPr="000E1D8E">
        <w:rPr>
          <w:rFonts w:ascii="Calibri" w:eastAsia="SimSun" w:hAnsi="Calibri" w:cs="Calibri"/>
          <w:lang w:eastAsia="zh-CN"/>
        </w:rPr>
        <w:t>以</w:t>
      </w:r>
      <w:r w:rsidR="00C72E88">
        <w:rPr>
          <w:rFonts w:ascii="Calibri" w:eastAsia="SimSun" w:hAnsi="Calibri" w:cs="Calibri" w:hint="eastAsia"/>
          <w:lang w:eastAsia="zh-CN"/>
        </w:rPr>
        <w:t>时间</w:t>
      </w:r>
      <w:r w:rsidR="00262CB0" w:rsidRPr="000E1D8E">
        <w:rPr>
          <w:rFonts w:ascii="Calibri" w:eastAsia="SimSun" w:hAnsi="Calibri" w:cs="Calibri"/>
          <w:lang w:eastAsia="zh-CN"/>
        </w:rPr>
        <w:t>较长者为准</w:t>
      </w:r>
      <w:r w:rsidR="00262CB0" w:rsidRPr="000E1D8E">
        <w:rPr>
          <w:rFonts w:ascii="Calibri" w:eastAsia="SimSun" w:hAnsi="Calibri" w:cs="Calibri"/>
          <w:lang w:eastAsia="zh-CN"/>
        </w:rPr>
        <w:t>)</w:t>
      </w:r>
      <w:r w:rsidR="00262CB0" w:rsidRPr="000E1D8E">
        <w:rPr>
          <w:rFonts w:ascii="Calibri" w:eastAsia="SimSun" w:hAnsi="Calibri" w:cs="Calibri"/>
          <w:lang w:eastAsia="zh-CN"/>
        </w:rPr>
        <w:t>。</w:t>
      </w:r>
      <w:r w:rsidR="000E1D8E" w:rsidRPr="000E1D8E">
        <w:rPr>
          <w:rFonts w:ascii="Calibri" w:eastAsia="SimSun" w:hAnsi="Calibri" w:cs="Calibri"/>
          <w:lang w:eastAsia="zh-CN"/>
        </w:rPr>
        <w:t>此外，须留存相关记录，以证明已正确遵循该流程。</w:t>
      </w:r>
    </w:p>
    <w:p w14:paraId="0C65E98F" w14:textId="77777777" w:rsidR="0006252C" w:rsidRDefault="0006252C" w:rsidP="0006252C">
      <w:pPr>
        <w:pStyle w:val="ListParagraph"/>
        <w:ind w:left="1080"/>
        <w:rPr>
          <w:lang w:eastAsia="zh-CN"/>
        </w:rPr>
      </w:pPr>
    </w:p>
    <w:p w14:paraId="3CBDD470" w14:textId="7BD7239B" w:rsidR="00D62B99" w:rsidRDefault="00D47B2B" w:rsidP="00D62B99">
      <w:pPr>
        <w:ind w:left="720"/>
        <w:rPr>
          <w:lang w:eastAsia="zh-CN"/>
        </w:rPr>
      </w:pPr>
      <w:r w:rsidRPr="00AA3957">
        <w:rPr>
          <w:rFonts w:ascii="SimSun" w:eastAsia="SimSun" w:hAnsi="SimSun" w:hint="eastAsia"/>
          <w:b/>
          <w:lang w:eastAsia="zh-CN"/>
        </w:rPr>
        <w:t>理由</w:t>
      </w:r>
      <w:r w:rsidR="00D62B99">
        <w:rPr>
          <w:lang w:eastAsia="zh-CN"/>
        </w:rPr>
        <w:t>:</w:t>
      </w:r>
    </w:p>
    <w:p w14:paraId="5C162B02" w14:textId="2B86D3D5" w:rsidR="00A819C2" w:rsidRPr="00661E9D" w:rsidRDefault="00B04CC6" w:rsidP="00A819C2">
      <w:pPr>
        <w:ind w:left="720"/>
        <w:rPr>
          <w:lang w:eastAsia="zh-CN"/>
        </w:rPr>
      </w:pPr>
      <w:r>
        <w:rPr>
          <w:rFonts w:hint="eastAsia"/>
          <w:lang w:eastAsia="zh-CN"/>
        </w:rPr>
        <w:t>为了确保按照已识别的许可证的要求，在准备交付软件所附的</w:t>
      </w:r>
      <w:r w:rsidR="00B5113D">
        <w:rPr>
          <w:rFonts w:hint="eastAsia"/>
          <w:lang w:eastAsia="zh-CN"/>
        </w:rPr>
        <w:t>合规资料</w:t>
      </w:r>
      <w:r>
        <w:rPr>
          <w:rFonts w:hint="eastAsia"/>
          <w:lang w:eastAsia="zh-CN"/>
        </w:rPr>
        <w:t>时作出了合理的商业努力。</w:t>
      </w:r>
    </w:p>
    <w:p w14:paraId="597CD9A5" w14:textId="77777777" w:rsidR="003F57CD" w:rsidRPr="00661E9D" w:rsidRDefault="003F57CD" w:rsidP="00A819C2">
      <w:pPr>
        <w:ind w:left="720"/>
        <w:rPr>
          <w:lang w:eastAsia="zh-CN"/>
        </w:rPr>
      </w:pPr>
    </w:p>
    <w:p w14:paraId="25B67AB1" w14:textId="77777777" w:rsidR="00FF601A" w:rsidRPr="00661E9D" w:rsidRDefault="00FF601A">
      <w:pPr>
        <w:rPr>
          <w:lang w:eastAsia="zh-CN"/>
        </w:rPr>
      </w:pPr>
      <w:r w:rsidRPr="00661E9D">
        <w:rPr>
          <w:lang w:eastAsia="zh-CN"/>
        </w:rPr>
        <w:br w:type="page"/>
      </w:r>
    </w:p>
    <w:p w14:paraId="648D936B" w14:textId="45031E56" w:rsidR="003F57CD" w:rsidRPr="00661E9D" w:rsidRDefault="001432EF" w:rsidP="00930513">
      <w:pPr>
        <w:pStyle w:val="Heading2"/>
        <w:spacing w:before="60"/>
        <w:rPr>
          <w:lang w:eastAsia="zh-CN"/>
        </w:rPr>
      </w:pPr>
      <w:bookmarkStart w:id="13" w:name="_Toc457078802"/>
      <w:bookmarkStart w:id="14" w:name="_Toc5054414"/>
      <w:r>
        <w:rPr>
          <w:lang w:eastAsia="zh-CN"/>
        </w:rPr>
        <w:lastRenderedPageBreak/>
        <w:t xml:space="preserve">5.0 </w:t>
      </w:r>
      <w:r w:rsidR="00F20061" w:rsidRPr="00F20061">
        <w:rPr>
          <w:rFonts w:ascii="SimSun" w:eastAsia="SimSun" w:hAnsi="SimSun" w:hint="eastAsia"/>
          <w:lang w:eastAsia="zh-CN"/>
        </w:rPr>
        <w:t>理解</w:t>
      </w:r>
      <w:r w:rsidR="00F20061" w:rsidRPr="00F20061">
        <w:rPr>
          <w:rFonts w:ascii="SimSun" w:eastAsia="SimSun" w:hAnsi="SimSun"/>
          <w:lang w:eastAsia="zh-CN"/>
        </w:rPr>
        <w:t>开源社区的参与</w:t>
      </w:r>
      <w:bookmarkEnd w:id="13"/>
      <w:bookmarkEnd w:id="14"/>
    </w:p>
    <w:p w14:paraId="265D55C7" w14:textId="23AFB5E4" w:rsidR="003A31F4" w:rsidRPr="00A45385" w:rsidRDefault="00443BD6" w:rsidP="00DD6581">
      <w:pPr>
        <w:ind w:left="720" w:hanging="720"/>
        <w:rPr>
          <w:b/>
          <w:sz w:val="24"/>
          <w:szCs w:val="24"/>
          <w:lang w:eastAsia="zh-CN"/>
        </w:rPr>
      </w:pPr>
      <w:r w:rsidRPr="00A45385">
        <w:rPr>
          <w:b/>
          <w:sz w:val="24"/>
          <w:szCs w:val="24"/>
          <w:lang w:eastAsia="zh-CN"/>
        </w:rPr>
        <w:t>5.1</w:t>
      </w:r>
      <w:r w:rsidR="00DD6581" w:rsidRPr="00A45385">
        <w:rPr>
          <w:b/>
          <w:sz w:val="24"/>
          <w:szCs w:val="24"/>
          <w:lang w:eastAsia="zh-CN"/>
        </w:rPr>
        <w:tab/>
      </w:r>
      <w:r w:rsidR="00F20061" w:rsidRPr="00F20061">
        <w:rPr>
          <w:rFonts w:ascii="SimSun" w:eastAsia="SimSun" w:hAnsi="SimSun" w:hint="eastAsia"/>
          <w:b/>
          <w:sz w:val="24"/>
          <w:szCs w:val="24"/>
          <w:lang w:eastAsia="zh-CN"/>
        </w:rPr>
        <w:t>贡献</w:t>
      </w:r>
    </w:p>
    <w:p w14:paraId="65B067F7" w14:textId="3AD6EBEB" w:rsidR="00DD6581" w:rsidRPr="00104CF5" w:rsidRDefault="00F20061" w:rsidP="003A31F4">
      <w:pPr>
        <w:ind w:left="720"/>
        <w:rPr>
          <w:rFonts w:ascii="Calibri" w:eastAsia="SimSun" w:hAnsi="Calibri" w:cs="Calibri"/>
          <w:b/>
          <w:lang w:eastAsia="zh-CN"/>
        </w:rPr>
      </w:pPr>
      <w:r w:rsidRPr="00104CF5">
        <w:rPr>
          <w:rFonts w:ascii="Calibri" w:eastAsia="SimSun" w:hAnsi="Calibri" w:cs="Calibri"/>
          <w:b/>
          <w:lang w:eastAsia="zh-CN"/>
        </w:rPr>
        <w:t>如果一个组织允许</w:t>
      </w:r>
      <w:r w:rsidR="00043E9F" w:rsidRPr="00104CF5">
        <w:rPr>
          <w:rFonts w:ascii="Calibri" w:eastAsia="SimSun" w:hAnsi="Calibri" w:cs="Calibri"/>
          <w:b/>
          <w:lang w:eastAsia="zh-CN"/>
        </w:rPr>
        <w:t>对</w:t>
      </w:r>
      <w:r w:rsidRPr="00104CF5">
        <w:rPr>
          <w:rFonts w:ascii="Calibri" w:eastAsia="SimSun" w:hAnsi="Calibri" w:cs="Calibri"/>
          <w:b/>
          <w:lang w:eastAsia="zh-CN"/>
        </w:rPr>
        <w:t>开源项目进行贡献，则</w:t>
      </w:r>
      <w:r w:rsidR="00DD6581" w:rsidRPr="00104CF5">
        <w:rPr>
          <w:rFonts w:ascii="Calibri" w:eastAsia="SimSun" w:hAnsi="Calibri" w:cs="Calibri"/>
          <w:b/>
          <w:lang w:eastAsia="zh-CN"/>
        </w:rPr>
        <w:t xml:space="preserve"> </w:t>
      </w:r>
    </w:p>
    <w:p w14:paraId="3B91632B" w14:textId="6892415F" w:rsidR="00DD6581" w:rsidRPr="00104CF5" w:rsidRDefault="000A6B52" w:rsidP="00DD6581">
      <w:pPr>
        <w:pStyle w:val="ListParagraph"/>
        <w:numPr>
          <w:ilvl w:val="0"/>
          <w:numId w:val="37"/>
        </w:numPr>
        <w:rPr>
          <w:rFonts w:ascii="Calibri" w:eastAsia="SimSun" w:hAnsi="Calibri" w:cs="Calibri"/>
          <w:b/>
          <w:lang w:eastAsia="zh-CN"/>
        </w:rPr>
      </w:pPr>
      <w:r>
        <w:rPr>
          <w:rFonts w:ascii="Calibri" w:eastAsia="SimSun" w:hAnsi="Calibri" w:cs="Calibri" w:hint="eastAsia"/>
          <w:b/>
          <w:lang w:eastAsia="zh-CN"/>
        </w:rPr>
        <w:t>存在</w:t>
      </w:r>
      <w:r w:rsidR="00043E9F" w:rsidRPr="00104CF5">
        <w:rPr>
          <w:rFonts w:ascii="Calibri" w:eastAsia="SimSun" w:hAnsi="Calibri" w:cs="Calibri"/>
          <w:b/>
          <w:lang w:eastAsia="zh-CN"/>
        </w:rPr>
        <w:t>一份书面</w:t>
      </w:r>
      <w:r>
        <w:rPr>
          <w:rFonts w:ascii="Calibri" w:eastAsia="SimSun" w:hAnsi="Calibri" w:cs="Calibri" w:hint="eastAsia"/>
          <w:b/>
          <w:lang w:eastAsia="zh-CN"/>
        </w:rPr>
        <w:t>的</w:t>
      </w:r>
      <w:r w:rsidR="00043E9F" w:rsidRPr="00104CF5">
        <w:rPr>
          <w:rFonts w:ascii="Calibri" w:eastAsia="SimSun" w:hAnsi="Calibri" w:cs="Calibri"/>
          <w:b/>
          <w:lang w:eastAsia="zh-CN"/>
        </w:rPr>
        <w:t>政策</w:t>
      </w:r>
      <w:r>
        <w:rPr>
          <w:rFonts w:ascii="Calibri" w:eastAsia="SimSun" w:hAnsi="Calibri" w:cs="Calibri" w:hint="eastAsia"/>
          <w:b/>
          <w:lang w:eastAsia="zh-CN"/>
        </w:rPr>
        <w:t>来</w:t>
      </w:r>
      <w:r w:rsidR="00043E9F" w:rsidRPr="00104CF5">
        <w:rPr>
          <w:rFonts w:ascii="Calibri" w:eastAsia="SimSun" w:hAnsi="Calibri" w:cs="Calibri"/>
          <w:b/>
          <w:lang w:eastAsia="zh-CN"/>
        </w:rPr>
        <w:t>管理对开源项目的贡献；</w:t>
      </w:r>
      <w:r w:rsidR="00DD6581" w:rsidRPr="00104CF5">
        <w:rPr>
          <w:rFonts w:ascii="Calibri" w:eastAsia="SimSun" w:hAnsi="Calibri" w:cs="Calibri"/>
          <w:b/>
          <w:lang w:eastAsia="zh-CN"/>
        </w:rPr>
        <w:t xml:space="preserve"> </w:t>
      </w:r>
    </w:p>
    <w:p w14:paraId="53964CCD" w14:textId="6D875B8C" w:rsidR="00DD6581" w:rsidRPr="00104CF5" w:rsidRDefault="00043E9F" w:rsidP="00DD6581">
      <w:pPr>
        <w:pStyle w:val="ListParagraph"/>
        <w:numPr>
          <w:ilvl w:val="0"/>
          <w:numId w:val="37"/>
        </w:numPr>
        <w:rPr>
          <w:rFonts w:ascii="Calibri" w:eastAsia="SimSun" w:hAnsi="Calibri" w:cs="Calibri"/>
          <w:b/>
          <w:lang w:eastAsia="zh-CN"/>
        </w:rPr>
      </w:pPr>
      <w:r w:rsidRPr="00104CF5">
        <w:rPr>
          <w:rFonts w:ascii="Calibri" w:eastAsia="SimSun" w:hAnsi="Calibri" w:cs="Calibri"/>
          <w:b/>
          <w:lang w:eastAsia="zh-CN"/>
        </w:rPr>
        <w:t>该政策须在该组织内部传</w:t>
      </w:r>
      <w:r w:rsidR="00104CF5" w:rsidRPr="00104CF5">
        <w:rPr>
          <w:rFonts w:ascii="Calibri" w:eastAsia="SimSun" w:hAnsi="Calibri" w:cs="Calibri"/>
          <w:b/>
          <w:lang w:eastAsia="zh-CN"/>
        </w:rPr>
        <w:t>达</w:t>
      </w:r>
      <w:r w:rsidRPr="00104CF5">
        <w:rPr>
          <w:rFonts w:ascii="Calibri" w:eastAsia="SimSun" w:hAnsi="Calibri" w:cs="Calibri"/>
          <w:b/>
          <w:lang w:eastAsia="zh-CN"/>
        </w:rPr>
        <w:t>；以及</w:t>
      </w:r>
    </w:p>
    <w:p w14:paraId="480D28B1" w14:textId="34F825FA" w:rsidR="00DD6581" w:rsidRPr="00A45385" w:rsidRDefault="000A6B52" w:rsidP="00DD6581">
      <w:pPr>
        <w:pStyle w:val="ListParagraph"/>
        <w:numPr>
          <w:ilvl w:val="0"/>
          <w:numId w:val="37"/>
        </w:numPr>
        <w:rPr>
          <w:b/>
          <w:lang w:eastAsia="zh-CN"/>
        </w:rPr>
      </w:pPr>
      <w:r>
        <w:rPr>
          <w:rFonts w:ascii="Calibri" w:eastAsia="SimSun" w:hAnsi="Calibri" w:cs="Calibri" w:hint="eastAsia"/>
          <w:b/>
          <w:lang w:eastAsia="zh-CN"/>
        </w:rPr>
        <w:t>存在</w:t>
      </w:r>
      <w:r w:rsidR="00104CF5" w:rsidRPr="00104CF5">
        <w:rPr>
          <w:rFonts w:ascii="Calibri" w:eastAsia="SimSun" w:hAnsi="Calibri" w:cs="Calibri"/>
          <w:b/>
          <w:lang w:eastAsia="zh-CN"/>
        </w:rPr>
        <w:t>一个流程以实施该政策</w:t>
      </w:r>
      <w:r w:rsidR="00AD5AFE">
        <w:rPr>
          <w:rFonts w:ascii="Calibri" w:eastAsia="SimSun" w:hAnsi="Calibri" w:cs="Calibri" w:hint="eastAsia"/>
          <w:b/>
          <w:lang w:eastAsia="zh-CN"/>
        </w:rPr>
        <w:t>。</w:t>
      </w:r>
      <w:r w:rsidR="00DD6581" w:rsidRPr="00A45385">
        <w:rPr>
          <w:b/>
          <w:lang w:eastAsia="zh-CN"/>
        </w:rPr>
        <w:t xml:space="preserve"> </w:t>
      </w:r>
    </w:p>
    <w:p w14:paraId="3BDEEE6F" w14:textId="77777777" w:rsidR="00DD6581" w:rsidRPr="00A45385" w:rsidRDefault="00DD6581" w:rsidP="00DD6581">
      <w:pPr>
        <w:rPr>
          <w:b/>
          <w:strike/>
          <w:lang w:eastAsia="zh-CN"/>
        </w:rPr>
      </w:pPr>
    </w:p>
    <w:p w14:paraId="726DF3E2" w14:textId="5E86107D" w:rsidR="00DD6581" w:rsidRPr="00A45385" w:rsidRDefault="00104CF5" w:rsidP="00DD6581">
      <w:pPr>
        <w:ind w:left="720"/>
        <w:rPr>
          <w:lang w:eastAsia="zh-CN"/>
        </w:rPr>
      </w:pPr>
      <w:r>
        <w:rPr>
          <w:rFonts w:eastAsia="PMingLiU" w:hint="eastAsia"/>
          <w:b/>
          <w:lang w:eastAsia="zh-TW"/>
        </w:rPr>
        <w:t>核查</w:t>
      </w:r>
      <w:r>
        <w:rPr>
          <w:rFonts w:eastAsia="PMingLiU"/>
          <w:b/>
          <w:lang w:eastAsia="zh-TW"/>
        </w:rPr>
        <w:t>材料</w:t>
      </w:r>
      <w:r w:rsidR="00DD6581" w:rsidRPr="00A45385">
        <w:rPr>
          <w:lang w:eastAsia="zh-CN"/>
        </w:rPr>
        <w:t>:</w:t>
      </w:r>
    </w:p>
    <w:p w14:paraId="7F3223F4" w14:textId="19606591" w:rsidR="00042163" w:rsidRPr="00A45385" w:rsidRDefault="00A155DF" w:rsidP="00DD6581">
      <w:pPr>
        <w:ind w:left="720"/>
        <w:rPr>
          <w:lang w:eastAsia="zh-CN"/>
        </w:rPr>
      </w:pPr>
      <w:r w:rsidRPr="00A155DF">
        <w:rPr>
          <w:rFonts w:ascii="Calibri" w:eastAsia="SimSun" w:hAnsi="Calibri" w:cs="Calibri"/>
          <w:lang w:eastAsia="zh-CN"/>
        </w:rPr>
        <w:t>如果一个组织允许对开源项目进行贡献，则须具备</w:t>
      </w:r>
      <w:r w:rsidR="00A90302">
        <w:rPr>
          <w:rFonts w:ascii="Calibri" w:eastAsia="SimSun" w:hAnsi="Calibri" w:cs="Calibri" w:hint="eastAsia"/>
          <w:lang w:eastAsia="zh-CN"/>
        </w:rPr>
        <w:t>：</w:t>
      </w:r>
    </w:p>
    <w:p w14:paraId="419A3569" w14:textId="22253C60" w:rsidR="00DD6581" w:rsidRPr="00A45385" w:rsidRDefault="00DD6581" w:rsidP="00DD6581">
      <w:pPr>
        <w:pStyle w:val="ListParagraph"/>
        <w:numPr>
          <w:ilvl w:val="0"/>
          <w:numId w:val="1"/>
        </w:numPr>
        <w:rPr>
          <w:lang w:eastAsia="zh-CN"/>
        </w:rPr>
      </w:pPr>
      <w:r w:rsidRPr="00A45385">
        <w:rPr>
          <w:lang w:eastAsia="zh-CN"/>
        </w:rPr>
        <w:t xml:space="preserve">5.1.1 </w:t>
      </w:r>
      <w:r w:rsidR="00A155DF" w:rsidRPr="00A155DF">
        <w:rPr>
          <w:rFonts w:ascii="Calibri" w:eastAsia="SimSun" w:hAnsi="Calibri" w:cs="Calibri"/>
          <w:lang w:eastAsia="zh-CN"/>
        </w:rPr>
        <w:t>一份</w:t>
      </w:r>
      <w:r w:rsidR="00C76CF4" w:rsidRPr="00C76CF4">
        <w:rPr>
          <w:rFonts w:ascii="SimSun" w:eastAsia="SimSun" w:hAnsi="SimSun" w:cs="Calibri" w:hint="eastAsia"/>
          <w:lang w:eastAsia="zh-CN"/>
        </w:rPr>
        <w:t>有</w:t>
      </w:r>
      <w:r w:rsidR="00A155DF" w:rsidRPr="00A155DF">
        <w:rPr>
          <w:rFonts w:ascii="Calibri" w:eastAsia="SimSun" w:hAnsi="Calibri" w:cs="Calibri"/>
          <w:lang w:eastAsia="zh-CN"/>
        </w:rPr>
        <w:t>记录的开源贡献政策</w:t>
      </w:r>
      <w:r w:rsidR="00A90302">
        <w:rPr>
          <w:rFonts w:ascii="Calibri" w:eastAsia="SimSun" w:hAnsi="Calibri" w:cs="Calibri" w:hint="eastAsia"/>
          <w:lang w:eastAsia="zh-CN"/>
        </w:rPr>
        <w:t>；</w:t>
      </w:r>
    </w:p>
    <w:p w14:paraId="53FFDB07" w14:textId="0989FA68" w:rsidR="00DD6581" w:rsidRPr="00A45385" w:rsidRDefault="008B7011" w:rsidP="00DD6581">
      <w:pPr>
        <w:pStyle w:val="ListParagraph"/>
        <w:numPr>
          <w:ilvl w:val="0"/>
          <w:numId w:val="1"/>
        </w:numPr>
        <w:rPr>
          <w:lang w:eastAsia="zh-CN"/>
        </w:rPr>
      </w:pPr>
      <w:r w:rsidRPr="00A45385">
        <w:rPr>
          <w:lang w:eastAsia="zh-CN"/>
        </w:rPr>
        <w:t>5.1.2</w:t>
      </w:r>
      <w:r w:rsidR="00DD6581" w:rsidRPr="00A45385">
        <w:rPr>
          <w:lang w:eastAsia="zh-CN"/>
        </w:rPr>
        <w:t xml:space="preserve"> </w:t>
      </w:r>
      <w:r w:rsidR="00A155DF" w:rsidRPr="00A155DF">
        <w:rPr>
          <w:rFonts w:ascii="Calibri" w:eastAsia="SimSun" w:hAnsi="Calibri" w:cs="Calibri"/>
          <w:lang w:eastAsia="zh-CN"/>
        </w:rPr>
        <w:t>一</w:t>
      </w:r>
      <w:r w:rsidR="00C771B9">
        <w:rPr>
          <w:rFonts w:ascii="SimSun" w:eastAsia="SimSun" w:hAnsi="SimSun" w:cs="Calibri" w:hint="eastAsia"/>
          <w:lang w:eastAsia="zh-CN"/>
        </w:rPr>
        <w:t>份</w:t>
      </w:r>
      <w:r w:rsidR="00C76CF4" w:rsidRPr="00C76CF4">
        <w:rPr>
          <w:rFonts w:ascii="SimSun" w:eastAsia="SimSun" w:hAnsi="SimSun" w:cs="Calibri" w:hint="eastAsia"/>
          <w:lang w:eastAsia="zh-CN"/>
        </w:rPr>
        <w:t>有</w:t>
      </w:r>
      <w:r w:rsidR="00A155DF" w:rsidRPr="00A155DF">
        <w:rPr>
          <w:rFonts w:ascii="Calibri" w:eastAsia="SimSun" w:hAnsi="Calibri" w:cs="Calibri"/>
          <w:lang w:eastAsia="zh-CN"/>
        </w:rPr>
        <w:t>记录的开源贡献管理</w:t>
      </w:r>
      <w:r w:rsidR="00CB2EAA" w:rsidRPr="00CB2EAA">
        <w:rPr>
          <w:rFonts w:ascii="SimSun" w:eastAsia="SimSun" w:hAnsi="SimSun" w:cs="Calibri" w:hint="eastAsia"/>
          <w:lang w:eastAsia="zh-CN"/>
        </w:rPr>
        <w:t>流程</w:t>
      </w:r>
      <w:r w:rsidR="00A90302">
        <w:rPr>
          <w:rFonts w:ascii="Calibri" w:eastAsia="SimSun" w:hAnsi="Calibri" w:cs="Calibri" w:hint="eastAsia"/>
          <w:lang w:eastAsia="zh-CN"/>
        </w:rPr>
        <w:t>；</w:t>
      </w:r>
      <w:r w:rsidR="00CB2EAA" w:rsidRPr="00CB2EAA">
        <w:rPr>
          <w:rFonts w:ascii="Calibri" w:eastAsia="SimSun" w:hAnsi="Calibri" w:cs="Calibri"/>
          <w:lang w:eastAsia="zh-CN"/>
        </w:rPr>
        <w:t>以及</w:t>
      </w:r>
    </w:p>
    <w:p w14:paraId="19828C3D" w14:textId="09E030D9" w:rsidR="00DD6581" w:rsidRPr="00A45385" w:rsidRDefault="008B7011" w:rsidP="00DD6581">
      <w:pPr>
        <w:pStyle w:val="ListParagraph"/>
        <w:numPr>
          <w:ilvl w:val="0"/>
          <w:numId w:val="1"/>
        </w:numPr>
        <w:rPr>
          <w:lang w:eastAsia="zh-CN"/>
        </w:rPr>
      </w:pPr>
      <w:r w:rsidRPr="00A45385">
        <w:rPr>
          <w:lang w:eastAsia="zh-CN"/>
        </w:rPr>
        <w:t>5.1.3</w:t>
      </w:r>
      <w:r w:rsidR="00CB2EAA" w:rsidRPr="00CB2EAA">
        <w:rPr>
          <w:rFonts w:ascii="Calibri" w:eastAsia="SimSun" w:hAnsi="Calibri" w:cs="Calibri"/>
          <w:lang w:eastAsia="zh-CN"/>
        </w:rPr>
        <w:t>一</w:t>
      </w:r>
      <w:r w:rsidR="00C771B9">
        <w:rPr>
          <w:rFonts w:ascii="SimSun" w:eastAsia="SimSun" w:hAnsi="SimSun" w:cs="Calibri" w:hint="eastAsia"/>
          <w:lang w:eastAsia="zh-CN"/>
        </w:rPr>
        <w:t>份</w:t>
      </w:r>
      <w:r w:rsidR="00C76CF4" w:rsidRPr="00C76CF4">
        <w:rPr>
          <w:rFonts w:ascii="SimSun" w:eastAsia="SimSun" w:hAnsi="SimSun" w:cs="Calibri" w:hint="eastAsia"/>
          <w:lang w:eastAsia="zh-CN"/>
        </w:rPr>
        <w:t>有</w:t>
      </w:r>
      <w:r w:rsidR="00CB2EAA" w:rsidRPr="00CB2EAA">
        <w:rPr>
          <w:rFonts w:ascii="Calibri" w:eastAsia="SimSun" w:hAnsi="Calibri" w:cs="Calibri"/>
          <w:lang w:eastAsia="zh-CN"/>
        </w:rPr>
        <w:t>记录的流程</w:t>
      </w:r>
      <w:r w:rsidR="00CB2EAA" w:rsidRPr="00CB2EAA">
        <w:rPr>
          <w:rFonts w:ascii="Calibri" w:eastAsia="SimSun" w:hAnsi="Calibri" w:cs="Calibri"/>
          <w:lang w:eastAsia="zh-CN"/>
        </w:rPr>
        <w:t>(</w:t>
      </w:r>
      <w:r w:rsidR="00CB2EAA" w:rsidRPr="00CB2EAA">
        <w:rPr>
          <w:rFonts w:ascii="Calibri" w:eastAsia="SimSun" w:hAnsi="Calibri" w:cs="Calibri"/>
          <w:lang w:eastAsia="zh-CN"/>
        </w:rPr>
        <w:t>如：培训、内部</w:t>
      </w:r>
      <w:r w:rsidR="00B51168">
        <w:rPr>
          <w:rFonts w:ascii="Calibri" w:eastAsia="SimSun" w:hAnsi="Calibri" w:cs="Calibri" w:hint="eastAsia"/>
          <w:lang w:eastAsia="zh-CN"/>
        </w:rPr>
        <w:t>Wiki</w:t>
      </w:r>
      <w:r w:rsidR="00CB2EAA" w:rsidRPr="00CB2EAA">
        <w:rPr>
          <w:rFonts w:ascii="Calibri" w:eastAsia="SimSun" w:hAnsi="Calibri" w:cs="Calibri"/>
          <w:lang w:eastAsia="zh-CN"/>
        </w:rPr>
        <w:t>或其他可行的传达方式</w:t>
      </w:r>
      <w:r w:rsidR="00CB2EAA" w:rsidRPr="00CB2EAA">
        <w:rPr>
          <w:rFonts w:ascii="Calibri" w:eastAsia="SimSun" w:hAnsi="Calibri" w:cs="Calibri"/>
          <w:lang w:eastAsia="zh-CN"/>
        </w:rPr>
        <w:t>)</w:t>
      </w:r>
      <w:r w:rsidR="00CB2EAA" w:rsidRPr="00CB2EAA">
        <w:rPr>
          <w:rFonts w:ascii="Calibri" w:eastAsia="SimSun" w:hAnsi="Calibri" w:cs="Calibri"/>
          <w:lang w:eastAsia="zh-CN"/>
        </w:rPr>
        <w:t>，以确保所有软件工作人员知晓该开源贡献政策的存在。</w:t>
      </w:r>
    </w:p>
    <w:p w14:paraId="404ABAD4" w14:textId="77777777" w:rsidR="00DD6581" w:rsidRPr="00A45385" w:rsidRDefault="00DD6581" w:rsidP="00DD6581">
      <w:pPr>
        <w:pStyle w:val="ListParagraph"/>
        <w:ind w:left="1080"/>
        <w:rPr>
          <w:lang w:eastAsia="zh-CN"/>
        </w:rPr>
      </w:pPr>
    </w:p>
    <w:p w14:paraId="0DEE397A" w14:textId="4CBBF972" w:rsidR="00DD6581" w:rsidRPr="00A45385" w:rsidRDefault="00104CF5" w:rsidP="00DD6581">
      <w:pPr>
        <w:tabs>
          <w:tab w:val="left" w:pos="2955"/>
        </w:tabs>
        <w:ind w:left="720"/>
        <w:rPr>
          <w:lang w:eastAsia="zh-CN"/>
        </w:rPr>
      </w:pPr>
      <w:r w:rsidRPr="00AA3957">
        <w:rPr>
          <w:rFonts w:ascii="SimSun" w:eastAsia="SimSun" w:hAnsi="SimSun" w:hint="eastAsia"/>
          <w:b/>
          <w:lang w:eastAsia="zh-CN"/>
        </w:rPr>
        <w:t>理由</w:t>
      </w:r>
      <w:r w:rsidR="00DD6581" w:rsidRPr="00A45385">
        <w:rPr>
          <w:lang w:eastAsia="zh-CN"/>
        </w:rPr>
        <w:t>:</w:t>
      </w:r>
      <w:r w:rsidR="00DD6581" w:rsidRPr="00A45385">
        <w:rPr>
          <w:lang w:eastAsia="zh-CN"/>
        </w:rPr>
        <w:tab/>
      </w:r>
    </w:p>
    <w:p w14:paraId="071FA45D" w14:textId="0EEEE67F" w:rsidR="00DD6581" w:rsidRPr="00D27C65" w:rsidRDefault="00104CF5" w:rsidP="00DD6581">
      <w:pPr>
        <w:ind w:left="720"/>
        <w:rPr>
          <w:lang w:eastAsia="zh-CN"/>
        </w:rPr>
      </w:pPr>
      <w:r w:rsidRPr="00104CF5">
        <w:rPr>
          <w:rFonts w:ascii="Calibri" w:eastAsia="SimSun" w:hAnsi="Calibri" w:cs="Calibri"/>
          <w:lang w:eastAsia="zh-CN"/>
        </w:rPr>
        <w:t>当一个组织允许开源贡献时，我们希望确保该组织已</w:t>
      </w:r>
      <w:r w:rsidR="00A155DF" w:rsidRPr="00A155DF">
        <w:rPr>
          <w:rFonts w:ascii="Calibri" w:eastAsia="SimSun" w:hAnsi="Calibri" w:cs="Calibri" w:hint="eastAsia"/>
          <w:lang w:eastAsia="zh-CN"/>
        </w:rPr>
        <w:t>充分</w:t>
      </w:r>
      <w:r w:rsidRPr="00104CF5">
        <w:rPr>
          <w:rFonts w:ascii="Calibri" w:eastAsia="SimSun" w:hAnsi="Calibri" w:cs="Calibri"/>
          <w:lang w:eastAsia="zh-CN"/>
        </w:rPr>
        <w:t>考虑，来制定并实施一份贡献政策。开源贡献政策可以是整体开源政策的一部分，也可以是一个独立的政策。</w:t>
      </w:r>
    </w:p>
    <w:p w14:paraId="63F1293F" w14:textId="77777777" w:rsidR="00DD6581" w:rsidRDefault="00FF601A" w:rsidP="00930513">
      <w:pPr>
        <w:spacing w:before="60"/>
        <w:ind w:left="720" w:hanging="720"/>
        <w:rPr>
          <w:b/>
          <w:lang w:eastAsia="zh-CN"/>
        </w:rPr>
      </w:pPr>
      <w:r w:rsidRPr="00661E9D">
        <w:rPr>
          <w:b/>
          <w:lang w:eastAsia="zh-CN"/>
        </w:rPr>
        <w:tab/>
      </w:r>
    </w:p>
    <w:p w14:paraId="35C84F32" w14:textId="77777777" w:rsidR="008B7011" w:rsidRDefault="008B7011">
      <w:pPr>
        <w:spacing w:after="200" w:line="276" w:lineRule="auto"/>
        <w:jc w:val="left"/>
        <w:rPr>
          <w:rFonts w:asciiTheme="majorHAnsi" w:eastAsiaTheme="majorEastAsia" w:hAnsiTheme="majorHAnsi" w:cstheme="majorBidi"/>
          <w:b/>
          <w:bCs/>
          <w:color w:val="4F81BD" w:themeColor="accent1"/>
          <w:sz w:val="28"/>
          <w:szCs w:val="26"/>
          <w:lang w:eastAsia="zh-CN"/>
        </w:rPr>
      </w:pPr>
      <w:bookmarkStart w:id="15" w:name="_Toc457078803"/>
      <w:r>
        <w:rPr>
          <w:lang w:eastAsia="zh-CN"/>
        </w:rPr>
        <w:br w:type="page"/>
      </w:r>
    </w:p>
    <w:p w14:paraId="60930DEC" w14:textId="4479D9D0" w:rsidR="00CB546C" w:rsidRPr="00A45385" w:rsidRDefault="00A45385" w:rsidP="00930513">
      <w:pPr>
        <w:pStyle w:val="Heading2"/>
        <w:spacing w:before="60"/>
        <w:rPr>
          <w:lang w:eastAsia="zh-CN"/>
        </w:rPr>
      </w:pPr>
      <w:bookmarkStart w:id="16" w:name="_Toc5054415"/>
      <w:r w:rsidRPr="00A45385">
        <w:rPr>
          <w:lang w:eastAsia="zh-CN"/>
        </w:rPr>
        <w:lastRenderedPageBreak/>
        <w:t xml:space="preserve">6.0 </w:t>
      </w:r>
      <w:r w:rsidR="00FC4974">
        <w:rPr>
          <w:rFonts w:ascii="SimSun" w:eastAsia="PMingLiU" w:hAnsi="SimSun" w:hint="eastAsia"/>
          <w:lang w:eastAsia="zh-CN"/>
        </w:rPr>
        <w:t>遵守</w:t>
      </w:r>
      <w:r w:rsidR="00E151DE" w:rsidRPr="00E151DE">
        <w:rPr>
          <w:rFonts w:ascii="SimSun" w:eastAsia="SimSun" w:hAnsi="SimSun"/>
          <w:lang w:eastAsia="zh-CN"/>
        </w:rPr>
        <w:t>规范</w:t>
      </w:r>
      <w:r w:rsidR="00FC4974">
        <w:rPr>
          <w:rFonts w:ascii="SimSun" w:eastAsia="SimSun" w:hAnsi="SimSun" w:hint="eastAsia"/>
          <w:lang w:eastAsia="zh-CN"/>
        </w:rPr>
        <w:t>的</w:t>
      </w:r>
      <w:r w:rsidR="00E151DE" w:rsidRPr="00E151DE">
        <w:rPr>
          <w:rFonts w:ascii="SimSun" w:eastAsia="SimSun" w:hAnsi="SimSun"/>
          <w:lang w:eastAsia="zh-CN"/>
        </w:rPr>
        <w:t>要求</w:t>
      </w:r>
      <w:bookmarkEnd w:id="15"/>
      <w:bookmarkEnd w:id="16"/>
    </w:p>
    <w:p w14:paraId="048A11FF" w14:textId="07484391" w:rsidR="00D749A7" w:rsidRPr="00A45385" w:rsidRDefault="00443BD6" w:rsidP="00930513">
      <w:pPr>
        <w:spacing w:before="60"/>
        <w:ind w:left="720" w:hanging="720"/>
        <w:rPr>
          <w:b/>
          <w:sz w:val="24"/>
          <w:lang w:eastAsia="zh-CN"/>
        </w:rPr>
      </w:pPr>
      <w:r w:rsidRPr="00A45385">
        <w:rPr>
          <w:b/>
          <w:sz w:val="24"/>
          <w:lang w:eastAsia="zh-CN"/>
        </w:rPr>
        <w:t>6.1</w:t>
      </w:r>
      <w:r w:rsidR="0006084F" w:rsidRPr="00A45385">
        <w:rPr>
          <w:b/>
          <w:sz w:val="24"/>
          <w:lang w:eastAsia="zh-CN"/>
        </w:rPr>
        <w:tab/>
      </w:r>
      <w:r w:rsidR="00711EE0">
        <w:rPr>
          <w:rFonts w:ascii="SimSun" w:eastAsia="SimSun" w:hAnsi="SimSun" w:hint="eastAsia"/>
          <w:b/>
          <w:sz w:val="24"/>
          <w:lang w:eastAsia="zh-CN"/>
        </w:rPr>
        <w:t>一致性</w:t>
      </w:r>
    </w:p>
    <w:p w14:paraId="3FE10F65" w14:textId="5F8D721F" w:rsidR="0006084F" w:rsidRPr="00A45385" w:rsidRDefault="000E1ABE" w:rsidP="00D749A7">
      <w:pPr>
        <w:spacing w:before="60"/>
        <w:ind w:left="720"/>
        <w:rPr>
          <w:b/>
          <w:lang w:eastAsia="zh-CN"/>
        </w:rPr>
      </w:pPr>
      <w:r>
        <w:rPr>
          <w:rFonts w:ascii="Calibri" w:eastAsia="SimSun" w:hAnsi="Calibri" w:cs="Calibri" w:hint="eastAsia"/>
          <w:b/>
          <w:lang w:eastAsia="zh-CN"/>
        </w:rPr>
        <w:t>为了使方案被视为满足</w:t>
      </w:r>
      <w:r>
        <w:rPr>
          <w:rFonts w:ascii="Calibri" w:eastAsia="SimSun" w:hAnsi="Calibri" w:cs="Calibri" w:hint="eastAsia"/>
          <w:b/>
          <w:lang w:eastAsia="zh-CN"/>
        </w:rPr>
        <w:t>OpenChain</w:t>
      </w:r>
      <w:r>
        <w:rPr>
          <w:rFonts w:ascii="Calibri" w:eastAsia="SimSun" w:hAnsi="Calibri" w:cs="Calibri" w:hint="eastAsia"/>
          <w:b/>
          <w:lang w:eastAsia="zh-CN"/>
        </w:rPr>
        <w:t>一致性，该组织必须确认该方案满足本规范中提出的要求。</w:t>
      </w:r>
    </w:p>
    <w:p w14:paraId="38187287" w14:textId="77777777" w:rsidR="0006084F" w:rsidRPr="00A45385" w:rsidRDefault="0006084F" w:rsidP="0006084F">
      <w:pPr>
        <w:ind w:left="720" w:hanging="720"/>
        <w:rPr>
          <w:b/>
          <w:lang w:eastAsia="zh-CN"/>
        </w:rPr>
      </w:pPr>
    </w:p>
    <w:p w14:paraId="1CEE80E8" w14:textId="216DE8C4" w:rsidR="0006084F" w:rsidRPr="00A45385" w:rsidRDefault="007E04F5" w:rsidP="0006084F">
      <w:pPr>
        <w:ind w:left="720"/>
        <w:rPr>
          <w:lang w:eastAsia="zh-CN"/>
        </w:rPr>
      </w:pPr>
      <w:r>
        <w:rPr>
          <w:rFonts w:eastAsia="PMingLiU" w:hint="eastAsia"/>
          <w:b/>
          <w:lang w:eastAsia="zh-TW"/>
        </w:rPr>
        <w:t>核查</w:t>
      </w:r>
      <w:r>
        <w:rPr>
          <w:rFonts w:eastAsia="PMingLiU"/>
          <w:b/>
          <w:lang w:eastAsia="zh-TW"/>
        </w:rPr>
        <w:t>材料</w:t>
      </w:r>
      <w:r w:rsidR="0006084F" w:rsidRPr="00A45385">
        <w:rPr>
          <w:lang w:eastAsia="zh-CN"/>
        </w:rPr>
        <w:t>:</w:t>
      </w:r>
    </w:p>
    <w:p w14:paraId="04D41249" w14:textId="59EA2FB9" w:rsidR="0006084F" w:rsidRPr="00A45385" w:rsidRDefault="00443BD6" w:rsidP="00973F06">
      <w:pPr>
        <w:pStyle w:val="ListParagraph"/>
        <w:numPr>
          <w:ilvl w:val="2"/>
          <w:numId w:val="11"/>
        </w:numPr>
        <w:rPr>
          <w:lang w:eastAsia="zh-CN"/>
        </w:rPr>
      </w:pPr>
      <w:r w:rsidRPr="00A45385">
        <w:rPr>
          <w:lang w:eastAsia="zh-CN"/>
        </w:rPr>
        <w:t>6.1.1</w:t>
      </w:r>
      <w:r w:rsidR="00AA3957" w:rsidRPr="00AA3957">
        <w:rPr>
          <w:rFonts w:ascii="SimSun" w:eastAsia="SimSun" w:hAnsi="SimSun" w:hint="eastAsia"/>
          <w:lang w:eastAsia="zh-CN"/>
        </w:rPr>
        <w:t>一</w:t>
      </w:r>
      <w:r w:rsidR="00AA3957" w:rsidRPr="00AA3957">
        <w:rPr>
          <w:rFonts w:ascii="SimSun" w:eastAsia="SimSun" w:hAnsi="SimSun"/>
          <w:lang w:eastAsia="zh-CN"/>
        </w:rPr>
        <w:t>份正式声明文件</w:t>
      </w:r>
      <w:r w:rsidR="00AA3957" w:rsidRPr="00AA3957">
        <w:rPr>
          <w:rFonts w:ascii="SimSun" w:eastAsia="SimSun" w:hAnsi="SimSun" w:hint="eastAsia"/>
          <w:lang w:eastAsia="zh-CN"/>
        </w:rPr>
        <w:t>，</w:t>
      </w:r>
      <w:r w:rsidR="000E1ABE">
        <w:rPr>
          <w:rFonts w:ascii="SimSun" w:eastAsia="SimSun" w:hAnsi="SimSun" w:hint="eastAsia"/>
          <w:lang w:eastAsia="zh-CN"/>
        </w:rPr>
        <w:t>确认规范1</w:t>
      </w:r>
      <w:r w:rsidR="000E1ABE">
        <w:rPr>
          <w:rFonts w:ascii="SimSun" w:eastAsia="SimSun" w:hAnsi="SimSun"/>
          <w:lang w:eastAsia="zh-CN"/>
        </w:rPr>
        <w:t>.4</w:t>
      </w:r>
      <w:r w:rsidR="000E1ABE">
        <w:rPr>
          <w:rFonts w:ascii="SimSun" w:eastAsia="SimSun" w:hAnsi="SimSun" w:hint="eastAsia"/>
          <w:lang w:eastAsia="zh-CN"/>
        </w:rPr>
        <w:t>中规定的方案</w:t>
      </w:r>
      <w:r w:rsidR="00AA3957" w:rsidRPr="00AA3957">
        <w:rPr>
          <w:rFonts w:ascii="SimSun" w:eastAsia="SimSun" w:hAnsi="SimSun"/>
          <w:lang w:eastAsia="zh-CN"/>
        </w:rPr>
        <w:t>符合本规范</w:t>
      </w:r>
      <w:r w:rsidR="000E1ABE">
        <w:rPr>
          <w:rFonts w:ascii="SimSun" w:eastAsia="SimSun" w:hAnsi="SimSun" w:hint="eastAsia"/>
          <w:lang w:eastAsia="zh-CN"/>
        </w:rPr>
        <w:t>的</w:t>
      </w:r>
      <w:r w:rsidR="00AA3957" w:rsidRPr="00AA3957">
        <w:rPr>
          <w:rFonts w:ascii="SimSun" w:eastAsia="SimSun" w:hAnsi="SimSun"/>
          <w:lang w:eastAsia="zh-CN"/>
        </w:rPr>
        <w:t>所有要求</w:t>
      </w:r>
      <w:r w:rsidR="003867E7">
        <w:rPr>
          <w:rFonts w:ascii="SimSun" w:eastAsia="SimSun" w:hAnsi="SimSun" w:hint="eastAsia"/>
          <w:lang w:eastAsia="zh-CN"/>
        </w:rPr>
        <w:t>。</w:t>
      </w:r>
    </w:p>
    <w:p w14:paraId="56CE315E" w14:textId="77777777" w:rsidR="00E739DB" w:rsidRPr="00A45385" w:rsidRDefault="00E739DB" w:rsidP="00E739DB">
      <w:pPr>
        <w:pStyle w:val="ListParagraph"/>
        <w:ind w:left="1080"/>
        <w:rPr>
          <w:lang w:eastAsia="zh-CN"/>
        </w:rPr>
      </w:pPr>
    </w:p>
    <w:p w14:paraId="3F48BB7D" w14:textId="28739495" w:rsidR="0006084F" w:rsidRPr="00A45385" w:rsidRDefault="00AA3957" w:rsidP="0006084F">
      <w:pPr>
        <w:ind w:left="720"/>
        <w:rPr>
          <w:lang w:eastAsia="zh-CN"/>
        </w:rPr>
      </w:pPr>
      <w:r w:rsidRPr="00AA3957">
        <w:rPr>
          <w:rFonts w:ascii="SimSun" w:eastAsia="SimSun" w:hAnsi="SimSun" w:hint="eastAsia"/>
          <w:b/>
          <w:lang w:eastAsia="zh-CN"/>
        </w:rPr>
        <w:t>理由</w:t>
      </w:r>
      <w:r w:rsidR="0006084F" w:rsidRPr="00A45385">
        <w:rPr>
          <w:lang w:eastAsia="zh-CN"/>
        </w:rPr>
        <w:t>:</w:t>
      </w:r>
    </w:p>
    <w:p w14:paraId="644D8A2B" w14:textId="4B2C98D3" w:rsidR="0006084F" w:rsidRPr="00A45385" w:rsidRDefault="00AA3957" w:rsidP="0006084F">
      <w:pPr>
        <w:ind w:left="720"/>
        <w:rPr>
          <w:lang w:eastAsia="zh-CN"/>
        </w:rPr>
      </w:pPr>
      <w:r w:rsidRPr="00611968">
        <w:rPr>
          <w:rFonts w:ascii="Calibri" w:eastAsia="SimSun" w:hAnsi="Calibri" w:cs="Calibri"/>
          <w:lang w:eastAsia="zh-CN"/>
        </w:rPr>
        <w:t>为确保当一个组织声明其方案是</w:t>
      </w:r>
      <w:r w:rsidR="00304AA3">
        <w:rPr>
          <w:rFonts w:ascii="Calibri" w:eastAsia="SimSun" w:hAnsi="Calibri" w:cs="Calibri" w:hint="eastAsia"/>
          <w:lang w:eastAsia="zh-CN"/>
        </w:rPr>
        <w:t>遵守</w:t>
      </w:r>
      <w:r w:rsidRPr="00611968">
        <w:rPr>
          <w:rFonts w:ascii="Calibri" w:eastAsia="SimSun" w:hAnsi="Calibri" w:cs="Calibri"/>
          <w:lang w:eastAsia="zh-CN"/>
        </w:rPr>
        <w:t>Op</w:t>
      </w:r>
      <w:r w:rsidR="00304AA3">
        <w:rPr>
          <w:rFonts w:ascii="Calibri" w:eastAsia="SimSun" w:hAnsi="Calibri" w:cs="Calibri" w:hint="eastAsia"/>
          <w:lang w:eastAsia="zh-CN"/>
        </w:rPr>
        <w:t>e</w:t>
      </w:r>
      <w:r w:rsidRPr="00611968">
        <w:rPr>
          <w:rFonts w:ascii="Calibri" w:eastAsia="SimSun" w:hAnsi="Calibri" w:cs="Calibri"/>
          <w:lang w:eastAsia="zh-CN"/>
        </w:rPr>
        <w:t>nCha</w:t>
      </w:r>
      <w:r w:rsidR="001D7A30">
        <w:rPr>
          <w:rFonts w:ascii="Calibri" w:eastAsia="SimSun" w:hAnsi="Calibri" w:cs="Calibri"/>
          <w:lang w:eastAsia="zh-CN"/>
        </w:rPr>
        <w:t>i</w:t>
      </w:r>
      <w:r w:rsidRPr="00611968">
        <w:rPr>
          <w:rFonts w:ascii="Calibri" w:eastAsia="SimSun" w:hAnsi="Calibri" w:cs="Calibri"/>
          <w:lang w:eastAsia="zh-CN"/>
        </w:rPr>
        <w:t>n</w:t>
      </w:r>
      <w:r w:rsidRPr="00611968">
        <w:rPr>
          <w:rFonts w:ascii="Calibri" w:eastAsia="SimSun" w:hAnsi="Calibri" w:cs="Calibri"/>
          <w:lang w:eastAsia="zh-CN"/>
        </w:rPr>
        <w:t>规范时，</w:t>
      </w:r>
      <w:r w:rsidR="00611968" w:rsidRPr="00611968">
        <w:rPr>
          <w:rFonts w:ascii="Calibri" w:eastAsia="SimSun" w:hAnsi="Calibri" w:cs="Calibri"/>
          <w:lang w:eastAsia="zh-CN"/>
        </w:rPr>
        <w:t>该方案已符合本规范</w:t>
      </w:r>
      <w:r w:rsidR="00304AA3">
        <w:rPr>
          <w:rFonts w:ascii="Calibri" w:eastAsia="SimSun" w:hAnsi="Calibri" w:cs="Calibri" w:hint="eastAsia"/>
          <w:lang w:eastAsia="zh-CN"/>
        </w:rPr>
        <w:t>的</w:t>
      </w:r>
      <w:r w:rsidR="00611968" w:rsidRPr="00611968">
        <w:rPr>
          <w:rFonts w:ascii="Calibri" w:eastAsia="SimSun" w:hAnsi="Calibri" w:cs="Calibri"/>
          <w:lang w:eastAsia="zh-CN"/>
        </w:rPr>
        <w:t>所有要求。仅符合本规范的一部分要求是不够的。</w:t>
      </w:r>
      <w:r w:rsidR="0006084F" w:rsidRPr="00A45385">
        <w:rPr>
          <w:lang w:eastAsia="zh-CN"/>
        </w:rPr>
        <w:t xml:space="preserve"> </w:t>
      </w:r>
    </w:p>
    <w:p w14:paraId="0DBA72B5" w14:textId="77777777" w:rsidR="00092D08" w:rsidRDefault="00092D08">
      <w:pPr>
        <w:rPr>
          <w:lang w:eastAsia="zh-CN"/>
        </w:rPr>
      </w:pPr>
    </w:p>
    <w:p w14:paraId="44CF507C" w14:textId="77777777" w:rsidR="009B05FE" w:rsidRPr="00A45385" w:rsidRDefault="009B05FE">
      <w:pPr>
        <w:rPr>
          <w:lang w:eastAsia="zh-CN"/>
        </w:rPr>
      </w:pPr>
    </w:p>
    <w:p w14:paraId="604F90DE" w14:textId="5A39E589" w:rsidR="00D749A7" w:rsidRPr="00A45385" w:rsidRDefault="00092D08" w:rsidP="00092D08">
      <w:pPr>
        <w:ind w:left="720" w:hanging="720"/>
        <w:rPr>
          <w:b/>
          <w:lang w:eastAsia="zh-CN"/>
        </w:rPr>
      </w:pPr>
      <w:r w:rsidRPr="00A45385">
        <w:rPr>
          <w:b/>
          <w:sz w:val="24"/>
          <w:lang w:eastAsia="zh-CN"/>
        </w:rPr>
        <w:t>6.2</w:t>
      </w:r>
      <w:r w:rsidRPr="00A45385">
        <w:rPr>
          <w:b/>
          <w:sz w:val="24"/>
          <w:lang w:eastAsia="zh-CN"/>
        </w:rPr>
        <w:tab/>
      </w:r>
      <w:r w:rsidR="00304AA3">
        <w:rPr>
          <w:rFonts w:hint="eastAsia"/>
          <w:b/>
          <w:sz w:val="24"/>
          <w:lang w:eastAsia="zh-CN"/>
        </w:rPr>
        <w:t>持续</w:t>
      </w:r>
      <w:r w:rsidR="00611968" w:rsidRPr="00611968">
        <w:rPr>
          <w:rFonts w:ascii="Calibri" w:eastAsia="SimSun" w:hAnsi="Calibri" w:cs="Calibri"/>
          <w:b/>
          <w:sz w:val="24"/>
          <w:lang w:eastAsia="zh-CN"/>
        </w:rPr>
        <w:t>期间</w:t>
      </w:r>
    </w:p>
    <w:p w14:paraId="67757D19" w14:textId="4A5F4462" w:rsidR="00092D08" w:rsidRPr="00A45385" w:rsidRDefault="00910320" w:rsidP="00D749A7">
      <w:pPr>
        <w:ind w:left="720"/>
        <w:rPr>
          <w:b/>
          <w:lang w:eastAsia="zh-CN"/>
        </w:rPr>
      </w:pPr>
      <w:r>
        <w:rPr>
          <w:rFonts w:ascii="Calibri" w:eastAsia="SimSun" w:hAnsi="Calibri" w:cs="Calibri" w:hint="eastAsia"/>
          <w:b/>
          <w:lang w:eastAsia="zh-CN"/>
        </w:rPr>
        <w:t>符合此版本规范</w:t>
      </w:r>
      <w:r w:rsidR="009F73F5">
        <w:rPr>
          <w:rFonts w:ascii="Calibri" w:eastAsia="SimSun" w:hAnsi="Calibri" w:cs="Calibri" w:hint="eastAsia"/>
          <w:b/>
          <w:lang w:eastAsia="zh-CN"/>
        </w:rPr>
        <w:t>要求</w:t>
      </w:r>
      <w:r>
        <w:rPr>
          <w:rFonts w:ascii="Calibri" w:eastAsia="SimSun" w:hAnsi="Calibri" w:cs="Calibri" w:hint="eastAsia"/>
          <w:b/>
          <w:lang w:eastAsia="zh-CN"/>
        </w:rPr>
        <w:t>的合规</w:t>
      </w:r>
      <w:r w:rsidR="009F73F5">
        <w:rPr>
          <w:rFonts w:ascii="Calibri" w:eastAsia="SimSun" w:hAnsi="Calibri" w:cs="Calibri" w:hint="eastAsia"/>
          <w:b/>
          <w:lang w:eastAsia="zh-CN"/>
        </w:rPr>
        <w:t>方案</w:t>
      </w:r>
      <w:r>
        <w:rPr>
          <w:rFonts w:ascii="Calibri" w:eastAsia="SimSun" w:hAnsi="Calibri" w:cs="Calibri" w:hint="eastAsia"/>
          <w:b/>
          <w:lang w:eastAsia="zh-CN"/>
        </w:rPr>
        <w:t>将从获得</w:t>
      </w:r>
      <w:r>
        <w:rPr>
          <w:rFonts w:ascii="Calibri" w:eastAsia="SimSun" w:hAnsi="Calibri" w:cs="Calibri" w:hint="eastAsia"/>
          <w:b/>
          <w:lang w:eastAsia="zh-CN"/>
        </w:rPr>
        <w:t>OpenChain</w:t>
      </w:r>
      <w:r>
        <w:rPr>
          <w:rFonts w:ascii="Calibri" w:eastAsia="SimSun" w:hAnsi="Calibri" w:cs="Calibri" w:hint="eastAsia"/>
          <w:b/>
          <w:lang w:eastAsia="zh-CN"/>
        </w:rPr>
        <w:t>一致性认证之日起持续</w:t>
      </w:r>
      <w:r>
        <w:rPr>
          <w:rFonts w:ascii="Calibri" w:eastAsia="SimSun" w:hAnsi="Calibri" w:cs="Calibri" w:hint="eastAsia"/>
          <w:b/>
          <w:lang w:eastAsia="zh-CN"/>
        </w:rPr>
        <w:t>1</w:t>
      </w:r>
      <w:r>
        <w:rPr>
          <w:rFonts w:ascii="Calibri" w:eastAsia="SimSun" w:hAnsi="Calibri" w:cs="Calibri"/>
          <w:b/>
          <w:lang w:eastAsia="zh-CN"/>
        </w:rPr>
        <w:t>8</w:t>
      </w:r>
      <w:r>
        <w:rPr>
          <w:rFonts w:ascii="Calibri" w:eastAsia="SimSun" w:hAnsi="Calibri" w:cs="Calibri" w:hint="eastAsia"/>
          <w:b/>
          <w:lang w:eastAsia="zh-CN"/>
        </w:rPr>
        <w:t>个月</w:t>
      </w:r>
      <w:r w:rsidR="00304712" w:rsidRPr="00304712">
        <w:rPr>
          <w:rFonts w:ascii="Calibri" w:eastAsia="SimSun" w:hAnsi="Calibri" w:cs="Calibri" w:hint="eastAsia"/>
          <w:b/>
          <w:lang w:eastAsia="zh-CN"/>
        </w:rPr>
        <w:t>。</w:t>
      </w:r>
      <w:r>
        <w:rPr>
          <w:rFonts w:ascii="Calibri" w:eastAsia="SimSun" w:hAnsi="Calibri" w:cs="Calibri" w:hint="eastAsia"/>
          <w:b/>
          <w:lang w:eastAsia="zh-CN"/>
        </w:rPr>
        <w:t>一致性认证注册程序请见</w:t>
      </w:r>
      <w:r w:rsidR="00304712" w:rsidRPr="00304712">
        <w:rPr>
          <w:rFonts w:ascii="Calibri" w:eastAsia="SimSun" w:hAnsi="Calibri" w:cs="Calibri"/>
          <w:b/>
          <w:lang w:eastAsia="zh-CN"/>
        </w:rPr>
        <w:t>OpenChain</w:t>
      </w:r>
      <w:r w:rsidR="00304712" w:rsidRPr="00304712">
        <w:rPr>
          <w:rFonts w:ascii="Calibri" w:eastAsia="SimSun" w:hAnsi="Calibri" w:cs="Calibri"/>
          <w:b/>
          <w:lang w:eastAsia="zh-CN"/>
        </w:rPr>
        <w:t>项目的网站。</w:t>
      </w:r>
      <w:r w:rsidR="00930513" w:rsidRPr="00A45385">
        <w:rPr>
          <w:b/>
          <w:lang w:eastAsia="zh-CN"/>
        </w:rPr>
        <w:t xml:space="preserve"> </w:t>
      </w:r>
    </w:p>
    <w:p w14:paraId="214D09DE" w14:textId="77777777" w:rsidR="007B0354" w:rsidRPr="00A45385" w:rsidRDefault="007B0354" w:rsidP="00092D08">
      <w:pPr>
        <w:ind w:left="720" w:hanging="720"/>
        <w:rPr>
          <w:b/>
          <w:lang w:eastAsia="zh-CN"/>
        </w:rPr>
      </w:pPr>
    </w:p>
    <w:p w14:paraId="23803EB3" w14:textId="0D4137B2" w:rsidR="00092D08" w:rsidRPr="00A45385" w:rsidRDefault="006A750C" w:rsidP="00092D08">
      <w:pPr>
        <w:ind w:left="720"/>
        <w:rPr>
          <w:lang w:eastAsia="zh-CN"/>
        </w:rPr>
      </w:pPr>
      <w:r>
        <w:rPr>
          <w:rFonts w:eastAsia="PMingLiU" w:hint="eastAsia"/>
          <w:b/>
          <w:lang w:eastAsia="zh-TW"/>
        </w:rPr>
        <w:t>核查</w:t>
      </w:r>
      <w:r>
        <w:rPr>
          <w:rFonts w:eastAsia="PMingLiU"/>
          <w:b/>
          <w:lang w:eastAsia="zh-TW"/>
        </w:rPr>
        <w:t>材料</w:t>
      </w:r>
      <w:r w:rsidR="00092D08" w:rsidRPr="00A45385">
        <w:rPr>
          <w:lang w:eastAsia="zh-CN"/>
        </w:rPr>
        <w:t>:</w:t>
      </w:r>
    </w:p>
    <w:p w14:paraId="09F22396" w14:textId="3F42D9B3" w:rsidR="00092D08" w:rsidRPr="00A45385" w:rsidRDefault="00092D08" w:rsidP="008A0CA3">
      <w:pPr>
        <w:pStyle w:val="ListParagraph"/>
        <w:numPr>
          <w:ilvl w:val="2"/>
          <w:numId w:val="11"/>
        </w:numPr>
        <w:rPr>
          <w:lang w:eastAsia="zh-CN"/>
        </w:rPr>
      </w:pPr>
      <w:r w:rsidRPr="00A45385">
        <w:rPr>
          <w:lang w:eastAsia="zh-CN"/>
        </w:rPr>
        <w:t>6.2.1</w:t>
      </w:r>
      <w:r w:rsidR="006A750C" w:rsidRPr="005C3E69">
        <w:rPr>
          <w:rFonts w:ascii="Calibri" w:eastAsia="SimSun" w:hAnsi="Calibri" w:cs="Calibri"/>
          <w:lang w:eastAsia="zh-CN"/>
        </w:rPr>
        <w:t>在</w:t>
      </w:r>
      <w:r w:rsidR="001627A1">
        <w:rPr>
          <w:rFonts w:ascii="Calibri" w:eastAsia="SimSun" w:hAnsi="Calibri" w:cs="Calibri" w:hint="eastAsia"/>
          <w:lang w:eastAsia="zh-CN"/>
        </w:rPr>
        <w:t>获得一致性认证</w:t>
      </w:r>
      <w:r w:rsidR="005C3E69" w:rsidRPr="005C3E69">
        <w:rPr>
          <w:rFonts w:ascii="Calibri" w:eastAsia="SimSun" w:hAnsi="Calibri" w:cs="Calibri"/>
          <w:lang w:eastAsia="zh-CN"/>
        </w:rPr>
        <w:t>的</w:t>
      </w:r>
      <w:r w:rsidR="005C3E69" w:rsidRPr="005C3E69">
        <w:rPr>
          <w:rFonts w:ascii="Calibri" w:eastAsia="SimSun" w:hAnsi="Calibri" w:cs="Calibri"/>
          <w:lang w:eastAsia="zh-CN"/>
        </w:rPr>
        <w:t>18</w:t>
      </w:r>
      <w:r w:rsidR="005C3E69" w:rsidRPr="005C3E69">
        <w:rPr>
          <w:rFonts w:ascii="Calibri" w:eastAsia="SimSun" w:hAnsi="Calibri" w:cs="Calibri"/>
          <w:lang w:eastAsia="zh-CN"/>
        </w:rPr>
        <w:t>个月内，</w:t>
      </w:r>
      <w:r w:rsidR="001627A1">
        <w:rPr>
          <w:rFonts w:ascii="Calibri" w:eastAsia="SimSun" w:hAnsi="Calibri" w:cs="Calibri" w:hint="eastAsia"/>
          <w:lang w:eastAsia="zh-CN"/>
        </w:rPr>
        <w:t>存在</w:t>
      </w:r>
      <w:r w:rsidR="006A750C" w:rsidRPr="005C3E69">
        <w:rPr>
          <w:rFonts w:ascii="Calibri" w:eastAsia="SimSun" w:hAnsi="Calibri" w:cs="Calibri"/>
          <w:lang w:eastAsia="zh-CN"/>
        </w:rPr>
        <w:t>一份</w:t>
      </w:r>
      <w:r w:rsidR="001627A1">
        <w:rPr>
          <w:rFonts w:ascii="Calibri" w:eastAsia="SimSun" w:hAnsi="Calibri" w:cs="Calibri" w:hint="eastAsia"/>
          <w:lang w:eastAsia="zh-CN"/>
        </w:rPr>
        <w:t>文档来确认本</w:t>
      </w:r>
      <w:r w:rsidR="006A750C" w:rsidRPr="005C3E69">
        <w:rPr>
          <w:rFonts w:ascii="Calibri" w:eastAsia="SimSun" w:hAnsi="Calibri" w:cs="Calibri"/>
          <w:lang w:eastAsia="zh-CN"/>
        </w:rPr>
        <w:t>方案符合本规范</w:t>
      </w:r>
      <w:r w:rsidR="001627A1">
        <w:rPr>
          <w:rFonts w:ascii="Calibri" w:eastAsia="SimSun" w:hAnsi="Calibri" w:cs="Calibri" w:hint="eastAsia"/>
          <w:lang w:eastAsia="zh-CN"/>
        </w:rPr>
        <w:t>（</w:t>
      </w:r>
      <w:r w:rsidR="006A750C" w:rsidRPr="005C3E69">
        <w:rPr>
          <w:rFonts w:ascii="Calibri" w:eastAsia="SimSun" w:hAnsi="Calibri" w:cs="Calibri"/>
          <w:lang w:eastAsia="zh-CN"/>
        </w:rPr>
        <w:t>2.0</w:t>
      </w:r>
      <w:r w:rsidR="006A750C" w:rsidRPr="005C3E69">
        <w:rPr>
          <w:rFonts w:ascii="Calibri" w:eastAsia="SimSun" w:hAnsi="Calibri" w:cs="Calibri"/>
          <w:lang w:eastAsia="zh-CN"/>
        </w:rPr>
        <w:t>版本</w:t>
      </w:r>
      <w:r w:rsidR="001627A1">
        <w:rPr>
          <w:rFonts w:ascii="Calibri" w:eastAsia="SimSun" w:hAnsi="Calibri" w:cs="Calibri" w:hint="eastAsia"/>
          <w:lang w:eastAsia="zh-CN"/>
        </w:rPr>
        <w:t>）</w:t>
      </w:r>
      <w:r w:rsidR="006A750C" w:rsidRPr="005C3E69">
        <w:rPr>
          <w:rFonts w:ascii="Calibri" w:eastAsia="SimSun" w:hAnsi="Calibri" w:cs="Calibri"/>
          <w:lang w:eastAsia="zh-CN"/>
        </w:rPr>
        <w:t>的所有要求。</w:t>
      </w:r>
    </w:p>
    <w:p w14:paraId="294BDAB4" w14:textId="77777777" w:rsidR="00092D08" w:rsidRPr="00A45385" w:rsidRDefault="00092D08" w:rsidP="00092D08">
      <w:pPr>
        <w:pStyle w:val="ListParagraph"/>
        <w:ind w:left="1080"/>
        <w:rPr>
          <w:lang w:eastAsia="zh-CN"/>
        </w:rPr>
      </w:pPr>
    </w:p>
    <w:p w14:paraId="5E12017B" w14:textId="23D65E43" w:rsidR="00092D08" w:rsidRPr="00A45385" w:rsidRDefault="005C3E69" w:rsidP="00092D08">
      <w:pPr>
        <w:ind w:left="720"/>
        <w:rPr>
          <w:lang w:eastAsia="zh-CN"/>
        </w:rPr>
      </w:pPr>
      <w:r w:rsidRPr="00AA3957">
        <w:rPr>
          <w:rFonts w:ascii="SimSun" w:eastAsia="SimSun" w:hAnsi="SimSun" w:hint="eastAsia"/>
          <w:b/>
          <w:lang w:eastAsia="zh-CN"/>
        </w:rPr>
        <w:t>理由</w:t>
      </w:r>
      <w:r w:rsidR="00092D08" w:rsidRPr="00A45385">
        <w:rPr>
          <w:lang w:eastAsia="zh-CN"/>
        </w:rPr>
        <w:t>:</w:t>
      </w:r>
    </w:p>
    <w:p w14:paraId="73CFC092" w14:textId="4A5221FE" w:rsidR="00092D08" w:rsidRDefault="00CB6C29" w:rsidP="00192658">
      <w:pPr>
        <w:ind w:left="720"/>
        <w:rPr>
          <w:lang w:eastAsia="zh-CN"/>
        </w:rPr>
      </w:pPr>
      <w:r w:rsidRPr="00AB734F">
        <w:rPr>
          <w:rFonts w:ascii="Calibri" w:eastAsia="SimSun" w:hAnsi="Calibri" w:cs="Calibri"/>
          <w:lang w:eastAsia="zh-CN"/>
        </w:rPr>
        <w:t>如果一个组织希望声明其方案是</w:t>
      </w:r>
      <w:r w:rsidR="00AB734F" w:rsidRPr="00AB734F">
        <w:rPr>
          <w:rFonts w:ascii="Calibri" w:eastAsia="SimSun" w:hAnsi="Calibri" w:cs="Calibri"/>
          <w:lang w:eastAsia="zh-CN"/>
        </w:rPr>
        <w:t>持续</w:t>
      </w:r>
      <w:r w:rsidR="001627A1">
        <w:rPr>
          <w:rFonts w:ascii="Calibri" w:eastAsia="SimSun" w:hAnsi="Calibri" w:cs="Calibri" w:hint="eastAsia"/>
          <w:lang w:eastAsia="zh-CN"/>
        </w:rPr>
        <w:t>遵守</w:t>
      </w:r>
      <w:r w:rsidRPr="00AB734F">
        <w:rPr>
          <w:rFonts w:ascii="Calibri" w:eastAsia="SimSun" w:hAnsi="Calibri" w:cs="Calibri"/>
          <w:lang w:eastAsia="zh-CN"/>
        </w:rPr>
        <w:t>本规范</w:t>
      </w:r>
      <w:r w:rsidR="001627A1">
        <w:rPr>
          <w:rFonts w:ascii="Calibri" w:eastAsia="SimSun" w:hAnsi="Calibri" w:cs="Calibri" w:hint="eastAsia"/>
          <w:lang w:eastAsia="zh-CN"/>
        </w:rPr>
        <w:t>的</w:t>
      </w:r>
      <w:r w:rsidRPr="00AB734F">
        <w:rPr>
          <w:rFonts w:ascii="Calibri" w:eastAsia="SimSun" w:hAnsi="Calibri" w:cs="Calibri"/>
          <w:lang w:eastAsia="zh-CN"/>
        </w:rPr>
        <w:t>，则须与本规范</w:t>
      </w:r>
      <w:r w:rsidR="00AB734F" w:rsidRPr="00AB734F">
        <w:rPr>
          <w:rFonts w:ascii="Calibri" w:eastAsia="SimSun" w:hAnsi="Calibri" w:cs="Calibri"/>
          <w:lang w:eastAsia="zh-CN"/>
        </w:rPr>
        <w:t>的最新</w:t>
      </w:r>
      <w:r w:rsidRPr="00AB734F">
        <w:rPr>
          <w:rFonts w:ascii="Calibri" w:eastAsia="SimSun" w:hAnsi="Calibri" w:cs="Calibri"/>
          <w:lang w:eastAsia="zh-CN"/>
        </w:rPr>
        <w:t>版本保持同步</w:t>
      </w:r>
      <w:r w:rsidR="00AB734F" w:rsidRPr="00AB734F">
        <w:rPr>
          <w:rFonts w:ascii="Calibri" w:eastAsia="SimSun" w:hAnsi="Calibri" w:cs="Calibri"/>
          <w:lang w:eastAsia="zh-CN"/>
        </w:rPr>
        <w:t>。此要求确保该方案的支持流程与管理不会随着时间</w:t>
      </w:r>
      <w:r w:rsidR="0017255B">
        <w:rPr>
          <w:rFonts w:ascii="Calibri" w:eastAsia="SimSun" w:hAnsi="Calibri" w:cs="Calibri" w:hint="eastAsia"/>
          <w:lang w:eastAsia="zh-CN"/>
        </w:rPr>
        <w:t>流逝</w:t>
      </w:r>
      <w:r w:rsidR="00AB734F" w:rsidRPr="00AB734F">
        <w:rPr>
          <w:rFonts w:ascii="Calibri" w:eastAsia="SimSun" w:hAnsi="Calibri" w:cs="Calibri"/>
          <w:lang w:eastAsia="zh-CN"/>
        </w:rPr>
        <w:t>而弱化。</w:t>
      </w:r>
    </w:p>
    <w:p w14:paraId="041B88AB" w14:textId="77777777" w:rsidR="00AD56BC" w:rsidRDefault="00AD56BC" w:rsidP="00F04754">
      <w:pPr>
        <w:rPr>
          <w:lang w:eastAsia="zh-CN"/>
        </w:rPr>
      </w:pPr>
      <w:r>
        <w:rPr>
          <w:lang w:eastAsia="zh-CN"/>
        </w:rPr>
        <w:br w:type="page"/>
      </w:r>
    </w:p>
    <w:p w14:paraId="2F56C3B1" w14:textId="246C256D" w:rsidR="00AD56BC" w:rsidRPr="00743CD1" w:rsidRDefault="00743CD1" w:rsidP="00302F97">
      <w:pPr>
        <w:pStyle w:val="Heading1"/>
        <w:spacing w:before="60"/>
        <w:rPr>
          <w:i/>
          <w:lang w:eastAsia="zh-CN"/>
        </w:rPr>
      </w:pPr>
      <w:r>
        <w:rPr>
          <w:rFonts w:hint="eastAsia"/>
          <w:lang w:eastAsia="zh-CN"/>
        </w:rPr>
        <w:lastRenderedPageBreak/>
        <w:t>附录</w:t>
      </w:r>
      <w:r w:rsidRPr="00743CD1">
        <w:rPr>
          <w:lang w:eastAsia="zh-CN"/>
        </w:rPr>
        <w:t>I</w:t>
      </w:r>
      <w:r>
        <w:rPr>
          <w:lang w:eastAsia="zh-CN"/>
        </w:rPr>
        <w:t>:</w:t>
      </w:r>
      <w:r>
        <w:rPr>
          <w:rFonts w:hint="eastAsia"/>
          <w:lang w:eastAsia="zh-CN"/>
        </w:rPr>
        <w:t>其他语言版本</w:t>
      </w:r>
    </w:p>
    <w:p w14:paraId="434BBDE8" w14:textId="77777777" w:rsidR="0011058E" w:rsidRDefault="0011058E" w:rsidP="00302F97">
      <w:pPr>
        <w:spacing w:before="60"/>
        <w:rPr>
          <w:rFonts w:ascii="Calibri" w:eastAsia="SimSun" w:hAnsi="Calibri" w:cs="Calibri"/>
          <w:shd w:val="clear" w:color="auto" w:fill="FFFFFF"/>
          <w:lang w:eastAsia="zh-CN"/>
        </w:rPr>
      </w:pPr>
    </w:p>
    <w:p w14:paraId="5A6EDA43" w14:textId="537D3B4F" w:rsidR="00C84254" w:rsidRDefault="00C84254" w:rsidP="00302F97">
      <w:pPr>
        <w:spacing w:before="60"/>
        <w:rPr>
          <w:rFonts w:ascii="Calibri" w:eastAsia="SimSun" w:hAnsi="Calibri" w:cs="Calibri"/>
          <w:shd w:val="clear" w:color="auto" w:fill="FFFFFF"/>
          <w:lang w:eastAsia="zh-CN"/>
        </w:rPr>
      </w:pPr>
      <w:r w:rsidRPr="001106AD">
        <w:rPr>
          <w:rFonts w:ascii="Calibri" w:eastAsia="SimSun" w:hAnsi="Calibri" w:cs="Calibri"/>
          <w:shd w:val="clear" w:color="auto" w:fill="FFFFFF"/>
          <w:lang w:eastAsia="zh-CN"/>
        </w:rPr>
        <w:t>为了促进全球采用，我们欢迎将本规范翻译</w:t>
      </w:r>
      <w:r w:rsidR="00A62E74" w:rsidRPr="001106AD">
        <w:rPr>
          <w:rFonts w:ascii="Calibri" w:eastAsia="SimSun" w:hAnsi="Calibri" w:cs="Calibri"/>
          <w:shd w:val="clear" w:color="auto" w:fill="FFFFFF"/>
          <w:lang w:eastAsia="zh-CN"/>
        </w:rPr>
        <w:t>成</w:t>
      </w:r>
      <w:r w:rsidRPr="001106AD">
        <w:rPr>
          <w:rFonts w:ascii="Calibri" w:eastAsia="SimSun" w:hAnsi="Calibri" w:cs="Calibri"/>
          <w:shd w:val="clear" w:color="auto" w:fill="FFFFFF"/>
          <w:lang w:eastAsia="zh-CN"/>
        </w:rPr>
        <w:t>不同语言。由于</w:t>
      </w:r>
      <w:r w:rsidRPr="001106AD">
        <w:rPr>
          <w:rFonts w:ascii="Calibri" w:eastAsia="SimSun" w:hAnsi="Calibri" w:cs="Calibri"/>
          <w:shd w:val="clear" w:color="auto" w:fill="FFFFFF"/>
          <w:lang w:eastAsia="zh-CN"/>
        </w:rPr>
        <w:t>OpenChain</w:t>
      </w:r>
      <w:r w:rsidRPr="001106AD">
        <w:rPr>
          <w:rFonts w:ascii="Calibri" w:eastAsia="SimSun" w:hAnsi="Calibri" w:cs="Calibri"/>
          <w:shd w:val="clear" w:color="auto" w:fill="FFFFFF"/>
          <w:lang w:eastAsia="zh-CN"/>
        </w:rPr>
        <w:t>是一个开源项目，</w:t>
      </w:r>
      <w:r w:rsidR="00A62E74" w:rsidRPr="001106AD">
        <w:rPr>
          <w:rFonts w:ascii="Calibri" w:eastAsia="SimSun" w:hAnsi="Calibri" w:cs="Calibri"/>
          <w:shd w:val="clear" w:color="auto" w:fill="FFFFFF"/>
          <w:lang w:eastAsia="zh-CN"/>
        </w:rPr>
        <w:t>因此相关的翻译</w:t>
      </w:r>
      <w:r w:rsidR="001106AD" w:rsidRPr="001106AD">
        <w:rPr>
          <w:rFonts w:ascii="Calibri" w:eastAsia="SimSun" w:hAnsi="Calibri" w:cs="Calibri"/>
          <w:shd w:val="clear" w:color="auto" w:fill="FFFFFF"/>
          <w:lang w:eastAsia="zh-CN"/>
        </w:rPr>
        <w:t>工作</w:t>
      </w:r>
      <w:r w:rsidR="00A62E74" w:rsidRPr="001106AD">
        <w:rPr>
          <w:rFonts w:ascii="Calibri" w:eastAsia="SimSun" w:hAnsi="Calibri" w:cs="Calibri"/>
          <w:shd w:val="clear" w:color="auto" w:fill="FFFFFF"/>
          <w:lang w:eastAsia="zh-CN"/>
        </w:rPr>
        <w:t>，</w:t>
      </w:r>
      <w:r w:rsidR="001106AD" w:rsidRPr="001106AD">
        <w:rPr>
          <w:rFonts w:ascii="Calibri" w:eastAsia="SimSun" w:hAnsi="Calibri" w:cs="Calibri"/>
          <w:shd w:val="clear" w:color="auto" w:fill="FFFFFF"/>
          <w:lang w:eastAsia="zh-CN"/>
        </w:rPr>
        <w:t>皆</w:t>
      </w:r>
      <w:r w:rsidRPr="001106AD">
        <w:rPr>
          <w:rFonts w:ascii="Calibri" w:eastAsia="SimSun" w:hAnsi="Calibri" w:cs="Calibri"/>
          <w:shd w:val="clear" w:color="auto" w:fill="FFFFFF"/>
          <w:lang w:eastAsia="zh-CN"/>
        </w:rPr>
        <w:t>是由愿意贡献</w:t>
      </w:r>
      <w:r w:rsidR="00A62E74" w:rsidRPr="001106AD">
        <w:rPr>
          <w:rFonts w:ascii="Calibri" w:eastAsia="SimSun" w:hAnsi="Calibri" w:cs="Calibri"/>
          <w:shd w:val="clear" w:color="auto" w:fill="FFFFFF"/>
          <w:lang w:eastAsia="zh-CN"/>
        </w:rPr>
        <w:t>时间与专业知识的贡献者，依照</w:t>
      </w:r>
      <w:r w:rsidR="00A62E74" w:rsidRPr="001106AD">
        <w:rPr>
          <w:rFonts w:ascii="Calibri" w:eastAsia="SimSun" w:hAnsi="Calibri" w:cs="Calibri"/>
          <w:shd w:val="clear" w:color="auto" w:fill="FFFFFF"/>
          <w:lang w:eastAsia="zh-CN"/>
        </w:rPr>
        <w:t>CC-BY-4.0</w:t>
      </w:r>
      <w:r w:rsidR="00A62E74" w:rsidRPr="001106AD">
        <w:rPr>
          <w:rFonts w:ascii="Calibri" w:eastAsia="SimSun" w:hAnsi="Calibri" w:cs="Calibri"/>
          <w:shd w:val="clear" w:color="auto" w:fill="FFFFFF"/>
          <w:lang w:eastAsia="zh-CN"/>
        </w:rPr>
        <w:t>许可证以及本项目的翻译政策来推动的。</w:t>
      </w:r>
      <w:r w:rsidR="001106AD" w:rsidRPr="001106AD">
        <w:rPr>
          <w:rFonts w:ascii="Calibri" w:eastAsia="SimSun" w:hAnsi="Calibri" w:cs="Calibri"/>
          <w:shd w:val="clear" w:color="auto" w:fill="FFFFFF"/>
          <w:lang w:eastAsia="zh-CN"/>
        </w:rPr>
        <w:t>该翻译政策的细节与现有的翻译版本，请见</w:t>
      </w:r>
      <w:hyperlink r:id="rId9" w:history="1">
        <w:r w:rsidR="001106AD" w:rsidRPr="001106AD">
          <w:rPr>
            <w:rStyle w:val="Hyperlink"/>
            <w:rFonts w:ascii="Calibri" w:eastAsia="SimSun" w:hAnsi="Calibri" w:cs="Calibri" w:hint="eastAsia"/>
            <w:shd w:val="clear" w:color="auto" w:fill="FFFFFF"/>
            <w:lang w:eastAsia="zh-CN"/>
          </w:rPr>
          <w:t>O</w:t>
        </w:r>
        <w:r w:rsidR="001106AD" w:rsidRPr="001106AD">
          <w:rPr>
            <w:rStyle w:val="Hyperlink"/>
            <w:rFonts w:ascii="Calibri" w:eastAsia="SimSun" w:hAnsi="Calibri" w:cs="Calibri"/>
            <w:shd w:val="clear" w:color="auto" w:fill="FFFFFF"/>
            <w:lang w:eastAsia="zh-CN"/>
          </w:rPr>
          <w:t>penChain</w:t>
        </w:r>
        <w:r w:rsidR="001106AD" w:rsidRPr="001106AD">
          <w:rPr>
            <w:rStyle w:val="Hyperlink"/>
            <w:rFonts w:ascii="Calibri" w:eastAsia="SimSun" w:hAnsi="Calibri" w:cs="Calibri" w:hint="eastAsia"/>
            <w:shd w:val="clear" w:color="auto" w:fill="FFFFFF"/>
            <w:lang w:eastAsia="zh-CN"/>
          </w:rPr>
          <w:t>项目规范</w:t>
        </w:r>
        <w:r w:rsidR="001106AD" w:rsidRPr="001106AD">
          <w:rPr>
            <w:rStyle w:val="Hyperlink"/>
            <w:rFonts w:ascii="Calibri" w:eastAsia="SimSun" w:hAnsi="Calibri" w:cs="Calibri"/>
            <w:shd w:val="clear" w:color="auto" w:fill="FFFFFF"/>
            <w:lang w:eastAsia="zh-CN"/>
          </w:rPr>
          <w:t>的网页</w:t>
        </w:r>
      </w:hyperlink>
      <w:r w:rsidR="001106AD" w:rsidRPr="001106AD">
        <w:rPr>
          <w:rFonts w:ascii="Calibri" w:eastAsia="SimSun" w:hAnsi="Calibri" w:cs="Calibri"/>
          <w:shd w:val="clear" w:color="auto" w:fill="FFFFFF"/>
          <w:lang w:eastAsia="zh-CN"/>
        </w:rPr>
        <w:t>。</w:t>
      </w:r>
    </w:p>
    <w:p w14:paraId="06591CFF" w14:textId="77777777" w:rsidR="001106AD" w:rsidRPr="001106AD" w:rsidRDefault="001106AD" w:rsidP="00302F97">
      <w:pPr>
        <w:spacing w:before="60"/>
        <w:rPr>
          <w:rFonts w:ascii="Calibri" w:eastAsia="SimSun" w:hAnsi="Calibri" w:cs="Calibri"/>
          <w:shd w:val="clear" w:color="auto" w:fill="FFFFFF"/>
          <w:lang w:eastAsia="zh-CN"/>
        </w:rPr>
      </w:pPr>
    </w:p>
    <w:p w14:paraId="2E9E204A" w14:textId="315C29B9" w:rsidR="0006084F" w:rsidRPr="00302F97" w:rsidRDefault="0006084F" w:rsidP="00302F97">
      <w:pPr>
        <w:spacing w:before="60"/>
        <w:rPr>
          <w:lang w:eastAsia="zh-CN"/>
        </w:rPr>
      </w:pPr>
    </w:p>
    <w:sectPr w:rsidR="0006084F" w:rsidRPr="00302F97" w:rsidSect="00952DD6">
      <w:headerReference w:type="default" r:id="rId10"/>
      <w:footerReference w:type="default" r:id="rId11"/>
      <w:head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09168" w14:textId="77777777" w:rsidR="007340FB" w:rsidRDefault="007340FB" w:rsidP="00952DD6">
      <w:r>
        <w:separator/>
      </w:r>
    </w:p>
  </w:endnote>
  <w:endnote w:type="continuationSeparator" w:id="0">
    <w:p w14:paraId="09644BA2" w14:textId="77777777" w:rsidR="007340FB" w:rsidRDefault="007340FB" w:rsidP="00952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167450"/>
      <w:docPartObj>
        <w:docPartGallery w:val="Page Numbers (Bottom of Page)"/>
        <w:docPartUnique/>
      </w:docPartObj>
    </w:sdtPr>
    <w:sdtEndPr>
      <w:rPr>
        <w:noProof/>
      </w:rPr>
    </w:sdtEndPr>
    <w:sdtContent>
      <w:p w14:paraId="1B2A22C9" w14:textId="77777777" w:rsidR="00B902F0" w:rsidRDefault="00B902F0" w:rsidP="00566F02">
        <w:pPr>
          <w:pStyle w:val="Footer"/>
          <w:pBdr>
            <w:bottom w:val="single" w:sz="6" w:space="1" w:color="auto"/>
          </w:pBdr>
          <w:jc w:val="right"/>
        </w:pPr>
      </w:p>
      <w:p w14:paraId="3A8549CB" w14:textId="77777777" w:rsidR="00B902F0" w:rsidRPr="00520E71" w:rsidRDefault="00B902F0" w:rsidP="00566F02">
        <w:pPr>
          <w:pStyle w:val="Footer"/>
          <w:jc w:val="right"/>
          <w:rPr>
            <w:sz w:val="16"/>
          </w:rPr>
        </w:pPr>
        <w:r w:rsidRPr="00520E71">
          <w:rPr>
            <w:sz w:val="16"/>
          </w:rPr>
          <w:t>201</w:t>
        </w:r>
        <w:r>
          <w:rPr>
            <w:sz w:val="16"/>
          </w:rPr>
          <w:t>9 a</w:t>
        </w:r>
      </w:p>
      <w:p w14:paraId="266CC33E" w14:textId="77777777" w:rsidR="00B902F0" w:rsidRDefault="00B902F0">
        <w:pPr>
          <w:pStyle w:val="Footer"/>
          <w:jc w:val="center"/>
        </w:pPr>
        <w:r w:rsidRPr="001D4513">
          <w:rPr>
            <w:rFonts w:ascii="Calibri" w:hAnsi="Calibri"/>
          </w:rPr>
          <w:t xml:space="preserve">Page </w:t>
        </w:r>
        <w:r w:rsidRPr="001D4513">
          <w:rPr>
            <w:rFonts w:ascii="Calibri" w:hAnsi="Calibri"/>
            <w:b/>
          </w:rPr>
          <w:fldChar w:fldCharType="begin"/>
        </w:r>
        <w:r w:rsidRPr="001D4513">
          <w:rPr>
            <w:rFonts w:ascii="Calibri" w:hAnsi="Calibri"/>
            <w:b/>
          </w:rPr>
          <w:instrText xml:space="preserve"> PAGE </w:instrText>
        </w:r>
        <w:r w:rsidRPr="001D4513">
          <w:rPr>
            <w:rFonts w:ascii="Calibri" w:hAnsi="Calibri"/>
            <w:b/>
          </w:rPr>
          <w:fldChar w:fldCharType="separate"/>
        </w:r>
        <w:r w:rsidR="004727B3">
          <w:rPr>
            <w:rFonts w:ascii="Calibri" w:hAnsi="Calibri"/>
            <w:b/>
            <w:noProof/>
          </w:rPr>
          <w:t>2</w:t>
        </w:r>
        <w:r w:rsidRPr="001D4513">
          <w:rPr>
            <w:rFonts w:ascii="Calibri" w:hAnsi="Calibri"/>
          </w:rPr>
          <w:fldChar w:fldCharType="end"/>
        </w:r>
        <w:r w:rsidRPr="001D4513">
          <w:rPr>
            <w:rFonts w:ascii="Calibri" w:hAnsi="Calibri"/>
          </w:rPr>
          <w:t xml:space="preserve"> of </w:t>
        </w:r>
        <w:r w:rsidRPr="001D4513">
          <w:rPr>
            <w:rFonts w:ascii="Calibri" w:hAnsi="Calibri"/>
            <w:b/>
          </w:rPr>
          <w:fldChar w:fldCharType="begin"/>
        </w:r>
        <w:r w:rsidRPr="001D4513">
          <w:rPr>
            <w:rFonts w:ascii="Calibri" w:hAnsi="Calibri"/>
            <w:b/>
          </w:rPr>
          <w:instrText xml:space="preserve"> NUMPAGES  </w:instrText>
        </w:r>
        <w:r w:rsidRPr="001D4513">
          <w:rPr>
            <w:rFonts w:ascii="Calibri" w:hAnsi="Calibri"/>
            <w:b/>
          </w:rPr>
          <w:fldChar w:fldCharType="separate"/>
        </w:r>
        <w:r w:rsidR="004727B3">
          <w:rPr>
            <w:rFonts w:ascii="Calibri" w:hAnsi="Calibri"/>
            <w:b/>
            <w:noProof/>
          </w:rPr>
          <w:t>12</w:t>
        </w:r>
        <w:r w:rsidRPr="001D4513">
          <w:rPr>
            <w:rFonts w:ascii="Calibri" w:hAnsi="Calibri"/>
          </w:rPr>
          <w:fldChar w:fldCharType="end"/>
        </w:r>
        <w:r w:rsidRPr="001D4513">
          <w:rPr>
            <w:rFonts w:ascii="Calibri" w:hAnsi="Calibri"/>
            <w:b/>
          </w:rPr>
          <w:t xml:space="preserve">                                                                                                </w:t>
        </w:r>
      </w:p>
    </w:sdtContent>
  </w:sdt>
  <w:p w14:paraId="358AFAD7" w14:textId="77777777" w:rsidR="00B902F0" w:rsidRPr="00023C5F" w:rsidRDefault="00B902F0" w:rsidP="00023C5F">
    <w:pPr>
      <w:pStyle w:val="Footer"/>
      <w:jc w:val="right"/>
      <w:rPr>
        <w:sz w:val="18"/>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5B733" w14:textId="77777777" w:rsidR="007340FB" w:rsidRDefault="007340FB" w:rsidP="00952DD6">
      <w:r>
        <w:separator/>
      </w:r>
    </w:p>
  </w:footnote>
  <w:footnote w:type="continuationSeparator" w:id="0">
    <w:p w14:paraId="2D138108" w14:textId="77777777" w:rsidR="007340FB" w:rsidRDefault="007340FB" w:rsidP="00952DD6">
      <w:r>
        <w:continuationSeparator/>
      </w:r>
    </w:p>
  </w:footnote>
  <w:footnote w:id="1">
    <w:p w14:paraId="355FF44F" w14:textId="37EC9B02" w:rsidR="005B07BE" w:rsidRDefault="005B07BE">
      <w:pPr>
        <w:pStyle w:val="FootnoteText"/>
        <w:rPr>
          <w:lang w:eastAsia="zh-CN"/>
        </w:rPr>
      </w:pPr>
      <w:r w:rsidRPr="00A45385">
        <w:rPr>
          <w:rStyle w:val="FootnoteReference"/>
        </w:rPr>
        <w:footnoteRef/>
      </w:r>
      <w:r w:rsidRPr="00A45385">
        <w:rPr>
          <w:lang w:eastAsia="zh-CN"/>
        </w:rPr>
        <w:t xml:space="preserve"> </w:t>
      </w:r>
      <w:r w:rsidR="00611950" w:rsidRPr="00611950">
        <w:rPr>
          <w:rFonts w:ascii="SimSun" w:eastAsia="SimSun" w:hAnsi="SimSun" w:hint="eastAsia"/>
          <w:lang w:eastAsia="zh-TW"/>
        </w:rPr>
        <w:t>视</w:t>
      </w:r>
      <w:r w:rsidR="00611950" w:rsidRPr="00611950">
        <w:rPr>
          <w:rFonts w:ascii="SimSun" w:eastAsia="SimSun" w:hAnsi="SimSun"/>
          <w:lang w:eastAsia="zh-TW"/>
        </w:rPr>
        <w:t>地区</w:t>
      </w:r>
      <w:r w:rsidR="00611950" w:rsidRPr="00611950">
        <w:rPr>
          <w:rFonts w:ascii="SimSun" w:eastAsia="SimSun" w:hAnsi="SimSun" w:hint="eastAsia"/>
          <w:lang w:eastAsia="zh-TW"/>
        </w:rPr>
        <w:t>、</w:t>
      </w:r>
      <w:r w:rsidR="00611950" w:rsidRPr="00611950">
        <w:rPr>
          <w:rFonts w:ascii="SimSun" w:eastAsia="SimSun" w:hAnsi="SimSun"/>
          <w:lang w:eastAsia="zh-TW"/>
        </w:rPr>
        <w:t>司法管辖区域及</w:t>
      </w:r>
      <w:r w:rsidR="00611950" w:rsidRPr="00611950">
        <w:rPr>
          <w:rFonts w:ascii="SimSun" w:eastAsia="SimSun" w:hAnsi="SimSun" w:hint="eastAsia"/>
          <w:lang w:eastAsia="zh-TW"/>
        </w:rPr>
        <w:t>/或</w:t>
      </w:r>
      <w:r w:rsidR="00611950" w:rsidRPr="00611950">
        <w:rPr>
          <w:rFonts w:ascii="SimSun" w:eastAsia="SimSun" w:hAnsi="SimSun"/>
          <w:lang w:eastAsia="zh-TW"/>
        </w:rPr>
        <w:t>客户合同而定</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6CC0B" w14:textId="64EEC0B8" w:rsidR="00B902F0" w:rsidRDefault="00B902F0" w:rsidP="006A167D">
    <w:pPr>
      <w:pStyle w:val="Header"/>
      <w:jc w:val="right"/>
    </w:pPr>
    <w:r w:rsidRPr="00DE626D">
      <w:rPr>
        <w:rFonts w:hint="eastAsia"/>
        <w:smallCaps/>
        <w:noProof/>
        <w:lang w:eastAsia="zh-CN"/>
      </w:rPr>
      <mc:AlternateContent>
        <mc:Choice Requires="wps">
          <w:drawing>
            <wp:anchor distT="0" distB="0" distL="114300" distR="114300" simplePos="0" relativeHeight="251663360" behindDoc="0" locked="0" layoutInCell="1" allowOverlap="1" wp14:anchorId="7B0921C1" wp14:editId="2860E340">
              <wp:simplePos x="0" y="0"/>
              <wp:positionH relativeFrom="column">
                <wp:posOffset>-289560</wp:posOffset>
              </wp:positionH>
              <wp:positionV relativeFrom="paragraph">
                <wp:posOffset>289560</wp:posOffset>
              </wp:positionV>
              <wp:extent cx="6256020" cy="36830"/>
              <wp:effectExtent l="0" t="0" r="11430" b="20320"/>
              <wp:wrapNone/>
              <wp:docPr id="6" name="Straight Connector 6"/>
              <wp:cNvGraphicFramePr/>
              <a:graphic xmlns:a="http://schemas.openxmlformats.org/drawingml/2006/main">
                <a:graphicData uri="http://schemas.microsoft.com/office/word/2010/wordprocessingShape">
                  <wps:wsp>
                    <wps:cNvCnPr/>
                    <wps:spPr>
                      <a:xfrm flipV="1">
                        <a:off x="0" y="0"/>
                        <a:ext cx="6256020" cy="36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9888B1" id="Straight Connector 6" o:spid="_x0000_s1026" style="position:absolute;left:0;text-align:left;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8pt,22.8pt" to="469.8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gNuxgEAANEDAAAOAAAAZHJzL2Uyb0RvYy54bWysU02P0zAQvSPtf7B83ybtimgVNd1DV3BZ&#10;QcUCd68zbiz5S2PTpP+esdMGtCAkEBcrY897M+/NZPswWcNOgFF71/H1quYMnPS9dseOf/n87vae&#10;s5iE64XxDjp+hsgfdjdvtmNoYeMHb3pARiQutmPo+JBSaKsqygGsiCsfwNGj8mhFohCPVY9iJHZr&#10;qk1dN9XosQ/oJcRIt4/zI98VfqVApo9KRUjMdJx6S+XEcr7ks9ptRXtEEQYtL22If+jCCu2o6EL1&#10;KJJg31D/QmW1RB+9SivpbeWV0hKKBlKzrl+peR5EgKKFzIlhsSn+P1r54XRApvuON5w5YWlEzwmF&#10;Pg6J7b1zZKBH1mSfxhBbSt+7A16iGA6YRU8KLVNGh6+0AsUGEsam4vJ5cRmmxCRdNpu3Tb2hYUh6&#10;u2vu78oUqpkm0wWM6T14y/JHx4122QTRitNTTFSaUq8pFOS25kbKVzobyMnGfQJFwqjg3FJZKdgb&#10;ZCdByyCkBJfWWRjxlewMU9qYBViXsn8EXvIzFMq6/Q14QZTK3qUFbLXz+Lvqabq2rOb8qwOz7mzB&#10;i+/PZUTFGtqbovCy43kxf44L/MefuPsOAAD//wMAUEsDBBQABgAIAAAAIQD+eM9J3wAAAA4BAAAP&#10;AAAAZHJzL2Rvd25yZXYueG1sTE9LT8MwDL4j8R8iI3Hb0o5uYl3dCVF2RgyQOGaNaQt5VE22tf8e&#10;w2VcbNn+/D2K7WiNONEQOu8Q0nkCglztdecahLfX3eweRIjKaWW8I4SJAmzL66tC5dqf3Qud9rER&#10;TOJCrhDaGPtcylC3ZFWY+54c3z79YFXkcWikHtSZya2RiyRZSas6xwqt6umxpfp7f7QIwTRPX9P7&#10;5KuFHqZqFz7oOc0Qb2/GasPlYQMi0hgvH/Cbgf1DycYO/uh0EAZhli1XDEX46wxY3615cUBYphnI&#10;spD/Y5Q/AAAA//8DAFBLAQItABQABgAIAAAAIQC2gziS/gAAAOEBAAATAAAAAAAAAAAAAAAAAAAA&#10;AABbQ29udGVudF9UeXBlc10ueG1sUEsBAi0AFAAGAAgAAAAhADj9If/WAAAAlAEAAAsAAAAAAAAA&#10;AAAAAAAALwEAAF9yZWxzLy5yZWxzUEsBAi0AFAAGAAgAAAAhAI1eA27GAQAA0QMAAA4AAAAAAAAA&#10;AAAAAAAALgIAAGRycy9lMm9Eb2MueG1sUEsBAi0AFAAGAAgAAAAhAP54z0nfAAAADgEAAA8AAAAA&#10;AAAAAAAAAAAAIAQAAGRycy9kb3ducmV2LnhtbFBLBQYAAAAABAAEAPMAAAAsBQAAAAA=&#10;" strokecolor="#4579b8 [3044]"/>
          </w:pict>
        </mc:Fallback>
      </mc:AlternateContent>
    </w:r>
    <w:r w:rsidRPr="00023C5F">
      <w:t xml:space="preserve"> </w:t>
    </w:r>
    <w:r w:rsidR="00521A4E">
      <w:t>OpenChain</w:t>
    </w:r>
    <w:r w:rsidR="00573668">
      <w:rPr>
        <w:rFonts w:hint="eastAsia"/>
        <w:lang w:eastAsia="zh-CN"/>
      </w:rPr>
      <w:t>规范</w:t>
    </w:r>
    <w:r w:rsidRPr="00023C5F">
      <w:t xml:space="preserve"> </w:t>
    </w:r>
    <w:r>
      <w:rPr>
        <w:noProof/>
        <w:lang w:eastAsia="zh-CN"/>
      </w:rPr>
      <w:drawing>
        <wp:anchor distT="0" distB="0" distL="114300" distR="114300" simplePos="0" relativeHeight="251659264" behindDoc="0" locked="0" layoutInCell="1" allowOverlap="1" wp14:anchorId="27FAC4BA" wp14:editId="5A59C911">
          <wp:simplePos x="0" y="0"/>
          <wp:positionH relativeFrom="column">
            <wp:posOffset>-7683</wp:posOffset>
          </wp:positionH>
          <wp:positionV relativeFrom="paragraph">
            <wp:posOffset>-280467</wp:posOffset>
          </wp:positionV>
          <wp:extent cx="860612" cy="478878"/>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612" cy="478878"/>
                  </a:xfrm>
                  <a:prstGeom prst="rect">
                    <a:avLst/>
                  </a:prstGeom>
                  <a:noFill/>
                  <a:ln>
                    <a:noFill/>
                  </a:ln>
                </pic:spPr>
              </pic:pic>
            </a:graphicData>
          </a:graphic>
          <wp14:sizeRelH relativeFrom="page">
            <wp14:pctWidth>0</wp14:pctWidth>
          </wp14:sizeRelH>
          <wp14:sizeRelV relativeFrom="page">
            <wp14:pctHeight>0</wp14:pctHeight>
          </wp14:sizeRelV>
        </wp:anchor>
      </w:drawing>
    </w:r>
    <w:r>
      <w:t>2.0</w:t>
    </w:r>
    <w:r w:rsidR="00B72954">
      <w:rPr>
        <w:rFonts w:hint="eastAsia"/>
        <w:lang w:eastAsia="zh-CN"/>
      </w:rPr>
      <w:t>版</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DACA8" w14:textId="77777777" w:rsidR="00B902F0" w:rsidRDefault="00B902F0">
    <w:pPr>
      <w:pStyle w:val="Header"/>
    </w:pPr>
    <w:r>
      <w:rPr>
        <w:noProof/>
        <w:lang w:eastAsia="zh-CN"/>
      </w:rPr>
      <w:drawing>
        <wp:anchor distT="0" distB="0" distL="114300" distR="114300" simplePos="0" relativeHeight="251661312" behindDoc="0" locked="0" layoutInCell="1" allowOverlap="1" wp14:anchorId="4183858A" wp14:editId="6DA6DC57">
          <wp:simplePos x="0" y="0"/>
          <wp:positionH relativeFrom="column">
            <wp:posOffset>72390</wp:posOffset>
          </wp:positionH>
          <wp:positionV relativeFrom="paragraph">
            <wp:posOffset>-189865</wp:posOffset>
          </wp:positionV>
          <wp:extent cx="1063317" cy="591671"/>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317" cy="59167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929EE"/>
    <w:multiLevelType w:val="hybridMultilevel"/>
    <w:tmpl w:val="8BE2BD8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500F28"/>
    <w:multiLevelType w:val="hybridMultilevel"/>
    <w:tmpl w:val="5DA620E8"/>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66A2E8CC">
      <w:start w:val="1"/>
      <w:numFmt w:val="bullet"/>
      <w:lvlText w:val=""/>
      <w:lvlJc w:val="left"/>
      <w:pPr>
        <w:ind w:left="108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6935922"/>
    <w:multiLevelType w:val="hybridMultilevel"/>
    <w:tmpl w:val="6010C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3532C"/>
    <w:multiLevelType w:val="multilevel"/>
    <w:tmpl w:val="059E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E95279C"/>
    <w:multiLevelType w:val="hybridMultilevel"/>
    <w:tmpl w:val="689228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1C56A6"/>
    <w:multiLevelType w:val="hybridMultilevel"/>
    <w:tmpl w:val="D30AC93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E0389E"/>
    <w:multiLevelType w:val="hybridMultilevel"/>
    <w:tmpl w:val="EC0AC3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0B119A"/>
    <w:multiLevelType w:val="hybridMultilevel"/>
    <w:tmpl w:val="FEDCD756"/>
    <w:lvl w:ilvl="0" w:tplc="66A2E8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D852221"/>
    <w:multiLevelType w:val="hybridMultilevel"/>
    <w:tmpl w:val="15A4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B16CA3"/>
    <w:multiLevelType w:val="hybridMultilevel"/>
    <w:tmpl w:val="F4AC08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3C1C07"/>
    <w:multiLevelType w:val="multilevel"/>
    <w:tmpl w:val="D000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27529D3"/>
    <w:multiLevelType w:val="hybridMultilevel"/>
    <w:tmpl w:val="8376D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21270E"/>
    <w:multiLevelType w:val="hybridMultilevel"/>
    <w:tmpl w:val="FF0C3B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A462E"/>
    <w:multiLevelType w:val="multilevel"/>
    <w:tmpl w:val="3E082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5F2762C"/>
    <w:multiLevelType w:val="hybridMultilevel"/>
    <w:tmpl w:val="766EB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7BF76A1"/>
    <w:multiLevelType w:val="hybridMultilevel"/>
    <w:tmpl w:val="2EACD3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69135F"/>
    <w:multiLevelType w:val="hybridMultilevel"/>
    <w:tmpl w:val="D1E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5840B0"/>
    <w:multiLevelType w:val="hybridMultilevel"/>
    <w:tmpl w:val="AA2A9A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5357245"/>
    <w:multiLevelType w:val="multilevel"/>
    <w:tmpl w:val="3F9CCE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AFE6842"/>
    <w:multiLevelType w:val="hybridMultilevel"/>
    <w:tmpl w:val="B33A44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FBE2C21"/>
    <w:multiLevelType w:val="multilevel"/>
    <w:tmpl w:val="34227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44A66010"/>
    <w:multiLevelType w:val="multilevel"/>
    <w:tmpl w:val="FCC015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4A1D6BEF"/>
    <w:multiLevelType w:val="hybridMultilevel"/>
    <w:tmpl w:val="0CCA1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51BE2706"/>
    <w:multiLevelType w:val="hybridMultilevel"/>
    <w:tmpl w:val="F9501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51842EE"/>
    <w:multiLevelType w:val="multilevel"/>
    <w:tmpl w:val="AF5A8D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55893B87"/>
    <w:multiLevelType w:val="hybridMultilevel"/>
    <w:tmpl w:val="7EEC840C"/>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9350FF6"/>
    <w:multiLevelType w:val="hybridMultilevel"/>
    <w:tmpl w:val="33909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371D36"/>
    <w:multiLevelType w:val="hybridMultilevel"/>
    <w:tmpl w:val="92FC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967973"/>
    <w:multiLevelType w:val="hybridMultilevel"/>
    <w:tmpl w:val="1F740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4577E"/>
    <w:multiLevelType w:val="multilevel"/>
    <w:tmpl w:val="7826E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6F6D02E4"/>
    <w:multiLevelType w:val="multilevel"/>
    <w:tmpl w:val="1BACD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74A11684"/>
    <w:multiLevelType w:val="hybridMultilevel"/>
    <w:tmpl w:val="D060945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836908"/>
    <w:multiLevelType w:val="hybridMultilevel"/>
    <w:tmpl w:val="479A67FE"/>
    <w:lvl w:ilvl="0" w:tplc="66A2E8CC">
      <w:start w:val="1"/>
      <w:numFmt w:val="bullet"/>
      <w:lvlText w:val=""/>
      <w:lvlJc w:val="left"/>
      <w:pPr>
        <w:ind w:left="1080" w:hanging="360"/>
      </w:pPr>
      <w:rPr>
        <w:rFonts w:ascii="Symbol" w:hAnsi="Symbol" w:hint="default"/>
      </w:rPr>
    </w:lvl>
    <w:lvl w:ilvl="1" w:tplc="66A2E8CC">
      <w:start w:val="1"/>
      <w:numFmt w:val="bullet"/>
      <w:lvlText w:val=""/>
      <w:lvlJc w:val="left"/>
      <w:pPr>
        <w:ind w:left="540" w:hanging="360"/>
      </w:pPr>
      <w:rPr>
        <w:rFonts w:ascii="Symbol" w:hAnsi="Symbol" w:hint="default"/>
      </w:rPr>
    </w:lvl>
    <w:lvl w:ilvl="2" w:tplc="04090005">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33" w15:restartNumberingAfterBreak="0">
    <w:nsid w:val="7BC206D9"/>
    <w:multiLevelType w:val="multilevel"/>
    <w:tmpl w:val="C12E9E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7F006660"/>
    <w:multiLevelType w:val="multilevel"/>
    <w:tmpl w:val="80D03BF6"/>
    <w:lvl w:ilvl="0">
      <w:start w:val="1"/>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32"/>
  </w:num>
  <w:num w:numId="2">
    <w:abstractNumId w:val="15"/>
  </w:num>
  <w:num w:numId="3">
    <w:abstractNumId w:val="5"/>
  </w:num>
  <w:num w:numId="4">
    <w:abstractNumId w:val="12"/>
  </w:num>
  <w:num w:numId="5">
    <w:abstractNumId w:val="25"/>
  </w:num>
  <w:num w:numId="6">
    <w:abstractNumId w:val="17"/>
  </w:num>
  <w:num w:numId="7">
    <w:abstractNumId w:val="6"/>
  </w:num>
  <w:num w:numId="8">
    <w:abstractNumId w:val="34"/>
  </w:num>
  <w:num w:numId="9">
    <w:abstractNumId w:val="7"/>
  </w:num>
  <w:num w:numId="10">
    <w:abstractNumId w:val="23"/>
  </w:num>
  <w:num w:numId="11">
    <w:abstractNumId w:val="1"/>
  </w:num>
  <w:num w:numId="12">
    <w:abstractNumId w:val="20"/>
  </w:num>
  <w:num w:numId="13">
    <w:abstractNumId w:val="33"/>
  </w:num>
  <w:num w:numId="14">
    <w:abstractNumId w:val="18"/>
  </w:num>
  <w:num w:numId="15">
    <w:abstractNumId w:val="30"/>
  </w:num>
  <w:num w:numId="16">
    <w:abstractNumId w:val="29"/>
  </w:num>
  <w:num w:numId="17">
    <w:abstractNumId w:val="24"/>
  </w:num>
  <w:num w:numId="18">
    <w:abstractNumId w:val="21"/>
  </w:num>
  <w:num w:numId="19">
    <w:abstractNumId w:val="3"/>
  </w:num>
  <w:num w:numId="20">
    <w:abstractNumId w:val="10"/>
  </w:num>
  <w:num w:numId="21">
    <w:abstractNumId w:val="13"/>
  </w:num>
  <w:num w:numId="22">
    <w:abstractNumId w:val="16"/>
  </w:num>
  <w:num w:numId="23">
    <w:abstractNumId w:val="32"/>
  </w:num>
  <w:num w:numId="24">
    <w:abstractNumId w:val="32"/>
  </w:num>
  <w:num w:numId="25">
    <w:abstractNumId w:val="9"/>
  </w:num>
  <w:num w:numId="26">
    <w:abstractNumId w:val="28"/>
  </w:num>
  <w:num w:numId="27">
    <w:abstractNumId w:val="27"/>
  </w:num>
  <w:num w:numId="28">
    <w:abstractNumId w:val="2"/>
  </w:num>
  <w:num w:numId="29">
    <w:abstractNumId w:val="31"/>
  </w:num>
  <w:num w:numId="30">
    <w:abstractNumId w:val="26"/>
  </w:num>
  <w:num w:numId="31">
    <w:abstractNumId w:val="8"/>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4"/>
  </w:num>
  <w:num w:numId="35">
    <w:abstractNumId w:val="11"/>
  </w:num>
  <w:num w:numId="36">
    <w:abstractNumId w:val="22"/>
  </w:num>
  <w:num w:numId="37">
    <w:abstractNumId w:val="19"/>
  </w:num>
  <w:num w:numId="38">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647"/>
    <w:rsid w:val="000010ED"/>
    <w:rsid w:val="0000384C"/>
    <w:rsid w:val="00005428"/>
    <w:rsid w:val="00006C13"/>
    <w:rsid w:val="00007CDB"/>
    <w:rsid w:val="00010BEE"/>
    <w:rsid w:val="0001138A"/>
    <w:rsid w:val="00012119"/>
    <w:rsid w:val="00012B86"/>
    <w:rsid w:val="00013EB0"/>
    <w:rsid w:val="00015B54"/>
    <w:rsid w:val="00015EF3"/>
    <w:rsid w:val="000209D5"/>
    <w:rsid w:val="00021C61"/>
    <w:rsid w:val="00021F6D"/>
    <w:rsid w:val="00023C5F"/>
    <w:rsid w:val="00023E03"/>
    <w:rsid w:val="00023E71"/>
    <w:rsid w:val="000252D9"/>
    <w:rsid w:val="00026418"/>
    <w:rsid w:val="00026FBA"/>
    <w:rsid w:val="00027459"/>
    <w:rsid w:val="00027BEA"/>
    <w:rsid w:val="0003011B"/>
    <w:rsid w:val="00031900"/>
    <w:rsid w:val="00033FF0"/>
    <w:rsid w:val="00034D30"/>
    <w:rsid w:val="00035B29"/>
    <w:rsid w:val="00037142"/>
    <w:rsid w:val="00037440"/>
    <w:rsid w:val="000417DC"/>
    <w:rsid w:val="00042163"/>
    <w:rsid w:val="00043B48"/>
    <w:rsid w:val="00043E9F"/>
    <w:rsid w:val="00044986"/>
    <w:rsid w:val="00044B81"/>
    <w:rsid w:val="0005201E"/>
    <w:rsid w:val="00056657"/>
    <w:rsid w:val="0006084F"/>
    <w:rsid w:val="00061C81"/>
    <w:rsid w:val="0006252C"/>
    <w:rsid w:val="00064554"/>
    <w:rsid w:val="00064D62"/>
    <w:rsid w:val="00065413"/>
    <w:rsid w:val="000706DC"/>
    <w:rsid w:val="000724E7"/>
    <w:rsid w:val="00073D41"/>
    <w:rsid w:val="00076E63"/>
    <w:rsid w:val="00082A4E"/>
    <w:rsid w:val="000831A2"/>
    <w:rsid w:val="00084BD6"/>
    <w:rsid w:val="00084F6C"/>
    <w:rsid w:val="00085F32"/>
    <w:rsid w:val="00090835"/>
    <w:rsid w:val="00090845"/>
    <w:rsid w:val="00090D7E"/>
    <w:rsid w:val="00091D82"/>
    <w:rsid w:val="00092140"/>
    <w:rsid w:val="00092D08"/>
    <w:rsid w:val="000951D7"/>
    <w:rsid w:val="000A131A"/>
    <w:rsid w:val="000A2619"/>
    <w:rsid w:val="000A2FF2"/>
    <w:rsid w:val="000A338A"/>
    <w:rsid w:val="000A33B8"/>
    <w:rsid w:val="000A62E3"/>
    <w:rsid w:val="000A6B52"/>
    <w:rsid w:val="000A7504"/>
    <w:rsid w:val="000B1EEE"/>
    <w:rsid w:val="000B23EA"/>
    <w:rsid w:val="000B2DE9"/>
    <w:rsid w:val="000B2F27"/>
    <w:rsid w:val="000C07E6"/>
    <w:rsid w:val="000C0898"/>
    <w:rsid w:val="000C2C43"/>
    <w:rsid w:val="000C3180"/>
    <w:rsid w:val="000C38F9"/>
    <w:rsid w:val="000C5AC1"/>
    <w:rsid w:val="000C6126"/>
    <w:rsid w:val="000C6BE4"/>
    <w:rsid w:val="000D2A9A"/>
    <w:rsid w:val="000D360C"/>
    <w:rsid w:val="000D596E"/>
    <w:rsid w:val="000E1ABE"/>
    <w:rsid w:val="000E1D8E"/>
    <w:rsid w:val="000E2369"/>
    <w:rsid w:val="000E4D77"/>
    <w:rsid w:val="000E6567"/>
    <w:rsid w:val="000E678D"/>
    <w:rsid w:val="000E72D3"/>
    <w:rsid w:val="000F113A"/>
    <w:rsid w:val="000F3919"/>
    <w:rsid w:val="000F4FA2"/>
    <w:rsid w:val="000F5319"/>
    <w:rsid w:val="000F5941"/>
    <w:rsid w:val="000F789A"/>
    <w:rsid w:val="001014A7"/>
    <w:rsid w:val="001017AA"/>
    <w:rsid w:val="0010225E"/>
    <w:rsid w:val="0010467C"/>
    <w:rsid w:val="00104B5B"/>
    <w:rsid w:val="00104CF5"/>
    <w:rsid w:val="00107623"/>
    <w:rsid w:val="0011058E"/>
    <w:rsid w:val="001106AD"/>
    <w:rsid w:val="00112704"/>
    <w:rsid w:val="00116FC1"/>
    <w:rsid w:val="001202E7"/>
    <w:rsid w:val="00122614"/>
    <w:rsid w:val="00123455"/>
    <w:rsid w:val="00125373"/>
    <w:rsid w:val="001275E1"/>
    <w:rsid w:val="00127AD7"/>
    <w:rsid w:val="00130BB3"/>
    <w:rsid w:val="001320CC"/>
    <w:rsid w:val="00133F42"/>
    <w:rsid w:val="00133F88"/>
    <w:rsid w:val="00134B97"/>
    <w:rsid w:val="00137397"/>
    <w:rsid w:val="0013769F"/>
    <w:rsid w:val="00141FEB"/>
    <w:rsid w:val="001428B2"/>
    <w:rsid w:val="001432EF"/>
    <w:rsid w:val="0014404C"/>
    <w:rsid w:val="00145969"/>
    <w:rsid w:val="001511D0"/>
    <w:rsid w:val="00153AD1"/>
    <w:rsid w:val="00154AA3"/>
    <w:rsid w:val="00154B99"/>
    <w:rsid w:val="00156351"/>
    <w:rsid w:val="001563C3"/>
    <w:rsid w:val="00161551"/>
    <w:rsid w:val="00161F2B"/>
    <w:rsid w:val="00161F42"/>
    <w:rsid w:val="001627A1"/>
    <w:rsid w:val="0016314E"/>
    <w:rsid w:val="00170229"/>
    <w:rsid w:val="0017106C"/>
    <w:rsid w:val="0017128B"/>
    <w:rsid w:val="0017255B"/>
    <w:rsid w:val="00172976"/>
    <w:rsid w:val="00172A37"/>
    <w:rsid w:val="00172E69"/>
    <w:rsid w:val="00173551"/>
    <w:rsid w:val="00173ECF"/>
    <w:rsid w:val="0017506C"/>
    <w:rsid w:val="001769E9"/>
    <w:rsid w:val="00181179"/>
    <w:rsid w:val="0018285E"/>
    <w:rsid w:val="001876E3"/>
    <w:rsid w:val="00190825"/>
    <w:rsid w:val="00192658"/>
    <w:rsid w:val="00192764"/>
    <w:rsid w:val="00192E4C"/>
    <w:rsid w:val="00193653"/>
    <w:rsid w:val="001943D0"/>
    <w:rsid w:val="001951BE"/>
    <w:rsid w:val="001956F7"/>
    <w:rsid w:val="00196850"/>
    <w:rsid w:val="00197906"/>
    <w:rsid w:val="001A29E2"/>
    <w:rsid w:val="001A2BED"/>
    <w:rsid w:val="001A5DD9"/>
    <w:rsid w:val="001A7D1F"/>
    <w:rsid w:val="001B01B3"/>
    <w:rsid w:val="001B0238"/>
    <w:rsid w:val="001B08AF"/>
    <w:rsid w:val="001B224D"/>
    <w:rsid w:val="001B35E0"/>
    <w:rsid w:val="001B3F2B"/>
    <w:rsid w:val="001C1D5B"/>
    <w:rsid w:val="001C20B8"/>
    <w:rsid w:val="001C32A1"/>
    <w:rsid w:val="001C493F"/>
    <w:rsid w:val="001C4B79"/>
    <w:rsid w:val="001C5286"/>
    <w:rsid w:val="001C579E"/>
    <w:rsid w:val="001C6B62"/>
    <w:rsid w:val="001D131D"/>
    <w:rsid w:val="001D18AA"/>
    <w:rsid w:val="001D1E00"/>
    <w:rsid w:val="001D583C"/>
    <w:rsid w:val="001D715B"/>
    <w:rsid w:val="001D7A30"/>
    <w:rsid w:val="001D7BA5"/>
    <w:rsid w:val="001D7E17"/>
    <w:rsid w:val="001E135B"/>
    <w:rsid w:val="001F135B"/>
    <w:rsid w:val="001F3737"/>
    <w:rsid w:val="001F40AF"/>
    <w:rsid w:val="001F43FD"/>
    <w:rsid w:val="001F72E4"/>
    <w:rsid w:val="001F7A08"/>
    <w:rsid w:val="001F7D69"/>
    <w:rsid w:val="00201424"/>
    <w:rsid w:val="002024A2"/>
    <w:rsid w:val="00204B91"/>
    <w:rsid w:val="00206521"/>
    <w:rsid w:val="00206F9D"/>
    <w:rsid w:val="00210BFF"/>
    <w:rsid w:val="0021156E"/>
    <w:rsid w:val="00214348"/>
    <w:rsid w:val="00223012"/>
    <w:rsid w:val="00223342"/>
    <w:rsid w:val="0022396D"/>
    <w:rsid w:val="002256B8"/>
    <w:rsid w:val="00225BDB"/>
    <w:rsid w:val="00231D2F"/>
    <w:rsid w:val="00232ABC"/>
    <w:rsid w:val="0023320C"/>
    <w:rsid w:val="00235547"/>
    <w:rsid w:val="00236D7E"/>
    <w:rsid w:val="002378BA"/>
    <w:rsid w:val="0024252C"/>
    <w:rsid w:val="00242A90"/>
    <w:rsid w:val="00243627"/>
    <w:rsid w:val="00243C45"/>
    <w:rsid w:val="00243ED9"/>
    <w:rsid w:val="0024492A"/>
    <w:rsid w:val="00244EAC"/>
    <w:rsid w:val="002454EF"/>
    <w:rsid w:val="0024654F"/>
    <w:rsid w:val="00246814"/>
    <w:rsid w:val="00247039"/>
    <w:rsid w:val="002518B5"/>
    <w:rsid w:val="002526D9"/>
    <w:rsid w:val="00254D91"/>
    <w:rsid w:val="00255084"/>
    <w:rsid w:val="0025757A"/>
    <w:rsid w:val="00261379"/>
    <w:rsid w:val="002617C6"/>
    <w:rsid w:val="00262CB0"/>
    <w:rsid w:val="00265BB7"/>
    <w:rsid w:val="00265FEE"/>
    <w:rsid w:val="002711F8"/>
    <w:rsid w:val="002718B9"/>
    <w:rsid w:val="002743D4"/>
    <w:rsid w:val="0027509B"/>
    <w:rsid w:val="00275EBF"/>
    <w:rsid w:val="00276E96"/>
    <w:rsid w:val="00277D9A"/>
    <w:rsid w:val="002821C1"/>
    <w:rsid w:val="00284557"/>
    <w:rsid w:val="00284FAB"/>
    <w:rsid w:val="00285A1C"/>
    <w:rsid w:val="00292E5D"/>
    <w:rsid w:val="002938CD"/>
    <w:rsid w:val="0029493E"/>
    <w:rsid w:val="0029692B"/>
    <w:rsid w:val="00297A2D"/>
    <w:rsid w:val="002A0047"/>
    <w:rsid w:val="002A00CA"/>
    <w:rsid w:val="002A024A"/>
    <w:rsid w:val="002A15E6"/>
    <w:rsid w:val="002A4941"/>
    <w:rsid w:val="002A4AB5"/>
    <w:rsid w:val="002A4E3A"/>
    <w:rsid w:val="002A61B2"/>
    <w:rsid w:val="002A6D24"/>
    <w:rsid w:val="002A7DC1"/>
    <w:rsid w:val="002B04BA"/>
    <w:rsid w:val="002B23C9"/>
    <w:rsid w:val="002B3FC5"/>
    <w:rsid w:val="002B4C43"/>
    <w:rsid w:val="002B66D9"/>
    <w:rsid w:val="002B7BA7"/>
    <w:rsid w:val="002C05CC"/>
    <w:rsid w:val="002C0A35"/>
    <w:rsid w:val="002C1647"/>
    <w:rsid w:val="002C16B3"/>
    <w:rsid w:val="002C17D4"/>
    <w:rsid w:val="002C182A"/>
    <w:rsid w:val="002C2859"/>
    <w:rsid w:val="002C3CDB"/>
    <w:rsid w:val="002C4595"/>
    <w:rsid w:val="002C561B"/>
    <w:rsid w:val="002C67AB"/>
    <w:rsid w:val="002C6960"/>
    <w:rsid w:val="002C760B"/>
    <w:rsid w:val="002C7ECA"/>
    <w:rsid w:val="002D010D"/>
    <w:rsid w:val="002D0B6E"/>
    <w:rsid w:val="002D1C6C"/>
    <w:rsid w:val="002D4145"/>
    <w:rsid w:val="002D624F"/>
    <w:rsid w:val="002D68F3"/>
    <w:rsid w:val="002D6A3C"/>
    <w:rsid w:val="002E24E9"/>
    <w:rsid w:val="002E3488"/>
    <w:rsid w:val="002E48BC"/>
    <w:rsid w:val="002E4BCD"/>
    <w:rsid w:val="002E5464"/>
    <w:rsid w:val="002E7A3C"/>
    <w:rsid w:val="002F2B6E"/>
    <w:rsid w:val="002F2EBD"/>
    <w:rsid w:val="002F3265"/>
    <w:rsid w:val="002F535F"/>
    <w:rsid w:val="002F6D89"/>
    <w:rsid w:val="00302F97"/>
    <w:rsid w:val="00303947"/>
    <w:rsid w:val="00304712"/>
    <w:rsid w:val="00304AA3"/>
    <w:rsid w:val="00306F7F"/>
    <w:rsid w:val="003108F8"/>
    <w:rsid w:val="00311390"/>
    <w:rsid w:val="0031268F"/>
    <w:rsid w:val="00313711"/>
    <w:rsid w:val="00313E86"/>
    <w:rsid w:val="003153FA"/>
    <w:rsid w:val="00315E0A"/>
    <w:rsid w:val="00320BA4"/>
    <w:rsid w:val="0032197B"/>
    <w:rsid w:val="00323C7F"/>
    <w:rsid w:val="00325DDE"/>
    <w:rsid w:val="0032714D"/>
    <w:rsid w:val="00330838"/>
    <w:rsid w:val="00333C63"/>
    <w:rsid w:val="00333FA1"/>
    <w:rsid w:val="00341853"/>
    <w:rsid w:val="0034220B"/>
    <w:rsid w:val="00344467"/>
    <w:rsid w:val="00344C00"/>
    <w:rsid w:val="00345020"/>
    <w:rsid w:val="00347792"/>
    <w:rsid w:val="003478CB"/>
    <w:rsid w:val="003503C4"/>
    <w:rsid w:val="00357891"/>
    <w:rsid w:val="00357C8C"/>
    <w:rsid w:val="003603DF"/>
    <w:rsid w:val="00360E59"/>
    <w:rsid w:val="00362DD9"/>
    <w:rsid w:val="00366FC8"/>
    <w:rsid w:val="003713FE"/>
    <w:rsid w:val="00372AA3"/>
    <w:rsid w:val="00374E78"/>
    <w:rsid w:val="00375883"/>
    <w:rsid w:val="00375CC1"/>
    <w:rsid w:val="00377B76"/>
    <w:rsid w:val="00377F67"/>
    <w:rsid w:val="00380053"/>
    <w:rsid w:val="00383E19"/>
    <w:rsid w:val="00384D59"/>
    <w:rsid w:val="00385A8B"/>
    <w:rsid w:val="003867E7"/>
    <w:rsid w:val="003870F0"/>
    <w:rsid w:val="00392146"/>
    <w:rsid w:val="0039488B"/>
    <w:rsid w:val="00397607"/>
    <w:rsid w:val="003A17CC"/>
    <w:rsid w:val="003A2756"/>
    <w:rsid w:val="003A31F4"/>
    <w:rsid w:val="003A36CA"/>
    <w:rsid w:val="003B01F1"/>
    <w:rsid w:val="003B2238"/>
    <w:rsid w:val="003B2DA8"/>
    <w:rsid w:val="003B4837"/>
    <w:rsid w:val="003B7A0E"/>
    <w:rsid w:val="003C28F9"/>
    <w:rsid w:val="003C39B1"/>
    <w:rsid w:val="003C61C4"/>
    <w:rsid w:val="003C63CA"/>
    <w:rsid w:val="003D26B2"/>
    <w:rsid w:val="003D349C"/>
    <w:rsid w:val="003D3B9E"/>
    <w:rsid w:val="003D5588"/>
    <w:rsid w:val="003D5D1D"/>
    <w:rsid w:val="003D72B0"/>
    <w:rsid w:val="003D7900"/>
    <w:rsid w:val="003D7B7D"/>
    <w:rsid w:val="003E05D8"/>
    <w:rsid w:val="003E1365"/>
    <w:rsid w:val="003E27C2"/>
    <w:rsid w:val="003E2EEE"/>
    <w:rsid w:val="003E4938"/>
    <w:rsid w:val="003E5798"/>
    <w:rsid w:val="003E6E6F"/>
    <w:rsid w:val="003F1C51"/>
    <w:rsid w:val="003F4343"/>
    <w:rsid w:val="003F4E22"/>
    <w:rsid w:val="003F4FCF"/>
    <w:rsid w:val="003F57CD"/>
    <w:rsid w:val="003F6E1A"/>
    <w:rsid w:val="003F6E3F"/>
    <w:rsid w:val="00400D95"/>
    <w:rsid w:val="0040190E"/>
    <w:rsid w:val="00401A82"/>
    <w:rsid w:val="004043C0"/>
    <w:rsid w:val="0040592A"/>
    <w:rsid w:val="00405A83"/>
    <w:rsid w:val="00406334"/>
    <w:rsid w:val="00406663"/>
    <w:rsid w:val="00407E8F"/>
    <w:rsid w:val="00410A28"/>
    <w:rsid w:val="00410D3E"/>
    <w:rsid w:val="00411451"/>
    <w:rsid w:val="00411AC5"/>
    <w:rsid w:val="0041366E"/>
    <w:rsid w:val="0041528F"/>
    <w:rsid w:val="00416DA6"/>
    <w:rsid w:val="00416E83"/>
    <w:rsid w:val="004173C0"/>
    <w:rsid w:val="004207BA"/>
    <w:rsid w:val="004224E3"/>
    <w:rsid w:val="00424F1E"/>
    <w:rsid w:val="00430662"/>
    <w:rsid w:val="0043209E"/>
    <w:rsid w:val="004322C7"/>
    <w:rsid w:val="004323A2"/>
    <w:rsid w:val="004331F3"/>
    <w:rsid w:val="004343B9"/>
    <w:rsid w:val="00435701"/>
    <w:rsid w:val="004375DC"/>
    <w:rsid w:val="0043796C"/>
    <w:rsid w:val="0044035A"/>
    <w:rsid w:val="004403F4"/>
    <w:rsid w:val="00440D87"/>
    <w:rsid w:val="00440F16"/>
    <w:rsid w:val="004425C1"/>
    <w:rsid w:val="00443BD6"/>
    <w:rsid w:val="0044511B"/>
    <w:rsid w:val="00445532"/>
    <w:rsid w:val="004456E2"/>
    <w:rsid w:val="004456F1"/>
    <w:rsid w:val="00446E35"/>
    <w:rsid w:val="00446F4D"/>
    <w:rsid w:val="004505F8"/>
    <w:rsid w:val="00452B26"/>
    <w:rsid w:val="00453E73"/>
    <w:rsid w:val="00454013"/>
    <w:rsid w:val="00454E5C"/>
    <w:rsid w:val="00460079"/>
    <w:rsid w:val="004616B6"/>
    <w:rsid w:val="004629E4"/>
    <w:rsid w:val="004635D4"/>
    <w:rsid w:val="00464609"/>
    <w:rsid w:val="00464E76"/>
    <w:rsid w:val="004665C3"/>
    <w:rsid w:val="00467BFB"/>
    <w:rsid w:val="0047252E"/>
    <w:rsid w:val="004727B3"/>
    <w:rsid w:val="00473C7B"/>
    <w:rsid w:val="00473FC3"/>
    <w:rsid w:val="0047498D"/>
    <w:rsid w:val="00480738"/>
    <w:rsid w:val="00481CA6"/>
    <w:rsid w:val="00484D5C"/>
    <w:rsid w:val="00485431"/>
    <w:rsid w:val="00486BEF"/>
    <w:rsid w:val="00493BA0"/>
    <w:rsid w:val="004944C3"/>
    <w:rsid w:val="0049543D"/>
    <w:rsid w:val="004961BF"/>
    <w:rsid w:val="004975E4"/>
    <w:rsid w:val="004A2278"/>
    <w:rsid w:val="004A6D52"/>
    <w:rsid w:val="004A6F07"/>
    <w:rsid w:val="004A7059"/>
    <w:rsid w:val="004B0EFD"/>
    <w:rsid w:val="004B395A"/>
    <w:rsid w:val="004B494C"/>
    <w:rsid w:val="004B6D4F"/>
    <w:rsid w:val="004C1567"/>
    <w:rsid w:val="004C1A1D"/>
    <w:rsid w:val="004C27BF"/>
    <w:rsid w:val="004C3546"/>
    <w:rsid w:val="004C426F"/>
    <w:rsid w:val="004C44A6"/>
    <w:rsid w:val="004C4AE0"/>
    <w:rsid w:val="004D08AD"/>
    <w:rsid w:val="004D199D"/>
    <w:rsid w:val="004E1065"/>
    <w:rsid w:val="004E118C"/>
    <w:rsid w:val="004E13EF"/>
    <w:rsid w:val="004E3390"/>
    <w:rsid w:val="004E3752"/>
    <w:rsid w:val="004E42D6"/>
    <w:rsid w:val="004E5E89"/>
    <w:rsid w:val="004E7008"/>
    <w:rsid w:val="004E727D"/>
    <w:rsid w:val="004E735C"/>
    <w:rsid w:val="004F00CE"/>
    <w:rsid w:val="004F032F"/>
    <w:rsid w:val="004F2CDC"/>
    <w:rsid w:val="004F5C2C"/>
    <w:rsid w:val="004F7F19"/>
    <w:rsid w:val="00501014"/>
    <w:rsid w:val="00507209"/>
    <w:rsid w:val="0051185F"/>
    <w:rsid w:val="00512BA6"/>
    <w:rsid w:val="005146F6"/>
    <w:rsid w:val="005177FB"/>
    <w:rsid w:val="005204E6"/>
    <w:rsid w:val="00520E71"/>
    <w:rsid w:val="00521A4E"/>
    <w:rsid w:val="00521A9C"/>
    <w:rsid w:val="005244BC"/>
    <w:rsid w:val="005273CB"/>
    <w:rsid w:val="005275DF"/>
    <w:rsid w:val="00532726"/>
    <w:rsid w:val="00534CF6"/>
    <w:rsid w:val="00536792"/>
    <w:rsid w:val="005407F1"/>
    <w:rsid w:val="005422FC"/>
    <w:rsid w:val="005438DA"/>
    <w:rsid w:val="0054470A"/>
    <w:rsid w:val="005449C9"/>
    <w:rsid w:val="005453F5"/>
    <w:rsid w:val="00550728"/>
    <w:rsid w:val="005512EF"/>
    <w:rsid w:val="00553A25"/>
    <w:rsid w:val="00555728"/>
    <w:rsid w:val="00557993"/>
    <w:rsid w:val="00560432"/>
    <w:rsid w:val="00561316"/>
    <w:rsid w:val="00565105"/>
    <w:rsid w:val="00565350"/>
    <w:rsid w:val="005667AE"/>
    <w:rsid w:val="00566F02"/>
    <w:rsid w:val="0056793E"/>
    <w:rsid w:val="00571253"/>
    <w:rsid w:val="00573668"/>
    <w:rsid w:val="005736F9"/>
    <w:rsid w:val="00573736"/>
    <w:rsid w:val="00573B8A"/>
    <w:rsid w:val="00575EC5"/>
    <w:rsid w:val="00576085"/>
    <w:rsid w:val="005837D8"/>
    <w:rsid w:val="00584862"/>
    <w:rsid w:val="005850A4"/>
    <w:rsid w:val="00586527"/>
    <w:rsid w:val="005869A5"/>
    <w:rsid w:val="00586BE8"/>
    <w:rsid w:val="00587710"/>
    <w:rsid w:val="00596C35"/>
    <w:rsid w:val="005973DE"/>
    <w:rsid w:val="005A2DCF"/>
    <w:rsid w:val="005A2E9E"/>
    <w:rsid w:val="005A6E54"/>
    <w:rsid w:val="005B07BE"/>
    <w:rsid w:val="005B2F1B"/>
    <w:rsid w:val="005B4A06"/>
    <w:rsid w:val="005B4E8A"/>
    <w:rsid w:val="005B5681"/>
    <w:rsid w:val="005B64F9"/>
    <w:rsid w:val="005C0040"/>
    <w:rsid w:val="005C0110"/>
    <w:rsid w:val="005C08F9"/>
    <w:rsid w:val="005C2B16"/>
    <w:rsid w:val="005C3E69"/>
    <w:rsid w:val="005C534A"/>
    <w:rsid w:val="005C6225"/>
    <w:rsid w:val="005D0A3C"/>
    <w:rsid w:val="005D1177"/>
    <w:rsid w:val="005D288A"/>
    <w:rsid w:val="005D3BB5"/>
    <w:rsid w:val="005E2228"/>
    <w:rsid w:val="005E627B"/>
    <w:rsid w:val="005F09B6"/>
    <w:rsid w:val="005F1366"/>
    <w:rsid w:val="005F1FA6"/>
    <w:rsid w:val="005F31CD"/>
    <w:rsid w:val="005F34AF"/>
    <w:rsid w:val="005F44E5"/>
    <w:rsid w:val="0060114C"/>
    <w:rsid w:val="00601FF1"/>
    <w:rsid w:val="00603D06"/>
    <w:rsid w:val="00611950"/>
    <w:rsid w:val="00611968"/>
    <w:rsid w:val="00611ACD"/>
    <w:rsid w:val="00613037"/>
    <w:rsid w:val="00614BCB"/>
    <w:rsid w:val="00616A8A"/>
    <w:rsid w:val="00617924"/>
    <w:rsid w:val="00617AA1"/>
    <w:rsid w:val="0062239E"/>
    <w:rsid w:val="006233F2"/>
    <w:rsid w:val="00623D8C"/>
    <w:rsid w:val="00625C06"/>
    <w:rsid w:val="00626082"/>
    <w:rsid w:val="0062743E"/>
    <w:rsid w:val="00627495"/>
    <w:rsid w:val="0063185E"/>
    <w:rsid w:val="006417BB"/>
    <w:rsid w:val="00641876"/>
    <w:rsid w:val="00641E54"/>
    <w:rsid w:val="006442D7"/>
    <w:rsid w:val="006456A7"/>
    <w:rsid w:val="0064598D"/>
    <w:rsid w:val="00646933"/>
    <w:rsid w:val="00646FCD"/>
    <w:rsid w:val="00652FC2"/>
    <w:rsid w:val="0065310D"/>
    <w:rsid w:val="0065423D"/>
    <w:rsid w:val="00654692"/>
    <w:rsid w:val="00656533"/>
    <w:rsid w:val="00657732"/>
    <w:rsid w:val="00657E23"/>
    <w:rsid w:val="00661582"/>
    <w:rsid w:val="006617D9"/>
    <w:rsid w:val="00661E9D"/>
    <w:rsid w:val="00661F37"/>
    <w:rsid w:val="00664C3D"/>
    <w:rsid w:val="00666A49"/>
    <w:rsid w:val="00667731"/>
    <w:rsid w:val="00667AB5"/>
    <w:rsid w:val="00672DE7"/>
    <w:rsid w:val="0067492A"/>
    <w:rsid w:val="0067604A"/>
    <w:rsid w:val="00676897"/>
    <w:rsid w:val="00681200"/>
    <w:rsid w:val="00683E3A"/>
    <w:rsid w:val="006850C7"/>
    <w:rsid w:val="00685D7C"/>
    <w:rsid w:val="00686C00"/>
    <w:rsid w:val="00687010"/>
    <w:rsid w:val="00691076"/>
    <w:rsid w:val="00691930"/>
    <w:rsid w:val="006932BC"/>
    <w:rsid w:val="006943C5"/>
    <w:rsid w:val="006975EC"/>
    <w:rsid w:val="006A167D"/>
    <w:rsid w:val="006A41CD"/>
    <w:rsid w:val="006A4CAB"/>
    <w:rsid w:val="006A5059"/>
    <w:rsid w:val="006A53B4"/>
    <w:rsid w:val="006A5B71"/>
    <w:rsid w:val="006A750C"/>
    <w:rsid w:val="006B0B4D"/>
    <w:rsid w:val="006B1A10"/>
    <w:rsid w:val="006B20A2"/>
    <w:rsid w:val="006B36FE"/>
    <w:rsid w:val="006B3979"/>
    <w:rsid w:val="006B63FC"/>
    <w:rsid w:val="006C03C4"/>
    <w:rsid w:val="006C0EA5"/>
    <w:rsid w:val="006C0EFD"/>
    <w:rsid w:val="006C1591"/>
    <w:rsid w:val="006C363C"/>
    <w:rsid w:val="006C37D6"/>
    <w:rsid w:val="006C39E3"/>
    <w:rsid w:val="006C4E89"/>
    <w:rsid w:val="006C6E07"/>
    <w:rsid w:val="006C794D"/>
    <w:rsid w:val="006D01ED"/>
    <w:rsid w:val="006D4B34"/>
    <w:rsid w:val="006D4D01"/>
    <w:rsid w:val="006D66EF"/>
    <w:rsid w:val="006D72A0"/>
    <w:rsid w:val="006D72B1"/>
    <w:rsid w:val="006D7B46"/>
    <w:rsid w:val="006E0AD8"/>
    <w:rsid w:val="006E455C"/>
    <w:rsid w:val="006F045A"/>
    <w:rsid w:val="006F052C"/>
    <w:rsid w:val="006F0DCB"/>
    <w:rsid w:val="006F117B"/>
    <w:rsid w:val="006F2466"/>
    <w:rsid w:val="006F34B8"/>
    <w:rsid w:val="006F4A41"/>
    <w:rsid w:val="0070603F"/>
    <w:rsid w:val="00711DB9"/>
    <w:rsid w:val="00711EE0"/>
    <w:rsid w:val="00712DCC"/>
    <w:rsid w:val="00713A0A"/>
    <w:rsid w:val="007157F1"/>
    <w:rsid w:val="00715C87"/>
    <w:rsid w:val="00717D49"/>
    <w:rsid w:val="00722D44"/>
    <w:rsid w:val="00723490"/>
    <w:rsid w:val="00723C8B"/>
    <w:rsid w:val="00724F9F"/>
    <w:rsid w:val="007321B9"/>
    <w:rsid w:val="00733D9A"/>
    <w:rsid w:val="00733EC9"/>
    <w:rsid w:val="007340FB"/>
    <w:rsid w:val="00735E0D"/>
    <w:rsid w:val="007363B5"/>
    <w:rsid w:val="0074245B"/>
    <w:rsid w:val="00743CD1"/>
    <w:rsid w:val="00745D0C"/>
    <w:rsid w:val="00750648"/>
    <w:rsid w:val="007506DD"/>
    <w:rsid w:val="00753995"/>
    <w:rsid w:val="00754D6E"/>
    <w:rsid w:val="007614E3"/>
    <w:rsid w:val="0076176A"/>
    <w:rsid w:val="00762E87"/>
    <w:rsid w:val="007657A3"/>
    <w:rsid w:val="00765A23"/>
    <w:rsid w:val="00772B4B"/>
    <w:rsid w:val="00772C62"/>
    <w:rsid w:val="007845F9"/>
    <w:rsid w:val="00787481"/>
    <w:rsid w:val="00787978"/>
    <w:rsid w:val="0079116E"/>
    <w:rsid w:val="00791BC8"/>
    <w:rsid w:val="00792C64"/>
    <w:rsid w:val="00793A3F"/>
    <w:rsid w:val="00793D31"/>
    <w:rsid w:val="00794AC1"/>
    <w:rsid w:val="0079615F"/>
    <w:rsid w:val="00796174"/>
    <w:rsid w:val="007966AC"/>
    <w:rsid w:val="00797A65"/>
    <w:rsid w:val="007A42EE"/>
    <w:rsid w:val="007A5C3E"/>
    <w:rsid w:val="007B0354"/>
    <w:rsid w:val="007B110E"/>
    <w:rsid w:val="007B130B"/>
    <w:rsid w:val="007B17CE"/>
    <w:rsid w:val="007B1927"/>
    <w:rsid w:val="007B27A3"/>
    <w:rsid w:val="007B5407"/>
    <w:rsid w:val="007B58E3"/>
    <w:rsid w:val="007C22DE"/>
    <w:rsid w:val="007C2685"/>
    <w:rsid w:val="007C2876"/>
    <w:rsid w:val="007C298C"/>
    <w:rsid w:val="007C29B7"/>
    <w:rsid w:val="007C381D"/>
    <w:rsid w:val="007C5B7D"/>
    <w:rsid w:val="007D1A2C"/>
    <w:rsid w:val="007D1A8A"/>
    <w:rsid w:val="007D413C"/>
    <w:rsid w:val="007D4DA9"/>
    <w:rsid w:val="007D4ECD"/>
    <w:rsid w:val="007D69F9"/>
    <w:rsid w:val="007D778A"/>
    <w:rsid w:val="007E04F5"/>
    <w:rsid w:val="007E1FEF"/>
    <w:rsid w:val="007E2191"/>
    <w:rsid w:val="007E2305"/>
    <w:rsid w:val="007E464F"/>
    <w:rsid w:val="007E4AD0"/>
    <w:rsid w:val="007E5313"/>
    <w:rsid w:val="007E6D54"/>
    <w:rsid w:val="007E734A"/>
    <w:rsid w:val="007F33EA"/>
    <w:rsid w:val="007F3FF6"/>
    <w:rsid w:val="007F6055"/>
    <w:rsid w:val="007F60D7"/>
    <w:rsid w:val="00804A32"/>
    <w:rsid w:val="00805E60"/>
    <w:rsid w:val="008077D6"/>
    <w:rsid w:val="008079DB"/>
    <w:rsid w:val="00812CAA"/>
    <w:rsid w:val="00813EC6"/>
    <w:rsid w:val="00814573"/>
    <w:rsid w:val="00815947"/>
    <w:rsid w:val="00816202"/>
    <w:rsid w:val="008175DF"/>
    <w:rsid w:val="00823380"/>
    <w:rsid w:val="008233FE"/>
    <w:rsid w:val="00824C62"/>
    <w:rsid w:val="008273B6"/>
    <w:rsid w:val="008275D1"/>
    <w:rsid w:val="0083070B"/>
    <w:rsid w:val="008312E9"/>
    <w:rsid w:val="008324E0"/>
    <w:rsid w:val="00832EF5"/>
    <w:rsid w:val="00833543"/>
    <w:rsid w:val="008345AE"/>
    <w:rsid w:val="00835940"/>
    <w:rsid w:val="0083698F"/>
    <w:rsid w:val="00840AF4"/>
    <w:rsid w:val="0084211C"/>
    <w:rsid w:val="00843C2E"/>
    <w:rsid w:val="00846771"/>
    <w:rsid w:val="00850BC6"/>
    <w:rsid w:val="00855A79"/>
    <w:rsid w:val="00865B9D"/>
    <w:rsid w:val="0086675C"/>
    <w:rsid w:val="00872957"/>
    <w:rsid w:val="0087420D"/>
    <w:rsid w:val="00874646"/>
    <w:rsid w:val="00877CE1"/>
    <w:rsid w:val="00880115"/>
    <w:rsid w:val="00880698"/>
    <w:rsid w:val="00880756"/>
    <w:rsid w:val="00881B49"/>
    <w:rsid w:val="0088416B"/>
    <w:rsid w:val="00885A48"/>
    <w:rsid w:val="0088658D"/>
    <w:rsid w:val="00886BB8"/>
    <w:rsid w:val="00886BE3"/>
    <w:rsid w:val="00890AED"/>
    <w:rsid w:val="008926AC"/>
    <w:rsid w:val="008939B6"/>
    <w:rsid w:val="008943A2"/>
    <w:rsid w:val="00896A6F"/>
    <w:rsid w:val="00896F7E"/>
    <w:rsid w:val="008A06E6"/>
    <w:rsid w:val="008A0CA3"/>
    <w:rsid w:val="008A37C6"/>
    <w:rsid w:val="008A4AA3"/>
    <w:rsid w:val="008A6852"/>
    <w:rsid w:val="008A74DF"/>
    <w:rsid w:val="008B0662"/>
    <w:rsid w:val="008B16AB"/>
    <w:rsid w:val="008B17BB"/>
    <w:rsid w:val="008B611E"/>
    <w:rsid w:val="008B7011"/>
    <w:rsid w:val="008B755D"/>
    <w:rsid w:val="008B7C90"/>
    <w:rsid w:val="008C02FC"/>
    <w:rsid w:val="008C1E08"/>
    <w:rsid w:val="008C32A6"/>
    <w:rsid w:val="008C36C5"/>
    <w:rsid w:val="008C6D2C"/>
    <w:rsid w:val="008D2E84"/>
    <w:rsid w:val="008D4971"/>
    <w:rsid w:val="008D5FB7"/>
    <w:rsid w:val="008D7828"/>
    <w:rsid w:val="008E36CE"/>
    <w:rsid w:val="008E4BCC"/>
    <w:rsid w:val="008E670C"/>
    <w:rsid w:val="008F4F17"/>
    <w:rsid w:val="008F52C2"/>
    <w:rsid w:val="008F67E4"/>
    <w:rsid w:val="008F6F2D"/>
    <w:rsid w:val="00900B5F"/>
    <w:rsid w:val="00901223"/>
    <w:rsid w:val="00902E65"/>
    <w:rsid w:val="00903CA6"/>
    <w:rsid w:val="00905081"/>
    <w:rsid w:val="00905AF3"/>
    <w:rsid w:val="00910320"/>
    <w:rsid w:val="009116E2"/>
    <w:rsid w:val="00913499"/>
    <w:rsid w:val="0091657B"/>
    <w:rsid w:val="00916A58"/>
    <w:rsid w:val="0091749C"/>
    <w:rsid w:val="00920D30"/>
    <w:rsid w:val="0092203B"/>
    <w:rsid w:val="0092267A"/>
    <w:rsid w:val="00927CB1"/>
    <w:rsid w:val="00930052"/>
    <w:rsid w:val="00930513"/>
    <w:rsid w:val="00933E75"/>
    <w:rsid w:val="00934113"/>
    <w:rsid w:val="0093583F"/>
    <w:rsid w:val="00936561"/>
    <w:rsid w:val="0094273B"/>
    <w:rsid w:val="00944C73"/>
    <w:rsid w:val="0094547D"/>
    <w:rsid w:val="0094576A"/>
    <w:rsid w:val="00950FBC"/>
    <w:rsid w:val="00951E25"/>
    <w:rsid w:val="00951E29"/>
    <w:rsid w:val="00952298"/>
    <w:rsid w:val="00952DD6"/>
    <w:rsid w:val="00954B48"/>
    <w:rsid w:val="00957214"/>
    <w:rsid w:val="00964A68"/>
    <w:rsid w:val="0096577E"/>
    <w:rsid w:val="009711A2"/>
    <w:rsid w:val="0097241C"/>
    <w:rsid w:val="009729FA"/>
    <w:rsid w:val="00973F06"/>
    <w:rsid w:val="00975235"/>
    <w:rsid w:val="00977723"/>
    <w:rsid w:val="00977A1B"/>
    <w:rsid w:val="009819AC"/>
    <w:rsid w:val="00981D9B"/>
    <w:rsid w:val="00982179"/>
    <w:rsid w:val="00982751"/>
    <w:rsid w:val="00983D32"/>
    <w:rsid w:val="009848AD"/>
    <w:rsid w:val="00984AAC"/>
    <w:rsid w:val="009852ED"/>
    <w:rsid w:val="00985D6B"/>
    <w:rsid w:val="00987DF8"/>
    <w:rsid w:val="00991150"/>
    <w:rsid w:val="009939DE"/>
    <w:rsid w:val="00997334"/>
    <w:rsid w:val="009A44CB"/>
    <w:rsid w:val="009A4FAB"/>
    <w:rsid w:val="009A515D"/>
    <w:rsid w:val="009A7F9E"/>
    <w:rsid w:val="009B05FE"/>
    <w:rsid w:val="009B23F9"/>
    <w:rsid w:val="009B2C55"/>
    <w:rsid w:val="009B323B"/>
    <w:rsid w:val="009B46A4"/>
    <w:rsid w:val="009B4F35"/>
    <w:rsid w:val="009B7EEB"/>
    <w:rsid w:val="009C3D22"/>
    <w:rsid w:val="009C42B2"/>
    <w:rsid w:val="009C55A4"/>
    <w:rsid w:val="009C5D02"/>
    <w:rsid w:val="009C791B"/>
    <w:rsid w:val="009D1CB3"/>
    <w:rsid w:val="009D20FE"/>
    <w:rsid w:val="009D2FD3"/>
    <w:rsid w:val="009E097A"/>
    <w:rsid w:val="009E6388"/>
    <w:rsid w:val="009E71E6"/>
    <w:rsid w:val="009E7C0B"/>
    <w:rsid w:val="009F2573"/>
    <w:rsid w:val="009F2712"/>
    <w:rsid w:val="009F3A97"/>
    <w:rsid w:val="009F3D56"/>
    <w:rsid w:val="009F54AA"/>
    <w:rsid w:val="009F73F5"/>
    <w:rsid w:val="009F7985"/>
    <w:rsid w:val="00A00085"/>
    <w:rsid w:val="00A00FB6"/>
    <w:rsid w:val="00A02139"/>
    <w:rsid w:val="00A02B17"/>
    <w:rsid w:val="00A03ED9"/>
    <w:rsid w:val="00A071C4"/>
    <w:rsid w:val="00A10DE9"/>
    <w:rsid w:val="00A155DF"/>
    <w:rsid w:val="00A16EE1"/>
    <w:rsid w:val="00A2105A"/>
    <w:rsid w:val="00A21FB4"/>
    <w:rsid w:val="00A246B8"/>
    <w:rsid w:val="00A2552A"/>
    <w:rsid w:val="00A31114"/>
    <w:rsid w:val="00A318B7"/>
    <w:rsid w:val="00A31EFD"/>
    <w:rsid w:val="00A33A52"/>
    <w:rsid w:val="00A350F3"/>
    <w:rsid w:val="00A35C29"/>
    <w:rsid w:val="00A36DC7"/>
    <w:rsid w:val="00A41317"/>
    <w:rsid w:val="00A41BCD"/>
    <w:rsid w:val="00A41CD9"/>
    <w:rsid w:val="00A43A8E"/>
    <w:rsid w:val="00A44CB9"/>
    <w:rsid w:val="00A45385"/>
    <w:rsid w:val="00A466BA"/>
    <w:rsid w:val="00A50B18"/>
    <w:rsid w:val="00A51C00"/>
    <w:rsid w:val="00A53243"/>
    <w:rsid w:val="00A53FE9"/>
    <w:rsid w:val="00A5473F"/>
    <w:rsid w:val="00A5491E"/>
    <w:rsid w:val="00A5668D"/>
    <w:rsid w:val="00A57F05"/>
    <w:rsid w:val="00A615B0"/>
    <w:rsid w:val="00A61F96"/>
    <w:rsid w:val="00A62E74"/>
    <w:rsid w:val="00A64677"/>
    <w:rsid w:val="00A65E24"/>
    <w:rsid w:val="00A702DE"/>
    <w:rsid w:val="00A75288"/>
    <w:rsid w:val="00A76231"/>
    <w:rsid w:val="00A77EC1"/>
    <w:rsid w:val="00A819C2"/>
    <w:rsid w:val="00A8289E"/>
    <w:rsid w:val="00A82A8B"/>
    <w:rsid w:val="00A838A0"/>
    <w:rsid w:val="00A86783"/>
    <w:rsid w:val="00A90302"/>
    <w:rsid w:val="00A92395"/>
    <w:rsid w:val="00A92E8B"/>
    <w:rsid w:val="00A9300A"/>
    <w:rsid w:val="00A9307A"/>
    <w:rsid w:val="00A97537"/>
    <w:rsid w:val="00A97F72"/>
    <w:rsid w:val="00AA0BD8"/>
    <w:rsid w:val="00AA106C"/>
    <w:rsid w:val="00AA3957"/>
    <w:rsid w:val="00AA45D5"/>
    <w:rsid w:val="00AA57DE"/>
    <w:rsid w:val="00AA60F3"/>
    <w:rsid w:val="00AA6454"/>
    <w:rsid w:val="00AA7749"/>
    <w:rsid w:val="00AB0615"/>
    <w:rsid w:val="00AB734F"/>
    <w:rsid w:val="00AB7461"/>
    <w:rsid w:val="00AB7785"/>
    <w:rsid w:val="00AC0166"/>
    <w:rsid w:val="00AC0957"/>
    <w:rsid w:val="00AC3DD8"/>
    <w:rsid w:val="00AC439D"/>
    <w:rsid w:val="00AC4B25"/>
    <w:rsid w:val="00AC550C"/>
    <w:rsid w:val="00AC6A3D"/>
    <w:rsid w:val="00AC770E"/>
    <w:rsid w:val="00AC7E2B"/>
    <w:rsid w:val="00AD1065"/>
    <w:rsid w:val="00AD135D"/>
    <w:rsid w:val="00AD2D13"/>
    <w:rsid w:val="00AD56BC"/>
    <w:rsid w:val="00AD5AFE"/>
    <w:rsid w:val="00AE0B71"/>
    <w:rsid w:val="00AE2A39"/>
    <w:rsid w:val="00AE36AE"/>
    <w:rsid w:val="00AE4BCF"/>
    <w:rsid w:val="00AE572C"/>
    <w:rsid w:val="00AE65B7"/>
    <w:rsid w:val="00AE6EB4"/>
    <w:rsid w:val="00AF0B5F"/>
    <w:rsid w:val="00AF0D48"/>
    <w:rsid w:val="00AF22E7"/>
    <w:rsid w:val="00AF3A82"/>
    <w:rsid w:val="00AF604E"/>
    <w:rsid w:val="00B02B30"/>
    <w:rsid w:val="00B02EBE"/>
    <w:rsid w:val="00B033F6"/>
    <w:rsid w:val="00B048BE"/>
    <w:rsid w:val="00B048C2"/>
    <w:rsid w:val="00B04CC6"/>
    <w:rsid w:val="00B061E5"/>
    <w:rsid w:val="00B0795A"/>
    <w:rsid w:val="00B116FE"/>
    <w:rsid w:val="00B13C89"/>
    <w:rsid w:val="00B14C10"/>
    <w:rsid w:val="00B164B9"/>
    <w:rsid w:val="00B20FE9"/>
    <w:rsid w:val="00B2137E"/>
    <w:rsid w:val="00B21633"/>
    <w:rsid w:val="00B217BB"/>
    <w:rsid w:val="00B23384"/>
    <w:rsid w:val="00B2526F"/>
    <w:rsid w:val="00B2554E"/>
    <w:rsid w:val="00B25FEB"/>
    <w:rsid w:val="00B25FEE"/>
    <w:rsid w:val="00B269ED"/>
    <w:rsid w:val="00B26F85"/>
    <w:rsid w:val="00B325A5"/>
    <w:rsid w:val="00B329D2"/>
    <w:rsid w:val="00B333B0"/>
    <w:rsid w:val="00B336CC"/>
    <w:rsid w:val="00B3508D"/>
    <w:rsid w:val="00B402D2"/>
    <w:rsid w:val="00B403EF"/>
    <w:rsid w:val="00B409B6"/>
    <w:rsid w:val="00B40E59"/>
    <w:rsid w:val="00B42007"/>
    <w:rsid w:val="00B457A6"/>
    <w:rsid w:val="00B46970"/>
    <w:rsid w:val="00B46E91"/>
    <w:rsid w:val="00B5113D"/>
    <w:rsid w:val="00B51168"/>
    <w:rsid w:val="00B52EFB"/>
    <w:rsid w:val="00B55BCB"/>
    <w:rsid w:val="00B56426"/>
    <w:rsid w:val="00B57535"/>
    <w:rsid w:val="00B64091"/>
    <w:rsid w:val="00B65D79"/>
    <w:rsid w:val="00B671CC"/>
    <w:rsid w:val="00B67C8A"/>
    <w:rsid w:val="00B7220A"/>
    <w:rsid w:val="00B72954"/>
    <w:rsid w:val="00B75AB9"/>
    <w:rsid w:val="00B77C84"/>
    <w:rsid w:val="00B806DB"/>
    <w:rsid w:val="00B82185"/>
    <w:rsid w:val="00B857CE"/>
    <w:rsid w:val="00B8628B"/>
    <w:rsid w:val="00B875B1"/>
    <w:rsid w:val="00B902F0"/>
    <w:rsid w:val="00B96A89"/>
    <w:rsid w:val="00B96D8D"/>
    <w:rsid w:val="00BA1EAE"/>
    <w:rsid w:val="00BA5106"/>
    <w:rsid w:val="00BA519D"/>
    <w:rsid w:val="00BB0B18"/>
    <w:rsid w:val="00BB22DB"/>
    <w:rsid w:val="00BB25FE"/>
    <w:rsid w:val="00BC2026"/>
    <w:rsid w:val="00BC3A9A"/>
    <w:rsid w:val="00BC4CCB"/>
    <w:rsid w:val="00BC5816"/>
    <w:rsid w:val="00BC6D14"/>
    <w:rsid w:val="00BD07D7"/>
    <w:rsid w:val="00BD4E16"/>
    <w:rsid w:val="00BD6B6C"/>
    <w:rsid w:val="00BD6B75"/>
    <w:rsid w:val="00BE2EDF"/>
    <w:rsid w:val="00BE3E27"/>
    <w:rsid w:val="00BE3E7A"/>
    <w:rsid w:val="00BE4266"/>
    <w:rsid w:val="00BE481F"/>
    <w:rsid w:val="00BE50F0"/>
    <w:rsid w:val="00BF2627"/>
    <w:rsid w:val="00BF5585"/>
    <w:rsid w:val="00C0096B"/>
    <w:rsid w:val="00C0099B"/>
    <w:rsid w:val="00C05387"/>
    <w:rsid w:val="00C1221B"/>
    <w:rsid w:val="00C1374A"/>
    <w:rsid w:val="00C13B17"/>
    <w:rsid w:val="00C17259"/>
    <w:rsid w:val="00C17887"/>
    <w:rsid w:val="00C20414"/>
    <w:rsid w:val="00C22674"/>
    <w:rsid w:val="00C233E2"/>
    <w:rsid w:val="00C25D64"/>
    <w:rsid w:val="00C26522"/>
    <w:rsid w:val="00C31638"/>
    <w:rsid w:val="00C31C51"/>
    <w:rsid w:val="00C400E4"/>
    <w:rsid w:val="00C45088"/>
    <w:rsid w:val="00C518F0"/>
    <w:rsid w:val="00C54186"/>
    <w:rsid w:val="00C55BF5"/>
    <w:rsid w:val="00C57EB1"/>
    <w:rsid w:val="00C6020D"/>
    <w:rsid w:val="00C61BDA"/>
    <w:rsid w:val="00C70F28"/>
    <w:rsid w:val="00C71EBF"/>
    <w:rsid w:val="00C72B1E"/>
    <w:rsid w:val="00C72C82"/>
    <w:rsid w:val="00C72E88"/>
    <w:rsid w:val="00C7360B"/>
    <w:rsid w:val="00C73E7B"/>
    <w:rsid w:val="00C755E1"/>
    <w:rsid w:val="00C75FAF"/>
    <w:rsid w:val="00C76CF4"/>
    <w:rsid w:val="00C771B9"/>
    <w:rsid w:val="00C80361"/>
    <w:rsid w:val="00C832F1"/>
    <w:rsid w:val="00C84254"/>
    <w:rsid w:val="00C84BDA"/>
    <w:rsid w:val="00C86C67"/>
    <w:rsid w:val="00C87D93"/>
    <w:rsid w:val="00C92A97"/>
    <w:rsid w:val="00C92E83"/>
    <w:rsid w:val="00C9533E"/>
    <w:rsid w:val="00C961E4"/>
    <w:rsid w:val="00C9780D"/>
    <w:rsid w:val="00CA04F0"/>
    <w:rsid w:val="00CA0A26"/>
    <w:rsid w:val="00CA291F"/>
    <w:rsid w:val="00CA30B7"/>
    <w:rsid w:val="00CA4F92"/>
    <w:rsid w:val="00CB1576"/>
    <w:rsid w:val="00CB2ABD"/>
    <w:rsid w:val="00CB2EAA"/>
    <w:rsid w:val="00CB3A98"/>
    <w:rsid w:val="00CB546C"/>
    <w:rsid w:val="00CB5711"/>
    <w:rsid w:val="00CB6C29"/>
    <w:rsid w:val="00CB7EF1"/>
    <w:rsid w:val="00CB7FD4"/>
    <w:rsid w:val="00CC1D86"/>
    <w:rsid w:val="00CC1E65"/>
    <w:rsid w:val="00CC2398"/>
    <w:rsid w:val="00CC424D"/>
    <w:rsid w:val="00CD0C7A"/>
    <w:rsid w:val="00CD326B"/>
    <w:rsid w:val="00CD5085"/>
    <w:rsid w:val="00CD66DC"/>
    <w:rsid w:val="00CE17EF"/>
    <w:rsid w:val="00CE2EE8"/>
    <w:rsid w:val="00CE415C"/>
    <w:rsid w:val="00CE7756"/>
    <w:rsid w:val="00CF0E6F"/>
    <w:rsid w:val="00CF373B"/>
    <w:rsid w:val="00CF48C0"/>
    <w:rsid w:val="00CF620E"/>
    <w:rsid w:val="00D02B2D"/>
    <w:rsid w:val="00D0349E"/>
    <w:rsid w:val="00D04033"/>
    <w:rsid w:val="00D06D1A"/>
    <w:rsid w:val="00D10694"/>
    <w:rsid w:val="00D11B39"/>
    <w:rsid w:val="00D12561"/>
    <w:rsid w:val="00D12BF1"/>
    <w:rsid w:val="00D13B2A"/>
    <w:rsid w:val="00D141FD"/>
    <w:rsid w:val="00D16ED9"/>
    <w:rsid w:val="00D217D5"/>
    <w:rsid w:val="00D23011"/>
    <w:rsid w:val="00D26DD5"/>
    <w:rsid w:val="00D27659"/>
    <w:rsid w:val="00D27C65"/>
    <w:rsid w:val="00D30448"/>
    <w:rsid w:val="00D3235B"/>
    <w:rsid w:val="00D35B41"/>
    <w:rsid w:val="00D35D56"/>
    <w:rsid w:val="00D37FAC"/>
    <w:rsid w:val="00D41A32"/>
    <w:rsid w:val="00D427AA"/>
    <w:rsid w:val="00D44400"/>
    <w:rsid w:val="00D45821"/>
    <w:rsid w:val="00D4793C"/>
    <w:rsid w:val="00D47B2B"/>
    <w:rsid w:val="00D52AF7"/>
    <w:rsid w:val="00D55354"/>
    <w:rsid w:val="00D62B99"/>
    <w:rsid w:val="00D6505E"/>
    <w:rsid w:val="00D66241"/>
    <w:rsid w:val="00D713B7"/>
    <w:rsid w:val="00D715AE"/>
    <w:rsid w:val="00D71C23"/>
    <w:rsid w:val="00D7214D"/>
    <w:rsid w:val="00D73962"/>
    <w:rsid w:val="00D73F9C"/>
    <w:rsid w:val="00D749A7"/>
    <w:rsid w:val="00D751A2"/>
    <w:rsid w:val="00D7673E"/>
    <w:rsid w:val="00D77B49"/>
    <w:rsid w:val="00D80464"/>
    <w:rsid w:val="00D80AC4"/>
    <w:rsid w:val="00D821B7"/>
    <w:rsid w:val="00D830A8"/>
    <w:rsid w:val="00D83A88"/>
    <w:rsid w:val="00D86526"/>
    <w:rsid w:val="00D86FAE"/>
    <w:rsid w:val="00D93862"/>
    <w:rsid w:val="00D93978"/>
    <w:rsid w:val="00D97A2B"/>
    <w:rsid w:val="00D97B7E"/>
    <w:rsid w:val="00DA1F43"/>
    <w:rsid w:val="00DB2453"/>
    <w:rsid w:val="00DB4472"/>
    <w:rsid w:val="00DB4D84"/>
    <w:rsid w:val="00DB51D6"/>
    <w:rsid w:val="00DB58BC"/>
    <w:rsid w:val="00DB5D3C"/>
    <w:rsid w:val="00DB7A87"/>
    <w:rsid w:val="00DC06DB"/>
    <w:rsid w:val="00DC11CF"/>
    <w:rsid w:val="00DC1DAB"/>
    <w:rsid w:val="00DC4156"/>
    <w:rsid w:val="00DC723A"/>
    <w:rsid w:val="00DD2B93"/>
    <w:rsid w:val="00DD2D86"/>
    <w:rsid w:val="00DD31A1"/>
    <w:rsid w:val="00DD4C90"/>
    <w:rsid w:val="00DD62E4"/>
    <w:rsid w:val="00DD6581"/>
    <w:rsid w:val="00DD698F"/>
    <w:rsid w:val="00DE48F5"/>
    <w:rsid w:val="00DE626D"/>
    <w:rsid w:val="00DE66BE"/>
    <w:rsid w:val="00DF20E2"/>
    <w:rsid w:val="00DF2568"/>
    <w:rsid w:val="00DF3318"/>
    <w:rsid w:val="00DF5836"/>
    <w:rsid w:val="00E0356E"/>
    <w:rsid w:val="00E04183"/>
    <w:rsid w:val="00E06EDD"/>
    <w:rsid w:val="00E073DA"/>
    <w:rsid w:val="00E0794B"/>
    <w:rsid w:val="00E1218C"/>
    <w:rsid w:val="00E133F9"/>
    <w:rsid w:val="00E13924"/>
    <w:rsid w:val="00E13E12"/>
    <w:rsid w:val="00E151DE"/>
    <w:rsid w:val="00E16827"/>
    <w:rsid w:val="00E21BCA"/>
    <w:rsid w:val="00E2295E"/>
    <w:rsid w:val="00E262A1"/>
    <w:rsid w:val="00E26791"/>
    <w:rsid w:val="00E33699"/>
    <w:rsid w:val="00E34432"/>
    <w:rsid w:val="00E369EB"/>
    <w:rsid w:val="00E373BC"/>
    <w:rsid w:val="00E37B04"/>
    <w:rsid w:val="00E432E2"/>
    <w:rsid w:val="00E43E81"/>
    <w:rsid w:val="00E4590E"/>
    <w:rsid w:val="00E47077"/>
    <w:rsid w:val="00E4709E"/>
    <w:rsid w:val="00E47A19"/>
    <w:rsid w:val="00E603E1"/>
    <w:rsid w:val="00E615BF"/>
    <w:rsid w:val="00E61649"/>
    <w:rsid w:val="00E61F14"/>
    <w:rsid w:val="00E62852"/>
    <w:rsid w:val="00E650BC"/>
    <w:rsid w:val="00E656D2"/>
    <w:rsid w:val="00E657B6"/>
    <w:rsid w:val="00E66E49"/>
    <w:rsid w:val="00E677B9"/>
    <w:rsid w:val="00E70F46"/>
    <w:rsid w:val="00E739DB"/>
    <w:rsid w:val="00E7643A"/>
    <w:rsid w:val="00E77CA4"/>
    <w:rsid w:val="00E77D1E"/>
    <w:rsid w:val="00E8379B"/>
    <w:rsid w:val="00E86421"/>
    <w:rsid w:val="00E8683B"/>
    <w:rsid w:val="00E97A95"/>
    <w:rsid w:val="00EA091B"/>
    <w:rsid w:val="00EA1821"/>
    <w:rsid w:val="00EA1D9D"/>
    <w:rsid w:val="00EA1F91"/>
    <w:rsid w:val="00EA292E"/>
    <w:rsid w:val="00EA3A68"/>
    <w:rsid w:val="00EA3D63"/>
    <w:rsid w:val="00EA43B5"/>
    <w:rsid w:val="00EA453F"/>
    <w:rsid w:val="00EA5C21"/>
    <w:rsid w:val="00EB3ED7"/>
    <w:rsid w:val="00EB53D8"/>
    <w:rsid w:val="00EB5736"/>
    <w:rsid w:val="00EB6739"/>
    <w:rsid w:val="00EC0223"/>
    <w:rsid w:val="00EC14CC"/>
    <w:rsid w:val="00EC19CF"/>
    <w:rsid w:val="00EC2615"/>
    <w:rsid w:val="00EC46CB"/>
    <w:rsid w:val="00EC4810"/>
    <w:rsid w:val="00ED1297"/>
    <w:rsid w:val="00ED28C0"/>
    <w:rsid w:val="00ED3223"/>
    <w:rsid w:val="00ED338F"/>
    <w:rsid w:val="00ED438B"/>
    <w:rsid w:val="00ED4783"/>
    <w:rsid w:val="00ED5D01"/>
    <w:rsid w:val="00ED7D70"/>
    <w:rsid w:val="00EE0036"/>
    <w:rsid w:val="00EE2097"/>
    <w:rsid w:val="00EE3194"/>
    <w:rsid w:val="00EE3CA8"/>
    <w:rsid w:val="00EE5288"/>
    <w:rsid w:val="00EE59CB"/>
    <w:rsid w:val="00EF0D38"/>
    <w:rsid w:val="00EF1E71"/>
    <w:rsid w:val="00EF4B21"/>
    <w:rsid w:val="00EF52B2"/>
    <w:rsid w:val="00EF69E9"/>
    <w:rsid w:val="00F01566"/>
    <w:rsid w:val="00F029C9"/>
    <w:rsid w:val="00F03121"/>
    <w:rsid w:val="00F04754"/>
    <w:rsid w:val="00F05E30"/>
    <w:rsid w:val="00F128A6"/>
    <w:rsid w:val="00F15882"/>
    <w:rsid w:val="00F16046"/>
    <w:rsid w:val="00F174DA"/>
    <w:rsid w:val="00F20061"/>
    <w:rsid w:val="00F2125E"/>
    <w:rsid w:val="00F21394"/>
    <w:rsid w:val="00F21F14"/>
    <w:rsid w:val="00F22D4C"/>
    <w:rsid w:val="00F235B4"/>
    <w:rsid w:val="00F246A3"/>
    <w:rsid w:val="00F26E46"/>
    <w:rsid w:val="00F309ED"/>
    <w:rsid w:val="00F33234"/>
    <w:rsid w:val="00F3440C"/>
    <w:rsid w:val="00F3561C"/>
    <w:rsid w:val="00F35FE5"/>
    <w:rsid w:val="00F37906"/>
    <w:rsid w:val="00F41E1B"/>
    <w:rsid w:val="00F42324"/>
    <w:rsid w:val="00F42613"/>
    <w:rsid w:val="00F433CB"/>
    <w:rsid w:val="00F436CC"/>
    <w:rsid w:val="00F46D9C"/>
    <w:rsid w:val="00F50EE9"/>
    <w:rsid w:val="00F51C59"/>
    <w:rsid w:val="00F52001"/>
    <w:rsid w:val="00F544BA"/>
    <w:rsid w:val="00F63FB4"/>
    <w:rsid w:val="00F6479C"/>
    <w:rsid w:val="00F6547F"/>
    <w:rsid w:val="00F66FD9"/>
    <w:rsid w:val="00F6763F"/>
    <w:rsid w:val="00F708EE"/>
    <w:rsid w:val="00F72EB8"/>
    <w:rsid w:val="00F75BF1"/>
    <w:rsid w:val="00F7741E"/>
    <w:rsid w:val="00F77E99"/>
    <w:rsid w:val="00F810DC"/>
    <w:rsid w:val="00F81FF2"/>
    <w:rsid w:val="00F82157"/>
    <w:rsid w:val="00F82C2E"/>
    <w:rsid w:val="00F84B1F"/>
    <w:rsid w:val="00F851A7"/>
    <w:rsid w:val="00F85C96"/>
    <w:rsid w:val="00F9071A"/>
    <w:rsid w:val="00F93794"/>
    <w:rsid w:val="00F93E38"/>
    <w:rsid w:val="00F942A7"/>
    <w:rsid w:val="00F945A9"/>
    <w:rsid w:val="00F94886"/>
    <w:rsid w:val="00F95097"/>
    <w:rsid w:val="00F97D7A"/>
    <w:rsid w:val="00FA054D"/>
    <w:rsid w:val="00FA21E2"/>
    <w:rsid w:val="00FA2266"/>
    <w:rsid w:val="00FA33EB"/>
    <w:rsid w:val="00FA388E"/>
    <w:rsid w:val="00FA53B3"/>
    <w:rsid w:val="00FB0120"/>
    <w:rsid w:val="00FB03DA"/>
    <w:rsid w:val="00FB3549"/>
    <w:rsid w:val="00FB591C"/>
    <w:rsid w:val="00FB5BB1"/>
    <w:rsid w:val="00FB5DCE"/>
    <w:rsid w:val="00FB6538"/>
    <w:rsid w:val="00FB6EC8"/>
    <w:rsid w:val="00FB7245"/>
    <w:rsid w:val="00FB7D20"/>
    <w:rsid w:val="00FB7D90"/>
    <w:rsid w:val="00FC0AF4"/>
    <w:rsid w:val="00FC1BF8"/>
    <w:rsid w:val="00FC21F4"/>
    <w:rsid w:val="00FC2684"/>
    <w:rsid w:val="00FC31B3"/>
    <w:rsid w:val="00FC4699"/>
    <w:rsid w:val="00FC4974"/>
    <w:rsid w:val="00FC54BB"/>
    <w:rsid w:val="00FD0225"/>
    <w:rsid w:val="00FD2AE5"/>
    <w:rsid w:val="00FD364B"/>
    <w:rsid w:val="00FD3A3B"/>
    <w:rsid w:val="00FD4643"/>
    <w:rsid w:val="00FD5992"/>
    <w:rsid w:val="00FD6C60"/>
    <w:rsid w:val="00FE033A"/>
    <w:rsid w:val="00FE44A6"/>
    <w:rsid w:val="00FE4964"/>
    <w:rsid w:val="00FE5FA5"/>
    <w:rsid w:val="00FF18F4"/>
    <w:rsid w:val="00FF3D91"/>
    <w:rsid w:val="00FF5B48"/>
    <w:rsid w:val="00FF601A"/>
    <w:rsid w:val="00FF6386"/>
    <w:rsid w:val="00FF76AF"/>
    <w:rsid w:val="00FF7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3E67A"/>
  <w15:docId w15:val="{9281316E-9980-FF47-9DC4-D35A6124F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0C2C43"/>
    <w:pPr>
      <w:keepNext/>
      <w:keepLines/>
      <w:spacing w:before="48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0C2C43"/>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F4232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C43"/>
    <w:rPr>
      <w:rFonts w:asciiTheme="majorHAnsi" w:eastAsiaTheme="majorEastAsia" w:hAnsiTheme="majorHAnsi" w:cstheme="majorBidi"/>
      <w:b/>
      <w:bCs/>
      <w:color w:val="365F91" w:themeColor="accent1" w:themeShade="BF"/>
      <w:sz w:val="32"/>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0C2C43"/>
    <w:rPr>
      <w:rFonts w:asciiTheme="majorHAnsi" w:eastAsiaTheme="majorEastAsia" w:hAnsiTheme="majorHAnsi" w:cstheme="majorBidi"/>
      <w:b/>
      <w:bCs/>
      <w:color w:val="4F81BD" w:themeColor="accent1"/>
      <w:sz w:val="28"/>
      <w:szCs w:val="26"/>
    </w:rPr>
  </w:style>
  <w:style w:type="paragraph" w:styleId="TOC1">
    <w:name w:val="toc 1"/>
    <w:basedOn w:val="Normal"/>
    <w:next w:val="Normal"/>
    <w:autoRedefine/>
    <w:uiPriority w:val="39"/>
    <w:unhideWhenUsed/>
    <w:rsid w:val="00090845"/>
    <w:pPr>
      <w:tabs>
        <w:tab w:val="left" w:pos="440"/>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 w:type="character" w:customStyle="1" w:styleId="Heading3Char">
    <w:name w:val="Heading 3 Char"/>
    <w:basedOn w:val="DefaultParagraphFont"/>
    <w:link w:val="Heading3"/>
    <w:uiPriority w:val="9"/>
    <w:semiHidden/>
    <w:rsid w:val="00F42324"/>
    <w:rPr>
      <w:rFonts w:asciiTheme="majorHAnsi" w:eastAsiaTheme="majorEastAsia" w:hAnsiTheme="majorHAnsi" w:cstheme="majorBidi"/>
      <w:b/>
      <w:bCs/>
      <w:color w:val="4F81BD" w:themeColor="accent1"/>
    </w:rPr>
  </w:style>
  <w:style w:type="paragraph" w:styleId="EndnoteText">
    <w:name w:val="endnote text"/>
    <w:basedOn w:val="Normal"/>
    <w:link w:val="EndnoteTextChar"/>
    <w:uiPriority w:val="99"/>
    <w:semiHidden/>
    <w:unhideWhenUsed/>
    <w:rsid w:val="003503C4"/>
    <w:rPr>
      <w:sz w:val="20"/>
      <w:szCs w:val="20"/>
    </w:rPr>
  </w:style>
  <w:style w:type="character" w:customStyle="1" w:styleId="EndnoteTextChar">
    <w:name w:val="Endnote Text Char"/>
    <w:basedOn w:val="DefaultParagraphFont"/>
    <w:link w:val="EndnoteText"/>
    <w:uiPriority w:val="99"/>
    <w:semiHidden/>
    <w:rsid w:val="003503C4"/>
    <w:rPr>
      <w:sz w:val="20"/>
      <w:szCs w:val="20"/>
    </w:rPr>
  </w:style>
  <w:style w:type="character" w:styleId="EndnoteReference">
    <w:name w:val="endnote reference"/>
    <w:basedOn w:val="DefaultParagraphFont"/>
    <w:uiPriority w:val="99"/>
    <w:semiHidden/>
    <w:unhideWhenUsed/>
    <w:rsid w:val="003503C4"/>
    <w:rPr>
      <w:vertAlign w:val="superscript"/>
    </w:rPr>
  </w:style>
  <w:style w:type="paragraph" w:styleId="FootnoteText">
    <w:name w:val="footnote text"/>
    <w:basedOn w:val="Normal"/>
    <w:link w:val="FootnoteTextChar"/>
    <w:uiPriority w:val="99"/>
    <w:semiHidden/>
    <w:unhideWhenUsed/>
    <w:rsid w:val="005B07BE"/>
    <w:rPr>
      <w:sz w:val="20"/>
      <w:szCs w:val="20"/>
    </w:rPr>
  </w:style>
  <w:style w:type="character" w:customStyle="1" w:styleId="FootnoteTextChar">
    <w:name w:val="Footnote Text Char"/>
    <w:basedOn w:val="DefaultParagraphFont"/>
    <w:link w:val="FootnoteText"/>
    <w:uiPriority w:val="99"/>
    <w:semiHidden/>
    <w:rsid w:val="005B07BE"/>
    <w:rPr>
      <w:sz w:val="20"/>
      <w:szCs w:val="20"/>
    </w:rPr>
  </w:style>
  <w:style w:type="character" w:styleId="FootnoteReference">
    <w:name w:val="footnote reference"/>
    <w:basedOn w:val="DefaultParagraphFont"/>
    <w:uiPriority w:val="99"/>
    <w:semiHidden/>
    <w:unhideWhenUsed/>
    <w:rsid w:val="005B07BE"/>
    <w:rPr>
      <w:vertAlign w:val="superscript"/>
    </w:rPr>
  </w:style>
  <w:style w:type="character" w:customStyle="1" w:styleId="1">
    <w:name w:val="未处理的提及1"/>
    <w:basedOn w:val="DefaultParagraphFont"/>
    <w:uiPriority w:val="99"/>
    <w:semiHidden/>
    <w:unhideWhenUsed/>
    <w:rsid w:val="00FA22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3476">
      <w:bodyDiv w:val="1"/>
      <w:marLeft w:val="0"/>
      <w:marRight w:val="0"/>
      <w:marTop w:val="0"/>
      <w:marBottom w:val="0"/>
      <w:divBdr>
        <w:top w:val="none" w:sz="0" w:space="0" w:color="auto"/>
        <w:left w:val="none" w:sz="0" w:space="0" w:color="auto"/>
        <w:bottom w:val="none" w:sz="0" w:space="0" w:color="auto"/>
        <w:right w:val="none" w:sz="0" w:space="0" w:color="auto"/>
      </w:divBdr>
    </w:div>
    <w:div w:id="73624061">
      <w:bodyDiv w:val="1"/>
      <w:marLeft w:val="0"/>
      <w:marRight w:val="0"/>
      <w:marTop w:val="0"/>
      <w:marBottom w:val="0"/>
      <w:divBdr>
        <w:top w:val="none" w:sz="0" w:space="0" w:color="auto"/>
        <w:left w:val="none" w:sz="0" w:space="0" w:color="auto"/>
        <w:bottom w:val="none" w:sz="0" w:space="0" w:color="auto"/>
        <w:right w:val="none" w:sz="0" w:space="0" w:color="auto"/>
      </w:divBdr>
    </w:div>
    <w:div w:id="77755566">
      <w:bodyDiv w:val="1"/>
      <w:marLeft w:val="0"/>
      <w:marRight w:val="0"/>
      <w:marTop w:val="0"/>
      <w:marBottom w:val="0"/>
      <w:divBdr>
        <w:top w:val="none" w:sz="0" w:space="0" w:color="auto"/>
        <w:left w:val="none" w:sz="0" w:space="0" w:color="auto"/>
        <w:bottom w:val="none" w:sz="0" w:space="0" w:color="auto"/>
        <w:right w:val="none" w:sz="0" w:space="0" w:color="auto"/>
      </w:divBdr>
    </w:div>
    <w:div w:id="84229145">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01149736">
      <w:bodyDiv w:val="1"/>
      <w:marLeft w:val="0"/>
      <w:marRight w:val="0"/>
      <w:marTop w:val="0"/>
      <w:marBottom w:val="0"/>
      <w:divBdr>
        <w:top w:val="none" w:sz="0" w:space="0" w:color="auto"/>
        <w:left w:val="none" w:sz="0" w:space="0" w:color="auto"/>
        <w:bottom w:val="none" w:sz="0" w:space="0" w:color="auto"/>
        <w:right w:val="none" w:sz="0" w:space="0" w:color="auto"/>
      </w:divBdr>
      <w:divsChild>
        <w:div w:id="36393681">
          <w:marLeft w:val="0"/>
          <w:marRight w:val="0"/>
          <w:marTop w:val="0"/>
          <w:marBottom w:val="0"/>
          <w:divBdr>
            <w:top w:val="none" w:sz="0" w:space="0" w:color="auto"/>
            <w:left w:val="none" w:sz="0" w:space="0" w:color="auto"/>
            <w:bottom w:val="none" w:sz="0" w:space="0" w:color="auto"/>
            <w:right w:val="none" w:sz="0" w:space="0" w:color="auto"/>
          </w:divBdr>
        </w:div>
        <w:div w:id="834300969">
          <w:marLeft w:val="0"/>
          <w:marRight w:val="0"/>
          <w:marTop w:val="0"/>
          <w:marBottom w:val="0"/>
          <w:divBdr>
            <w:top w:val="none" w:sz="0" w:space="0" w:color="auto"/>
            <w:left w:val="none" w:sz="0" w:space="0" w:color="auto"/>
            <w:bottom w:val="none" w:sz="0" w:space="0" w:color="auto"/>
            <w:right w:val="none" w:sz="0" w:space="0" w:color="auto"/>
          </w:divBdr>
        </w:div>
        <w:div w:id="1157258089">
          <w:marLeft w:val="0"/>
          <w:marRight w:val="0"/>
          <w:marTop w:val="0"/>
          <w:marBottom w:val="0"/>
          <w:divBdr>
            <w:top w:val="none" w:sz="0" w:space="0" w:color="auto"/>
            <w:left w:val="none" w:sz="0" w:space="0" w:color="auto"/>
            <w:bottom w:val="none" w:sz="0" w:space="0" w:color="auto"/>
            <w:right w:val="none" w:sz="0" w:space="0" w:color="auto"/>
          </w:divBdr>
        </w:div>
        <w:div w:id="1187527005">
          <w:marLeft w:val="0"/>
          <w:marRight w:val="0"/>
          <w:marTop w:val="0"/>
          <w:marBottom w:val="0"/>
          <w:divBdr>
            <w:top w:val="none" w:sz="0" w:space="0" w:color="auto"/>
            <w:left w:val="none" w:sz="0" w:space="0" w:color="auto"/>
            <w:bottom w:val="none" w:sz="0" w:space="0" w:color="auto"/>
            <w:right w:val="none" w:sz="0" w:space="0" w:color="auto"/>
          </w:divBdr>
        </w:div>
        <w:div w:id="1255822067">
          <w:marLeft w:val="0"/>
          <w:marRight w:val="0"/>
          <w:marTop w:val="0"/>
          <w:marBottom w:val="0"/>
          <w:divBdr>
            <w:top w:val="none" w:sz="0" w:space="0" w:color="auto"/>
            <w:left w:val="none" w:sz="0" w:space="0" w:color="auto"/>
            <w:bottom w:val="none" w:sz="0" w:space="0" w:color="auto"/>
            <w:right w:val="none" w:sz="0" w:space="0" w:color="auto"/>
          </w:divBdr>
        </w:div>
        <w:div w:id="1271089976">
          <w:marLeft w:val="0"/>
          <w:marRight w:val="0"/>
          <w:marTop w:val="0"/>
          <w:marBottom w:val="0"/>
          <w:divBdr>
            <w:top w:val="none" w:sz="0" w:space="0" w:color="auto"/>
            <w:left w:val="none" w:sz="0" w:space="0" w:color="auto"/>
            <w:bottom w:val="none" w:sz="0" w:space="0" w:color="auto"/>
            <w:right w:val="none" w:sz="0" w:space="0" w:color="auto"/>
          </w:divBdr>
        </w:div>
        <w:div w:id="1348363477">
          <w:marLeft w:val="0"/>
          <w:marRight w:val="0"/>
          <w:marTop w:val="0"/>
          <w:marBottom w:val="0"/>
          <w:divBdr>
            <w:top w:val="none" w:sz="0" w:space="0" w:color="auto"/>
            <w:left w:val="none" w:sz="0" w:space="0" w:color="auto"/>
            <w:bottom w:val="none" w:sz="0" w:space="0" w:color="auto"/>
            <w:right w:val="none" w:sz="0" w:space="0" w:color="auto"/>
          </w:divBdr>
        </w:div>
        <w:div w:id="1902249336">
          <w:marLeft w:val="0"/>
          <w:marRight w:val="0"/>
          <w:marTop w:val="0"/>
          <w:marBottom w:val="0"/>
          <w:divBdr>
            <w:top w:val="none" w:sz="0" w:space="0" w:color="auto"/>
            <w:left w:val="none" w:sz="0" w:space="0" w:color="auto"/>
            <w:bottom w:val="none" w:sz="0" w:space="0" w:color="auto"/>
            <w:right w:val="none" w:sz="0" w:space="0" w:color="auto"/>
          </w:divBdr>
        </w:div>
        <w:div w:id="2034649197">
          <w:marLeft w:val="0"/>
          <w:marRight w:val="0"/>
          <w:marTop w:val="0"/>
          <w:marBottom w:val="0"/>
          <w:divBdr>
            <w:top w:val="none" w:sz="0" w:space="0" w:color="auto"/>
            <w:left w:val="none" w:sz="0" w:space="0" w:color="auto"/>
            <w:bottom w:val="none" w:sz="0" w:space="0" w:color="auto"/>
            <w:right w:val="none" w:sz="0" w:space="0" w:color="auto"/>
          </w:divBdr>
        </w:div>
      </w:divsChild>
    </w:div>
    <w:div w:id="125782745">
      <w:bodyDiv w:val="1"/>
      <w:marLeft w:val="0"/>
      <w:marRight w:val="0"/>
      <w:marTop w:val="0"/>
      <w:marBottom w:val="0"/>
      <w:divBdr>
        <w:top w:val="none" w:sz="0" w:space="0" w:color="auto"/>
        <w:left w:val="none" w:sz="0" w:space="0" w:color="auto"/>
        <w:bottom w:val="none" w:sz="0" w:space="0" w:color="auto"/>
        <w:right w:val="none" w:sz="0" w:space="0" w:color="auto"/>
      </w:divBdr>
    </w:div>
    <w:div w:id="163278138">
      <w:bodyDiv w:val="1"/>
      <w:marLeft w:val="0"/>
      <w:marRight w:val="0"/>
      <w:marTop w:val="0"/>
      <w:marBottom w:val="0"/>
      <w:divBdr>
        <w:top w:val="none" w:sz="0" w:space="0" w:color="auto"/>
        <w:left w:val="none" w:sz="0" w:space="0" w:color="auto"/>
        <w:bottom w:val="none" w:sz="0" w:space="0" w:color="auto"/>
        <w:right w:val="none" w:sz="0" w:space="0" w:color="auto"/>
      </w:divBdr>
    </w:div>
    <w:div w:id="169413580">
      <w:bodyDiv w:val="1"/>
      <w:marLeft w:val="0"/>
      <w:marRight w:val="0"/>
      <w:marTop w:val="0"/>
      <w:marBottom w:val="0"/>
      <w:divBdr>
        <w:top w:val="none" w:sz="0" w:space="0" w:color="auto"/>
        <w:left w:val="none" w:sz="0" w:space="0" w:color="auto"/>
        <w:bottom w:val="none" w:sz="0" w:space="0" w:color="auto"/>
        <w:right w:val="none" w:sz="0" w:space="0" w:color="auto"/>
      </w:divBdr>
    </w:div>
    <w:div w:id="234585613">
      <w:bodyDiv w:val="1"/>
      <w:marLeft w:val="0"/>
      <w:marRight w:val="0"/>
      <w:marTop w:val="0"/>
      <w:marBottom w:val="0"/>
      <w:divBdr>
        <w:top w:val="none" w:sz="0" w:space="0" w:color="auto"/>
        <w:left w:val="none" w:sz="0" w:space="0" w:color="auto"/>
        <w:bottom w:val="none" w:sz="0" w:space="0" w:color="auto"/>
        <w:right w:val="none" w:sz="0" w:space="0" w:color="auto"/>
      </w:divBdr>
    </w:div>
    <w:div w:id="259414231">
      <w:bodyDiv w:val="1"/>
      <w:marLeft w:val="0"/>
      <w:marRight w:val="0"/>
      <w:marTop w:val="0"/>
      <w:marBottom w:val="0"/>
      <w:divBdr>
        <w:top w:val="none" w:sz="0" w:space="0" w:color="auto"/>
        <w:left w:val="none" w:sz="0" w:space="0" w:color="auto"/>
        <w:bottom w:val="none" w:sz="0" w:space="0" w:color="auto"/>
        <w:right w:val="none" w:sz="0" w:space="0" w:color="auto"/>
      </w:divBdr>
    </w:div>
    <w:div w:id="329406786">
      <w:bodyDiv w:val="1"/>
      <w:marLeft w:val="0"/>
      <w:marRight w:val="0"/>
      <w:marTop w:val="0"/>
      <w:marBottom w:val="0"/>
      <w:divBdr>
        <w:top w:val="none" w:sz="0" w:space="0" w:color="auto"/>
        <w:left w:val="none" w:sz="0" w:space="0" w:color="auto"/>
        <w:bottom w:val="none" w:sz="0" w:space="0" w:color="auto"/>
        <w:right w:val="none" w:sz="0" w:space="0" w:color="auto"/>
      </w:divBdr>
      <w:divsChild>
        <w:div w:id="1923681959">
          <w:marLeft w:val="0"/>
          <w:marRight w:val="0"/>
          <w:marTop w:val="0"/>
          <w:marBottom w:val="0"/>
          <w:divBdr>
            <w:top w:val="none" w:sz="0" w:space="0" w:color="auto"/>
            <w:left w:val="none" w:sz="0" w:space="0" w:color="auto"/>
            <w:bottom w:val="none" w:sz="0" w:space="0" w:color="auto"/>
            <w:right w:val="none" w:sz="0" w:space="0" w:color="auto"/>
          </w:divBdr>
        </w:div>
      </w:divsChild>
    </w:div>
    <w:div w:id="342903764">
      <w:bodyDiv w:val="1"/>
      <w:marLeft w:val="0"/>
      <w:marRight w:val="0"/>
      <w:marTop w:val="0"/>
      <w:marBottom w:val="0"/>
      <w:divBdr>
        <w:top w:val="none" w:sz="0" w:space="0" w:color="auto"/>
        <w:left w:val="none" w:sz="0" w:space="0" w:color="auto"/>
        <w:bottom w:val="none" w:sz="0" w:space="0" w:color="auto"/>
        <w:right w:val="none" w:sz="0" w:space="0" w:color="auto"/>
      </w:divBdr>
    </w:div>
    <w:div w:id="474495633">
      <w:bodyDiv w:val="1"/>
      <w:marLeft w:val="0"/>
      <w:marRight w:val="0"/>
      <w:marTop w:val="0"/>
      <w:marBottom w:val="0"/>
      <w:divBdr>
        <w:top w:val="none" w:sz="0" w:space="0" w:color="auto"/>
        <w:left w:val="none" w:sz="0" w:space="0" w:color="auto"/>
        <w:bottom w:val="none" w:sz="0" w:space="0" w:color="auto"/>
        <w:right w:val="none" w:sz="0" w:space="0" w:color="auto"/>
      </w:divBdr>
    </w:div>
    <w:div w:id="484320651">
      <w:bodyDiv w:val="1"/>
      <w:marLeft w:val="0"/>
      <w:marRight w:val="0"/>
      <w:marTop w:val="0"/>
      <w:marBottom w:val="0"/>
      <w:divBdr>
        <w:top w:val="none" w:sz="0" w:space="0" w:color="auto"/>
        <w:left w:val="none" w:sz="0" w:space="0" w:color="auto"/>
        <w:bottom w:val="none" w:sz="0" w:space="0" w:color="auto"/>
        <w:right w:val="none" w:sz="0" w:space="0" w:color="auto"/>
      </w:divBdr>
    </w:div>
    <w:div w:id="489950571">
      <w:bodyDiv w:val="1"/>
      <w:marLeft w:val="0"/>
      <w:marRight w:val="0"/>
      <w:marTop w:val="0"/>
      <w:marBottom w:val="0"/>
      <w:divBdr>
        <w:top w:val="none" w:sz="0" w:space="0" w:color="auto"/>
        <w:left w:val="none" w:sz="0" w:space="0" w:color="auto"/>
        <w:bottom w:val="none" w:sz="0" w:space="0" w:color="auto"/>
        <w:right w:val="none" w:sz="0" w:space="0" w:color="auto"/>
      </w:divBdr>
    </w:div>
    <w:div w:id="526141766">
      <w:bodyDiv w:val="1"/>
      <w:marLeft w:val="0"/>
      <w:marRight w:val="0"/>
      <w:marTop w:val="0"/>
      <w:marBottom w:val="0"/>
      <w:divBdr>
        <w:top w:val="none" w:sz="0" w:space="0" w:color="auto"/>
        <w:left w:val="none" w:sz="0" w:space="0" w:color="auto"/>
        <w:bottom w:val="none" w:sz="0" w:space="0" w:color="auto"/>
        <w:right w:val="none" w:sz="0" w:space="0" w:color="auto"/>
      </w:divBdr>
    </w:div>
    <w:div w:id="603198261">
      <w:bodyDiv w:val="1"/>
      <w:marLeft w:val="0"/>
      <w:marRight w:val="0"/>
      <w:marTop w:val="0"/>
      <w:marBottom w:val="0"/>
      <w:divBdr>
        <w:top w:val="none" w:sz="0" w:space="0" w:color="auto"/>
        <w:left w:val="none" w:sz="0" w:space="0" w:color="auto"/>
        <w:bottom w:val="none" w:sz="0" w:space="0" w:color="auto"/>
        <w:right w:val="none" w:sz="0" w:space="0" w:color="auto"/>
      </w:divBdr>
      <w:divsChild>
        <w:div w:id="80806349">
          <w:marLeft w:val="0"/>
          <w:marRight w:val="0"/>
          <w:marTop w:val="0"/>
          <w:marBottom w:val="0"/>
          <w:divBdr>
            <w:top w:val="none" w:sz="0" w:space="0" w:color="auto"/>
            <w:left w:val="none" w:sz="0" w:space="0" w:color="auto"/>
            <w:bottom w:val="none" w:sz="0" w:space="0" w:color="auto"/>
            <w:right w:val="none" w:sz="0" w:space="0" w:color="auto"/>
          </w:divBdr>
        </w:div>
        <w:div w:id="583607507">
          <w:marLeft w:val="0"/>
          <w:marRight w:val="0"/>
          <w:marTop w:val="0"/>
          <w:marBottom w:val="0"/>
          <w:divBdr>
            <w:top w:val="none" w:sz="0" w:space="0" w:color="auto"/>
            <w:left w:val="none" w:sz="0" w:space="0" w:color="auto"/>
            <w:bottom w:val="none" w:sz="0" w:space="0" w:color="auto"/>
            <w:right w:val="none" w:sz="0" w:space="0" w:color="auto"/>
          </w:divBdr>
        </w:div>
        <w:div w:id="611865698">
          <w:marLeft w:val="0"/>
          <w:marRight w:val="0"/>
          <w:marTop w:val="0"/>
          <w:marBottom w:val="0"/>
          <w:divBdr>
            <w:top w:val="none" w:sz="0" w:space="0" w:color="auto"/>
            <w:left w:val="none" w:sz="0" w:space="0" w:color="auto"/>
            <w:bottom w:val="none" w:sz="0" w:space="0" w:color="auto"/>
            <w:right w:val="none" w:sz="0" w:space="0" w:color="auto"/>
          </w:divBdr>
        </w:div>
        <w:div w:id="1307123888">
          <w:marLeft w:val="0"/>
          <w:marRight w:val="0"/>
          <w:marTop w:val="0"/>
          <w:marBottom w:val="0"/>
          <w:divBdr>
            <w:top w:val="none" w:sz="0" w:space="0" w:color="auto"/>
            <w:left w:val="none" w:sz="0" w:space="0" w:color="auto"/>
            <w:bottom w:val="none" w:sz="0" w:space="0" w:color="auto"/>
            <w:right w:val="none" w:sz="0" w:space="0" w:color="auto"/>
          </w:divBdr>
        </w:div>
        <w:div w:id="1312490295">
          <w:marLeft w:val="0"/>
          <w:marRight w:val="0"/>
          <w:marTop w:val="0"/>
          <w:marBottom w:val="0"/>
          <w:divBdr>
            <w:top w:val="none" w:sz="0" w:space="0" w:color="auto"/>
            <w:left w:val="none" w:sz="0" w:space="0" w:color="auto"/>
            <w:bottom w:val="none" w:sz="0" w:space="0" w:color="auto"/>
            <w:right w:val="none" w:sz="0" w:space="0" w:color="auto"/>
          </w:divBdr>
        </w:div>
        <w:div w:id="1401169041">
          <w:marLeft w:val="0"/>
          <w:marRight w:val="0"/>
          <w:marTop w:val="0"/>
          <w:marBottom w:val="0"/>
          <w:divBdr>
            <w:top w:val="none" w:sz="0" w:space="0" w:color="auto"/>
            <w:left w:val="none" w:sz="0" w:space="0" w:color="auto"/>
            <w:bottom w:val="none" w:sz="0" w:space="0" w:color="auto"/>
            <w:right w:val="none" w:sz="0" w:space="0" w:color="auto"/>
          </w:divBdr>
        </w:div>
        <w:div w:id="1528837185">
          <w:marLeft w:val="0"/>
          <w:marRight w:val="0"/>
          <w:marTop w:val="0"/>
          <w:marBottom w:val="0"/>
          <w:divBdr>
            <w:top w:val="none" w:sz="0" w:space="0" w:color="auto"/>
            <w:left w:val="none" w:sz="0" w:space="0" w:color="auto"/>
            <w:bottom w:val="none" w:sz="0" w:space="0" w:color="auto"/>
            <w:right w:val="none" w:sz="0" w:space="0" w:color="auto"/>
          </w:divBdr>
        </w:div>
      </w:divsChild>
    </w:div>
    <w:div w:id="653527286">
      <w:bodyDiv w:val="1"/>
      <w:marLeft w:val="0"/>
      <w:marRight w:val="0"/>
      <w:marTop w:val="0"/>
      <w:marBottom w:val="0"/>
      <w:divBdr>
        <w:top w:val="none" w:sz="0" w:space="0" w:color="auto"/>
        <w:left w:val="none" w:sz="0" w:space="0" w:color="auto"/>
        <w:bottom w:val="none" w:sz="0" w:space="0" w:color="auto"/>
        <w:right w:val="none" w:sz="0" w:space="0" w:color="auto"/>
      </w:divBdr>
    </w:div>
    <w:div w:id="696003597">
      <w:bodyDiv w:val="1"/>
      <w:marLeft w:val="0"/>
      <w:marRight w:val="0"/>
      <w:marTop w:val="0"/>
      <w:marBottom w:val="0"/>
      <w:divBdr>
        <w:top w:val="none" w:sz="0" w:space="0" w:color="auto"/>
        <w:left w:val="none" w:sz="0" w:space="0" w:color="auto"/>
        <w:bottom w:val="none" w:sz="0" w:space="0" w:color="auto"/>
        <w:right w:val="none" w:sz="0" w:space="0" w:color="auto"/>
      </w:divBdr>
    </w:div>
    <w:div w:id="719087117">
      <w:bodyDiv w:val="1"/>
      <w:marLeft w:val="0"/>
      <w:marRight w:val="0"/>
      <w:marTop w:val="0"/>
      <w:marBottom w:val="0"/>
      <w:divBdr>
        <w:top w:val="none" w:sz="0" w:space="0" w:color="auto"/>
        <w:left w:val="none" w:sz="0" w:space="0" w:color="auto"/>
        <w:bottom w:val="none" w:sz="0" w:space="0" w:color="auto"/>
        <w:right w:val="none" w:sz="0" w:space="0" w:color="auto"/>
      </w:divBdr>
    </w:div>
    <w:div w:id="765227076">
      <w:bodyDiv w:val="1"/>
      <w:marLeft w:val="0"/>
      <w:marRight w:val="0"/>
      <w:marTop w:val="0"/>
      <w:marBottom w:val="0"/>
      <w:divBdr>
        <w:top w:val="none" w:sz="0" w:space="0" w:color="auto"/>
        <w:left w:val="none" w:sz="0" w:space="0" w:color="auto"/>
        <w:bottom w:val="none" w:sz="0" w:space="0" w:color="auto"/>
        <w:right w:val="none" w:sz="0" w:space="0" w:color="auto"/>
      </w:divBdr>
      <w:divsChild>
        <w:div w:id="70012128">
          <w:marLeft w:val="0"/>
          <w:marRight w:val="0"/>
          <w:marTop w:val="0"/>
          <w:marBottom w:val="0"/>
          <w:divBdr>
            <w:top w:val="none" w:sz="0" w:space="0" w:color="auto"/>
            <w:left w:val="none" w:sz="0" w:space="0" w:color="auto"/>
            <w:bottom w:val="none" w:sz="0" w:space="0" w:color="auto"/>
            <w:right w:val="none" w:sz="0" w:space="0" w:color="auto"/>
          </w:divBdr>
        </w:div>
        <w:div w:id="516848292">
          <w:marLeft w:val="0"/>
          <w:marRight w:val="0"/>
          <w:marTop w:val="0"/>
          <w:marBottom w:val="0"/>
          <w:divBdr>
            <w:top w:val="none" w:sz="0" w:space="0" w:color="auto"/>
            <w:left w:val="none" w:sz="0" w:space="0" w:color="auto"/>
            <w:bottom w:val="none" w:sz="0" w:space="0" w:color="auto"/>
            <w:right w:val="none" w:sz="0" w:space="0" w:color="auto"/>
          </w:divBdr>
        </w:div>
        <w:div w:id="633755872">
          <w:marLeft w:val="0"/>
          <w:marRight w:val="0"/>
          <w:marTop w:val="0"/>
          <w:marBottom w:val="0"/>
          <w:divBdr>
            <w:top w:val="none" w:sz="0" w:space="0" w:color="auto"/>
            <w:left w:val="none" w:sz="0" w:space="0" w:color="auto"/>
            <w:bottom w:val="none" w:sz="0" w:space="0" w:color="auto"/>
            <w:right w:val="none" w:sz="0" w:space="0" w:color="auto"/>
          </w:divBdr>
        </w:div>
        <w:div w:id="778112134">
          <w:marLeft w:val="0"/>
          <w:marRight w:val="0"/>
          <w:marTop w:val="0"/>
          <w:marBottom w:val="0"/>
          <w:divBdr>
            <w:top w:val="none" w:sz="0" w:space="0" w:color="auto"/>
            <w:left w:val="none" w:sz="0" w:space="0" w:color="auto"/>
            <w:bottom w:val="none" w:sz="0" w:space="0" w:color="auto"/>
            <w:right w:val="none" w:sz="0" w:space="0" w:color="auto"/>
          </w:divBdr>
        </w:div>
        <w:div w:id="1493646299">
          <w:marLeft w:val="0"/>
          <w:marRight w:val="0"/>
          <w:marTop w:val="0"/>
          <w:marBottom w:val="0"/>
          <w:divBdr>
            <w:top w:val="none" w:sz="0" w:space="0" w:color="auto"/>
            <w:left w:val="none" w:sz="0" w:space="0" w:color="auto"/>
            <w:bottom w:val="none" w:sz="0" w:space="0" w:color="auto"/>
            <w:right w:val="none" w:sz="0" w:space="0" w:color="auto"/>
          </w:divBdr>
        </w:div>
      </w:divsChild>
    </w:div>
    <w:div w:id="820658593">
      <w:bodyDiv w:val="1"/>
      <w:marLeft w:val="0"/>
      <w:marRight w:val="0"/>
      <w:marTop w:val="0"/>
      <w:marBottom w:val="0"/>
      <w:divBdr>
        <w:top w:val="none" w:sz="0" w:space="0" w:color="auto"/>
        <w:left w:val="none" w:sz="0" w:space="0" w:color="auto"/>
        <w:bottom w:val="none" w:sz="0" w:space="0" w:color="auto"/>
        <w:right w:val="none" w:sz="0" w:space="0" w:color="auto"/>
      </w:divBdr>
    </w:div>
    <w:div w:id="1006322683">
      <w:bodyDiv w:val="1"/>
      <w:marLeft w:val="0"/>
      <w:marRight w:val="0"/>
      <w:marTop w:val="0"/>
      <w:marBottom w:val="0"/>
      <w:divBdr>
        <w:top w:val="none" w:sz="0" w:space="0" w:color="auto"/>
        <w:left w:val="none" w:sz="0" w:space="0" w:color="auto"/>
        <w:bottom w:val="none" w:sz="0" w:space="0" w:color="auto"/>
        <w:right w:val="none" w:sz="0" w:space="0" w:color="auto"/>
      </w:divBdr>
      <w:divsChild>
        <w:div w:id="1914312243">
          <w:marLeft w:val="0"/>
          <w:marRight w:val="0"/>
          <w:marTop w:val="0"/>
          <w:marBottom w:val="0"/>
          <w:divBdr>
            <w:top w:val="none" w:sz="0" w:space="0" w:color="auto"/>
            <w:left w:val="none" w:sz="0" w:space="0" w:color="auto"/>
            <w:bottom w:val="none" w:sz="0" w:space="0" w:color="auto"/>
            <w:right w:val="none" w:sz="0" w:space="0" w:color="auto"/>
          </w:divBdr>
          <w:divsChild>
            <w:div w:id="206647432">
              <w:marLeft w:val="0"/>
              <w:marRight w:val="0"/>
              <w:marTop w:val="0"/>
              <w:marBottom w:val="0"/>
              <w:divBdr>
                <w:top w:val="none" w:sz="0" w:space="0" w:color="auto"/>
                <w:left w:val="none" w:sz="0" w:space="0" w:color="auto"/>
                <w:bottom w:val="none" w:sz="0" w:space="0" w:color="auto"/>
                <w:right w:val="none" w:sz="0" w:space="0" w:color="auto"/>
              </w:divBdr>
              <w:divsChild>
                <w:div w:id="103816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84199">
      <w:bodyDiv w:val="1"/>
      <w:marLeft w:val="0"/>
      <w:marRight w:val="0"/>
      <w:marTop w:val="0"/>
      <w:marBottom w:val="0"/>
      <w:divBdr>
        <w:top w:val="none" w:sz="0" w:space="0" w:color="auto"/>
        <w:left w:val="none" w:sz="0" w:space="0" w:color="auto"/>
        <w:bottom w:val="none" w:sz="0" w:space="0" w:color="auto"/>
        <w:right w:val="none" w:sz="0" w:space="0" w:color="auto"/>
      </w:divBdr>
    </w:div>
    <w:div w:id="1031492394">
      <w:bodyDiv w:val="1"/>
      <w:marLeft w:val="0"/>
      <w:marRight w:val="0"/>
      <w:marTop w:val="0"/>
      <w:marBottom w:val="0"/>
      <w:divBdr>
        <w:top w:val="none" w:sz="0" w:space="0" w:color="auto"/>
        <w:left w:val="none" w:sz="0" w:space="0" w:color="auto"/>
        <w:bottom w:val="none" w:sz="0" w:space="0" w:color="auto"/>
        <w:right w:val="none" w:sz="0" w:space="0" w:color="auto"/>
      </w:divBdr>
    </w:div>
    <w:div w:id="1059281106">
      <w:bodyDiv w:val="1"/>
      <w:marLeft w:val="0"/>
      <w:marRight w:val="0"/>
      <w:marTop w:val="0"/>
      <w:marBottom w:val="0"/>
      <w:divBdr>
        <w:top w:val="none" w:sz="0" w:space="0" w:color="auto"/>
        <w:left w:val="none" w:sz="0" w:space="0" w:color="auto"/>
        <w:bottom w:val="none" w:sz="0" w:space="0" w:color="auto"/>
        <w:right w:val="none" w:sz="0" w:space="0" w:color="auto"/>
      </w:divBdr>
    </w:div>
    <w:div w:id="1088382509">
      <w:bodyDiv w:val="1"/>
      <w:marLeft w:val="0"/>
      <w:marRight w:val="0"/>
      <w:marTop w:val="0"/>
      <w:marBottom w:val="0"/>
      <w:divBdr>
        <w:top w:val="none" w:sz="0" w:space="0" w:color="auto"/>
        <w:left w:val="none" w:sz="0" w:space="0" w:color="auto"/>
        <w:bottom w:val="none" w:sz="0" w:space="0" w:color="auto"/>
        <w:right w:val="none" w:sz="0" w:space="0" w:color="auto"/>
      </w:divBdr>
    </w:div>
    <w:div w:id="1172139456">
      <w:bodyDiv w:val="1"/>
      <w:marLeft w:val="0"/>
      <w:marRight w:val="0"/>
      <w:marTop w:val="0"/>
      <w:marBottom w:val="0"/>
      <w:divBdr>
        <w:top w:val="none" w:sz="0" w:space="0" w:color="auto"/>
        <w:left w:val="none" w:sz="0" w:space="0" w:color="auto"/>
        <w:bottom w:val="none" w:sz="0" w:space="0" w:color="auto"/>
        <w:right w:val="none" w:sz="0" w:space="0" w:color="auto"/>
      </w:divBdr>
      <w:divsChild>
        <w:div w:id="162820209">
          <w:marLeft w:val="0"/>
          <w:marRight w:val="0"/>
          <w:marTop w:val="0"/>
          <w:marBottom w:val="0"/>
          <w:divBdr>
            <w:top w:val="none" w:sz="0" w:space="0" w:color="auto"/>
            <w:left w:val="none" w:sz="0" w:space="0" w:color="auto"/>
            <w:bottom w:val="none" w:sz="0" w:space="0" w:color="auto"/>
            <w:right w:val="none" w:sz="0" w:space="0" w:color="auto"/>
          </w:divBdr>
          <w:divsChild>
            <w:div w:id="1140223497">
              <w:marLeft w:val="0"/>
              <w:marRight w:val="0"/>
              <w:marTop w:val="0"/>
              <w:marBottom w:val="0"/>
              <w:divBdr>
                <w:top w:val="none" w:sz="0" w:space="0" w:color="auto"/>
                <w:left w:val="none" w:sz="0" w:space="0" w:color="auto"/>
                <w:bottom w:val="none" w:sz="0" w:space="0" w:color="auto"/>
                <w:right w:val="none" w:sz="0" w:space="0" w:color="auto"/>
              </w:divBdr>
              <w:divsChild>
                <w:div w:id="14979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555155">
      <w:bodyDiv w:val="1"/>
      <w:marLeft w:val="0"/>
      <w:marRight w:val="0"/>
      <w:marTop w:val="0"/>
      <w:marBottom w:val="0"/>
      <w:divBdr>
        <w:top w:val="none" w:sz="0" w:space="0" w:color="auto"/>
        <w:left w:val="none" w:sz="0" w:space="0" w:color="auto"/>
        <w:bottom w:val="none" w:sz="0" w:space="0" w:color="auto"/>
        <w:right w:val="none" w:sz="0" w:space="0" w:color="auto"/>
      </w:divBdr>
      <w:divsChild>
        <w:div w:id="149760526">
          <w:marLeft w:val="0"/>
          <w:marRight w:val="0"/>
          <w:marTop w:val="0"/>
          <w:marBottom w:val="0"/>
          <w:divBdr>
            <w:top w:val="none" w:sz="0" w:space="0" w:color="auto"/>
            <w:left w:val="none" w:sz="0" w:space="0" w:color="auto"/>
            <w:bottom w:val="none" w:sz="0" w:space="0" w:color="auto"/>
            <w:right w:val="none" w:sz="0" w:space="0" w:color="auto"/>
          </w:divBdr>
        </w:div>
        <w:div w:id="154809332">
          <w:marLeft w:val="0"/>
          <w:marRight w:val="0"/>
          <w:marTop w:val="0"/>
          <w:marBottom w:val="0"/>
          <w:divBdr>
            <w:top w:val="none" w:sz="0" w:space="0" w:color="auto"/>
            <w:left w:val="none" w:sz="0" w:space="0" w:color="auto"/>
            <w:bottom w:val="none" w:sz="0" w:space="0" w:color="auto"/>
            <w:right w:val="none" w:sz="0" w:space="0" w:color="auto"/>
          </w:divBdr>
        </w:div>
        <w:div w:id="348334694">
          <w:marLeft w:val="0"/>
          <w:marRight w:val="0"/>
          <w:marTop w:val="0"/>
          <w:marBottom w:val="0"/>
          <w:divBdr>
            <w:top w:val="none" w:sz="0" w:space="0" w:color="auto"/>
            <w:left w:val="none" w:sz="0" w:space="0" w:color="auto"/>
            <w:bottom w:val="none" w:sz="0" w:space="0" w:color="auto"/>
            <w:right w:val="none" w:sz="0" w:space="0" w:color="auto"/>
          </w:divBdr>
        </w:div>
        <w:div w:id="406001111">
          <w:marLeft w:val="0"/>
          <w:marRight w:val="0"/>
          <w:marTop w:val="0"/>
          <w:marBottom w:val="0"/>
          <w:divBdr>
            <w:top w:val="none" w:sz="0" w:space="0" w:color="auto"/>
            <w:left w:val="none" w:sz="0" w:space="0" w:color="auto"/>
            <w:bottom w:val="none" w:sz="0" w:space="0" w:color="auto"/>
            <w:right w:val="none" w:sz="0" w:space="0" w:color="auto"/>
          </w:divBdr>
        </w:div>
        <w:div w:id="571888971">
          <w:marLeft w:val="0"/>
          <w:marRight w:val="0"/>
          <w:marTop w:val="0"/>
          <w:marBottom w:val="0"/>
          <w:divBdr>
            <w:top w:val="none" w:sz="0" w:space="0" w:color="auto"/>
            <w:left w:val="none" w:sz="0" w:space="0" w:color="auto"/>
            <w:bottom w:val="none" w:sz="0" w:space="0" w:color="auto"/>
            <w:right w:val="none" w:sz="0" w:space="0" w:color="auto"/>
          </w:divBdr>
        </w:div>
        <w:div w:id="609973771">
          <w:marLeft w:val="0"/>
          <w:marRight w:val="0"/>
          <w:marTop w:val="0"/>
          <w:marBottom w:val="0"/>
          <w:divBdr>
            <w:top w:val="none" w:sz="0" w:space="0" w:color="auto"/>
            <w:left w:val="none" w:sz="0" w:space="0" w:color="auto"/>
            <w:bottom w:val="none" w:sz="0" w:space="0" w:color="auto"/>
            <w:right w:val="none" w:sz="0" w:space="0" w:color="auto"/>
          </w:divBdr>
        </w:div>
        <w:div w:id="697896518">
          <w:marLeft w:val="0"/>
          <w:marRight w:val="0"/>
          <w:marTop w:val="0"/>
          <w:marBottom w:val="0"/>
          <w:divBdr>
            <w:top w:val="none" w:sz="0" w:space="0" w:color="auto"/>
            <w:left w:val="none" w:sz="0" w:space="0" w:color="auto"/>
            <w:bottom w:val="none" w:sz="0" w:space="0" w:color="auto"/>
            <w:right w:val="none" w:sz="0" w:space="0" w:color="auto"/>
          </w:divBdr>
        </w:div>
        <w:div w:id="919411667">
          <w:marLeft w:val="0"/>
          <w:marRight w:val="0"/>
          <w:marTop w:val="0"/>
          <w:marBottom w:val="0"/>
          <w:divBdr>
            <w:top w:val="none" w:sz="0" w:space="0" w:color="auto"/>
            <w:left w:val="none" w:sz="0" w:space="0" w:color="auto"/>
            <w:bottom w:val="none" w:sz="0" w:space="0" w:color="auto"/>
            <w:right w:val="none" w:sz="0" w:space="0" w:color="auto"/>
          </w:divBdr>
        </w:div>
        <w:div w:id="1003319096">
          <w:marLeft w:val="0"/>
          <w:marRight w:val="0"/>
          <w:marTop w:val="0"/>
          <w:marBottom w:val="0"/>
          <w:divBdr>
            <w:top w:val="none" w:sz="0" w:space="0" w:color="auto"/>
            <w:left w:val="none" w:sz="0" w:space="0" w:color="auto"/>
            <w:bottom w:val="none" w:sz="0" w:space="0" w:color="auto"/>
            <w:right w:val="none" w:sz="0" w:space="0" w:color="auto"/>
          </w:divBdr>
        </w:div>
        <w:div w:id="1078285309">
          <w:marLeft w:val="0"/>
          <w:marRight w:val="0"/>
          <w:marTop w:val="0"/>
          <w:marBottom w:val="0"/>
          <w:divBdr>
            <w:top w:val="none" w:sz="0" w:space="0" w:color="auto"/>
            <w:left w:val="none" w:sz="0" w:space="0" w:color="auto"/>
            <w:bottom w:val="none" w:sz="0" w:space="0" w:color="auto"/>
            <w:right w:val="none" w:sz="0" w:space="0" w:color="auto"/>
          </w:divBdr>
        </w:div>
        <w:div w:id="1137995528">
          <w:marLeft w:val="0"/>
          <w:marRight w:val="0"/>
          <w:marTop w:val="0"/>
          <w:marBottom w:val="0"/>
          <w:divBdr>
            <w:top w:val="none" w:sz="0" w:space="0" w:color="auto"/>
            <w:left w:val="none" w:sz="0" w:space="0" w:color="auto"/>
            <w:bottom w:val="none" w:sz="0" w:space="0" w:color="auto"/>
            <w:right w:val="none" w:sz="0" w:space="0" w:color="auto"/>
          </w:divBdr>
        </w:div>
        <w:div w:id="1453131334">
          <w:marLeft w:val="0"/>
          <w:marRight w:val="0"/>
          <w:marTop w:val="0"/>
          <w:marBottom w:val="0"/>
          <w:divBdr>
            <w:top w:val="none" w:sz="0" w:space="0" w:color="auto"/>
            <w:left w:val="none" w:sz="0" w:space="0" w:color="auto"/>
            <w:bottom w:val="none" w:sz="0" w:space="0" w:color="auto"/>
            <w:right w:val="none" w:sz="0" w:space="0" w:color="auto"/>
          </w:divBdr>
        </w:div>
        <w:div w:id="1502695887">
          <w:marLeft w:val="0"/>
          <w:marRight w:val="0"/>
          <w:marTop w:val="0"/>
          <w:marBottom w:val="0"/>
          <w:divBdr>
            <w:top w:val="none" w:sz="0" w:space="0" w:color="auto"/>
            <w:left w:val="none" w:sz="0" w:space="0" w:color="auto"/>
            <w:bottom w:val="none" w:sz="0" w:space="0" w:color="auto"/>
            <w:right w:val="none" w:sz="0" w:space="0" w:color="auto"/>
          </w:divBdr>
        </w:div>
        <w:div w:id="1510751401">
          <w:marLeft w:val="0"/>
          <w:marRight w:val="0"/>
          <w:marTop w:val="0"/>
          <w:marBottom w:val="0"/>
          <w:divBdr>
            <w:top w:val="none" w:sz="0" w:space="0" w:color="auto"/>
            <w:left w:val="none" w:sz="0" w:space="0" w:color="auto"/>
            <w:bottom w:val="none" w:sz="0" w:space="0" w:color="auto"/>
            <w:right w:val="none" w:sz="0" w:space="0" w:color="auto"/>
          </w:divBdr>
        </w:div>
        <w:div w:id="1526751277">
          <w:marLeft w:val="0"/>
          <w:marRight w:val="0"/>
          <w:marTop w:val="0"/>
          <w:marBottom w:val="0"/>
          <w:divBdr>
            <w:top w:val="none" w:sz="0" w:space="0" w:color="auto"/>
            <w:left w:val="none" w:sz="0" w:space="0" w:color="auto"/>
            <w:bottom w:val="none" w:sz="0" w:space="0" w:color="auto"/>
            <w:right w:val="none" w:sz="0" w:space="0" w:color="auto"/>
          </w:divBdr>
        </w:div>
        <w:div w:id="1609387370">
          <w:marLeft w:val="0"/>
          <w:marRight w:val="0"/>
          <w:marTop w:val="0"/>
          <w:marBottom w:val="0"/>
          <w:divBdr>
            <w:top w:val="none" w:sz="0" w:space="0" w:color="auto"/>
            <w:left w:val="none" w:sz="0" w:space="0" w:color="auto"/>
            <w:bottom w:val="none" w:sz="0" w:space="0" w:color="auto"/>
            <w:right w:val="none" w:sz="0" w:space="0" w:color="auto"/>
          </w:divBdr>
        </w:div>
      </w:divsChild>
    </w:div>
    <w:div w:id="1243835067">
      <w:bodyDiv w:val="1"/>
      <w:marLeft w:val="0"/>
      <w:marRight w:val="0"/>
      <w:marTop w:val="0"/>
      <w:marBottom w:val="0"/>
      <w:divBdr>
        <w:top w:val="none" w:sz="0" w:space="0" w:color="auto"/>
        <w:left w:val="none" w:sz="0" w:space="0" w:color="auto"/>
        <w:bottom w:val="none" w:sz="0" w:space="0" w:color="auto"/>
        <w:right w:val="none" w:sz="0" w:space="0" w:color="auto"/>
      </w:divBdr>
    </w:div>
    <w:div w:id="1244024845">
      <w:bodyDiv w:val="1"/>
      <w:marLeft w:val="0"/>
      <w:marRight w:val="0"/>
      <w:marTop w:val="0"/>
      <w:marBottom w:val="0"/>
      <w:divBdr>
        <w:top w:val="none" w:sz="0" w:space="0" w:color="auto"/>
        <w:left w:val="none" w:sz="0" w:space="0" w:color="auto"/>
        <w:bottom w:val="none" w:sz="0" w:space="0" w:color="auto"/>
        <w:right w:val="none" w:sz="0" w:space="0" w:color="auto"/>
      </w:divBdr>
      <w:divsChild>
        <w:div w:id="1052146759">
          <w:marLeft w:val="0"/>
          <w:marRight w:val="0"/>
          <w:marTop w:val="0"/>
          <w:marBottom w:val="0"/>
          <w:divBdr>
            <w:top w:val="none" w:sz="0" w:space="0" w:color="auto"/>
            <w:left w:val="none" w:sz="0" w:space="0" w:color="auto"/>
            <w:bottom w:val="none" w:sz="0" w:space="0" w:color="auto"/>
            <w:right w:val="none" w:sz="0" w:space="0" w:color="auto"/>
          </w:divBdr>
          <w:divsChild>
            <w:div w:id="1461804527">
              <w:marLeft w:val="0"/>
              <w:marRight w:val="0"/>
              <w:marTop w:val="0"/>
              <w:marBottom w:val="0"/>
              <w:divBdr>
                <w:top w:val="none" w:sz="0" w:space="0" w:color="auto"/>
                <w:left w:val="none" w:sz="0" w:space="0" w:color="auto"/>
                <w:bottom w:val="none" w:sz="0" w:space="0" w:color="auto"/>
                <w:right w:val="none" w:sz="0" w:space="0" w:color="auto"/>
              </w:divBdr>
              <w:divsChild>
                <w:div w:id="87543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483656">
      <w:bodyDiv w:val="1"/>
      <w:marLeft w:val="0"/>
      <w:marRight w:val="0"/>
      <w:marTop w:val="0"/>
      <w:marBottom w:val="0"/>
      <w:divBdr>
        <w:top w:val="none" w:sz="0" w:space="0" w:color="auto"/>
        <w:left w:val="none" w:sz="0" w:space="0" w:color="auto"/>
        <w:bottom w:val="none" w:sz="0" w:space="0" w:color="auto"/>
        <w:right w:val="none" w:sz="0" w:space="0" w:color="auto"/>
      </w:divBdr>
      <w:divsChild>
        <w:div w:id="171914829">
          <w:marLeft w:val="0"/>
          <w:marRight w:val="0"/>
          <w:marTop w:val="0"/>
          <w:marBottom w:val="0"/>
          <w:divBdr>
            <w:top w:val="none" w:sz="0" w:space="0" w:color="auto"/>
            <w:left w:val="none" w:sz="0" w:space="0" w:color="auto"/>
            <w:bottom w:val="none" w:sz="0" w:space="0" w:color="auto"/>
            <w:right w:val="none" w:sz="0" w:space="0" w:color="auto"/>
          </w:divBdr>
        </w:div>
        <w:div w:id="525412039">
          <w:marLeft w:val="0"/>
          <w:marRight w:val="0"/>
          <w:marTop w:val="0"/>
          <w:marBottom w:val="0"/>
          <w:divBdr>
            <w:top w:val="none" w:sz="0" w:space="0" w:color="auto"/>
            <w:left w:val="none" w:sz="0" w:space="0" w:color="auto"/>
            <w:bottom w:val="none" w:sz="0" w:space="0" w:color="auto"/>
            <w:right w:val="none" w:sz="0" w:space="0" w:color="auto"/>
          </w:divBdr>
        </w:div>
        <w:div w:id="1423799795">
          <w:marLeft w:val="0"/>
          <w:marRight w:val="0"/>
          <w:marTop w:val="0"/>
          <w:marBottom w:val="0"/>
          <w:divBdr>
            <w:top w:val="none" w:sz="0" w:space="0" w:color="auto"/>
            <w:left w:val="none" w:sz="0" w:space="0" w:color="auto"/>
            <w:bottom w:val="none" w:sz="0" w:space="0" w:color="auto"/>
            <w:right w:val="none" w:sz="0" w:space="0" w:color="auto"/>
          </w:divBdr>
        </w:div>
        <w:div w:id="2025084423">
          <w:marLeft w:val="0"/>
          <w:marRight w:val="0"/>
          <w:marTop w:val="0"/>
          <w:marBottom w:val="0"/>
          <w:divBdr>
            <w:top w:val="none" w:sz="0" w:space="0" w:color="auto"/>
            <w:left w:val="none" w:sz="0" w:space="0" w:color="auto"/>
            <w:bottom w:val="none" w:sz="0" w:space="0" w:color="auto"/>
            <w:right w:val="none" w:sz="0" w:space="0" w:color="auto"/>
          </w:divBdr>
        </w:div>
      </w:divsChild>
    </w:div>
    <w:div w:id="1449423018">
      <w:bodyDiv w:val="1"/>
      <w:marLeft w:val="0"/>
      <w:marRight w:val="0"/>
      <w:marTop w:val="0"/>
      <w:marBottom w:val="0"/>
      <w:divBdr>
        <w:top w:val="none" w:sz="0" w:space="0" w:color="auto"/>
        <w:left w:val="none" w:sz="0" w:space="0" w:color="auto"/>
        <w:bottom w:val="none" w:sz="0" w:space="0" w:color="auto"/>
        <w:right w:val="none" w:sz="0" w:space="0" w:color="auto"/>
      </w:divBdr>
    </w:div>
    <w:div w:id="1454130924">
      <w:bodyDiv w:val="1"/>
      <w:marLeft w:val="0"/>
      <w:marRight w:val="0"/>
      <w:marTop w:val="0"/>
      <w:marBottom w:val="0"/>
      <w:divBdr>
        <w:top w:val="none" w:sz="0" w:space="0" w:color="auto"/>
        <w:left w:val="none" w:sz="0" w:space="0" w:color="auto"/>
        <w:bottom w:val="none" w:sz="0" w:space="0" w:color="auto"/>
        <w:right w:val="none" w:sz="0" w:space="0" w:color="auto"/>
      </w:divBdr>
      <w:divsChild>
        <w:div w:id="147476338">
          <w:marLeft w:val="0"/>
          <w:marRight w:val="0"/>
          <w:marTop w:val="0"/>
          <w:marBottom w:val="0"/>
          <w:divBdr>
            <w:top w:val="none" w:sz="0" w:space="0" w:color="auto"/>
            <w:left w:val="none" w:sz="0" w:space="0" w:color="auto"/>
            <w:bottom w:val="none" w:sz="0" w:space="0" w:color="auto"/>
            <w:right w:val="none" w:sz="0" w:space="0" w:color="auto"/>
          </w:divBdr>
        </w:div>
        <w:div w:id="341051409">
          <w:marLeft w:val="0"/>
          <w:marRight w:val="0"/>
          <w:marTop w:val="0"/>
          <w:marBottom w:val="0"/>
          <w:divBdr>
            <w:top w:val="none" w:sz="0" w:space="0" w:color="auto"/>
            <w:left w:val="none" w:sz="0" w:space="0" w:color="auto"/>
            <w:bottom w:val="none" w:sz="0" w:space="0" w:color="auto"/>
            <w:right w:val="none" w:sz="0" w:space="0" w:color="auto"/>
          </w:divBdr>
        </w:div>
        <w:div w:id="960572811">
          <w:marLeft w:val="0"/>
          <w:marRight w:val="0"/>
          <w:marTop w:val="0"/>
          <w:marBottom w:val="0"/>
          <w:divBdr>
            <w:top w:val="none" w:sz="0" w:space="0" w:color="auto"/>
            <w:left w:val="none" w:sz="0" w:space="0" w:color="auto"/>
            <w:bottom w:val="none" w:sz="0" w:space="0" w:color="auto"/>
            <w:right w:val="none" w:sz="0" w:space="0" w:color="auto"/>
          </w:divBdr>
        </w:div>
        <w:div w:id="1314530136">
          <w:marLeft w:val="0"/>
          <w:marRight w:val="0"/>
          <w:marTop w:val="0"/>
          <w:marBottom w:val="0"/>
          <w:divBdr>
            <w:top w:val="none" w:sz="0" w:space="0" w:color="auto"/>
            <w:left w:val="none" w:sz="0" w:space="0" w:color="auto"/>
            <w:bottom w:val="none" w:sz="0" w:space="0" w:color="auto"/>
            <w:right w:val="none" w:sz="0" w:space="0" w:color="auto"/>
          </w:divBdr>
        </w:div>
        <w:div w:id="1570457613">
          <w:marLeft w:val="0"/>
          <w:marRight w:val="0"/>
          <w:marTop w:val="0"/>
          <w:marBottom w:val="0"/>
          <w:divBdr>
            <w:top w:val="none" w:sz="0" w:space="0" w:color="auto"/>
            <w:left w:val="none" w:sz="0" w:space="0" w:color="auto"/>
            <w:bottom w:val="none" w:sz="0" w:space="0" w:color="auto"/>
            <w:right w:val="none" w:sz="0" w:space="0" w:color="auto"/>
          </w:divBdr>
        </w:div>
      </w:divsChild>
    </w:div>
    <w:div w:id="1461345098">
      <w:bodyDiv w:val="1"/>
      <w:marLeft w:val="0"/>
      <w:marRight w:val="0"/>
      <w:marTop w:val="0"/>
      <w:marBottom w:val="0"/>
      <w:divBdr>
        <w:top w:val="none" w:sz="0" w:space="0" w:color="auto"/>
        <w:left w:val="none" w:sz="0" w:space="0" w:color="auto"/>
        <w:bottom w:val="none" w:sz="0" w:space="0" w:color="auto"/>
        <w:right w:val="none" w:sz="0" w:space="0" w:color="auto"/>
      </w:divBdr>
      <w:divsChild>
        <w:div w:id="664282664">
          <w:marLeft w:val="0"/>
          <w:marRight w:val="0"/>
          <w:marTop w:val="0"/>
          <w:marBottom w:val="0"/>
          <w:divBdr>
            <w:top w:val="none" w:sz="0" w:space="0" w:color="auto"/>
            <w:left w:val="none" w:sz="0" w:space="0" w:color="auto"/>
            <w:bottom w:val="none" w:sz="0" w:space="0" w:color="auto"/>
            <w:right w:val="none" w:sz="0" w:space="0" w:color="auto"/>
          </w:divBdr>
          <w:divsChild>
            <w:div w:id="788544951">
              <w:marLeft w:val="0"/>
              <w:marRight w:val="0"/>
              <w:marTop w:val="0"/>
              <w:marBottom w:val="0"/>
              <w:divBdr>
                <w:top w:val="none" w:sz="0" w:space="0" w:color="auto"/>
                <w:left w:val="none" w:sz="0" w:space="0" w:color="auto"/>
                <w:bottom w:val="none" w:sz="0" w:space="0" w:color="auto"/>
                <w:right w:val="none" w:sz="0" w:space="0" w:color="auto"/>
              </w:divBdr>
              <w:divsChild>
                <w:div w:id="13638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279198">
      <w:bodyDiv w:val="1"/>
      <w:marLeft w:val="0"/>
      <w:marRight w:val="0"/>
      <w:marTop w:val="0"/>
      <w:marBottom w:val="0"/>
      <w:divBdr>
        <w:top w:val="none" w:sz="0" w:space="0" w:color="auto"/>
        <w:left w:val="none" w:sz="0" w:space="0" w:color="auto"/>
        <w:bottom w:val="none" w:sz="0" w:space="0" w:color="auto"/>
        <w:right w:val="none" w:sz="0" w:space="0" w:color="auto"/>
      </w:divBdr>
    </w:div>
    <w:div w:id="1528987282">
      <w:bodyDiv w:val="1"/>
      <w:marLeft w:val="0"/>
      <w:marRight w:val="0"/>
      <w:marTop w:val="0"/>
      <w:marBottom w:val="0"/>
      <w:divBdr>
        <w:top w:val="none" w:sz="0" w:space="0" w:color="auto"/>
        <w:left w:val="none" w:sz="0" w:space="0" w:color="auto"/>
        <w:bottom w:val="none" w:sz="0" w:space="0" w:color="auto"/>
        <w:right w:val="none" w:sz="0" w:space="0" w:color="auto"/>
      </w:divBdr>
      <w:divsChild>
        <w:div w:id="200291007">
          <w:marLeft w:val="0"/>
          <w:marRight w:val="0"/>
          <w:marTop w:val="0"/>
          <w:marBottom w:val="0"/>
          <w:divBdr>
            <w:top w:val="none" w:sz="0" w:space="0" w:color="auto"/>
            <w:left w:val="none" w:sz="0" w:space="0" w:color="auto"/>
            <w:bottom w:val="none" w:sz="0" w:space="0" w:color="auto"/>
            <w:right w:val="none" w:sz="0" w:space="0" w:color="auto"/>
          </w:divBdr>
        </w:div>
        <w:div w:id="952899574">
          <w:marLeft w:val="0"/>
          <w:marRight w:val="0"/>
          <w:marTop w:val="0"/>
          <w:marBottom w:val="0"/>
          <w:divBdr>
            <w:top w:val="none" w:sz="0" w:space="0" w:color="auto"/>
            <w:left w:val="none" w:sz="0" w:space="0" w:color="auto"/>
            <w:bottom w:val="none" w:sz="0" w:space="0" w:color="auto"/>
            <w:right w:val="none" w:sz="0" w:space="0" w:color="auto"/>
          </w:divBdr>
        </w:div>
        <w:div w:id="1888643977">
          <w:marLeft w:val="0"/>
          <w:marRight w:val="0"/>
          <w:marTop w:val="0"/>
          <w:marBottom w:val="0"/>
          <w:divBdr>
            <w:top w:val="none" w:sz="0" w:space="0" w:color="auto"/>
            <w:left w:val="none" w:sz="0" w:space="0" w:color="auto"/>
            <w:bottom w:val="none" w:sz="0" w:space="0" w:color="auto"/>
            <w:right w:val="none" w:sz="0" w:space="0" w:color="auto"/>
          </w:divBdr>
        </w:div>
        <w:div w:id="1941836252">
          <w:marLeft w:val="0"/>
          <w:marRight w:val="0"/>
          <w:marTop w:val="0"/>
          <w:marBottom w:val="0"/>
          <w:divBdr>
            <w:top w:val="none" w:sz="0" w:space="0" w:color="auto"/>
            <w:left w:val="none" w:sz="0" w:space="0" w:color="auto"/>
            <w:bottom w:val="none" w:sz="0" w:space="0" w:color="auto"/>
            <w:right w:val="none" w:sz="0" w:space="0" w:color="auto"/>
          </w:divBdr>
        </w:div>
      </w:divsChild>
    </w:div>
    <w:div w:id="1588535090">
      <w:bodyDiv w:val="1"/>
      <w:marLeft w:val="0"/>
      <w:marRight w:val="0"/>
      <w:marTop w:val="0"/>
      <w:marBottom w:val="0"/>
      <w:divBdr>
        <w:top w:val="none" w:sz="0" w:space="0" w:color="auto"/>
        <w:left w:val="none" w:sz="0" w:space="0" w:color="auto"/>
        <w:bottom w:val="none" w:sz="0" w:space="0" w:color="auto"/>
        <w:right w:val="none" w:sz="0" w:space="0" w:color="auto"/>
      </w:divBdr>
      <w:divsChild>
        <w:div w:id="631715868">
          <w:marLeft w:val="0"/>
          <w:marRight w:val="0"/>
          <w:marTop w:val="0"/>
          <w:marBottom w:val="0"/>
          <w:divBdr>
            <w:top w:val="none" w:sz="0" w:space="0" w:color="auto"/>
            <w:left w:val="none" w:sz="0" w:space="0" w:color="auto"/>
            <w:bottom w:val="none" w:sz="0" w:space="0" w:color="auto"/>
            <w:right w:val="none" w:sz="0" w:space="0" w:color="auto"/>
          </w:divBdr>
        </w:div>
        <w:div w:id="1182352021">
          <w:marLeft w:val="0"/>
          <w:marRight w:val="0"/>
          <w:marTop w:val="0"/>
          <w:marBottom w:val="0"/>
          <w:divBdr>
            <w:top w:val="none" w:sz="0" w:space="0" w:color="auto"/>
            <w:left w:val="none" w:sz="0" w:space="0" w:color="auto"/>
            <w:bottom w:val="none" w:sz="0" w:space="0" w:color="auto"/>
            <w:right w:val="none" w:sz="0" w:space="0" w:color="auto"/>
          </w:divBdr>
        </w:div>
        <w:div w:id="1194853691">
          <w:marLeft w:val="0"/>
          <w:marRight w:val="0"/>
          <w:marTop w:val="0"/>
          <w:marBottom w:val="0"/>
          <w:divBdr>
            <w:top w:val="none" w:sz="0" w:space="0" w:color="auto"/>
            <w:left w:val="none" w:sz="0" w:space="0" w:color="auto"/>
            <w:bottom w:val="none" w:sz="0" w:space="0" w:color="auto"/>
            <w:right w:val="none" w:sz="0" w:space="0" w:color="auto"/>
          </w:divBdr>
        </w:div>
        <w:div w:id="1366905522">
          <w:marLeft w:val="0"/>
          <w:marRight w:val="0"/>
          <w:marTop w:val="0"/>
          <w:marBottom w:val="0"/>
          <w:divBdr>
            <w:top w:val="none" w:sz="0" w:space="0" w:color="auto"/>
            <w:left w:val="none" w:sz="0" w:space="0" w:color="auto"/>
            <w:bottom w:val="none" w:sz="0" w:space="0" w:color="auto"/>
            <w:right w:val="none" w:sz="0" w:space="0" w:color="auto"/>
          </w:divBdr>
        </w:div>
        <w:div w:id="1428647621">
          <w:marLeft w:val="0"/>
          <w:marRight w:val="0"/>
          <w:marTop w:val="0"/>
          <w:marBottom w:val="0"/>
          <w:divBdr>
            <w:top w:val="none" w:sz="0" w:space="0" w:color="auto"/>
            <w:left w:val="none" w:sz="0" w:space="0" w:color="auto"/>
            <w:bottom w:val="none" w:sz="0" w:space="0" w:color="auto"/>
            <w:right w:val="none" w:sz="0" w:space="0" w:color="auto"/>
          </w:divBdr>
        </w:div>
      </w:divsChild>
    </w:div>
    <w:div w:id="1615214057">
      <w:bodyDiv w:val="1"/>
      <w:marLeft w:val="0"/>
      <w:marRight w:val="0"/>
      <w:marTop w:val="0"/>
      <w:marBottom w:val="0"/>
      <w:divBdr>
        <w:top w:val="none" w:sz="0" w:space="0" w:color="auto"/>
        <w:left w:val="none" w:sz="0" w:space="0" w:color="auto"/>
        <w:bottom w:val="none" w:sz="0" w:space="0" w:color="auto"/>
        <w:right w:val="none" w:sz="0" w:space="0" w:color="auto"/>
      </w:divBdr>
      <w:divsChild>
        <w:div w:id="68115395">
          <w:marLeft w:val="0"/>
          <w:marRight w:val="0"/>
          <w:marTop w:val="0"/>
          <w:marBottom w:val="0"/>
          <w:divBdr>
            <w:top w:val="none" w:sz="0" w:space="0" w:color="auto"/>
            <w:left w:val="none" w:sz="0" w:space="0" w:color="auto"/>
            <w:bottom w:val="none" w:sz="0" w:space="0" w:color="auto"/>
            <w:right w:val="none" w:sz="0" w:space="0" w:color="auto"/>
          </w:divBdr>
        </w:div>
        <w:div w:id="1629168965">
          <w:marLeft w:val="0"/>
          <w:marRight w:val="0"/>
          <w:marTop w:val="0"/>
          <w:marBottom w:val="0"/>
          <w:divBdr>
            <w:top w:val="none" w:sz="0" w:space="0" w:color="auto"/>
            <w:left w:val="none" w:sz="0" w:space="0" w:color="auto"/>
            <w:bottom w:val="none" w:sz="0" w:space="0" w:color="auto"/>
            <w:right w:val="none" w:sz="0" w:space="0" w:color="auto"/>
          </w:divBdr>
        </w:div>
        <w:div w:id="1942839357">
          <w:marLeft w:val="0"/>
          <w:marRight w:val="0"/>
          <w:marTop w:val="0"/>
          <w:marBottom w:val="0"/>
          <w:divBdr>
            <w:top w:val="none" w:sz="0" w:space="0" w:color="auto"/>
            <w:left w:val="none" w:sz="0" w:space="0" w:color="auto"/>
            <w:bottom w:val="none" w:sz="0" w:space="0" w:color="auto"/>
            <w:right w:val="none" w:sz="0" w:space="0" w:color="auto"/>
          </w:divBdr>
        </w:div>
        <w:div w:id="1954633982">
          <w:marLeft w:val="0"/>
          <w:marRight w:val="0"/>
          <w:marTop w:val="0"/>
          <w:marBottom w:val="0"/>
          <w:divBdr>
            <w:top w:val="none" w:sz="0" w:space="0" w:color="auto"/>
            <w:left w:val="none" w:sz="0" w:space="0" w:color="auto"/>
            <w:bottom w:val="none" w:sz="0" w:space="0" w:color="auto"/>
            <w:right w:val="none" w:sz="0" w:space="0" w:color="auto"/>
          </w:divBdr>
        </w:div>
        <w:div w:id="2115710119">
          <w:marLeft w:val="0"/>
          <w:marRight w:val="0"/>
          <w:marTop w:val="0"/>
          <w:marBottom w:val="0"/>
          <w:divBdr>
            <w:top w:val="none" w:sz="0" w:space="0" w:color="auto"/>
            <w:left w:val="none" w:sz="0" w:space="0" w:color="auto"/>
            <w:bottom w:val="none" w:sz="0" w:space="0" w:color="auto"/>
            <w:right w:val="none" w:sz="0" w:space="0" w:color="auto"/>
          </w:divBdr>
        </w:div>
      </w:divsChild>
    </w:div>
    <w:div w:id="1637876165">
      <w:bodyDiv w:val="1"/>
      <w:marLeft w:val="0"/>
      <w:marRight w:val="0"/>
      <w:marTop w:val="0"/>
      <w:marBottom w:val="0"/>
      <w:divBdr>
        <w:top w:val="none" w:sz="0" w:space="0" w:color="auto"/>
        <w:left w:val="none" w:sz="0" w:space="0" w:color="auto"/>
        <w:bottom w:val="none" w:sz="0" w:space="0" w:color="auto"/>
        <w:right w:val="none" w:sz="0" w:space="0" w:color="auto"/>
      </w:divBdr>
    </w:div>
    <w:div w:id="1645819303">
      <w:bodyDiv w:val="1"/>
      <w:marLeft w:val="0"/>
      <w:marRight w:val="0"/>
      <w:marTop w:val="0"/>
      <w:marBottom w:val="0"/>
      <w:divBdr>
        <w:top w:val="none" w:sz="0" w:space="0" w:color="auto"/>
        <w:left w:val="none" w:sz="0" w:space="0" w:color="auto"/>
        <w:bottom w:val="none" w:sz="0" w:space="0" w:color="auto"/>
        <w:right w:val="none" w:sz="0" w:space="0" w:color="auto"/>
      </w:divBdr>
      <w:divsChild>
        <w:div w:id="1486122468">
          <w:marLeft w:val="0"/>
          <w:marRight w:val="0"/>
          <w:marTop w:val="0"/>
          <w:marBottom w:val="0"/>
          <w:divBdr>
            <w:top w:val="none" w:sz="0" w:space="0" w:color="auto"/>
            <w:left w:val="none" w:sz="0" w:space="0" w:color="auto"/>
            <w:bottom w:val="none" w:sz="0" w:space="0" w:color="auto"/>
            <w:right w:val="none" w:sz="0" w:space="0" w:color="auto"/>
          </w:divBdr>
          <w:divsChild>
            <w:div w:id="183716878">
              <w:marLeft w:val="0"/>
              <w:marRight w:val="0"/>
              <w:marTop w:val="0"/>
              <w:marBottom w:val="0"/>
              <w:divBdr>
                <w:top w:val="none" w:sz="0" w:space="0" w:color="auto"/>
                <w:left w:val="none" w:sz="0" w:space="0" w:color="auto"/>
                <w:bottom w:val="none" w:sz="0" w:space="0" w:color="auto"/>
                <w:right w:val="none" w:sz="0" w:space="0" w:color="auto"/>
              </w:divBdr>
              <w:divsChild>
                <w:div w:id="3738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13009">
      <w:bodyDiv w:val="1"/>
      <w:marLeft w:val="0"/>
      <w:marRight w:val="0"/>
      <w:marTop w:val="0"/>
      <w:marBottom w:val="0"/>
      <w:divBdr>
        <w:top w:val="none" w:sz="0" w:space="0" w:color="auto"/>
        <w:left w:val="none" w:sz="0" w:space="0" w:color="auto"/>
        <w:bottom w:val="none" w:sz="0" w:space="0" w:color="auto"/>
        <w:right w:val="none" w:sz="0" w:space="0" w:color="auto"/>
      </w:divBdr>
    </w:div>
    <w:div w:id="1698702356">
      <w:bodyDiv w:val="1"/>
      <w:marLeft w:val="0"/>
      <w:marRight w:val="0"/>
      <w:marTop w:val="0"/>
      <w:marBottom w:val="0"/>
      <w:divBdr>
        <w:top w:val="none" w:sz="0" w:space="0" w:color="auto"/>
        <w:left w:val="none" w:sz="0" w:space="0" w:color="auto"/>
        <w:bottom w:val="none" w:sz="0" w:space="0" w:color="auto"/>
        <w:right w:val="none" w:sz="0" w:space="0" w:color="auto"/>
      </w:divBdr>
    </w:div>
    <w:div w:id="1738867011">
      <w:bodyDiv w:val="1"/>
      <w:marLeft w:val="0"/>
      <w:marRight w:val="0"/>
      <w:marTop w:val="0"/>
      <w:marBottom w:val="0"/>
      <w:divBdr>
        <w:top w:val="none" w:sz="0" w:space="0" w:color="auto"/>
        <w:left w:val="none" w:sz="0" w:space="0" w:color="auto"/>
        <w:bottom w:val="none" w:sz="0" w:space="0" w:color="auto"/>
        <w:right w:val="none" w:sz="0" w:space="0" w:color="auto"/>
      </w:divBdr>
    </w:div>
    <w:div w:id="1748763541">
      <w:bodyDiv w:val="1"/>
      <w:marLeft w:val="0"/>
      <w:marRight w:val="0"/>
      <w:marTop w:val="0"/>
      <w:marBottom w:val="0"/>
      <w:divBdr>
        <w:top w:val="none" w:sz="0" w:space="0" w:color="auto"/>
        <w:left w:val="none" w:sz="0" w:space="0" w:color="auto"/>
        <w:bottom w:val="none" w:sz="0" w:space="0" w:color="auto"/>
        <w:right w:val="none" w:sz="0" w:space="0" w:color="auto"/>
      </w:divBdr>
    </w:div>
    <w:div w:id="1781727353">
      <w:bodyDiv w:val="1"/>
      <w:marLeft w:val="0"/>
      <w:marRight w:val="0"/>
      <w:marTop w:val="0"/>
      <w:marBottom w:val="0"/>
      <w:divBdr>
        <w:top w:val="none" w:sz="0" w:space="0" w:color="auto"/>
        <w:left w:val="none" w:sz="0" w:space="0" w:color="auto"/>
        <w:bottom w:val="none" w:sz="0" w:space="0" w:color="auto"/>
        <w:right w:val="none" w:sz="0" w:space="0" w:color="auto"/>
      </w:divBdr>
      <w:divsChild>
        <w:div w:id="273485034">
          <w:marLeft w:val="0"/>
          <w:marRight w:val="0"/>
          <w:marTop w:val="0"/>
          <w:marBottom w:val="0"/>
          <w:divBdr>
            <w:top w:val="none" w:sz="0" w:space="0" w:color="auto"/>
            <w:left w:val="none" w:sz="0" w:space="0" w:color="auto"/>
            <w:bottom w:val="none" w:sz="0" w:space="0" w:color="auto"/>
            <w:right w:val="none" w:sz="0" w:space="0" w:color="auto"/>
          </w:divBdr>
        </w:div>
        <w:div w:id="708918861">
          <w:marLeft w:val="0"/>
          <w:marRight w:val="0"/>
          <w:marTop w:val="0"/>
          <w:marBottom w:val="0"/>
          <w:divBdr>
            <w:top w:val="none" w:sz="0" w:space="0" w:color="auto"/>
            <w:left w:val="none" w:sz="0" w:space="0" w:color="auto"/>
            <w:bottom w:val="none" w:sz="0" w:space="0" w:color="auto"/>
            <w:right w:val="none" w:sz="0" w:space="0" w:color="auto"/>
          </w:divBdr>
        </w:div>
        <w:div w:id="840465176">
          <w:marLeft w:val="0"/>
          <w:marRight w:val="0"/>
          <w:marTop w:val="0"/>
          <w:marBottom w:val="0"/>
          <w:divBdr>
            <w:top w:val="none" w:sz="0" w:space="0" w:color="auto"/>
            <w:left w:val="none" w:sz="0" w:space="0" w:color="auto"/>
            <w:bottom w:val="none" w:sz="0" w:space="0" w:color="auto"/>
            <w:right w:val="none" w:sz="0" w:space="0" w:color="auto"/>
          </w:divBdr>
        </w:div>
        <w:div w:id="2090695114">
          <w:marLeft w:val="0"/>
          <w:marRight w:val="0"/>
          <w:marTop w:val="0"/>
          <w:marBottom w:val="0"/>
          <w:divBdr>
            <w:top w:val="none" w:sz="0" w:space="0" w:color="auto"/>
            <w:left w:val="none" w:sz="0" w:space="0" w:color="auto"/>
            <w:bottom w:val="none" w:sz="0" w:space="0" w:color="auto"/>
            <w:right w:val="none" w:sz="0" w:space="0" w:color="auto"/>
          </w:divBdr>
        </w:div>
      </w:divsChild>
    </w:div>
    <w:div w:id="1833713346">
      <w:bodyDiv w:val="1"/>
      <w:marLeft w:val="0"/>
      <w:marRight w:val="0"/>
      <w:marTop w:val="0"/>
      <w:marBottom w:val="0"/>
      <w:divBdr>
        <w:top w:val="none" w:sz="0" w:space="0" w:color="auto"/>
        <w:left w:val="none" w:sz="0" w:space="0" w:color="auto"/>
        <w:bottom w:val="none" w:sz="0" w:space="0" w:color="auto"/>
        <w:right w:val="none" w:sz="0" w:space="0" w:color="auto"/>
      </w:divBdr>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sChild>
        <w:div w:id="75640740">
          <w:marLeft w:val="0"/>
          <w:marRight w:val="0"/>
          <w:marTop w:val="0"/>
          <w:marBottom w:val="0"/>
          <w:divBdr>
            <w:top w:val="none" w:sz="0" w:space="0" w:color="auto"/>
            <w:left w:val="none" w:sz="0" w:space="0" w:color="auto"/>
            <w:bottom w:val="none" w:sz="0" w:space="0" w:color="auto"/>
            <w:right w:val="none" w:sz="0" w:space="0" w:color="auto"/>
          </w:divBdr>
        </w:div>
        <w:div w:id="718283738">
          <w:marLeft w:val="0"/>
          <w:marRight w:val="0"/>
          <w:marTop w:val="0"/>
          <w:marBottom w:val="0"/>
          <w:divBdr>
            <w:top w:val="none" w:sz="0" w:space="0" w:color="auto"/>
            <w:left w:val="none" w:sz="0" w:space="0" w:color="auto"/>
            <w:bottom w:val="none" w:sz="0" w:space="0" w:color="auto"/>
            <w:right w:val="none" w:sz="0" w:space="0" w:color="auto"/>
          </w:divBdr>
        </w:div>
        <w:div w:id="1494368898">
          <w:marLeft w:val="0"/>
          <w:marRight w:val="0"/>
          <w:marTop w:val="0"/>
          <w:marBottom w:val="0"/>
          <w:divBdr>
            <w:top w:val="none" w:sz="0" w:space="0" w:color="auto"/>
            <w:left w:val="none" w:sz="0" w:space="0" w:color="auto"/>
            <w:bottom w:val="none" w:sz="0" w:space="0" w:color="auto"/>
            <w:right w:val="none" w:sz="0" w:space="0" w:color="auto"/>
          </w:divBdr>
        </w:div>
      </w:divsChild>
    </w:div>
    <w:div w:id="1929993784">
      <w:bodyDiv w:val="1"/>
      <w:marLeft w:val="0"/>
      <w:marRight w:val="0"/>
      <w:marTop w:val="0"/>
      <w:marBottom w:val="0"/>
      <w:divBdr>
        <w:top w:val="none" w:sz="0" w:space="0" w:color="auto"/>
        <w:left w:val="none" w:sz="0" w:space="0" w:color="auto"/>
        <w:bottom w:val="none" w:sz="0" w:space="0" w:color="auto"/>
        <w:right w:val="none" w:sz="0" w:space="0" w:color="auto"/>
      </w:divBdr>
      <w:divsChild>
        <w:div w:id="59061301">
          <w:marLeft w:val="0"/>
          <w:marRight w:val="0"/>
          <w:marTop w:val="0"/>
          <w:marBottom w:val="0"/>
          <w:divBdr>
            <w:top w:val="none" w:sz="0" w:space="0" w:color="auto"/>
            <w:left w:val="none" w:sz="0" w:space="0" w:color="auto"/>
            <w:bottom w:val="none" w:sz="0" w:space="0" w:color="auto"/>
            <w:right w:val="none" w:sz="0" w:space="0" w:color="auto"/>
          </w:divBdr>
          <w:divsChild>
            <w:div w:id="1721393179">
              <w:marLeft w:val="0"/>
              <w:marRight w:val="0"/>
              <w:marTop w:val="0"/>
              <w:marBottom w:val="0"/>
              <w:divBdr>
                <w:top w:val="none" w:sz="0" w:space="0" w:color="auto"/>
                <w:left w:val="none" w:sz="0" w:space="0" w:color="auto"/>
                <w:bottom w:val="none" w:sz="0" w:space="0" w:color="auto"/>
                <w:right w:val="none" w:sz="0" w:space="0" w:color="auto"/>
              </w:divBdr>
              <w:divsChild>
                <w:div w:id="7131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133895">
      <w:bodyDiv w:val="1"/>
      <w:marLeft w:val="0"/>
      <w:marRight w:val="0"/>
      <w:marTop w:val="0"/>
      <w:marBottom w:val="0"/>
      <w:divBdr>
        <w:top w:val="none" w:sz="0" w:space="0" w:color="auto"/>
        <w:left w:val="none" w:sz="0" w:space="0" w:color="auto"/>
        <w:bottom w:val="none" w:sz="0" w:space="0" w:color="auto"/>
        <w:right w:val="none" w:sz="0" w:space="0" w:color="auto"/>
      </w:divBdr>
    </w:div>
    <w:div w:id="1974627615">
      <w:bodyDiv w:val="1"/>
      <w:marLeft w:val="0"/>
      <w:marRight w:val="0"/>
      <w:marTop w:val="0"/>
      <w:marBottom w:val="0"/>
      <w:divBdr>
        <w:top w:val="none" w:sz="0" w:space="0" w:color="auto"/>
        <w:left w:val="none" w:sz="0" w:space="0" w:color="auto"/>
        <w:bottom w:val="none" w:sz="0" w:space="0" w:color="auto"/>
        <w:right w:val="none" w:sz="0" w:space="0" w:color="auto"/>
      </w:divBdr>
    </w:div>
    <w:div w:id="2009139318">
      <w:bodyDiv w:val="1"/>
      <w:marLeft w:val="0"/>
      <w:marRight w:val="0"/>
      <w:marTop w:val="0"/>
      <w:marBottom w:val="0"/>
      <w:divBdr>
        <w:top w:val="none" w:sz="0" w:space="0" w:color="auto"/>
        <w:left w:val="none" w:sz="0" w:space="0" w:color="auto"/>
        <w:bottom w:val="none" w:sz="0" w:space="0" w:color="auto"/>
        <w:right w:val="none" w:sz="0" w:space="0" w:color="auto"/>
      </w:divBdr>
      <w:divsChild>
        <w:div w:id="28841575">
          <w:marLeft w:val="0"/>
          <w:marRight w:val="0"/>
          <w:marTop w:val="0"/>
          <w:marBottom w:val="0"/>
          <w:divBdr>
            <w:top w:val="none" w:sz="0" w:space="0" w:color="auto"/>
            <w:left w:val="none" w:sz="0" w:space="0" w:color="auto"/>
            <w:bottom w:val="none" w:sz="0" w:space="0" w:color="auto"/>
            <w:right w:val="none" w:sz="0" w:space="0" w:color="auto"/>
          </w:divBdr>
        </w:div>
        <w:div w:id="138885625">
          <w:marLeft w:val="0"/>
          <w:marRight w:val="0"/>
          <w:marTop w:val="0"/>
          <w:marBottom w:val="0"/>
          <w:divBdr>
            <w:top w:val="none" w:sz="0" w:space="0" w:color="auto"/>
            <w:left w:val="none" w:sz="0" w:space="0" w:color="auto"/>
            <w:bottom w:val="none" w:sz="0" w:space="0" w:color="auto"/>
            <w:right w:val="none" w:sz="0" w:space="0" w:color="auto"/>
          </w:divBdr>
        </w:div>
      </w:divsChild>
    </w:div>
    <w:div w:id="2025276832">
      <w:bodyDiv w:val="1"/>
      <w:marLeft w:val="0"/>
      <w:marRight w:val="0"/>
      <w:marTop w:val="0"/>
      <w:marBottom w:val="0"/>
      <w:divBdr>
        <w:top w:val="none" w:sz="0" w:space="0" w:color="auto"/>
        <w:left w:val="none" w:sz="0" w:space="0" w:color="auto"/>
        <w:bottom w:val="none" w:sz="0" w:space="0" w:color="auto"/>
        <w:right w:val="none" w:sz="0" w:space="0" w:color="auto"/>
      </w:divBdr>
      <w:divsChild>
        <w:div w:id="52041886">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703939836">
          <w:marLeft w:val="0"/>
          <w:marRight w:val="0"/>
          <w:marTop w:val="0"/>
          <w:marBottom w:val="0"/>
          <w:divBdr>
            <w:top w:val="none" w:sz="0" w:space="0" w:color="auto"/>
            <w:left w:val="none" w:sz="0" w:space="0" w:color="auto"/>
            <w:bottom w:val="none" w:sz="0" w:space="0" w:color="auto"/>
            <w:right w:val="none" w:sz="0" w:space="0" w:color="auto"/>
          </w:divBdr>
        </w:div>
        <w:div w:id="1829705159">
          <w:marLeft w:val="0"/>
          <w:marRight w:val="0"/>
          <w:marTop w:val="0"/>
          <w:marBottom w:val="0"/>
          <w:divBdr>
            <w:top w:val="none" w:sz="0" w:space="0" w:color="auto"/>
            <w:left w:val="none" w:sz="0" w:space="0" w:color="auto"/>
            <w:bottom w:val="none" w:sz="0" w:space="0" w:color="auto"/>
            <w:right w:val="none" w:sz="0" w:space="0" w:color="auto"/>
          </w:divBdr>
        </w:div>
        <w:div w:id="1884708008">
          <w:marLeft w:val="0"/>
          <w:marRight w:val="0"/>
          <w:marTop w:val="0"/>
          <w:marBottom w:val="0"/>
          <w:divBdr>
            <w:top w:val="none" w:sz="0" w:space="0" w:color="auto"/>
            <w:left w:val="none" w:sz="0" w:space="0" w:color="auto"/>
            <w:bottom w:val="none" w:sz="0" w:space="0" w:color="auto"/>
            <w:right w:val="none" w:sz="0" w:space="0" w:color="auto"/>
          </w:divBdr>
        </w:div>
        <w:div w:id="1916359542">
          <w:marLeft w:val="0"/>
          <w:marRight w:val="0"/>
          <w:marTop w:val="0"/>
          <w:marBottom w:val="0"/>
          <w:divBdr>
            <w:top w:val="none" w:sz="0" w:space="0" w:color="auto"/>
            <w:left w:val="none" w:sz="0" w:space="0" w:color="auto"/>
            <w:bottom w:val="none" w:sz="0" w:space="0" w:color="auto"/>
            <w:right w:val="none" w:sz="0" w:space="0" w:color="auto"/>
          </w:divBdr>
        </w:div>
        <w:div w:id="1947806737">
          <w:marLeft w:val="0"/>
          <w:marRight w:val="0"/>
          <w:marTop w:val="0"/>
          <w:marBottom w:val="0"/>
          <w:divBdr>
            <w:top w:val="none" w:sz="0" w:space="0" w:color="auto"/>
            <w:left w:val="none" w:sz="0" w:space="0" w:color="auto"/>
            <w:bottom w:val="none" w:sz="0" w:space="0" w:color="auto"/>
            <w:right w:val="none" w:sz="0" w:space="0" w:color="auto"/>
          </w:divBdr>
        </w:div>
      </w:divsChild>
    </w:div>
    <w:div w:id="2039888415">
      <w:bodyDiv w:val="1"/>
      <w:marLeft w:val="0"/>
      <w:marRight w:val="0"/>
      <w:marTop w:val="0"/>
      <w:marBottom w:val="0"/>
      <w:divBdr>
        <w:top w:val="none" w:sz="0" w:space="0" w:color="auto"/>
        <w:left w:val="none" w:sz="0" w:space="0" w:color="auto"/>
        <w:bottom w:val="none" w:sz="0" w:space="0" w:color="auto"/>
        <w:right w:val="none" w:sz="0" w:space="0" w:color="auto"/>
      </w:divBdr>
    </w:div>
    <w:div w:id="20887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iki.linuxfoundation.org/openchain/spec-translation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9FDAAA-3E1B-504F-B34F-41BC4FD1B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12</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Wind River Systems</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Microsoft Office User</cp:lastModifiedBy>
  <cp:revision>71</cp:revision>
  <cp:lastPrinted>2019-06-07T03:56:00Z</cp:lastPrinted>
  <dcterms:created xsi:type="dcterms:W3CDTF">2019-05-15T05:32:00Z</dcterms:created>
  <dcterms:modified xsi:type="dcterms:W3CDTF">2019-06-07T03:57:00Z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