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pPr w:leftFromText="180" w:rightFromText="180" w:horzAnchor="margin" w:tblpXSpec="center" w:tblpY="-225"/>
        <w:tblW w:w="9374" w:type="dxa"/>
        <w:tblLook w:val="04A0" w:firstRow="1" w:lastRow="0" w:firstColumn="1" w:lastColumn="0" w:noHBand="0" w:noVBand="1"/>
      </w:tblPr>
      <w:tblGrid>
        <w:gridCol w:w="4536"/>
        <w:gridCol w:w="4838"/>
      </w:tblGrid>
      <w:tr w:rsidR="001451CB" w:rsidRPr="00E732EC" w14:paraId="26D288A5" w14:textId="77777777" w:rsidTr="0010073A">
        <w:trPr>
          <w:trHeight w:val="5103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8E3C1C" w14:textId="77777777" w:rsidR="001451CB" w:rsidRPr="00E732EC" w:rsidRDefault="001451CB" w:rsidP="000B07C1">
            <w:pPr>
              <w:jc w:val="center"/>
            </w:pPr>
            <w:r w:rsidRPr="00E732EC">
              <w:t>ФЕДЕРАЛЬНОЕ ГОСУДАРСТВЕННОЕ АВТОНОМНОЕ ОБРАЗОВАТЕЛЬНОЕ УЧРЕЖДЕНИЕ ВЫСШЕГО ОБРАЗОВАНИЯ</w:t>
            </w:r>
            <w:r w:rsidRPr="00E732EC">
              <w:br/>
              <w:t>«РОССИЙСКИЙ УНИВЕРСИТЕТ ТРАНСПОРТА»</w:t>
            </w:r>
            <w:r w:rsidRPr="00E732EC">
              <w:br/>
              <w:t>(РУТ (МИИТ))</w:t>
            </w:r>
          </w:p>
          <w:p w14:paraId="02A4BCAB" w14:textId="77777777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</w:p>
          <w:p w14:paraId="04E68BF8" w14:textId="77777777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  <w:r w:rsidRPr="00E732EC">
              <w:rPr>
                <w:rFonts w:eastAsia="Times New Roman" w:cs="Times New Roman"/>
                <w:szCs w:val="28"/>
              </w:rPr>
              <w:t xml:space="preserve">Институт </w:t>
            </w:r>
            <w:r w:rsidR="0010073A">
              <w:rPr>
                <w:rFonts w:eastAsia="Times New Roman" w:cs="Times New Roman"/>
                <w:szCs w:val="28"/>
              </w:rPr>
              <w:t>железнодорожного транспорта</w:t>
            </w:r>
          </w:p>
          <w:p w14:paraId="1B946424" w14:textId="77777777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  <w:r w:rsidRPr="00E732EC">
              <w:rPr>
                <w:rFonts w:eastAsia="Times New Roman" w:cs="Times New Roman"/>
                <w:szCs w:val="28"/>
              </w:rPr>
              <w:t>Кафедра «</w:t>
            </w:r>
            <w:r w:rsidR="0010073A" w:rsidRPr="0010073A">
              <w:rPr>
                <w:rFonts w:eastAsia="Times New Roman" w:cs="Times New Roman"/>
                <w:szCs w:val="28"/>
              </w:rPr>
              <w:t>Интеллектуальное управление и информационная безопасность в высокоавтоматизированных транспортных системах</w:t>
            </w:r>
            <w:r w:rsidRPr="00E732EC">
              <w:rPr>
                <w:rFonts w:eastAsia="Times New Roman" w:cs="Times New Roman"/>
                <w:szCs w:val="28"/>
              </w:rPr>
              <w:t>»</w:t>
            </w:r>
          </w:p>
        </w:tc>
      </w:tr>
      <w:tr w:rsidR="001451CB" w:rsidRPr="00E732EC" w14:paraId="1763AFC7" w14:textId="77777777" w:rsidTr="007E30CD">
        <w:trPr>
          <w:trHeight w:val="1565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D0E8C8" w14:textId="77777777" w:rsidR="001451CB" w:rsidRPr="00E732EC" w:rsidRDefault="001451CB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Отчёт</w:t>
            </w:r>
          </w:p>
          <w:p w14:paraId="6A7F4A1C" w14:textId="77777777" w:rsidR="001451CB" w:rsidRPr="0060104F" w:rsidRDefault="001451CB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по заданию 00</w:t>
            </w:r>
          </w:p>
          <w:p w14:paraId="304B09BC" w14:textId="77777777" w:rsidR="00C16252" w:rsidRPr="00C16252" w:rsidRDefault="006B2002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«Сети Петри простых ситуаций»</w:t>
            </w:r>
          </w:p>
          <w:p w14:paraId="49C14AE9" w14:textId="77777777" w:rsidR="001451CB" w:rsidRPr="00F97B10" w:rsidRDefault="001451CB" w:rsidP="00C1625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По дисциплине «Web-программирование»</w:t>
            </w:r>
          </w:p>
        </w:tc>
      </w:tr>
      <w:tr w:rsidR="001451CB" w:rsidRPr="00ED7A84" w14:paraId="436B4A40" w14:textId="77777777" w:rsidTr="00E5779F">
        <w:trPr>
          <w:trHeight w:val="666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65B24AE" w14:textId="77777777" w:rsidR="001451CB" w:rsidRPr="00E732EC" w:rsidRDefault="001451CB" w:rsidP="007E30CD">
            <w:pPr>
              <w:pStyle w:val="af1"/>
              <w:spacing w:line="360" w:lineRule="auto"/>
              <w:rPr>
                <w:rFonts w:asciiTheme="minorHAnsi" w:eastAsiaTheme="minorHAnsi" w:hAnsiTheme="minorHAnsi" w:cstheme="minorBidi"/>
                <w:szCs w:val="28"/>
                <w:lang w:eastAsia="en-US"/>
              </w:rPr>
            </w:pPr>
          </w:p>
        </w:tc>
        <w:tc>
          <w:tcPr>
            <w:tcW w:w="4838" w:type="dxa"/>
            <w:tcBorders>
              <w:top w:val="nil"/>
              <w:left w:val="nil"/>
              <w:bottom w:val="nil"/>
              <w:right w:val="nil"/>
            </w:tcBorders>
          </w:tcPr>
          <w:p w14:paraId="519B1AAD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</w:p>
          <w:p w14:paraId="465B352A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</w:p>
          <w:p w14:paraId="34136FB0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</w:p>
          <w:p w14:paraId="68B08E33" w14:textId="77777777" w:rsidR="001451CB" w:rsidRPr="00E732EC" w:rsidRDefault="001451CB" w:rsidP="00176AAB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>Выполнил:</w:t>
            </w:r>
            <w:r>
              <w:br/>
              <w:t>студент группы ТКИ-541</w:t>
            </w:r>
          </w:p>
          <w:p w14:paraId="584C1D82" w14:textId="77777777" w:rsidR="001451CB" w:rsidRPr="00E732EC" w:rsidRDefault="001451CB" w:rsidP="007E30CD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t>Анисимов Е.С.</w:t>
            </w:r>
          </w:p>
          <w:p w14:paraId="7B14DC0A" w14:textId="77777777" w:rsidR="001451CB" w:rsidRPr="00E732EC" w:rsidRDefault="001451CB" w:rsidP="00176AAB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>Проверил:</w:t>
            </w:r>
          </w:p>
          <w:p w14:paraId="6A4A6756" w14:textId="77777777" w:rsidR="001451CB" w:rsidRPr="0010073A" w:rsidRDefault="0010073A" w:rsidP="007E30CD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t>________________________</w:t>
            </w:r>
          </w:p>
        </w:tc>
      </w:tr>
      <w:tr w:rsidR="001451CB" w:rsidRPr="00ED7A84" w14:paraId="1FA62482" w14:textId="77777777" w:rsidTr="007E30CD">
        <w:trPr>
          <w:trHeight w:val="284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C4455" w14:textId="77777777" w:rsidR="001451CB" w:rsidRPr="00ED7A84" w:rsidRDefault="001451CB" w:rsidP="007E30C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Москва 202</w:t>
            </w:r>
            <w:r w:rsidR="0010073A">
              <w:rPr>
                <w:rFonts w:cs="Times New Roman"/>
                <w:szCs w:val="28"/>
              </w:rPr>
              <w:t>6</w:t>
            </w:r>
          </w:p>
        </w:tc>
      </w:tr>
    </w:tbl>
    <w:sdt>
      <w:sdtPr>
        <w:rPr>
          <w:rFonts w:eastAsiaTheme="minorHAnsi" w:cstheme="minorBidi"/>
          <w:b w:val="0"/>
          <w:caps w:val="0"/>
          <w:szCs w:val="22"/>
          <w:lang w:eastAsia="en-US"/>
        </w:rPr>
        <w:id w:val="7703623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3D34879" w14:textId="77777777" w:rsidR="00765DB6" w:rsidRDefault="00765DB6">
          <w:pPr>
            <w:pStyle w:val="af1"/>
          </w:pPr>
          <w:r>
            <w:t>Оглавление</w:t>
          </w:r>
        </w:p>
        <w:p w14:paraId="3F00ACB1" w14:textId="3824ECFA" w:rsidR="00C47345" w:rsidRDefault="006333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7095" w:history="1">
            <w:r w:rsidR="00C47345" w:rsidRPr="00E62CB4">
              <w:rPr>
                <w:rStyle w:val="af6"/>
                <w:noProof/>
              </w:rPr>
              <w:t>1. Цель работы</w:t>
            </w:r>
            <w:r w:rsidR="00C47345">
              <w:rPr>
                <w:noProof/>
                <w:webHidden/>
              </w:rPr>
              <w:tab/>
            </w:r>
            <w:r w:rsidR="00C47345">
              <w:rPr>
                <w:noProof/>
                <w:webHidden/>
              </w:rPr>
              <w:fldChar w:fldCharType="begin"/>
            </w:r>
            <w:r w:rsidR="00C47345">
              <w:rPr>
                <w:noProof/>
                <w:webHidden/>
              </w:rPr>
              <w:instrText xml:space="preserve"> PAGEREF _Toc242187095 \h </w:instrText>
            </w:r>
            <w:r w:rsidR="00C47345">
              <w:rPr>
                <w:noProof/>
                <w:webHidden/>
              </w:rPr>
            </w:r>
            <w:r w:rsidR="00C47345">
              <w:rPr>
                <w:noProof/>
                <w:webHidden/>
              </w:rPr>
              <w:fldChar w:fldCharType="separate"/>
            </w:r>
            <w:r w:rsidR="00C47345">
              <w:rPr>
                <w:noProof/>
                <w:webHidden/>
              </w:rPr>
              <w:t>3</w:t>
            </w:r>
            <w:r w:rsidR="00C47345">
              <w:rPr>
                <w:noProof/>
                <w:webHidden/>
              </w:rPr>
              <w:fldChar w:fldCharType="end"/>
            </w:r>
          </w:hyperlink>
        </w:p>
        <w:p w14:paraId="17EDE595" w14:textId="5CDA5FD8" w:rsidR="00C47345" w:rsidRDefault="00C4734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096" w:history="1">
            <w:r w:rsidRPr="00E62CB4">
              <w:rPr>
                <w:rStyle w:val="af6"/>
                <w:noProof/>
              </w:rPr>
              <w:t>2. 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D5275" w14:textId="349DF2A5" w:rsidR="00C47345" w:rsidRDefault="00C4734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097" w:history="1">
            <w:r w:rsidRPr="00E62CB4">
              <w:rPr>
                <w:rStyle w:val="af6"/>
                <w:noProof/>
              </w:rPr>
              <w:t>3. Детализированное текстовое описание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1175C" w14:textId="025395BC" w:rsidR="00C47345" w:rsidRDefault="00C4734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098" w:history="1">
            <w:r w:rsidRPr="00E62CB4">
              <w:rPr>
                <w:rStyle w:val="af6"/>
                <w:noProof/>
              </w:rPr>
              <w:t>4. Сеть Петри — схема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21DA" w14:textId="3B3A9A93" w:rsidR="00C47345" w:rsidRDefault="00C47345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099" w:history="1">
            <w:r w:rsidRPr="00E62CB4">
              <w:rPr>
                <w:rStyle w:val="af6"/>
                <w:noProof/>
              </w:rPr>
              <w:t>4.1. Полная сеть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84BC" w14:textId="4CDA3A58" w:rsidR="00C47345" w:rsidRDefault="00C47345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00" w:history="1">
            <w:r w:rsidRPr="00E62CB4">
              <w:rPr>
                <w:rStyle w:val="af6"/>
                <w:noProof/>
              </w:rPr>
              <w:t>4.2. Краткая сеть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E04A" w14:textId="0C5FB785" w:rsidR="00C47345" w:rsidRDefault="00C47345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01" w:history="1">
            <w:r w:rsidRPr="00E62CB4">
              <w:rPr>
                <w:rStyle w:val="af6"/>
                <w:noProof/>
              </w:rPr>
              <w:t>4.3. Описание краткой сети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22F01" w14:textId="388F2506" w:rsidR="00C47345" w:rsidRDefault="00C4734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02" w:history="1">
            <w:r w:rsidRPr="00E62CB4">
              <w:rPr>
                <w:rStyle w:val="af6"/>
                <w:noProof/>
              </w:rPr>
              <w:t>5. 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1C72" w14:textId="05B21514" w:rsidR="00765DB6" w:rsidRDefault="0063339F">
          <w:r>
            <w:fldChar w:fldCharType="end"/>
          </w:r>
        </w:p>
      </w:sdtContent>
    </w:sdt>
    <w:p w14:paraId="11DB1004" w14:textId="77777777" w:rsidR="00A80023" w:rsidRDefault="00A80023" w:rsidP="00A80023">
      <w:pPr>
        <w:rPr>
          <w:lang w:val="en-US"/>
        </w:rPr>
      </w:pPr>
    </w:p>
    <w:p w14:paraId="1C0231B0" w14:textId="77777777" w:rsidR="00A80023" w:rsidRDefault="00A80023" w:rsidP="00A80023">
      <w:pPr>
        <w:rPr>
          <w:lang w:val="en-US"/>
        </w:rPr>
      </w:pPr>
    </w:p>
    <w:p w14:paraId="1B38E450" w14:textId="77777777" w:rsidR="00A80023" w:rsidRDefault="00A80023" w:rsidP="00A80023">
      <w:pPr>
        <w:rPr>
          <w:lang w:val="en-US"/>
        </w:rPr>
      </w:pPr>
    </w:p>
    <w:p w14:paraId="709B8D74" w14:textId="77777777" w:rsidR="00A80023" w:rsidRDefault="00A80023" w:rsidP="00366982">
      <w:pPr>
        <w:spacing w:line="360" w:lineRule="auto"/>
        <w:rPr>
          <w:lang w:val="en-US"/>
        </w:rPr>
      </w:pPr>
    </w:p>
    <w:p w14:paraId="1A8E846B" w14:textId="77777777" w:rsidR="00A80023" w:rsidRDefault="00A80023" w:rsidP="00A80023">
      <w:pPr>
        <w:rPr>
          <w:lang w:val="en-US"/>
        </w:rPr>
      </w:pPr>
    </w:p>
    <w:p w14:paraId="687AB849" w14:textId="77777777" w:rsidR="00A80023" w:rsidRDefault="00A80023" w:rsidP="00A80023">
      <w:pPr>
        <w:rPr>
          <w:lang w:val="en-US"/>
        </w:rPr>
      </w:pPr>
    </w:p>
    <w:p w14:paraId="46FCCA4C" w14:textId="77777777" w:rsidR="00A80023" w:rsidRDefault="00ED41BC" w:rsidP="00ED41BC">
      <w:pPr>
        <w:tabs>
          <w:tab w:val="left" w:pos="3945"/>
        </w:tabs>
      </w:pPr>
      <w:r>
        <w:rPr>
          <w:lang w:val="en-US"/>
        </w:rPr>
        <w:tab/>
      </w:r>
    </w:p>
    <w:p w14:paraId="6AE99029" w14:textId="77777777" w:rsidR="00ED41BC" w:rsidRDefault="00ED41BC" w:rsidP="00ED41BC">
      <w:pPr>
        <w:tabs>
          <w:tab w:val="left" w:pos="3945"/>
        </w:tabs>
      </w:pPr>
    </w:p>
    <w:p w14:paraId="1D4C6AD6" w14:textId="77777777" w:rsidR="00ED41BC" w:rsidRDefault="00ED41BC" w:rsidP="00ED41BC">
      <w:pPr>
        <w:tabs>
          <w:tab w:val="left" w:pos="3945"/>
        </w:tabs>
      </w:pPr>
    </w:p>
    <w:p w14:paraId="17AB43A0" w14:textId="77777777" w:rsidR="00ED41BC" w:rsidRDefault="00ED41BC" w:rsidP="00ED41BC">
      <w:pPr>
        <w:tabs>
          <w:tab w:val="left" w:pos="3945"/>
        </w:tabs>
      </w:pPr>
    </w:p>
    <w:p w14:paraId="204E073A" w14:textId="77777777" w:rsidR="00ED41BC" w:rsidRDefault="00ED41BC" w:rsidP="00ED41BC">
      <w:pPr>
        <w:tabs>
          <w:tab w:val="left" w:pos="3945"/>
        </w:tabs>
      </w:pPr>
    </w:p>
    <w:p w14:paraId="6C77F517" w14:textId="77777777" w:rsidR="00ED41BC" w:rsidRDefault="00ED41BC" w:rsidP="00ED41BC">
      <w:pPr>
        <w:tabs>
          <w:tab w:val="left" w:pos="3945"/>
        </w:tabs>
      </w:pPr>
    </w:p>
    <w:p w14:paraId="510255F6" w14:textId="77777777" w:rsidR="00ED41BC" w:rsidRDefault="00ED41BC" w:rsidP="00ED41BC">
      <w:pPr>
        <w:tabs>
          <w:tab w:val="left" w:pos="3945"/>
        </w:tabs>
      </w:pPr>
    </w:p>
    <w:p w14:paraId="61A899B4" w14:textId="77777777" w:rsidR="00ED41BC" w:rsidRDefault="00ED41BC" w:rsidP="00ED41BC">
      <w:pPr>
        <w:tabs>
          <w:tab w:val="left" w:pos="3945"/>
        </w:tabs>
      </w:pPr>
    </w:p>
    <w:p w14:paraId="1C1D7857" w14:textId="77777777" w:rsidR="00ED41BC" w:rsidRDefault="00ED41BC" w:rsidP="00ED41BC">
      <w:pPr>
        <w:tabs>
          <w:tab w:val="left" w:pos="3945"/>
        </w:tabs>
      </w:pPr>
    </w:p>
    <w:p w14:paraId="319E754D" w14:textId="77777777" w:rsidR="00ED41BC" w:rsidRDefault="00ED41BC" w:rsidP="00ED41BC">
      <w:pPr>
        <w:tabs>
          <w:tab w:val="left" w:pos="3945"/>
        </w:tabs>
      </w:pPr>
    </w:p>
    <w:p w14:paraId="2706E0B1" w14:textId="77777777" w:rsidR="00ED41BC" w:rsidRDefault="00ED41BC" w:rsidP="00ED41BC">
      <w:pPr>
        <w:tabs>
          <w:tab w:val="left" w:pos="3945"/>
        </w:tabs>
      </w:pPr>
    </w:p>
    <w:p w14:paraId="4DE6B859" w14:textId="77777777" w:rsidR="00ED41BC" w:rsidRPr="00ED41BC" w:rsidRDefault="00ED41BC" w:rsidP="00ED41BC">
      <w:pPr>
        <w:tabs>
          <w:tab w:val="left" w:pos="3945"/>
        </w:tabs>
      </w:pPr>
    </w:p>
    <w:p w14:paraId="273B0434" w14:textId="77777777" w:rsidR="00662A28" w:rsidRDefault="00662A28" w:rsidP="00A613A7">
      <w:pPr>
        <w:tabs>
          <w:tab w:val="left" w:pos="1890"/>
        </w:tabs>
        <w:ind w:firstLine="0"/>
      </w:pPr>
    </w:p>
    <w:p w14:paraId="1E1CF883" w14:textId="77777777" w:rsidR="0010073A" w:rsidRDefault="0010073A" w:rsidP="00A613A7">
      <w:pPr>
        <w:tabs>
          <w:tab w:val="left" w:pos="1890"/>
        </w:tabs>
        <w:ind w:firstLine="0"/>
      </w:pPr>
    </w:p>
    <w:p w14:paraId="58768737" w14:textId="77777777" w:rsidR="0010073A" w:rsidRDefault="0010073A" w:rsidP="00A613A7">
      <w:pPr>
        <w:tabs>
          <w:tab w:val="left" w:pos="1890"/>
        </w:tabs>
        <w:ind w:firstLine="0"/>
      </w:pPr>
    </w:p>
    <w:p w14:paraId="562E29B6" w14:textId="77777777" w:rsidR="00460D89" w:rsidRDefault="00000000">
      <w:pPr>
        <w:pStyle w:val="1-"/>
      </w:pPr>
      <w:bookmarkStart w:id="0" w:name="_Toc242187095"/>
      <w:r>
        <w:lastRenderedPageBreak/>
        <w:t>Цель работы</w:t>
      </w:r>
      <w:bookmarkEnd w:id="0"/>
    </w:p>
    <w:p w14:paraId="44031810" w14:textId="77777777" w:rsidR="00460D89" w:rsidRDefault="00000000">
      <w:r>
        <w:t>Описать учебную фишинговую рассылку как технологический процесс и представить её полной и краткой сетями Петри.</w:t>
      </w:r>
    </w:p>
    <w:p w14:paraId="45BEFBB3" w14:textId="77777777" w:rsidR="00460D89" w:rsidRDefault="00000000">
      <w:pPr>
        <w:pStyle w:val="1-"/>
      </w:pPr>
      <w:bookmarkStart w:id="1" w:name="_Toc242187096"/>
      <w:r>
        <w:t>Формулировка задачи</w:t>
      </w:r>
      <w:bookmarkEnd w:id="1"/>
    </w:p>
    <w:p w14:paraId="4ACACC5B" w14:textId="77777777" w:rsidR="00460D89" w:rsidRDefault="00000000">
      <w:r>
        <w:t>Вариант 46: проведение учебной фишинговой рассылки внутри организации — от согласования текста письма с заказчиком до формирования итогового отчёта о доле сотрудников, перешедших по ссылке. Требуется учесть ситуацию, когда письмо блокируется корпоративным почтовым шлюзом.</w:t>
      </w:r>
    </w:p>
    <w:p w14:paraId="610EA017" w14:textId="77777777" w:rsidR="00460D89" w:rsidRDefault="00000000">
      <w:pPr>
        <w:pStyle w:val="1-"/>
      </w:pPr>
      <w:bookmarkStart w:id="2" w:name="_Toc242187097"/>
      <w:r>
        <w:t>Детализированное текстовое описание ситуации</w:t>
      </w:r>
      <w:bookmarkEnd w:id="2"/>
    </w:p>
    <w:p w14:paraId="092074D1" w14:textId="77777777" w:rsidR="00460D89" w:rsidRDefault="00000000">
      <w:r>
        <w:t>Работа начинается после определения заказчиком цели и согласования рамок учебной проверки. Исполнитель уточняет целевую аудиторию, период проведения, критерии фиксации переходов и правила защиты персональных данных. Текст и макет учебного письма передаются заказчику на утверждение. Если требуются правки, текст корректируется и повторно согласуется; рассылка не запускается до получения согласования.</w:t>
      </w:r>
    </w:p>
    <w:p w14:paraId="3D2E1CF7" w14:textId="77777777" w:rsidR="00460D89" w:rsidRDefault="00000000">
      <w:r>
        <w:t>После утверждения исполнитель проверяет тестовую отправку и готовит список адресатов в согласованном контуре. Затем запускается рассылка. Для каждого адресата система фиксирует статус доставки и факт перехода по учебной ссылке. Часть писем может быть отклонена или помещена в карантин почтовым шлюзом. В таком случае исполнитель проверяет агрегированные журналы доставки, отделяет недоставленные письма от доставленных и передаёт заказчику сводку о блокировке. Отчёт показывает знаменатель расчёта и долю переходов среди доставленных писем; недоставленные сообщения не считаются переходами. После проверки результатов формируется итоговый отчёт и работа завершается.</w:t>
      </w:r>
    </w:p>
    <w:p w14:paraId="2D19FB8F" w14:textId="77777777" w:rsidR="00460D89" w:rsidRDefault="00000000">
      <w:r>
        <w:t>Описание относится только к авторизованной учебной проверке. Переход по ссылке учитывается как обезличенное событие; пароли и иные секреты не запрашиваются и не сохраняются.</w:t>
      </w:r>
    </w:p>
    <w:p w14:paraId="58D46FE5" w14:textId="77777777" w:rsidR="00460D89" w:rsidRDefault="00000000">
      <w:pPr>
        <w:pStyle w:val="1-"/>
      </w:pPr>
      <w:bookmarkStart w:id="3" w:name="_Toc242187098"/>
      <w:r>
        <w:lastRenderedPageBreak/>
        <w:t>Сеть Петри — схема ситуации</w:t>
      </w:r>
      <w:bookmarkEnd w:id="3"/>
    </w:p>
    <w:p w14:paraId="68D580F3" w14:textId="77777777" w:rsidR="00460D89" w:rsidRDefault="00000000">
      <w:pPr>
        <w:pStyle w:val="2-"/>
      </w:pPr>
      <w:bookmarkStart w:id="4" w:name="_Toc242187099"/>
      <w:r>
        <w:t>Полная сеть Петри</w:t>
      </w:r>
      <w:bookmarkEnd w:id="4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40328AE4" w14:textId="77777777" w:rsidTr="00746A90">
        <w:tc>
          <w:tcPr>
            <w:tcW w:w="9345" w:type="dxa"/>
          </w:tcPr>
          <w:p w14:paraId="61C0E588" w14:textId="77777777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1200AB8" wp14:editId="1547F0CA">
                  <wp:extent cx="5760720" cy="32644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6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23D63A9F" w14:textId="77777777" w:rsidTr="00746A90">
        <w:tc>
          <w:tcPr>
            <w:tcW w:w="9345" w:type="dxa"/>
          </w:tcPr>
          <w:p w14:paraId="6E0729A9" w14:textId="6CB0A05A" w:rsidR="0010073A" w:rsidRPr="00C47345" w:rsidRDefault="00C47345" w:rsidP="0010073A">
            <w:pPr>
              <w:pStyle w:val="a1"/>
            </w:pPr>
            <w:r>
              <w:t xml:space="preserve">- </w:t>
            </w:r>
            <w:r w:rsidR="0010073A">
              <w:t>Полная сеть Петри процесса учебной рассылки</w:t>
            </w:r>
          </w:p>
        </w:tc>
      </w:tr>
    </w:tbl>
    <w:p w14:paraId="6C93B3E9" w14:textId="77777777" w:rsidR="00460D89" w:rsidRDefault="00000000">
      <w:r>
        <w:t>Места P1–P8 отражают состояния процесса: инициатива, утверждённый текст, подготовленная рассылка, блокировка, подтверждённая доставка, учтённая блокировка, сводные статусы и готовый отчёт. Переходы T1–T8 обозначают согласование, подготовку, два альтернативных исхода доставки, учёт доставленных писем, разбор карантина, учёт блокировок и формирование отчёта. Две ветви после P3 сходятся в P7: отчёт учитывает как доставленные, так и заблокированные письма.</w:t>
      </w:r>
    </w:p>
    <w:p w14:paraId="7969DCCA" w14:textId="77777777" w:rsidR="00460D89" w:rsidRDefault="00000000">
      <w:pPr>
        <w:pStyle w:val="2-"/>
      </w:pPr>
      <w:bookmarkStart w:id="5" w:name="_Toc242187100"/>
      <w:r>
        <w:lastRenderedPageBreak/>
        <w:t>Краткая сеть Петри</w:t>
      </w:r>
      <w:bookmarkEnd w:id="5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043329CC" w14:textId="77777777" w:rsidTr="00746A90">
        <w:tc>
          <w:tcPr>
            <w:tcW w:w="9345" w:type="dxa"/>
          </w:tcPr>
          <w:p w14:paraId="6D4827FE" w14:textId="77777777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ED34DA" wp14:editId="3E113CE7">
                  <wp:extent cx="5760720" cy="326440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6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0E169357" w14:textId="77777777" w:rsidTr="00746A90">
        <w:tc>
          <w:tcPr>
            <w:tcW w:w="9345" w:type="dxa"/>
          </w:tcPr>
          <w:p w14:paraId="39D72797" w14:textId="7F7AAC46" w:rsidR="0010073A" w:rsidRDefault="00C47345" w:rsidP="0010073A">
            <w:pPr>
              <w:pStyle w:val="a1"/>
              <w:rPr>
                <w:lang w:val="en-US"/>
              </w:rPr>
            </w:pPr>
            <w:r>
              <w:t xml:space="preserve">- </w:t>
            </w:r>
            <w:r w:rsidR="0010073A">
              <w:t>Краткая сеть Петри процесса</w:t>
            </w:r>
          </w:p>
        </w:tc>
      </w:tr>
    </w:tbl>
    <w:p w14:paraId="131F2F06" w14:textId="77777777" w:rsidR="00460D89" w:rsidRDefault="00000000">
      <w:pPr>
        <w:pStyle w:val="2-"/>
      </w:pPr>
      <w:bookmarkStart w:id="6" w:name="_Toc242187101"/>
      <w:r>
        <w:t>Описание краткой сети Петри</w:t>
      </w:r>
      <w:bookmarkEnd w:id="6"/>
    </w:p>
    <w:p w14:paraId="2E5BB86C" w14:textId="77777777" w:rsidR="00460D89" w:rsidRDefault="00000000">
      <w:r>
        <w:t>В краткой модели согласованный сценарий проходит через отправку и учёт писем, затем через анализ данных к итоговому отчёту. Отдельное место P2 объединяет доставленные, недоставленные и учтённые события. Ветка блокировки раскрывается в полной модели.</w:t>
      </w:r>
    </w:p>
    <w:p w14:paraId="0FBEC667" w14:textId="77777777" w:rsidR="00460D89" w:rsidRDefault="00000000">
      <w:pPr>
        <w:pStyle w:val="1-"/>
      </w:pPr>
      <w:bookmarkStart w:id="7" w:name="_Toc242187102"/>
      <w:r>
        <w:t>Вывод по работе</w:t>
      </w:r>
      <w:bookmarkEnd w:id="7"/>
    </w:p>
    <w:p w14:paraId="24CE159E" w14:textId="77777777" w:rsidR="00460D89" w:rsidRDefault="00000000">
      <w:r>
        <w:t>Процесс представлен состояниями и переходами, включая возврат к проверке статусов при блокировке письма. Краткая модель сохраняет основную последовательность от согласования до отчёта.</w:t>
      </w:r>
    </w:p>
    <w:sectPr w:rsidR="00460D89" w:rsidSect="00E04F76"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5469D" w14:textId="77777777" w:rsidR="00F845CB" w:rsidRDefault="00F845CB" w:rsidP="000D415E">
      <w:pPr>
        <w:spacing w:after="0"/>
      </w:pPr>
      <w:r>
        <w:separator/>
      </w:r>
    </w:p>
  </w:endnote>
  <w:endnote w:type="continuationSeparator" w:id="0">
    <w:p w14:paraId="34133F50" w14:textId="77777777" w:rsidR="00F845CB" w:rsidRDefault="00F845CB" w:rsidP="000D41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7136154"/>
      <w:docPartObj>
        <w:docPartGallery w:val="Page Numbers (Bottom of Page)"/>
        <w:docPartUnique/>
      </w:docPartObj>
    </w:sdtPr>
    <w:sdtContent>
      <w:p w14:paraId="61F58BCD" w14:textId="77777777" w:rsidR="000D415E" w:rsidRDefault="000D415E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0114FC" w14:textId="77777777" w:rsidR="000D415E" w:rsidRDefault="000D415E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4B8EA" w14:textId="77777777" w:rsidR="00F845CB" w:rsidRDefault="00F845CB" w:rsidP="000D415E">
      <w:pPr>
        <w:spacing w:after="0"/>
      </w:pPr>
      <w:r>
        <w:separator/>
      </w:r>
    </w:p>
  </w:footnote>
  <w:footnote w:type="continuationSeparator" w:id="0">
    <w:p w14:paraId="6B29C1F6" w14:textId="77777777" w:rsidR="00F845CB" w:rsidRDefault="00F845CB" w:rsidP="000D41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050"/>
    <w:multiLevelType w:val="multilevel"/>
    <w:tmpl w:val="3CC6E43E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2149" w:hanging="720"/>
      </w:pPr>
    </w:lvl>
    <w:lvl w:ilvl="2">
      <w:start w:val="1"/>
      <w:numFmt w:val="decimal"/>
      <w:lvlText w:val="%1.%2)%3."/>
      <w:lvlJc w:val="left"/>
      <w:pPr>
        <w:ind w:left="3578" w:hanging="720"/>
      </w:pPr>
    </w:lvl>
    <w:lvl w:ilvl="3">
      <w:start w:val="1"/>
      <w:numFmt w:val="decimal"/>
      <w:lvlText w:val="%1.%2)%3.%4."/>
      <w:lvlJc w:val="left"/>
      <w:pPr>
        <w:ind w:left="5367" w:hanging="1080"/>
      </w:pPr>
    </w:lvl>
    <w:lvl w:ilvl="4">
      <w:start w:val="1"/>
      <w:numFmt w:val="decimal"/>
      <w:lvlText w:val="%1.%2)%3.%4.%5."/>
      <w:lvlJc w:val="left"/>
      <w:pPr>
        <w:ind w:left="6796" w:hanging="1080"/>
      </w:pPr>
    </w:lvl>
    <w:lvl w:ilvl="5">
      <w:start w:val="1"/>
      <w:numFmt w:val="decimal"/>
      <w:lvlText w:val="%1.%2)%3.%4.%5.%6."/>
      <w:lvlJc w:val="left"/>
      <w:pPr>
        <w:ind w:left="8585" w:hanging="1440"/>
      </w:pPr>
    </w:lvl>
    <w:lvl w:ilvl="6">
      <w:start w:val="1"/>
      <w:numFmt w:val="decimal"/>
      <w:lvlText w:val="%1.%2)%3.%4.%5.%6.%7."/>
      <w:lvlJc w:val="left"/>
      <w:pPr>
        <w:ind w:left="10374" w:hanging="1800"/>
      </w:pPr>
    </w:lvl>
    <w:lvl w:ilvl="7">
      <w:start w:val="1"/>
      <w:numFmt w:val="decimal"/>
      <w:lvlText w:val="%1.%2)%3.%4.%5.%6.%7.%8."/>
      <w:lvlJc w:val="left"/>
      <w:pPr>
        <w:ind w:left="11803" w:hanging="1800"/>
      </w:pPr>
    </w:lvl>
    <w:lvl w:ilvl="8">
      <w:start w:val="1"/>
      <w:numFmt w:val="decimal"/>
      <w:lvlText w:val="%1.%2)%3.%4.%5.%6.%7.%8.%9."/>
      <w:lvlJc w:val="left"/>
      <w:pPr>
        <w:ind w:left="13592" w:hanging="2160"/>
      </w:pPr>
    </w:lvl>
  </w:abstractNum>
  <w:abstractNum w:abstractNumId="1" w15:restartNumberingAfterBreak="0">
    <w:nsid w:val="012044A8"/>
    <w:multiLevelType w:val="hybridMultilevel"/>
    <w:tmpl w:val="370AD510"/>
    <w:lvl w:ilvl="0" w:tplc="C212D254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A4176"/>
    <w:multiLevelType w:val="hybridMultilevel"/>
    <w:tmpl w:val="13CCE858"/>
    <w:lvl w:ilvl="0" w:tplc="90BE4D9E">
      <w:start w:val="1"/>
      <w:numFmt w:val="decimal"/>
      <w:lvlText w:val="Рисунок %1 -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B6749"/>
    <w:multiLevelType w:val="hybridMultilevel"/>
    <w:tmpl w:val="4F8284EC"/>
    <w:lvl w:ilvl="0" w:tplc="FDC899B2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921D0"/>
    <w:multiLevelType w:val="hybridMultilevel"/>
    <w:tmpl w:val="D4427B62"/>
    <w:lvl w:ilvl="0" w:tplc="9A84272A">
      <w:start w:val="1"/>
      <w:numFmt w:val="decimal"/>
      <w:pStyle w:val="a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B1557"/>
    <w:multiLevelType w:val="hybridMultilevel"/>
    <w:tmpl w:val="A3E65A2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B86382B"/>
    <w:multiLevelType w:val="hybridMultilevel"/>
    <w:tmpl w:val="02BEA7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34058A"/>
    <w:multiLevelType w:val="hybridMultilevel"/>
    <w:tmpl w:val="4788953A"/>
    <w:lvl w:ilvl="0" w:tplc="FDC899B2">
      <w:start w:val="1"/>
      <w:numFmt w:val="decimal"/>
      <w:lvlText w:val="Рисунок %1 -"/>
      <w:lvlJc w:val="left"/>
      <w:pPr>
        <w:ind w:left="21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786088"/>
    <w:multiLevelType w:val="hybridMultilevel"/>
    <w:tmpl w:val="35F2EF58"/>
    <w:lvl w:ilvl="0" w:tplc="AE1E470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109C6"/>
    <w:multiLevelType w:val="multilevel"/>
    <w:tmpl w:val="5F3E37E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425" w:hanging="720"/>
      </w:pPr>
    </w:lvl>
    <w:lvl w:ilvl="2">
      <w:start w:val="1"/>
      <w:numFmt w:val="decimal"/>
      <w:lvlText w:val="%1.%2)%3."/>
      <w:lvlJc w:val="left"/>
      <w:pPr>
        <w:ind w:left="2130" w:hanging="720"/>
      </w:pPr>
    </w:lvl>
    <w:lvl w:ilvl="3">
      <w:start w:val="1"/>
      <w:numFmt w:val="decimal"/>
      <w:lvlText w:val="%1.%2)%3.%4."/>
      <w:lvlJc w:val="left"/>
      <w:pPr>
        <w:ind w:left="3195" w:hanging="1080"/>
      </w:pPr>
    </w:lvl>
    <w:lvl w:ilvl="4">
      <w:start w:val="1"/>
      <w:numFmt w:val="decimal"/>
      <w:lvlText w:val="%1.%2)%3.%4.%5."/>
      <w:lvlJc w:val="left"/>
      <w:pPr>
        <w:ind w:left="3900" w:hanging="1080"/>
      </w:pPr>
    </w:lvl>
    <w:lvl w:ilvl="5">
      <w:start w:val="1"/>
      <w:numFmt w:val="decimal"/>
      <w:lvlText w:val="%1.%2)%3.%4.%5.%6."/>
      <w:lvlJc w:val="left"/>
      <w:pPr>
        <w:ind w:left="4965" w:hanging="1440"/>
      </w:pPr>
    </w:lvl>
    <w:lvl w:ilvl="6">
      <w:start w:val="1"/>
      <w:numFmt w:val="decimal"/>
      <w:lvlText w:val="%1.%2)%3.%4.%5.%6.%7."/>
      <w:lvlJc w:val="left"/>
      <w:pPr>
        <w:ind w:left="6030" w:hanging="1800"/>
      </w:pPr>
    </w:lvl>
    <w:lvl w:ilvl="7">
      <w:start w:val="1"/>
      <w:numFmt w:val="decimal"/>
      <w:lvlText w:val="%1.%2)%3.%4.%5.%6.%7.%8."/>
      <w:lvlJc w:val="left"/>
      <w:pPr>
        <w:ind w:left="6735" w:hanging="1800"/>
      </w:pPr>
    </w:lvl>
    <w:lvl w:ilvl="8">
      <w:start w:val="1"/>
      <w:numFmt w:val="decimal"/>
      <w:lvlText w:val="%1.%2)%3.%4.%5.%6.%7.%8.%9."/>
      <w:lvlJc w:val="left"/>
      <w:pPr>
        <w:ind w:left="7800" w:hanging="2160"/>
      </w:pPr>
    </w:lvl>
  </w:abstractNum>
  <w:abstractNum w:abstractNumId="10" w15:restartNumberingAfterBreak="0">
    <w:nsid w:val="16381DAD"/>
    <w:multiLevelType w:val="hybridMultilevel"/>
    <w:tmpl w:val="472AADEE"/>
    <w:lvl w:ilvl="0" w:tplc="C788354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76D18"/>
    <w:multiLevelType w:val="hybridMultilevel"/>
    <w:tmpl w:val="B76EA874"/>
    <w:lvl w:ilvl="0" w:tplc="E7EA9F0A">
      <w:start w:val="1"/>
      <w:numFmt w:val="decimal"/>
      <w:lvlText w:val="%1."/>
      <w:lvlJc w:val="left"/>
      <w:pPr>
        <w:ind w:left="3900" w:hanging="360"/>
      </w:pPr>
    </w:lvl>
    <w:lvl w:ilvl="1" w:tplc="04190019" w:tentative="1">
      <w:start w:val="1"/>
      <w:numFmt w:val="lowerLetter"/>
      <w:lvlText w:val="%2."/>
      <w:lvlJc w:val="left"/>
      <w:pPr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2" w15:restartNumberingAfterBreak="0">
    <w:nsid w:val="2C73719D"/>
    <w:multiLevelType w:val="hybridMultilevel"/>
    <w:tmpl w:val="E722A9AA"/>
    <w:lvl w:ilvl="0" w:tplc="AE1E470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31AB2"/>
    <w:multiLevelType w:val="hybridMultilevel"/>
    <w:tmpl w:val="CFCA0582"/>
    <w:lvl w:ilvl="0" w:tplc="FDC899B2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E4D35"/>
    <w:multiLevelType w:val="multilevel"/>
    <w:tmpl w:val="CB6451F2"/>
    <w:lvl w:ilvl="0">
      <w:start w:val="1"/>
      <w:numFmt w:val="decimal"/>
      <w:pStyle w:val="1-"/>
      <w:suff w:val="space"/>
      <w:lvlText w:val="%1."/>
      <w:lvlJc w:val="left"/>
      <w:pPr>
        <w:ind w:left="1069" w:hanging="36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pStyle w:val="2-"/>
      <w:suff w:val="space"/>
      <w:lvlText w:val="%1.%2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-"/>
      <w:lvlText w:val="%1.%2.%3."/>
      <w:lvlJc w:val="right"/>
      <w:pPr>
        <w:ind w:left="2160" w:hanging="180"/>
      </w:pPr>
      <w:rPr>
        <w:rFonts w:ascii="Times New Roman" w:hAnsi="Times New Roman" w:hint="default"/>
        <w:b w:val="0"/>
        <w:i/>
        <w:sz w:val="28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51B0C40"/>
    <w:multiLevelType w:val="hybridMultilevel"/>
    <w:tmpl w:val="6C624D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5E5892"/>
    <w:multiLevelType w:val="hybridMultilevel"/>
    <w:tmpl w:val="4F28034E"/>
    <w:lvl w:ilvl="0" w:tplc="FDC899B2">
      <w:start w:val="1"/>
      <w:numFmt w:val="decimal"/>
      <w:lvlText w:val="Рисунок %1 -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A42DA"/>
    <w:multiLevelType w:val="hybridMultilevel"/>
    <w:tmpl w:val="AEDE1144"/>
    <w:lvl w:ilvl="0" w:tplc="D2D02BE2">
      <w:start w:val="1"/>
      <w:numFmt w:val="decimal"/>
      <w:pStyle w:val="a0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70F26"/>
    <w:multiLevelType w:val="hybridMultilevel"/>
    <w:tmpl w:val="9ABC9A86"/>
    <w:lvl w:ilvl="0" w:tplc="D0FE585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A70A7"/>
    <w:multiLevelType w:val="hybridMultilevel"/>
    <w:tmpl w:val="16AE83B0"/>
    <w:lvl w:ilvl="0" w:tplc="C212D254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F54BA"/>
    <w:multiLevelType w:val="hybridMultilevel"/>
    <w:tmpl w:val="41FA700A"/>
    <w:lvl w:ilvl="0" w:tplc="641CFE26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E333F"/>
    <w:multiLevelType w:val="hybridMultilevel"/>
    <w:tmpl w:val="15C0CD02"/>
    <w:lvl w:ilvl="0" w:tplc="D18A3718">
      <w:start w:val="1"/>
      <w:numFmt w:val="bullet"/>
      <w:lvlText w:val="-"/>
      <w:lvlJc w:val="left"/>
      <w:pPr>
        <w:ind w:left="1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22" w15:restartNumberingAfterBreak="0">
    <w:nsid w:val="5525455D"/>
    <w:multiLevelType w:val="hybridMultilevel"/>
    <w:tmpl w:val="DF600B08"/>
    <w:lvl w:ilvl="0" w:tplc="B6EE567E">
      <w:start w:val="1"/>
      <w:numFmt w:val="decimal"/>
      <w:lvlText w:val="%1."/>
      <w:lvlJc w:val="left"/>
      <w:pPr>
        <w:ind w:left="60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521" w:hanging="360"/>
      </w:pPr>
    </w:lvl>
    <w:lvl w:ilvl="2" w:tplc="0419001B" w:tentative="1">
      <w:start w:val="1"/>
      <w:numFmt w:val="lowerRoman"/>
      <w:lvlText w:val="%3."/>
      <w:lvlJc w:val="right"/>
      <w:pPr>
        <w:ind w:left="9241" w:hanging="180"/>
      </w:pPr>
    </w:lvl>
    <w:lvl w:ilvl="3" w:tplc="0419000F" w:tentative="1">
      <w:start w:val="1"/>
      <w:numFmt w:val="decimal"/>
      <w:lvlText w:val="%4."/>
      <w:lvlJc w:val="left"/>
      <w:pPr>
        <w:ind w:left="9961" w:hanging="360"/>
      </w:pPr>
    </w:lvl>
    <w:lvl w:ilvl="4" w:tplc="04190019" w:tentative="1">
      <w:start w:val="1"/>
      <w:numFmt w:val="lowerLetter"/>
      <w:lvlText w:val="%5."/>
      <w:lvlJc w:val="left"/>
      <w:pPr>
        <w:ind w:left="10681" w:hanging="360"/>
      </w:pPr>
    </w:lvl>
    <w:lvl w:ilvl="5" w:tplc="0419001B" w:tentative="1">
      <w:start w:val="1"/>
      <w:numFmt w:val="lowerRoman"/>
      <w:lvlText w:val="%6."/>
      <w:lvlJc w:val="right"/>
      <w:pPr>
        <w:ind w:left="11401" w:hanging="180"/>
      </w:pPr>
    </w:lvl>
    <w:lvl w:ilvl="6" w:tplc="0419000F" w:tentative="1">
      <w:start w:val="1"/>
      <w:numFmt w:val="decimal"/>
      <w:lvlText w:val="%7."/>
      <w:lvlJc w:val="left"/>
      <w:pPr>
        <w:ind w:left="12121" w:hanging="360"/>
      </w:pPr>
    </w:lvl>
    <w:lvl w:ilvl="7" w:tplc="04190019" w:tentative="1">
      <w:start w:val="1"/>
      <w:numFmt w:val="lowerLetter"/>
      <w:lvlText w:val="%8."/>
      <w:lvlJc w:val="left"/>
      <w:pPr>
        <w:ind w:left="12841" w:hanging="360"/>
      </w:pPr>
    </w:lvl>
    <w:lvl w:ilvl="8" w:tplc="0419001B" w:tentative="1">
      <w:start w:val="1"/>
      <w:numFmt w:val="lowerRoman"/>
      <w:lvlText w:val="%9."/>
      <w:lvlJc w:val="right"/>
      <w:pPr>
        <w:ind w:left="13561" w:hanging="180"/>
      </w:pPr>
    </w:lvl>
  </w:abstractNum>
  <w:abstractNum w:abstractNumId="23" w15:restartNumberingAfterBreak="0">
    <w:nsid w:val="57DF4372"/>
    <w:multiLevelType w:val="hybridMultilevel"/>
    <w:tmpl w:val="A82C4568"/>
    <w:lvl w:ilvl="0" w:tplc="5B0E8C60">
      <w:start w:val="1"/>
      <w:numFmt w:val="decimal"/>
      <w:pStyle w:val="a1"/>
      <w:lvlText w:val="Рисунок %1"/>
      <w:lvlJc w:val="center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963E99"/>
    <w:multiLevelType w:val="hybridMultilevel"/>
    <w:tmpl w:val="5ECC524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59E918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1721578"/>
    <w:multiLevelType w:val="hybridMultilevel"/>
    <w:tmpl w:val="B3845E0A"/>
    <w:lvl w:ilvl="0" w:tplc="C88077E8">
      <w:start w:val="1"/>
      <w:numFmt w:val="decimal"/>
      <w:lvlText w:val="Рисунок 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856835"/>
    <w:multiLevelType w:val="hybridMultilevel"/>
    <w:tmpl w:val="490EEBCA"/>
    <w:lvl w:ilvl="0" w:tplc="28802CA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63542FF"/>
    <w:multiLevelType w:val="hybridMultilevel"/>
    <w:tmpl w:val="037AB140"/>
    <w:lvl w:ilvl="0" w:tplc="1D885ACC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034EF"/>
    <w:multiLevelType w:val="hybridMultilevel"/>
    <w:tmpl w:val="F8ACA1DE"/>
    <w:lvl w:ilvl="0" w:tplc="90BE4D9E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50838"/>
    <w:multiLevelType w:val="hybridMultilevel"/>
    <w:tmpl w:val="07DA8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DA52499"/>
    <w:multiLevelType w:val="hybridMultilevel"/>
    <w:tmpl w:val="7E3C3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90446F"/>
    <w:multiLevelType w:val="hybridMultilevel"/>
    <w:tmpl w:val="8912DD9C"/>
    <w:lvl w:ilvl="0" w:tplc="CEAC5740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495D21"/>
    <w:multiLevelType w:val="hybridMultilevel"/>
    <w:tmpl w:val="21980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114048"/>
    <w:multiLevelType w:val="hybridMultilevel"/>
    <w:tmpl w:val="9A461642"/>
    <w:lvl w:ilvl="0" w:tplc="3FF4DD12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266135"/>
    <w:multiLevelType w:val="hybridMultilevel"/>
    <w:tmpl w:val="F78E8C92"/>
    <w:lvl w:ilvl="0" w:tplc="90BE4D9E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52B"/>
    <w:multiLevelType w:val="hybridMultilevel"/>
    <w:tmpl w:val="DC0AEF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EB157F"/>
    <w:multiLevelType w:val="hybridMultilevel"/>
    <w:tmpl w:val="8E3C2778"/>
    <w:lvl w:ilvl="0" w:tplc="9702CBCA">
      <w:start w:val="1"/>
      <w:numFmt w:val="bullet"/>
      <w:lvlText w:val="-"/>
      <w:lvlJc w:val="left"/>
      <w:pPr>
        <w:ind w:left="114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38" w15:restartNumberingAfterBreak="0">
    <w:nsid w:val="7A060F86"/>
    <w:multiLevelType w:val="hybridMultilevel"/>
    <w:tmpl w:val="14263524"/>
    <w:lvl w:ilvl="0" w:tplc="04190011">
      <w:start w:val="1"/>
      <w:numFmt w:val="decimal"/>
      <w:lvlText w:val="%1)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861" w:hanging="360"/>
      </w:pPr>
    </w:lvl>
    <w:lvl w:ilvl="2" w:tplc="0419001B">
      <w:start w:val="1"/>
      <w:numFmt w:val="lowerRoman"/>
      <w:lvlText w:val="%3."/>
      <w:lvlJc w:val="right"/>
      <w:pPr>
        <w:ind w:left="2581" w:hanging="180"/>
      </w:pPr>
    </w:lvl>
    <w:lvl w:ilvl="3" w:tplc="0419000F">
      <w:start w:val="1"/>
      <w:numFmt w:val="decimal"/>
      <w:lvlText w:val="%4."/>
      <w:lvlJc w:val="left"/>
      <w:pPr>
        <w:ind w:left="3301" w:hanging="360"/>
      </w:pPr>
    </w:lvl>
    <w:lvl w:ilvl="4" w:tplc="04190019">
      <w:start w:val="1"/>
      <w:numFmt w:val="lowerLetter"/>
      <w:lvlText w:val="%5."/>
      <w:lvlJc w:val="left"/>
      <w:pPr>
        <w:ind w:left="4021" w:hanging="360"/>
      </w:pPr>
    </w:lvl>
    <w:lvl w:ilvl="5" w:tplc="0419001B">
      <w:start w:val="1"/>
      <w:numFmt w:val="lowerRoman"/>
      <w:lvlText w:val="%6."/>
      <w:lvlJc w:val="right"/>
      <w:pPr>
        <w:ind w:left="4741" w:hanging="180"/>
      </w:pPr>
    </w:lvl>
    <w:lvl w:ilvl="6" w:tplc="0419000F">
      <w:start w:val="1"/>
      <w:numFmt w:val="decimal"/>
      <w:lvlText w:val="%7."/>
      <w:lvlJc w:val="left"/>
      <w:pPr>
        <w:ind w:left="5461" w:hanging="360"/>
      </w:pPr>
    </w:lvl>
    <w:lvl w:ilvl="7" w:tplc="04190019">
      <w:start w:val="1"/>
      <w:numFmt w:val="lowerLetter"/>
      <w:lvlText w:val="%8."/>
      <w:lvlJc w:val="left"/>
      <w:pPr>
        <w:ind w:left="6181" w:hanging="360"/>
      </w:pPr>
    </w:lvl>
    <w:lvl w:ilvl="8" w:tplc="0419001B">
      <w:start w:val="1"/>
      <w:numFmt w:val="lowerRoman"/>
      <w:lvlText w:val="%9."/>
      <w:lvlJc w:val="right"/>
      <w:pPr>
        <w:ind w:left="6901" w:hanging="180"/>
      </w:pPr>
    </w:lvl>
  </w:abstractNum>
  <w:abstractNum w:abstractNumId="39" w15:restartNumberingAfterBreak="0">
    <w:nsid w:val="7BC93258"/>
    <w:multiLevelType w:val="hybridMultilevel"/>
    <w:tmpl w:val="4B02152A"/>
    <w:lvl w:ilvl="0" w:tplc="9872CE06">
      <w:start w:val="1"/>
      <w:numFmt w:val="decimal"/>
      <w:pStyle w:val="a2"/>
      <w:lvlText w:val="Таблица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47462">
    <w:abstractNumId w:val="11"/>
  </w:num>
  <w:num w:numId="2" w16cid:durableId="186405063">
    <w:abstractNumId w:val="14"/>
  </w:num>
  <w:num w:numId="3" w16cid:durableId="1495221958">
    <w:abstractNumId w:val="22"/>
  </w:num>
  <w:num w:numId="4" w16cid:durableId="843782471">
    <w:abstractNumId w:val="39"/>
  </w:num>
  <w:num w:numId="5" w16cid:durableId="502823305">
    <w:abstractNumId w:val="39"/>
    <w:lvlOverride w:ilvl="0">
      <w:startOverride w:val="1"/>
    </w:lvlOverride>
  </w:num>
  <w:num w:numId="6" w16cid:durableId="414977085">
    <w:abstractNumId w:val="12"/>
  </w:num>
  <w:num w:numId="7" w16cid:durableId="54941271">
    <w:abstractNumId w:val="10"/>
  </w:num>
  <w:num w:numId="8" w16cid:durableId="1412507812">
    <w:abstractNumId w:val="28"/>
  </w:num>
  <w:num w:numId="9" w16cid:durableId="1662418550">
    <w:abstractNumId w:val="16"/>
  </w:num>
  <w:num w:numId="10" w16cid:durableId="721830566">
    <w:abstractNumId w:val="7"/>
  </w:num>
  <w:num w:numId="11" w16cid:durableId="851795657">
    <w:abstractNumId w:val="3"/>
  </w:num>
  <w:num w:numId="12" w16cid:durableId="1861434135">
    <w:abstractNumId w:val="13"/>
  </w:num>
  <w:num w:numId="13" w16cid:durableId="335235537">
    <w:abstractNumId w:val="8"/>
  </w:num>
  <w:num w:numId="14" w16cid:durableId="1021935079">
    <w:abstractNumId w:val="26"/>
  </w:num>
  <w:num w:numId="15" w16cid:durableId="2118984265">
    <w:abstractNumId w:val="2"/>
  </w:num>
  <w:num w:numId="16" w16cid:durableId="760369593">
    <w:abstractNumId w:val="35"/>
  </w:num>
  <w:num w:numId="17" w16cid:durableId="2092314796">
    <w:abstractNumId w:val="29"/>
  </w:num>
  <w:num w:numId="18" w16cid:durableId="829446583">
    <w:abstractNumId w:val="1"/>
  </w:num>
  <w:num w:numId="19" w16cid:durableId="260458502">
    <w:abstractNumId w:val="19"/>
  </w:num>
  <w:num w:numId="20" w16cid:durableId="1204246511">
    <w:abstractNumId w:val="20"/>
  </w:num>
  <w:num w:numId="21" w16cid:durableId="1523199605">
    <w:abstractNumId w:val="34"/>
  </w:num>
  <w:num w:numId="22" w16cid:durableId="80495995">
    <w:abstractNumId w:val="17"/>
  </w:num>
  <w:num w:numId="23" w16cid:durableId="774909822">
    <w:abstractNumId w:val="18"/>
  </w:num>
  <w:num w:numId="24" w16cid:durableId="241840714">
    <w:abstractNumId w:val="25"/>
  </w:num>
  <w:num w:numId="25" w16cid:durableId="1770731730">
    <w:abstractNumId w:val="4"/>
  </w:num>
  <w:num w:numId="26" w16cid:durableId="1094280277">
    <w:abstractNumId w:val="4"/>
    <w:lvlOverride w:ilvl="0">
      <w:startOverride w:val="1"/>
    </w:lvlOverride>
  </w:num>
  <w:num w:numId="27" w16cid:durableId="1373916909">
    <w:abstractNumId w:val="4"/>
    <w:lvlOverride w:ilvl="0">
      <w:startOverride w:val="1"/>
    </w:lvlOverride>
  </w:num>
  <w:num w:numId="28" w16cid:durableId="2042169940">
    <w:abstractNumId w:val="4"/>
    <w:lvlOverride w:ilvl="0">
      <w:startOverride w:val="1"/>
    </w:lvlOverride>
  </w:num>
  <w:num w:numId="29" w16cid:durableId="53361533">
    <w:abstractNumId w:val="4"/>
    <w:lvlOverride w:ilvl="0">
      <w:startOverride w:val="1"/>
    </w:lvlOverride>
  </w:num>
  <w:num w:numId="30" w16cid:durableId="2139109140">
    <w:abstractNumId w:val="4"/>
    <w:lvlOverride w:ilvl="0">
      <w:startOverride w:val="1"/>
    </w:lvlOverride>
  </w:num>
  <w:num w:numId="31" w16cid:durableId="2092191075">
    <w:abstractNumId w:val="5"/>
  </w:num>
  <w:num w:numId="32" w16cid:durableId="1410348224">
    <w:abstractNumId w:val="31"/>
  </w:num>
  <w:num w:numId="33" w16cid:durableId="879169576">
    <w:abstractNumId w:val="27"/>
  </w:num>
  <w:num w:numId="34" w16cid:durableId="236524263">
    <w:abstractNumId w:val="21"/>
  </w:num>
  <w:num w:numId="35" w16cid:durableId="1582836790">
    <w:abstractNumId w:val="37"/>
  </w:num>
  <w:num w:numId="36" w16cid:durableId="1714038775">
    <w:abstractNumId w:val="4"/>
    <w:lvlOverride w:ilvl="0">
      <w:startOverride w:val="1"/>
    </w:lvlOverride>
  </w:num>
  <w:num w:numId="37" w16cid:durableId="126275938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03576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5583960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48522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99307818">
    <w:abstractNumId w:val="38"/>
  </w:num>
  <w:num w:numId="42" w16cid:durableId="66000739">
    <w:abstractNumId w:val="30"/>
  </w:num>
  <w:num w:numId="43" w16cid:durableId="1453789004">
    <w:abstractNumId w:val="6"/>
  </w:num>
  <w:num w:numId="44" w16cid:durableId="1072462134">
    <w:abstractNumId w:val="23"/>
  </w:num>
  <w:num w:numId="45" w16cid:durableId="1561477563">
    <w:abstractNumId w:val="33"/>
  </w:num>
  <w:num w:numId="46" w16cid:durableId="1558083509">
    <w:abstractNumId w:val="4"/>
    <w:lvlOverride w:ilvl="0">
      <w:startOverride w:val="1"/>
    </w:lvlOverride>
  </w:num>
  <w:num w:numId="47" w16cid:durableId="729036888">
    <w:abstractNumId w:val="4"/>
    <w:lvlOverride w:ilvl="0">
      <w:startOverride w:val="1"/>
    </w:lvlOverride>
  </w:num>
  <w:num w:numId="48" w16cid:durableId="1094284832">
    <w:abstractNumId w:val="36"/>
  </w:num>
  <w:num w:numId="49" w16cid:durableId="499736276">
    <w:abstractNumId w:val="15"/>
  </w:num>
  <w:num w:numId="50" w16cid:durableId="11664757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D5"/>
    <w:rsid w:val="000173E8"/>
    <w:rsid w:val="00025189"/>
    <w:rsid w:val="00061919"/>
    <w:rsid w:val="00064249"/>
    <w:rsid w:val="000738A8"/>
    <w:rsid w:val="000A3555"/>
    <w:rsid w:val="000A3861"/>
    <w:rsid w:val="000B07C1"/>
    <w:rsid w:val="000B6CE5"/>
    <w:rsid w:val="000D415E"/>
    <w:rsid w:val="000F6416"/>
    <w:rsid w:val="000F789C"/>
    <w:rsid w:val="0010073A"/>
    <w:rsid w:val="00101B8C"/>
    <w:rsid w:val="00101BAB"/>
    <w:rsid w:val="0010593E"/>
    <w:rsid w:val="001361D8"/>
    <w:rsid w:val="001451CB"/>
    <w:rsid w:val="00163A7C"/>
    <w:rsid w:val="0016403F"/>
    <w:rsid w:val="001749DB"/>
    <w:rsid w:val="00176AAB"/>
    <w:rsid w:val="00180EE2"/>
    <w:rsid w:val="00182609"/>
    <w:rsid w:val="00194BE3"/>
    <w:rsid w:val="001B2338"/>
    <w:rsid w:val="001C3466"/>
    <w:rsid w:val="001E46BE"/>
    <w:rsid w:val="00201093"/>
    <w:rsid w:val="0021059D"/>
    <w:rsid w:val="00216513"/>
    <w:rsid w:val="00224788"/>
    <w:rsid w:val="00265F8C"/>
    <w:rsid w:val="002936F8"/>
    <w:rsid w:val="00294DBE"/>
    <w:rsid w:val="002A147F"/>
    <w:rsid w:val="002A2450"/>
    <w:rsid w:val="002B1C91"/>
    <w:rsid w:val="002B4F6E"/>
    <w:rsid w:val="002C33D5"/>
    <w:rsid w:val="002D2F6F"/>
    <w:rsid w:val="002E53D6"/>
    <w:rsid w:val="00301604"/>
    <w:rsid w:val="003019BA"/>
    <w:rsid w:val="00316C6B"/>
    <w:rsid w:val="003236E1"/>
    <w:rsid w:val="00325639"/>
    <w:rsid w:val="00341B4E"/>
    <w:rsid w:val="00342BAF"/>
    <w:rsid w:val="00361DDB"/>
    <w:rsid w:val="00366982"/>
    <w:rsid w:val="00374C0A"/>
    <w:rsid w:val="003A2AF6"/>
    <w:rsid w:val="003A4B1B"/>
    <w:rsid w:val="003B49B9"/>
    <w:rsid w:val="003B6339"/>
    <w:rsid w:val="003C16C6"/>
    <w:rsid w:val="003C225A"/>
    <w:rsid w:val="00405F90"/>
    <w:rsid w:val="0043691F"/>
    <w:rsid w:val="00460D89"/>
    <w:rsid w:val="004768E1"/>
    <w:rsid w:val="004926F3"/>
    <w:rsid w:val="004A33AD"/>
    <w:rsid w:val="004A6FB4"/>
    <w:rsid w:val="004B4DB7"/>
    <w:rsid w:val="004C1F78"/>
    <w:rsid w:val="004E47B8"/>
    <w:rsid w:val="004E7F4A"/>
    <w:rsid w:val="004F1D98"/>
    <w:rsid w:val="00500F34"/>
    <w:rsid w:val="005255A3"/>
    <w:rsid w:val="00527286"/>
    <w:rsid w:val="00550B67"/>
    <w:rsid w:val="00552434"/>
    <w:rsid w:val="00572B2B"/>
    <w:rsid w:val="0058245D"/>
    <w:rsid w:val="0059254B"/>
    <w:rsid w:val="005A1565"/>
    <w:rsid w:val="005E02ED"/>
    <w:rsid w:val="005F101F"/>
    <w:rsid w:val="0060104F"/>
    <w:rsid w:val="00607B8F"/>
    <w:rsid w:val="00614C25"/>
    <w:rsid w:val="00615CC5"/>
    <w:rsid w:val="00627DAD"/>
    <w:rsid w:val="0063339F"/>
    <w:rsid w:val="00636895"/>
    <w:rsid w:val="00662A28"/>
    <w:rsid w:val="00667543"/>
    <w:rsid w:val="00670FD0"/>
    <w:rsid w:val="00682547"/>
    <w:rsid w:val="00692492"/>
    <w:rsid w:val="006A125F"/>
    <w:rsid w:val="006B2002"/>
    <w:rsid w:val="006B4AA5"/>
    <w:rsid w:val="006B62D9"/>
    <w:rsid w:val="006C30B1"/>
    <w:rsid w:val="006D4F7F"/>
    <w:rsid w:val="006D561E"/>
    <w:rsid w:val="006E461F"/>
    <w:rsid w:val="00703179"/>
    <w:rsid w:val="0070602C"/>
    <w:rsid w:val="0071006F"/>
    <w:rsid w:val="00746A90"/>
    <w:rsid w:val="00761458"/>
    <w:rsid w:val="00765DB6"/>
    <w:rsid w:val="00784187"/>
    <w:rsid w:val="00792FD0"/>
    <w:rsid w:val="007A4321"/>
    <w:rsid w:val="007B2720"/>
    <w:rsid w:val="007C2448"/>
    <w:rsid w:val="007C4581"/>
    <w:rsid w:val="007D4BFC"/>
    <w:rsid w:val="007E01BD"/>
    <w:rsid w:val="007E3084"/>
    <w:rsid w:val="00825188"/>
    <w:rsid w:val="00872BAE"/>
    <w:rsid w:val="00873664"/>
    <w:rsid w:val="008D65F1"/>
    <w:rsid w:val="008E0DED"/>
    <w:rsid w:val="008E3E36"/>
    <w:rsid w:val="008F5D0F"/>
    <w:rsid w:val="00927102"/>
    <w:rsid w:val="00933FEC"/>
    <w:rsid w:val="0094628E"/>
    <w:rsid w:val="00950777"/>
    <w:rsid w:val="0095655D"/>
    <w:rsid w:val="00972A78"/>
    <w:rsid w:val="0098441C"/>
    <w:rsid w:val="009A25F4"/>
    <w:rsid w:val="009A4174"/>
    <w:rsid w:val="009D57A3"/>
    <w:rsid w:val="009E3C5D"/>
    <w:rsid w:val="009E5DA3"/>
    <w:rsid w:val="009F19D3"/>
    <w:rsid w:val="00A008DE"/>
    <w:rsid w:val="00A16DD5"/>
    <w:rsid w:val="00A21109"/>
    <w:rsid w:val="00A35892"/>
    <w:rsid w:val="00A3782A"/>
    <w:rsid w:val="00A40401"/>
    <w:rsid w:val="00A43672"/>
    <w:rsid w:val="00A450F0"/>
    <w:rsid w:val="00A519CB"/>
    <w:rsid w:val="00A52F76"/>
    <w:rsid w:val="00A613A7"/>
    <w:rsid w:val="00A64038"/>
    <w:rsid w:val="00A76EEA"/>
    <w:rsid w:val="00A80023"/>
    <w:rsid w:val="00A8321B"/>
    <w:rsid w:val="00A9418B"/>
    <w:rsid w:val="00B04092"/>
    <w:rsid w:val="00B22D14"/>
    <w:rsid w:val="00B32540"/>
    <w:rsid w:val="00B36E7B"/>
    <w:rsid w:val="00BB700E"/>
    <w:rsid w:val="00BE5B14"/>
    <w:rsid w:val="00BF14F0"/>
    <w:rsid w:val="00C056E7"/>
    <w:rsid w:val="00C16252"/>
    <w:rsid w:val="00C20508"/>
    <w:rsid w:val="00C35FC0"/>
    <w:rsid w:val="00C43CF0"/>
    <w:rsid w:val="00C47345"/>
    <w:rsid w:val="00C6056B"/>
    <w:rsid w:val="00CD14A9"/>
    <w:rsid w:val="00CF1B12"/>
    <w:rsid w:val="00CF5ADA"/>
    <w:rsid w:val="00CF6777"/>
    <w:rsid w:val="00D06697"/>
    <w:rsid w:val="00D27B8D"/>
    <w:rsid w:val="00D302CD"/>
    <w:rsid w:val="00D37A31"/>
    <w:rsid w:val="00D46623"/>
    <w:rsid w:val="00D71E3B"/>
    <w:rsid w:val="00D870CA"/>
    <w:rsid w:val="00D92E0A"/>
    <w:rsid w:val="00DB3B89"/>
    <w:rsid w:val="00DB482B"/>
    <w:rsid w:val="00DB4C6B"/>
    <w:rsid w:val="00DC3C2C"/>
    <w:rsid w:val="00DF2A14"/>
    <w:rsid w:val="00DF3ABE"/>
    <w:rsid w:val="00DF6A57"/>
    <w:rsid w:val="00E04F76"/>
    <w:rsid w:val="00E13372"/>
    <w:rsid w:val="00E228D8"/>
    <w:rsid w:val="00E2292F"/>
    <w:rsid w:val="00E34AE1"/>
    <w:rsid w:val="00E5779F"/>
    <w:rsid w:val="00E63410"/>
    <w:rsid w:val="00E6562B"/>
    <w:rsid w:val="00E87C9C"/>
    <w:rsid w:val="00EC3043"/>
    <w:rsid w:val="00EC3F64"/>
    <w:rsid w:val="00EC4E7C"/>
    <w:rsid w:val="00ED41BC"/>
    <w:rsid w:val="00F54B55"/>
    <w:rsid w:val="00F62579"/>
    <w:rsid w:val="00F845CB"/>
    <w:rsid w:val="00F96206"/>
    <w:rsid w:val="00F97B10"/>
    <w:rsid w:val="00FB1D43"/>
    <w:rsid w:val="00FB709F"/>
    <w:rsid w:val="00FC6080"/>
    <w:rsid w:val="00FE386E"/>
    <w:rsid w:val="00FE54D4"/>
    <w:rsid w:val="00FF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3DA2B"/>
  <w15:chartTrackingRefBased/>
  <w15:docId w15:val="{CA840930-8BFC-44A5-8B97-00443277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A33AD"/>
    <w:pPr>
      <w:spacing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3"/>
    <w:next w:val="a3"/>
    <w:link w:val="10"/>
    <w:uiPriority w:val="9"/>
    <w:qFormat/>
    <w:rsid w:val="002C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Заголовок 2-ого уровня"/>
    <w:basedOn w:val="a3"/>
    <w:next w:val="a3"/>
    <w:link w:val="20"/>
    <w:uiPriority w:val="9"/>
    <w:unhideWhenUsed/>
    <w:qFormat/>
    <w:rsid w:val="002C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2C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2C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C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C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C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C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C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2C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Заголовок 2-ого уровня Знак"/>
    <w:basedOn w:val="a4"/>
    <w:link w:val="2"/>
    <w:uiPriority w:val="9"/>
    <w:rsid w:val="002C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2C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2C33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2C33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2C3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2C33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2C3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2C33D5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2C3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4"/>
    <w:link w:val="a7"/>
    <w:uiPriority w:val="10"/>
    <w:rsid w:val="002C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3"/>
    <w:next w:val="a3"/>
    <w:link w:val="aa"/>
    <w:uiPriority w:val="11"/>
    <w:qFormat/>
    <w:rsid w:val="002C33D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2C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3"/>
    <w:next w:val="a3"/>
    <w:link w:val="22"/>
    <w:uiPriority w:val="29"/>
    <w:qFormat/>
    <w:rsid w:val="002C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2C33D5"/>
    <w:rPr>
      <w:i/>
      <w:iCs/>
      <w:color w:val="404040" w:themeColor="text1" w:themeTint="BF"/>
    </w:rPr>
  </w:style>
  <w:style w:type="paragraph" w:styleId="ab">
    <w:name w:val="List Paragraph"/>
    <w:basedOn w:val="a3"/>
    <w:uiPriority w:val="34"/>
    <w:qFormat/>
    <w:rsid w:val="002C33D5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2C33D5"/>
    <w:rPr>
      <w:i/>
      <w:iCs/>
      <w:color w:val="0F4761" w:themeColor="accent1" w:themeShade="BF"/>
    </w:rPr>
  </w:style>
  <w:style w:type="paragraph" w:styleId="ad">
    <w:name w:val="Intense Quote"/>
    <w:basedOn w:val="a3"/>
    <w:next w:val="a3"/>
    <w:link w:val="ae"/>
    <w:uiPriority w:val="30"/>
    <w:qFormat/>
    <w:rsid w:val="002C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2C33D5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2C33D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5"/>
    <w:uiPriority w:val="39"/>
    <w:rsid w:val="00145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3"/>
    <w:uiPriority w:val="39"/>
    <w:unhideWhenUsed/>
    <w:qFormat/>
    <w:rsid w:val="001451CB"/>
    <w:pPr>
      <w:spacing w:before="240" w:after="240"/>
      <w:ind w:left="709" w:hanging="709"/>
      <w:jc w:val="center"/>
      <w:outlineLvl w:val="9"/>
    </w:pPr>
    <w:rPr>
      <w:rFonts w:ascii="Times New Roman" w:hAnsi="Times New Roman"/>
      <w:b/>
      <w:caps/>
      <w:color w:val="auto"/>
      <w:sz w:val="28"/>
      <w:szCs w:val="32"/>
      <w:lang w:eastAsia="ru-RU"/>
    </w:rPr>
  </w:style>
  <w:style w:type="paragraph" w:customStyle="1" w:styleId="1-0">
    <w:name w:val="Заголовок 1-ого уровня | Нумерованный"/>
    <w:basedOn w:val="a3"/>
    <w:link w:val="1-1"/>
    <w:rsid w:val="001451CB"/>
  </w:style>
  <w:style w:type="character" w:customStyle="1" w:styleId="1-1">
    <w:name w:val="Заголовок 1-ого уровня | Нумерованный Знак"/>
    <w:basedOn w:val="a4"/>
    <w:link w:val="1-0"/>
    <w:rsid w:val="001451CB"/>
    <w:rPr>
      <w:rFonts w:ascii="Times New Roman" w:hAnsi="Times New Roman"/>
      <w:kern w:val="0"/>
      <w:sz w:val="28"/>
      <w14:ligatures w14:val="none"/>
    </w:rPr>
  </w:style>
  <w:style w:type="paragraph" w:customStyle="1" w:styleId="1-">
    <w:name w:val="Нумерованный заголовок 1-ого уровня"/>
    <w:basedOn w:val="1"/>
    <w:next w:val="a3"/>
    <w:link w:val="1-2"/>
    <w:qFormat/>
    <w:rsid w:val="000B07C1"/>
    <w:pPr>
      <w:numPr>
        <w:numId w:val="2"/>
      </w:numPr>
      <w:spacing w:before="240" w:after="240" w:line="360" w:lineRule="auto"/>
      <w:ind w:left="709" w:hanging="709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-2">
    <w:name w:val="Нумерованный заголовок 1-ого уровня Знак"/>
    <w:basedOn w:val="10"/>
    <w:link w:val="1-"/>
    <w:rsid w:val="000B07C1"/>
    <w:rPr>
      <w:rFonts w:ascii="Times New Roman" w:eastAsiaTheme="majorEastAsia" w:hAnsi="Times New Roman" w:cstheme="majorBidi"/>
      <w:b/>
      <w:caps/>
      <w:color w:val="0F4761" w:themeColor="accent1" w:themeShade="BF"/>
      <w:kern w:val="0"/>
      <w:sz w:val="28"/>
      <w:szCs w:val="40"/>
      <w14:ligatures w14:val="none"/>
    </w:rPr>
  </w:style>
  <w:style w:type="paragraph" w:customStyle="1" w:styleId="1-3">
    <w:name w:val="Заголовок 1-ого уровня"/>
    <w:basedOn w:val="1"/>
    <w:next w:val="a3"/>
    <w:link w:val="1-4"/>
    <w:qFormat/>
    <w:rsid w:val="001451CB"/>
    <w:pPr>
      <w:spacing w:before="240" w:after="240" w:line="360" w:lineRule="auto"/>
      <w:ind w:left="709" w:hanging="709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-4">
    <w:name w:val="Заголовок 1-ого уровня Знак"/>
    <w:basedOn w:val="10"/>
    <w:link w:val="1-3"/>
    <w:rsid w:val="001451CB"/>
    <w:rPr>
      <w:rFonts w:ascii="Times New Roman" w:eastAsiaTheme="majorEastAsia" w:hAnsi="Times New Roman" w:cstheme="majorBidi"/>
      <w:b/>
      <w:caps/>
      <w:color w:val="0F4761" w:themeColor="accent1" w:themeShade="BF"/>
      <w:sz w:val="28"/>
      <w:szCs w:val="40"/>
    </w:rPr>
  </w:style>
  <w:style w:type="paragraph" w:customStyle="1" w:styleId="2-">
    <w:name w:val="Нумерованный заголовок 2-ого уровня"/>
    <w:basedOn w:val="2"/>
    <w:next w:val="a3"/>
    <w:link w:val="2-0"/>
    <w:qFormat/>
    <w:rsid w:val="000B07C1"/>
    <w:pPr>
      <w:numPr>
        <w:ilvl w:val="1"/>
        <w:numId w:val="2"/>
      </w:numPr>
      <w:spacing w:before="240" w:after="240" w:line="360" w:lineRule="auto"/>
      <w:ind w:left="0" w:firstLine="709"/>
    </w:pPr>
    <w:rPr>
      <w:rFonts w:ascii="Times New Roman" w:hAnsi="Times New Roman"/>
      <w:b/>
      <w:color w:val="auto"/>
      <w:sz w:val="28"/>
    </w:rPr>
  </w:style>
  <w:style w:type="character" w:customStyle="1" w:styleId="2-0">
    <w:name w:val="Нумерованный заголовок 2-ого уровня Знак"/>
    <w:basedOn w:val="20"/>
    <w:link w:val="2-"/>
    <w:rsid w:val="000B07C1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32"/>
      <w14:ligatures w14:val="none"/>
    </w:rPr>
  </w:style>
  <w:style w:type="paragraph" w:customStyle="1" w:styleId="3-">
    <w:name w:val="Нумерованный заголовок 3-его уровня"/>
    <w:basedOn w:val="3"/>
    <w:next w:val="a3"/>
    <w:link w:val="3-0"/>
    <w:qFormat/>
    <w:rsid w:val="00E6562B"/>
    <w:pPr>
      <w:numPr>
        <w:ilvl w:val="2"/>
        <w:numId w:val="2"/>
      </w:numPr>
      <w:spacing w:before="120" w:after="120" w:line="360" w:lineRule="auto"/>
      <w:ind w:left="0" w:firstLine="0"/>
      <w:jc w:val="left"/>
      <w15:collapsed/>
    </w:pPr>
    <w:rPr>
      <w:i/>
      <w:color w:val="auto"/>
      <w:lang w:val="en-US"/>
    </w:rPr>
  </w:style>
  <w:style w:type="character" w:customStyle="1" w:styleId="3-0">
    <w:name w:val="Нумерованный заголовок 3-его уровня Знак"/>
    <w:basedOn w:val="30"/>
    <w:link w:val="3-"/>
    <w:rsid w:val="00E6562B"/>
    <w:rPr>
      <w:rFonts w:ascii="Times New Roman" w:eastAsiaTheme="majorEastAsia" w:hAnsi="Times New Roman" w:cstheme="majorBidi"/>
      <w:i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f2">
    <w:name w:val="header"/>
    <w:basedOn w:val="a3"/>
    <w:link w:val="af3"/>
    <w:uiPriority w:val="99"/>
    <w:unhideWhenUsed/>
    <w:rsid w:val="000D415E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4"/>
    <w:link w:val="af2"/>
    <w:uiPriority w:val="99"/>
    <w:rsid w:val="000D415E"/>
    <w:rPr>
      <w:kern w:val="0"/>
      <w14:ligatures w14:val="none"/>
    </w:rPr>
  </w:style>
  <w:style w:type="paragraph" w:styleId="af4">
    <w:name w:val="footer"/>
    <w:basedOn w:val="a3"/>
    <w:link w:val="af5"/>
    <w:uiPriority w:val="99"/>
    <w:unhideWhenUsed/>
    <w:rsid w:val="000D415E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4"/>
    <w:link w:val="af4"/>
    <w:uiPriority w:val="99"/>
    <w:rsid w:val="000D415E"/>
    <w:rPr>
      <w:kern w:val="0"/>
      <w14:ligatures w14:val="none"/>
    </w:rPr>
  </w:style>
  <w:style w:type="paragraph" w:styleId="11">
    <w:name w:val="toc 1"/>
    <w:basedOn w:val="a3"/>
    <w:next w:val="a3"/>
    <w:autoRedefine/>
    <w:uiPriority w:val="39"/>
    <w:unhideWhenUsed/>
    <w:rsid w:val="0010593E"/>
    <w:pPr>
      <w:tabs>
        <w:tab w:val="right" w:leader="dot" w:pos="9345"/>
      </w:tabs>
      <w:spacing w:before="20" w:after="20"/>
      <w:ind w:firstLine="0"/>
      <w:jc w:val="center"/>
    </w:pPr>
  </w:style>
  <w:style w:type="paragraph" w:styleId="23">
    <w:name w:val="toc 2"/>
    <w:basedOn w:val="a3"/>
    <w:next w:val="a3"/>
    <w:autoRedefine/>
    <w:uiPriority w:val="39"/>
    <w:unhideWhenUsed/>
    <w:rsid w:val="0063339F"/>
    <w:pPr>
      <w:tabs>
        <w:tab w:val="left" w:pos="960"/>
        <w:tab w:val="right" w:leader="dot" w:pos="9345"/>
      </w:tabs>
      <w:spacing w:before="20" w:after="20"/>
      <w:ind w:firstLine="425"/>
    </w:pPr>
  </w:style>
  <w:style w:type="character" w:styleId="af6">
    <w:name w:val="Hyperlink"/>
    <w:basedOn w:val="a4"/>
    <w:uiPriority w:val="99"/>
    <w:unhideWhenUsed/>
    <w:rsid w:val="00DC3C2C"/>
    <w:rPr>
      <w:color w:val="467886" w:themeColor="hyperlink"/>
      <w:u w:val="single"/>
    </w:rPr>
  </w:style>
  <w:style w:type="paragraph" w:customStyle="1" w:styleId="a2">
    <w:name w:val="Таблицы"/>
    <w:basedOn w:val="a3"/>
    <w:link w:val="af7"/>
    <w:qFormat/>
    <w:rsid w:val="00DC3C2C"/>
    <w:pPr>
      <w:numPr>
        <w:numId w:val="4"/>
      </w:numPr>
      <w:spacing w:before="120" w:after="120"/>
      <w:ind w:left="0" w:firstLine="0"/>
    </w:pPr>
  </w:style>
  <w:style w:type="character" w:customStyle="1" w:styleId="af7">
    <w:name w:val="Таблицы Знак"/>
    <w:basedOn w:val="a4"/>
    <w:link w:val="a2"/>
    <w:rsid w:val="00DC3C2C"/>
    <w:rPr>
      <w:rFonts w:ascii="Times New Roman" w:hAnsi="Times New Roman"/>
      <w:kern w:val="0"/>
      <w:sz w:val="28"/>
      <w14:ligatures w14:val="none"/>
    </w:rPr>
  </w:style>
  <w:style w:type="paragraph" w:customStyle="1" w:styleId="a0">
    <w:name w:val="Рисунки"/>
    <w:basedOn w:val="a3"/>
    <w:link w:val="af8"/>
    <w:qFormat/>
    <w:rsid w:val="001B2338"/>
    <w:pPr>
      <w:numPr>
        <w:numId w:val="22"/>
      </w:numPr>
      <w:spacing w:before="120" w:after="120"/>
      <w:ind w:left="0" w:firstLine="0"/>
      <w:jc w:val="center"/>
    </w:pPr>
    <w:rPr>
      <w:lang w:val="en-US"/>
    </w:rPr>
  </w:style>
  <w:style w:type="character" w:customStyle="1" w:styleId="af8">
    <w:name w:val="Рисунки Знак"/>
    <w:basedOn w:val="a4"/>
    <w:link w:val="a0"/>
    <w:rsid w:val="001B2338"/>
    <w:rPr>
      <w:rFonts w:ascii="Times New Roman" w:hAnsi="Times New Roman"/>
      <w:kern w:val="0"/>
      <w:sz w:val="28"/>
      <w:lang w:val="en-US"/>
      <w14:ligatures w14:val="none"/>
    </w:rPr>
  </w:style>
  <w:style w:type="paragraph" w:styleId="31">
    <w:name w:val="toc 3"/>
    <w:basedOn w:val="a3"/>
    <w:next w:val="a3"/>
    <w:autoRedefine/>
    <w:uiPriority w:val="39"/>
    <w:unhideWhenUsed/>
    <w:rsid w:val="00101BAB"/>
    <w:pPr>
      <w:tabs>
        <w:tab w:val="left" w:pos="1440"/>
        <w:tab w:val="right" w:leader="dot" w:pos="9345"/>
      </w:tabs>
      <w:spacing w:before="20" w:after="20"/>
      <w:ind w:firstLine="567"/>
    </w:pPr>
  </w:style>
  <w:style w:type="paragraph" w:styleId="af9">
    <w:name w:val="caption"/>
    <w:basedOn w:val="a3"/>
    <w:next w:val="a3"/>
    <w:uiPriority w:val="35"/>
    <w:unhideWhenUsed/>
    <w:qFormat/>
    <w:rsid w:val="00E04F76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">
    <w:name w:val="Формулы"/>
    <w:basedOn w:val="a3"/>
    <w:link w:val="afa"/>
    <w:qFormat/>
    <w:rsid w:val="000B07C1"/>
    <w:pPr>
      <w:framePr w:hSpace="180" w:wrap="around" w:hAnchor="margin" w:xAlign="center" w:y="-225"/>
      <w:numPr>
        <w:numId w:val="25"/>
      </w:numPr>
      <w:spacing w:after="0" w:line="360" w:lineRule="auto"/>
      <w:jc w:val="center"/>
    </w:pPr>
    <w:rPr>
      <w:rFonts w:eastAsia="Times New Roman" w:cs="Times New Roman"/>
      <w:szCs w:val="28"/>
    </w:rPr>
  </w:style>
  <w:style w:type="character" w:customStyle="1" w:styleId="afa">
    <w:name w:val="Формулы Знак"/>
    <w:basedOn w:val="a4"/>
    <w:link w:val="a"/>
    <w:rsid w:val="000B07C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b">
    <w:name w:val="Placeholder Text"/>
    <w:basedOn w:val="a4"/>
    <w:uiPriority w:val="99"/>
    <w:semiHidden/>
    <w:rsid w:val="00662A28"/>
    <w:rPr>
      <w:color w:val="666666"/>
    </w:rPr>
  </w:style>
  <w:style w:type="character" w:styleId="afc">
    <w:name w:val="Unresolved Mention"/>
    <w:basedOn w:val="a4"/>
    <w:uiPriority w:val="99"/>
    <w:semiHidden/>
    <w:unhideWhenUsed/>
    <w:rsid w:val="00670FD0"/>
    <w:rPr>
      <w:color w:val="605E5C"/>
      <w:shd w:val="clear" w:color="auto" w:fill="E1DFDD"/>
    </w:rPr>
  </w:style>
  <w:style w:type="paragraph" w:customStyle="1" w:styleId="a1">
    <w:name w:val="рис"/>
    <w:link w:val="afd"/>
    <w:qFormat/>
    <w:rsid w:val="00A64038"/>
    <w:pPr>
      <w:numPr>
        <w:numId w:val="44"/>
      </w:numPr>
      <w:spacing w:before="120" w:after="120" w:line="240" w:lineRule="auto"/>
      <w:jc w:val="center"/>
    </w:pPr>
    <w:rPr>
      <w:rFonts w:ascii="Times New Roman" w:hAnsi="Times New Roman"/>
      <w:iCs/>
      <w:kern w:val="0"/>
      <w:sz w:val="28"/>
      <w14:ligatures w14:val="none"/>
    </w:rPr>
  </w:style>
  <w:style w:type="character" w:customStyle="1" w:styleId="afd">
    <w:name w:val="рис Знак"/>
    <w:basedOn w:val="a4"/>
    <w:link w:val="a1"/>
    <w:rsid w:val="00A64038"/>
    <w:rPr>
      <w:rFonts w:ascii="Times New Roman" w:hAnsi="Times New Roman"/>
      <w:iCs/>
      <w:kern w:val="0"/>
      <w:sz w:val="28"/>
      <w14:ligatures w14:val="none"/>
    </w:rPr>
  </w:style>
  <w:style w:type="paragraph" w:customStyle="1" w:styleId="afe">
    <w:name w:val="СтильТекста"/>
    <w:basedOn w:val="a3"/>
    <w:link w:val="aff"/>
    <w:qFormat/>
    <w:rsid w:val="006B2002"/>
    <w:pPr>
      <w:widowControl w:val="0"/>
      <w:spacing w:after="0" w:line="360" w:lineRule="auto"/>
    </w:pPr>
    <w:rPr>
      <w:rFonts w:eastAsia="Times New Roman" w:cs="Times New Roman"/>
      <w:bCs/>
      <w:szCs w:val="24"/>
    </w:rPr>
  </w:style>
  <w:style w:type="character" w:customStyle="1" w:styleId="aff">
    <w:name w:val="СтильТекста Знак"/>
    <w:basedOn w:val="a4"/>
    <w:link w:val="afe"/>
    <w:rsid w:val="006B2002"/>
    <w:rPr>
      <w:rFonts w:ascii="Times New Roman" w:eastAsia="Times New Roman" w:hAnsi="Times New Roman" w:cs="Times New Roman"/>
      <w:bCs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5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54A8-A402-4370-8A62-353C6F408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5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00</dc:title>
  <dc:subject>Web-программирование</dc:subject>
  <dc:creator>женя анисимов</dc:creator>
  <cp:keywords/>
  <dc:description/>
  <cp:lastModifiedBy>женя анисимов</cp:lastModifiedBy>
  <cp:revision>86</cp:revision>
  <dcterms:created xsi:type="dcterms:W3CDTF">2025-03-05T12:39:00Z</dcterms:created>
  <dcterms:modified xsi:type="dcterms:W3CDTF">2026-10-06T10:51:00Z</dcterms:modified>
</cp:coreProperties>
</file>