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D3AE0E" wp14:paraId="291A974C" wp14:textId="7EDAC606">
      <w:pPr>
        <w:pStyle w:val="Title"/>
      </w:pPr>
      <w:r w:rsidRPr="1FD3AE0E" w:rsidR="5276CBB9">
        <w:rPr>
          <w:rFonts w:ascii="Times New Roman" w:hAnsi="Times New Roman" w:eastAsia="Times New Roman" w:cs="Times New Roman" w:asciiTheme="minorAscii" w:hAnsiTheme="minorAscii" w:eastAsiaTheme="minorAscii" w:cstheme="minorAscii"/>
        </w:rPr>
        <w:t>Resources used:</w:t>
      </w:r>
    </w:p>
    <w:p xmlns:wp14="http://schemas.microsoft.com/office/word/2010/wordml" w:rsidP="1FD3AE0E" wp14:paraId="78FEB436" wp14:textId="2491B735">
      <w:pPr>
        <w:pStyle w:val="Title"/>
      </w:pPr>
    </w:p>
    <w:p xmlns:wp14="http://schemas.microsoft.com/office/word/2010/wordml" w:rsidP="1FD3AE0E" wp14:paraId="2C078E63" wp14:textId="21D99C5C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1FD3AE0E" w:rsidR="5276CBB9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Proposal:  </w:t>
      </w:r>
    </w:p>
    <w:p w:rsidR="5276CBB9" w:rsidP="1FD3AE0E" w:rsidRDefault="5276CBB9" w14:paraId="56E742C7" w14:textId="29FE030C">
      <w:pPr>
        <w:spacing w:line="480" w:lineRule="auto"/>
        <w:ind w:left="720" w:hanging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GitHub. (n.d.). 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GitHub Actions documentation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. </w:t>
      </w:r>
      <w:hyperlink r:id="R4bcef5faa5a04671">
        <w:r w:rsidRPr="1FD3AE0E" w:rsidR="5276CBB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fr-FR"/>
          </w:rPr>
          <w:t>https://docs.github.com/en/actions</w:t>
        </w:r>
      </w:hyperlink>
    </w:p>
    <w:p w:rsidR="5276CBB9" w:rsidP="1FD3AE0E" w:rsidRDefault="5276CBB9" w14:paraId="5DD9BBA9" w14:textId="1583B998">
      <w:pPr>
        <w:spacing w:line="480" w:lineRule="auto"/>
        <w:ind w:left="720" w:hanging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Gradio Team. (2025). 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Gradio: Build machine learning web apps easily.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de4939f5caa24ebf">
        <w:r w:rsidRPr="1FD3AE0E" w:rsidR="5276CBB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https://www.gradio.app/</w:t>
        </w:r>
      </w:hyperlink>
    </w:p>
    <w:p w:rsidR="5276CBB9" w:rsidP="1FD3AE0E" w:rsidRDefault="5276CBB9" w14:paraId="030E4B06" w14:textId="0F48624B">
      <w:pPr>
        <w:spacing w:line="480" w:lineRule="auto"/>
        <w:ind w:left="720" w:hanging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Hugging Face. (2026). 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Hugging Face documentation.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7de355d0f9954ae7">
        <w:r w:rsidRPr="1FD3AE0E" w:rsidR="5276CBB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https://huggingface.co/docs</w:t>
        </w:r>
      </w:hyperlink>
    </w:p>
    <w:p w:rsidR="5276CBB9" w:rsidP="1FD3AE0E" w:rsidRDefault="5276CBB9" w14:paraId="5D65392C" w14:textId="5FBCC4F9">
      <w:pPr>
        <w:spacing w:line="480" w:lineRule="auto"/>
        <w:ind w:left="720" w:hanging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Lewis, P., Perez, E., Piktus, A., Petroni, F., Karpukhin, V., Goyal, N., Küttler, H., Lewis, M., Yih, W., Rocktäschel, T., Riedel, S., &amp; Kiela, D. (2020). Retrieval-augmented generation for knowledge-intensive NLP tasks. 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Advances in Neural Information Processing Systems, 33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9459–9474. </w:t>
      </w:r>
      <w:hyperlink r:id="R0da42489501d4aa3">
        <w:r w:rsidRPr="1FD3AE0E" w:rsidR="5276CBB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https://arxiv.org/abs/2005.11401</w:t>
        </w:r>
      </w:hyperlink>
    </w:p>
    <w:p w:rsidR="5276CBB9" w:rsidP="1FD3AE0E" w:rsidRDefault="5276CBB9" w14:paraId="1E7C0031" w14:textId="2A6EF299">
      <w:pPr>
        <w:spacing w:line="480" w:lineRule="auto"/>
        <w:ind w:left="720" w:hanging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Minaee, S., Kalchbrenner, N., Cambria, E., Nikzad, N., Chenaghlu, M., &amp; Gao, J. (2021). Deep learning-based text classification: A comprehensive review. 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ACM Computing Surveys, 54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(3), Article 62. </w:t>
      </w:r>
      <w:hyperlink r:id="R721cb5d2592c4f1e">
        <w:r w:rsidRPr="1FD3AE0E" w:rsidR="5276CBB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https://doi.org/10.1145/3439726</w:t>
        </w:r>
      </w:hyperlink>
    </w:p>
    <w:p w:rsidR="5276CBB9" w:rsidP="1FD3AE0E" w:rsidRDefault="5276CBB9" w14:paraId="3AB62444" w14:textId="538D940C">
      <w:pPr>
        <w:spacing w:line="480" w:lineRule="auto"/>
        <w:ind w:left="720" w:hanging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Vaswani, A., Shazeer, N., Parmar, N., Uszkoreit, J., Jones, L., Gomez, A. N., Kaiser, Ł., &amp; Polosukhin, I. (2017). Attention is all you need. 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Advances in Neural Information Processing Systems, 30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hyperlink r:id="R85b636b609154f0d">
        <w:r w:rsidRPr="1FD3AE0E" w:rsidR="5276CBB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https://arxiv.org/abs/1706.03762</w:t>
        </w:r>
      </w:hyperlink>
    </w:p>
    <w:p w:rsidR="1FD3AE0E" w:rsidP="1FD3AE0E" w:rsidRDefault="1FD3AE0E" w14:paraId="2443191D" w14:textId="0BD00FDA">
      <w:pPr>
        <w:spacing w:line="480" w:lineRule="auto"/>
        <w:ind w:left="720" w:hanging="720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</w:p>
    <w:p w:rsidR="5276CBB9" w:rsidP="1FD3AE0E" w:rsidRDefault="5276CBB9" w14:paraId="7AEA2606" w14:textId="6A529397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1FD3AE0E" w:rsidR="5276CBB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Design document: </w:t>
      </w:r>
    </w:p>
    <w:p w:rsidR="1FD3AE0E" w:rsidP="1FD3AE0E" w:rsidRDefault="1FD3AE0E" w14:paraId="48521211" w14:textId="4E4E6F44">
      <w:pPr>
        <w:pStyle w:val="Normal"/>
      </w:pPr>
    </w:p>
    <w:p w:rsidR="5276CBB9" w:rsidP="1FD3AE0E" w:rsidRDefault="5276CBB9" w14:paraId="7A110673" w14:textId="3AEB591D">
      <w:pPr>
        <w:spacing w:line="480" w:lineRule="auto"/>
        <w:ind w:left="720" w:hanging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D3AE0E" w:rsidR="5276CB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World Health Organization.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(2025). 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Mental health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hyperlink r:id="R3747a899242947ec">
        <w:r w:rsidRPr="1FD3AE0E" w:rsidR="5276CBB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https://www.who.int/health-topics/mental-health</w:t>
        </w:r>
      </w:hyperlink>
    </w:p>
    <w:p w:rsidR="5276CBB9" w:rsidP="1FD3AE0E" w:rsidRDefault="5276CBB9" w14:paraId="2A5BB10E" w14:textId="1C186EC6">
      <w:pPr>
        <w:spacing w:line="480" w:lineRule="auto"/>
        <w:ind w:left="720" w:hanging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D3AE0E" w:rsidR="5276CB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National Institute of Mental Health.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(2024). 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Caring for your mental health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hyperlink r:id="R8f446d9345ba4363">
        <w:r w:rsidRPr="1FD3AE0E" w:rsidR="5276CBB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https://www.nimh.nih.gov/health/topics/caring-for-your-mental-health</w:t>
        </w:r>
      </w:hyperlink>
    </w:p>
    <w:p w:rsidR="5276CBB9" w:rsidP="1FD3AE0E" w:rsidRDefault="5276CBB9" w14:paraId="7BAA770E" w14:textId="1265193B">
      <w:pPr>
        <w:spacing w:line="480" w:lineRule="auto"/>
        <w:ind w:left="720" w:hanging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D3AE0E" w:rsidR="5276CB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Substance Abuse and Mental Health Services Administration.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(2025). 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Mental health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hyperlink r:id="R3ccaf020eb164b6a">
        <w:r w:rsidRPr="1FD3AE0E" w:rsidR="5276CBB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https://www.samhsa.gov/mental-health</w:t>
        </w:r>
      </w:hyperlink>
    </w:p>
    <w:p w:rsidR="5276CBB9" w:rsidP="1FD3AE0E" w:rsidRDefault="5276CBB9" w14:paraId="714C63EF" w14:textId="1D5E9E08">
      <w:pPr>
        <w:spacing w:line="480" w:lineRule="auto"/>
        <w:ind w:left="720" w:hanging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D3AE0E" w:rsidR="5276CB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Beck, J. S.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(2020). 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Cognitive behavior therapy: Basics and beyond</w:t>
      </w:r>
      <w:r w:rsidRPr="1FD3AE0E" w:rsidR="5276CB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(3rd ed.). Guilford Press.</w:t>
      </w:r>
    </w:p>
    <w:p w:rsidR="1FD3AE0E" w:rsidP="1FD3AE0E" w:rsidRDefault="1FD3AE0E" w14:paraId="5822CE41" w14:textId="7220C11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7009A6"/>
    <w:rsid w:val="1FD3AE0E"/>
    <w:rsid w:val="234012B4"/>
    <w:rsid w:val="287009A6"/>
    <w:rsid w:val="5276CBB9"/>
    <w:rsid w:val="796E9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87328"/>
  <w15:chartTrackingRefBased/>
  <w15:docId w15:val="{0A2A3271-4F89-4896-92D1-796D9CF218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FD3AE0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link w:val="TitleChar"/>
    <w:qFormat/>
    <w:rsid w:val="1FD3AE0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1FD3AE0E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character" w:styleId="Hyperlink">
    <w:uiPriority w:val="99"/>
    <w:name w:val="Hyperlink"/>
    <w:basedOn w:val="DefaultParagraphFont"/>
    <w:unhideWhenUsed/>
    <w:rsid w:val="1FD3AE0E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1FD3AE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FD3AE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github.com/en/actions" TargetMode="External" Id="R4bcef5faa5a04671" /><Relationship Type="http://schemas.openxmlformats.org/officeDocument/2006/relationships/hyperlink" Target="https://www.gradio.app/" TargetMode="External" Id="Rde4939f5caa24ebf" /><Relationship Type="http://schemas.openxmlformats.org/officeDocument/2006/relationships/hyperlink" Target="https://huggingface.co/docs" TargetMode="External" Id="R7de355d0f9954ae7" /><Relationship Type="http://schemas.openxmlformats.org/officeDocument/2006/relationships/hyperlink" Target="https://arxiv.org/abs/2005.11401" TargetMode="External" Id="R0da42489501d4aa3" /><Relationship Type="http://schemas.openxmlformats.org/officeDocument/2006/relationships/hyperlink" Target="https://doi.org/10.1145/3439726" TargetMode="External" Id="R721cb5d2592c4f1e" /><Relationship Type="http://schemas.openxmlformats.org/officeDocument/2006/relationships/hyperlink" Target="https://arxiv.org/abs/1706.03762" TargetMode="External" Id="R85b636b609154f0d" /><Relationship Type="http://schemas.openxmlformats.org/officeDocument/2006/relationships/hyperlink" Target="https://www.who.int/health-topics/mental-health" TargetMode="External" Id="R3747a899242947ec" /><Relationship Type="http://schemas.openxmlformats.org/officeDocument/2006/relationships/hyperlink" Target="https://www.nimh.nih.gov/health/topics/caring-for-your-mental-health" TargetMode="External" Id="R8f446d9345ba4363" /><Relationship Type="http://schemas.openxmlformats.org/officeDocument/2006/relationships/hyperlink" Target="https://www.samhsa.gov/mental-health" TargetMode="External" Id="R3ccaf020eb164b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2026-06-19T12:41:32.1221715Z</dcterms:created>
  <dcterms:modified xsi:type="dcterms:W3CDTF">2026-06-19T12:43:32.4490051Z</dcterms:modified>
  <dc:creator>Moriah Holland</dc:creator>
  <lastModifiedBy>Moriah Holland</lastModifiedBy>
</coreProperties>
</file>