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69EA4" w14:textId="77777777" w:rsidR="00F336D4" w:rsidRPr="00F336D4" w:rsidRDefault="00F336D4" w:rsidP="00F33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36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⚙</w:t>
      </w:r>
      <w:r w:rsidRPr="00F336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Цель</w:t>
      </w:r>
    </w:p>
    <w:p w14:paraId="40B0EDF1" w14:textId="77777777" w:rsidR="00F336D4" w:rsidRPr="00F336D4" w:rsidRDefault="00F336D4" w:rsidP="00F33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Сгенерировать </w:t>
      </w:r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train_explain.csv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обучения LLM (например, Qwen2-1.5B),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где </w:t>
      </w:r>
      <w:proofErr w:type="spellStart"/>
      <w:r w:rsidRPr="00F336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JSON из 7 признаков + результат </w:t>
      </w:r>
      <w:proofErr w:type="spellStart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delay_probability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prediction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proofErr w:type="spellStart"/>
      <w:r w:rsidRPr="00F336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понятное текстовое объяснение, включающее ссылки на </w:t>
      </w:r>
      <w:r w:rsidRPr="00F336D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конкретные поля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входа.</w:t>
      </w:r>
    </w:p>
    <w:p w14:paraId="5EA513D6" w14:textId="77777777" w:rsidR="00F336D4" w:rsidRPr="00F336D4" w:rsidRDefault="00F336D4" w:rsidP="00F33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359BA">
          <v:rect id="_x0000_i1025" style="width:0;height:1.5pt" o:hralign="center" o:hrstd="t" o:hr="t" fillcolor="#a0a0a0" stroked="f"/>
        </w:pict>
      </w:r>
    </w:p>
    <w:p w14:paraId="7DF6D80C" w14:textId="77777777" w:rsidR="00F336D4" w:rsidRPr="00F336D4" w:rsidRDefault="00F336D4" w:rsidP="00F33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36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📘</w:t>
      </w:r>
      <w:r w:rsidRPr="00F336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 записи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755"/>
        <w:gridCol w:w="3723"/>
      </w:tblGrid>
      <w:tr w:rsidR="00F336D4" w:rsidRPr="00F336D4" w14:paraId="2CD41840" w14:textId="77777777" w:rsidTr="00F33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B465D" w14:textId="77777777" w:rsidR="00F336D4" w:rsidRPr="00F336D4" w:rsidRDefault="00F336D4" w:rsidP="00F33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33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instruction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716F4" w14:textId="77777777" w:rsidR="00F336D4" w:rsidRPr="00F336D4" w:rsidRDefault="00F336D4" w:rsidP="00F33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33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87F30" w14:textId="77777777" w:rsidR="00F336D4" w:rsidRPr="00F336D4" w:rsidRDefault="00F336D4" w:rsidP="00F33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33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output</w:t>
            </w:r>
            <w:proofErr w:type="spellEnd"/>
          </w:p>
        </w:tc>
      </w:tr>
      <w:tr w:rsidR="00F336D4" w:rsidRPr="00F336D4" w14:paraId="0FD55155" w14:textId="77777777" w:rsidTr="00F33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117C" w14:textId="77777777" w:rsidR="00F336D4" w:rsidRPr="00F336D4" w:rsidRDefault="00F336D4" w:rsidP="00F33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Объясни прогноз по вероятности задержки.</w:t>
            </w:r>
          </w:p>
        </w:tc>
        <w:tc>
          <w:tcPr>
            <w:tcW w:w="0" w:type="auto"/>
            <w:vAlign w:val="center"/>
            <w:hideMark/>
          </w:tcPr>
          <w:p w14:paraId="73B2B1C3" w14:textId="77777777" w:rsidR="00F336D4" w:rsidRPr="00F336D4" w:rsidRDefault="00F336D4" w:rsidP="00F33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{"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expected_duration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420, "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process_name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"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Закупка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оборудования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", "role": "Engineer", "department": "Procurement", "status": "active", "month": 12, "weekday": 4, "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delay_probability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0.78, "prediction": "Delayed"}</w:t>
            </w:r>
          </w:p>
        </w:tc>
        <w:tc>
          <w:tcPr>
            <w:tcW w:w="0" w:type="auto"/>
            <w:vAlign w:val="center"/>
            <w:hideMark/>
          </w:tcPr>
          <w:p w14:paraId="295A7F60" w14:textId="77777777" w:rsidR="00F336D4" w:rsidRPr="00F336D4" w:rsidRDefault="00F336D4" w:rsidP="00F33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вероятностью 78% может произойти задержка закупки оборудования. Основные причины — высокая продолжительность задачи (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expected_duration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=420) и конец квартала (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month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=12).</w:t>
            </w:r>
          </w:p>
        </w:tc>
      </w:tr>
      <w:tr w:rsidR="00F336D4" w:rsidRPr="00F336D4" w14:paraId="68C88D40" w14:textId="77777777" w:rsidTr="00F33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D9FD" w14:textId="77777777" w:rsidR="00F336D4" w:rsidRPr="00F336D4" w:rsidRDefault="00F336D4" w:rsidP="00F33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Интерпретируй результат модели.</w:t>
            </w:r>
          </w:p>
        </w:tc>
        <w:tc>
          <w:tcPr>
            <w:tcW w:w="0" w:type="auto"/>
            <w:vAlign w:val="center"/>
            <w:hideMark/>
          </w:tcPr>
          <w:p w14:paraId="13C0638E" w14:textId="77777777" w:rsidR="00F336D4" w:rsidRPr="00F336D4" w:rsidRDefault="00F336D4" w:rsidP="00F33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{"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expected_duration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150, "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process_name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"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Финансовое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бюджета</w:t>
            </w: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", "role": "Finance", "department": "Finance", "status": "active", "month": 2, "weekday": 1, "</w:t>
            </w:r>
            <w:proofErr w:type="spellStart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delay_probability</w:t>
            </w:r>
            <w:proofErr w:type="spellEnd"/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0.23, "prediction": "On time"}</w:t>
            </w:r>
          </w:p>
        </w:tc>
        <w:tc>
          <w:tcPr>
            <w:tcW w:w="0" w:type="auto"/>
            <w:vAlign w:val="center"/>
            <w:hideMark/>
          </w:tcPr>
          <w:p w14:paraId="56B7EB3E" w14:textId="77777777" w:rsidR="00F336D4" w:rsidRPr="00F336D4" w:rsidRDefault="00F336D4" w:rsidP="00F33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36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маловероятна (23%). Процесс финансового планирования обычно выполняется вовремя, так как длительность задачи невелика и месяц — февраль, без высокой нагрузки.</w:t>
            </w:r>
          </w:p>
        </w:tc>
      </w:tr>
    </w:tbl>
    <w:p w14:paraId="70DFC762" w14:textId="77777777" w:rsidR="00F336D4" w:rsidRPr="00F336D4" w:rsidRDefault="00F336D4" w:rsidP="00F33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61168">
          <v:rect id="_x0000_i1026" style="width:0;height:1.5pt" o:hralign="center" o:hrstd="t" o:hr="t" fillcolor="#a0a0a0" stroked="f"/>
        </w:pict>
      </w:r>
    </w:p>
    <w:p w14:paraId="53F0F376" w14:textId="77777777" w:rsidR="00F336D4" w:rsidRPr="00F336D4" w:rsidRDefault="00F336D4" w:rsidP="00F33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36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F336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Основная идея</w:t>
      </w:r>
    </w:p>
    <w:p w14:paraId="5DB8CF41" w14:textId="77777777" w:rsidR="00F336D4" w:rsidRPr="00F336D4" w:rsidRDefault="00F336D4" w:rsidP="00F33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добавим </w:t>
      </w:r>
      <w:r w:rsidRPr="00F336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логическую связку между признаками и объяснением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LLM научилась выделять значимые поля:</w:t>
      </w:r>
    </w:p>
    <w:p w14:paraId="15F3E534" w14:textId="77777777" w:rsidR="00F336D4" w:rsidRPr="00F336D4" w:rsidRDefault="00F336D4" w:rsidP="00F33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expected_</w:t>
      </w:r>
      <w:proofErr w:type="gram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duration</w:t>
      </w:r>
      <w:proofErr w:type="spellEnd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300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“высокая продолжительность задачи”</w:t>
      </w:r>
    </w:p>
    <w:p w14:paraId="48ACC7A5" w14:textId="77777777" w:rsidR="00F336D4" w:rsidRPr="00F336D4" w:rsidRDefault="00F336D4" w:rsidP="00F33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month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36D4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{3, 6, 9, 12} → “конец квартала, отчётный период”</w:t>
      </w:r>
    </w:p>
    <w:p w14:paraId="2773D0EC" w14:textId="77777777" w:rsidR="00F336D4" w:rsidRPr="00F336D4" w:rsidRDefault="00F336D4" w:rsidP="00F33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weekday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36D4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{4, 5} → “нагрузка перед выходными”</w:t>
      </w:r>
    </w:p>
    <w:p w14:paraId="2122A841" w14:textId="77777777" w:rsidR="00F336D4" w:rsidRPr="00F336D4" w:rsidRDefault="00F336D4" w:rsidP="00F33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6D4">
        <w:rPr>
          <w:rFonts w:ascii="Courier New" w:eastAsia="Times New Roman" w:hAnsi="Courier New" w:cs="Courier New"/>
          <w:sz w:val="20"/>
          <w:szCs w:val="20"/>
          <w:lang w:eastAsia="ru-RU"/>
        </w:rPr>
        <w:t>process_name</w:t>
      </w:r>
      <w:proofErr w:type="spellEnd"/>
      <w:r w:rsidRPr="00F33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влияет на типичные риски (“закупка”, “планирование”, “согласование”)</w:t>
      </w:r>
    </w:p>
    <w:p w14:paraId="3006DFD8" w14:textId="77777777" w:rsidR="00F336D4" w:rsidRDefault="00F336D4" w:rsidP="00F336D4">
      <w:pPr>
        <w:pStyle w:val="2"/>
      </w:pPr>
      <w:r>
        <w:rPr>
          <w:rFonts w:ascii="Segoe UI Emoji" w:hAnsi="Segoe UI Emoji" w:cs="Segoe UI Emoji"/>
        </w:rPr>
        <w:t>📦</w:t>
      </w:r>
      <w:r>
        <w:t xml:space="preserve"> Результат</w:t>
      </w:r>
    </w:p>
    <w:p w14:paraId="12C62F9F" w14:textId="77777777" w:rsidR="00F336D4" w:rsidRDefault="00F336D4" w:rsidP="00F336D4">
      <w:pPr>
        <w:pStyle w:val="a3"/>
      </w:pPr>
      <w:r>
        <w:t xml:space="preserve">После выполнения появится </w:t>
      </w:r>
      <w:r>
        <w:rPr>
          <w:rStyle w:val="HTML"/>
        </w:rPr>
        <w:t>train_explain.csv</w:t>
      </w:r>
      <w:r>
        <w:t xml:space="preserve"> (1200 записей), где:</w:t>
      </w:r>
    </w:p>
    <w:p w14:paraId="581DAB8B" w14:textId="77777777" w:rsidR="00F336D4" w:rsidRDefault="00F336D4" w:rsidP="00F336D4">
      <w:pPr>
        <w:pStyle w:val="a3"/>
        <w:numPr>
          <w:ilvl w:val="0"/>
          <w:numId w:val="2"/>
        </w:numPr>
      </w:pPr>
      <w:proofErr w:type="spellStart"/>
      <w:r>
        <w:rPr>
          <w:rStyle w:val="a4"/>
        </w:rPr>
        <w:t>input</w:t>
      </w:r>
      <w:proofErr w:type="spellEnd"/>
      <w:r>
        <w:t xml:space="preserve"> = полный JSON с 7 признаками + прогноз,</w:t>
      </w:r>
    </w:p>
    <w:p w14:paraId="054AE9F6" w14:textId="77777777" w:rsidR="00F336D4" w:rsidRDefault="00F336D4" w:rsidP="00F336D4">
      <w:pPr>
        <w:pStyle w:val="a3"/>
        <w:numPr>
          <w:ilvl w:val="0"/>
          <w:numId w:val="2"/>
        </w:numPr>
      </w:pPr>
      <w:proofErr w:type="spellStart"/>
      <w:r>
        <w:rPr>
          <w:rStyle w:val="a4"/>
        </w:rPr>
        <w:t>output</w:t>
      </w:r>
      <w:proofErr w:type="spellEnd"/>
      <w:r>
        <w:t xml:space="preserve"> = объяснение, где модель “ссылается” на признаки,</w:t>
      </w:r>
    </w:p>
    <w:p w14:paraId="25FE3C83" w14:textId="77777777" w:rsidR="00F336D4" w:rsidRDefault="00F336D4" w:rsidP="00F336D4">
      <w:pPr>
        <w:pStyle w:val="a3"/>
        <w:numPr>
          <w:ilvl w:val="0"/>
          <w:numId w:val="2"/>
        </w:numPr>
      </w:pPr>
      <w:proofErr w:type="spellStart"/>
      <w:r>
        <w:rPr>
          <w:rStyle w:val="a4"/>
        </w:rPr>
        <w:t>instruction</w:t>
      </w:r>
      <w:proofErr w:type="spellEnd"/>
      <w:r>
        <w:t xml:space="preserve"> = команда-инструкция для обучения LLM.</w:t>
      </w:r>
    </w:p>
    <w:p w14:paraId="451DB135" w14:textId="77777777" w:rsidR="00F336D4" w:rsidRDefault="00F336D4"/>
    <w:sectPr w:rsidR="00F33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A5D1D"/>
    <w:multiLevelType w:val="multilevel"/>
    <w:tmpl w:val="DCB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A004C"/>
    <w:multiLevelType w:val="multilevel"/>
    <w:tmpl w:val="37A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9C"/>
    <w:rsid w:val="0028529C"/>
    <w:rsid w:val="00DE4942"/>
    <w:rsid w:val="00E8401C"/>
    <w:rsid w:val="00F3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018E"/>
  <w15:chartTrackingRefBased/>
  <w15:docId w15:val="{9F31F3E1-6967-486D-86E4-5A6E59A8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3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36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33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336D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336D4"/>
    <w:rPr>
      <w:b/>
      <w:bCs/>
    </w:rPr>
  </w:style>
  <w:style w:type="character" w:styleId="a5">
    <w:name w:val="Emphasis"/>
    <w:basedOn w:val="a0"/>
    <w:uiPriority w:val="20"/>
    <w:qFormat/>
    <w:rsid w:val="00F336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2025-11-11T13:41:00Z</dcterms:created>
  <dcterms:modified xsi:type="dcterms:W3CDTF">2025-11-11T16:11:00Z</dcterms:modified>
</cp:coreProperties>
</file>