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D0C08" w14:textId="77777777" w:rsidR="00D4608E" w:rsidRDefault="00985047">
      <w:pPr>
        <w:pStyle w:val="Title"/>
      </w:pPr>
      <w:r>
        <w:t>Dr Murat Ustun, MD, PhD</w:t>
      </w:r>
    </w:p>
    <w:p w14:paraId="0F73623B" w14:textId="77777777" w:rsidR="00D4608E" w:rsidRDefault="00985047">
      <w:r>
        <w:t>Consultant Bariatric &amp; Metabolic Surgeon</w:t>
      </w:r>
    </w:p>
    <w:p w14:paraId="588C244F" w14:textId="6ECB7C78" w:rsidR="00D4608E" w:rsidRDefault="00985047">
      <w:r>
        <w:t>📍</w:t>
      </w:r>
      <w:r>
        <w:t xml:space="preserve"> London, UK | </w:t>
      </w:r>
      <w:r>
        <w:t>📞</w:t>
      </w:r>
      <w:r>
        <w:t xml:space="preserve"> 07491 068686 | ✉</w:t>
      </w:r>
      <w:r>
        <w:t>️</w:t>
      </w:r>
      <w:r>
        <w:t xml:space="preserve"> [</w:t>
      </w:r>
      <w:r w:rsidR="00CD4B0F">
        <w:t>drmuratustun@gmail.com</w:t>
      </w:r>
      <w:r>
        <w:t>]</w:t>
      </w:r>
    </w:p>
    <w:p w14:paraId="1359D15B" w14:textId="25D7E97C" w:rsidR="00D4608E" w:rsidRDefault="00985047">
      <w:r>
        <w:t>🔗</w:t>
      </w:r>
      <w:r>
        <w:t xml:space="preserve"> </w:t>
      </w:r>
      <w:hyperlink r:id="rId6" w:history="1">
        <w:r w:rsidRPr="00CD4B0F">
          <w:rPr>
            <w:rStyle w:val="Hyperlink"/>
          </w:rPr>
          <w:t>www.drmuratustun.com/en</w:t>
        </w:r>
      </w:hyperlink>
      <w:r>
        <w:t xml:space="preserve"> | </w:t>
      </w:r>
      <w:r>
        <w:t>🔗</w:t>
      </w:r>
      <w:r>
        <w:t xml:space="preserve"> </w:t>
      </w:r>
      <w:hyperlink r:id="rId7" w:history="1">
        <w:r w:rsidRPr="007F6D80">
          <w:rPr>
            <w:rStyle w:val="Hyperlink"/>
          </w:rPr>
          <w:t>YouTube Channel</w:t>
        </w:r>
      </w:hyperlink>
      <w:r>
        <w:t xml:space="preserve"> | </w:t>
      </w:r>
      <w:r>
        <w:t>🔗</w:t>
      </w:r>
      <w:r>
        <w:t xml:space="preserve"> </w:t>
      </w:r>
      <w:hyperlink r:id="rId8" w:history="1">
        <w:r w:rsidRPr="00D373C3">
          <w:rPr>
            <w:rStyle w:val="Hyperlink"/>
          </w:rPr>
          <w:t>LinkedIn</w:t>
        </w:r>
      </w:hyperlink>
      <w:r>
        <w:t xml:space="preserve"> </w:t>
      </w:r>
    </w:p>
    <w:p w14:paraId="1154A6BC" w14:textId="77777777" w:rsidR="007764D7" w:rsidRDefault="00985047" w:rsidP="007764D7">
      <w:pPr>
        <w:pStyle w:val="Heading1"/>
      </w:pPr>
      <w:r>
        <w:t>P</w:t>
      </w:r>
      <w:r w:rsidR="00C63D22">
        <w:t>ersonal Information</w:t>
      </w:r>
    </w:p>
    <w:p w14:paraId="2907C868" w14:textId="4DC322ED" w:rsidR="00015A55" w:rsidRDefault="00C63D22" w:rsidP="00684AF4">
      <w:pPr>
        <w:pStyle w:val="Heading1"/>
        <w:rPr>
          <w:rFonts w:ascii="Calibri" w:eastAsia="Times New Roman" w:hAnsi="Calibri" w:cs="Times New Roman"/>
          <w:b w:val="0"/>
          <w:bCs w:val="0"/>
          <w:color w:val="000000"/>
          <w:sz w:val="22"/>
          <w:szCs w:val="22"/>
          <w:lang w:val="en-GB"/>
        </w:rPr>
      </w:pPr>
      <w:r w:rsidRPr="00C63D22">
        <w:rPr>
          <w:rFonts w:ascii="Calibri" w:eastAsia="Times New Roman" w:hAnsi="Calibri" w:cs="Times New Roman"/>
          <w:b w:val="0"/>
          <w:bCs w:val="0"/>
          <w:color w:val="000000"/>
          <w:sz w:val="22"/>
          <w:szCs w:val="22"/>
          <w:lang w:val="en-GB"/>
        </w:rPr>
        <w:t>Place of Birth: İstanbul </w:t>
      </w:r>
      <w:r w:rsidR="007764D7" w:rsidRPr="00684AF4">
        <w:rPr>
          <w:rFonts w:ascii="Calibri" w:eastAsia="Times New Roman" w:hAnsi="Calibri" w:cs="Times New Roman"/>
          <w:b w:val="0"/>
          <w:bCs w:val="0"/>
          <w:color w:val="000000"/>
          <w:sz w:val="22"/>
          <w:szCs w:val="22"/>
          <w:lang w:val="en-GB"/>
        </w:rPr>
        <w:t>–</w:t>
      </w:r>
      <w:r w:rsidRPr="00C63D22">
        <w:rPr>
          <w:rFonts w:ascii="Calibri" w:eastAsia="Times New Roman" w:hAnsi="Calibri" w:cs="Times New Roman"/>
          <w:b w:val="0"/>
          <w:bCs w:val="0"/>
          <w:color w:val="000000"/>
          <w:sz w:val="22"/>
          <w:szCs w:val="22"/>
          <w:lang w:val="en-GB"/>
        </w:rPr>
        <w:t xml:space="preserve"> TURKEY</w:t>
      </w:r>
      <w:r w:rsidR="00684AF4">
        <w:rPr>
          <w:rFonts w:ascii="Calibri" w:eastAsia="Times New Roman" w:hAnsi="Calibri" w:cs="Times New Roman"/>
          <w:b w:val="0"/>
          <w:bCs w:val="0"/>
          <w:color w:val="000000"/>
          <w:sz w:val="22"/>
          <w:szCs w:val="22"/>
          <w:lang w:val="en-GB"/>
        </w:rPr>
        <w:t xml:space="preserve">       </w:t>
      </w:r>
      <w:r w:rsidR="00684AF4" w:rsidRPr="00684AF4">
        <w:rPr>
          <w:rFonts w:ascii="Calibri" w:eastAsia="Times New Roman" w:hAnsi="Calibri" w:cs="Times New Roman"/>
          <w:b w:val="0"/>
          <w:bCs w:val="0"/>
          <w:color w:val="000000"/>
          <w:sz w:val="22"/>
          <w:szCs w:val="22"/>
          <w:lang w:val="en-GB"/>
        </w:rPr>
        <w:t xml:space="preserve"> </w:t>
      </w:r>
      <w:r w:rsidR="00684AF4">
        <w:rPr>
          <w:rFonts w:ascii="Calibri" w:eastAsia="Times New Roman" w:hAnsi="Calibri" w:cs="Times New Roman"/>
          <w:b w:val="0"/>
          <w:bCs w:val="0"/>
          <w:color w:val="000000"/>
          <w:sz w:val="22"/>
          <w:szCs w:val="22"/>
          <w:lang w:val="en-GB"/>
        </w:rPr>
        <w:t xml:space="preserve">     </w:t>
      </w:r>
      <w:r w:rsidRPr="00C63D22">
        <w:rPr>
          <w:rFonts w:ascii="Calibri" w:eastAsia="Times New Roman" w:hAnsi="Calibri" w:cs="Times New Roman"/>
          <w:b w:val="0"/>
          <w:bCs w:val="0"/>
          <w:color w:val="000000"/>
          <w:sz w:val="22"/>
          <w:szCs w:val="22"/>
          <w:lang w:val="en-GB"/>
        </w:rPr>
        <w:t>Date of Birth: 04</w:t>
      </w:r>
      <w:r w:rsidRPr="00C63D22">
        <w:rPr>
          <w:rFonts w:ascii="Calibri" w:eastAsia="Times New Roman" w:hAnsi="Calibri" w:cs="Times New Roman"/>
          <w:b w:val="0"/>
          <w:bCs w:val="0"/>
          <w:color w:val="000000"/>
          <w:sz w:val="22"/>
          <w:szCs w:val="22"/>
          <w:vertAlign w:val="superscript"/>
          <w:lang w:val="en-GB"/>
        </w:rPr>
        <w:t>th</w:t>
      </w:r>
      <w:r w:rsidRPr="00C63D22">
        <w:rPr>
          <w:rFonts w:ascii="Calibri" w:eastAsia="Times New Roman" w:hAnsi="Calibri" w:cs="Times New Roman"/>
          <w:b w:val="0"/>
          <w:bCs w:val="0"/>
          <w:color w:val="000000"/>
          <w:sz w:val="22"/>
          <w:szCs w:val="22"/>
          <w:lang w:val="en-GB"/>
        </w:rPr>
        <w:t> April 1969</w:t>
      </w:r>
    </w:p>
    <w:p w14:paraId="3C00DB96" w14:textId="2AA382AE" w:rsidR="000F7C58" w:rsidRDefault="00C63D22" w:rsidP="000F7C58">
      <w:pPr>
        <w:pStyle w:val="Heading1"/>
        <w:rPr>
          <w:rFonts w:ascii="Calibri" w:eastAsia="Times New Roman" w:hAnsi="Calibri" w:cs="Times New Roman"/>
          <w:b w:val="0"/>
          <w:bCs w:val="0"/>
          <w:color w:val="000000"/>
          <w:sz w:val="22"/>
          <w:szCs w:val="22"/>
          <w:lang w:val="en-GB"/>
        </w:rPr>
      </w:pPr>
      <w:r w:rsidRPr="00C63D22">
        <w:rPr>
          <w:rFonts w:ascii="Calibri" w:eastAsia="Times New Roman" w:hAnsi="Calibri" w:cs="Times New Roman"/>
          <w:b w:val="0"/>
          <w:bCs w:val="0"/>
          <w:color w:val="000000"/>
          <w:sz w:val="22"/>
          <w:szCs w:val="22"/>
          <w:lang w:val="en-GB"/>
        </w:rPr>
        <w:t>Nationality: Turkish</w:t>
      </w:r>
      <w:r w:rsidR="00015A55" w:rsidRPr="00015A55">
        <w:rPr>
          <w:rFonts w:ascii="Calibri" w:eastAsia="Times New Roman" w:hAnsi="Calibri" w:cs="Times New Roman"/>
          <w:b w:val="0"/>
          <w:bCs w:val="0"/>
          <w:color w:val="000000"/>
          <w:sz w:val="22"/>
          <w:szCs w:val="22"/>
          <w:lang w:val="en-GB"/>
        </w:rPr>
        <w:t xml:space="preserve"> / British </w:t>
      </w:r>
      <w:r w:rsidR="00015A55" w:rsidRPr="00015A55">
        <w:rPr>
          <w:rFonts w:ascii="Calibri" w:eastAsia="Times New Roman" w:hAnsi="Calibri" w:cs="Times New Roman"/>
          <w:b w:val="0"/>
          <w:bCs w:val="0"/>
          <w:color w:val="000000"/>
          <w:sz w:val="22"/>
          <w:szCs w:val="22"/>
          <w:lang w:val="en-GB"/>
        </w:rPr>
        <w:tab/>
      </w:r>
      <w:r w:rsidR="00015A55" w:rsidRPr="00015A55">
        <w:rPr>
          <w:rFonts w:ascii="Calibri" w:eastAsia="Times New Roman" w:hAnsi="Calibri" w:cs="Times New Roman"/>
          <w:b w:val="0"/>
          <w:bCs w:val="0"/>
          <w:color w:val="000000"/>
          <w:sz w:val="22"/>
          <w:szCs w:val="22"/>
          <w:lang w:val="en-GB"/>
        </w:rPr>
        <w:tab/>
      </w:r>
      <w:r w:rsidRPr="00C63D22">
        <w:rPr>
          <w:rFonts w:ascii="Calibri" w:eastAsia="Times New Roman" w:hAnsi="Calibri" w:cs="Times New Roman"/>
          <w:b w:val="0"/>
          <w:bCs w:val="0"/>
          <w:color w:val="000000"/>
          <w:sz w:val="22"/>
          <w:szCs w:val="22"/>
          <w:lang w:val="en-GB"/>
        </w:rPr>
        <w:t>Marital Status: Married</w:t>
      </w:r>
      <w:r w:rsidR="00253A45">
        <w:rPr>
          <w:rFonts w:ascii="Calibri" w:eastAsia="Times New Roman" w:hAnsi="Calibri" w:cs="Times New Roman"/>
          <w:b w:val="0"/>
          <w:bCs w:val="0"/>
          <w:color w:val="000000"/>
          <w:sz w:val="22"/>
          <w:szCs w:val="22"/>
          <w:lang w:val="en-GB"/>
        </w:rPr>
        <w:t xml:space="preserve"> with 2 daughters</w:t>
      </w:r>
    </w:p>
    <w:p w14:paraId="012F1E51" w14:textId="5A31F4FF" w:rsidR="001A6B05" w:rsidRPr="000F7C58" w:rsidRDefault="00C63D22">
      <w:pPr>
        <w:pStyle w:val="Heading1"/>
        <w:rPr>
          <w:rFonts w:ascii="Calibri" w:eastAsia="Times New Roman" w:hAnsi="Calibri" w:cs="Times New Roman"/>
          <w:b w:val="0"/>
          <w:bCs w:val="0"/>
          <w:color w:val="000000"/>
          <w:sz w:val="22"/>
          <w:szCs w:val="22"/>
          <w:lang w:val="en-GB"/>
        </w:rPr>
      </w:pPr>
      <w:r w:rsidRPr="00C63D22">
        <w:rPr>
          <w:rFonts w:ascii="Calibri" w:eastAsia="Times New Roman" w:hAnsi="Calibri" w:cs="Times New Roman"/>
          <w:b w:val="0"/>
          <w:bCs w:val="0"/>
          <w:color w:val="000000"/>
          <w:sz w:val="22"/>
          <w:szCs w:val="22"/>
          <w:lang w:val="en-GB"/>
        </w:rPr>
        <w:t>Address: 19 Luddington House, 290 Stroude Road, Egham, Surrey UK</w:t>
      </w:r>
    </w:p>
    <w:p w14:paraId="77C13DB0" w14:textId="01C4E889" w:rsidR="00D4608E" w:rsidRDefault="00C63D22">
      <w:pPr>
        <w:pStyle w:val="Heading1"/>
      </w:pPr>
      <w:r>
        <w:t>P</w:t>
      </w:r>
      <w:r w:rsidR="00985047">
        <w:t>rofessional Profile</w:t>
      </w:r>
    </w:p>
    <w:p w14:paraId="4B687A87" w14:textId="710ECE7B" w:rsidR="00D4608E" w:rsidRDefault="00985047">
      <w:r>
        <w:t xml:space="preserve">Consultant surgeon with </w:t>
      </w:r>
      <w:r>
        <w:t xml:space="preserve">over 25 years’ experience in advanced laparoscopic and bariatric surgery, including more than 6,000 procedures. Pioneer in minimally invasive and endoscopic approaches, with expertise spanning sleeve gastrectomy, gastric bypass, revisional surgery, and endoscopic bariatric interventions. Currently practicing at LIV Vadi Hospital and </w:t>
      </w:r>
      <w:r w:rsidR="00BB6F77">
        <w:t>Memorial Hospitals Group in Turkey</w:t>
      </w:r>
      <w:r>
        <w:t>. Recognised for innovation in obesity treatment and active involvement in international bariatric surgery societies.</w:t>
      </w:r>
    </w:p>
    <w:p w14:paraId="023174F9" w14:textId="77777777" w:rsidR="00D4608E" w:rsidRDefault="00985047">
      <w:pPr>
        <w:pStyle w:val="Heading1"/>
      </w:pPr>
      <w:r>
        <w:t>Key Skills &amp; Expertise</w:t>
      </w:r>
    </w:p>
    <w:p w14:paraId="3E612576" w14:textId="77777777" w:rsidR="00D4608E" w:rsidRDefault="00985047">
      <w:pPr>
        <w:pStyle w:val="ListBullet"/>
      </w:pPr>
      <w:r>
        <w:t>Advanced Laparoscopic Surgery (&gt;6,000 cases)</w:t>
      </w:r>
    </w:p>
    <w:p w14:paraId="2FE6F1C4" w14:textId="77777777" w:rsidR="00D4608E" w:rsidRDefault="00985047">
      <w:pPr>
        <w:pStyle w:val="ListBullet"/>
      </w:pPr>
      <w:r>
        <w:t>Bariatric &amp; Metabolic Surgery (since 2002)</w:t>
      </w:r>
    </w:p>
    <w:p w14:paraId="49D5CB23" w14:textId="77777777" w:rsidR="00D4608E" w:rsidRDefault="00985047">
      <w:pPr>
        <w:pStyle w:val="ListBullet"/>
      </w:pPr>
      <w:r>
        <w:t>Endoscopic Bariatric Therapies (Apollo ESG, TORE, intragastric balloon)</w:t>
      </w:r>
    </w:p>
    <w:p w14:paraId="29DEDCE0" w14:textId="77777777" w:rsidR="00D4608E" w:rsidRDefault="00985047">
      <w:pPr>
        <w:pStyle w:val="ListBullet"/>
      </w:pPr>
      <w:r>
        <w:t>Revisional Bariatric Surgery</w:t>
      </w:r>
    </w:p>
    <w:p w14:paraId="65CC4B13" w14:textId="77777777" w:rsidR="00D4608E" w:rsidRDefault="00985047">
      <w:pPr>
        <w:pStyle w:val="ListBullet"/>
      </w:pPr>
      <w:r>
        <w:t>Minimally Invasive &amp; Robotic Techniques</w:t>
      </w:r>
    </w:p>
    <w:p w14:paraId="6968FF9A" w14:textId="77777777" w:rsidR="00D4608E" w:rsidRDefault="00985047">
      <w:pPr>
        <w:pStyle w:val="ListBullet"/>
      </w:pPr>
      <w:r>
        <w:t>International Patient Care &amp; Multidisciplinary Team Leadership</w:t>
      </w:r>
    </w:p>
    <w:p w14:paraId="7C229FC4" w14:textId="77777777" w:rsidR="00D4608E" w:rsidRDefault="00985047">
      <w:pPr>
        <w:pStyle w:val="ListBullet"/>
      </w:pPr>
      <w:r>
        <w:t>AI Applications in Healthcare</w:t>
      </w:r>
    </w:p>
    <w:p w14:paraId="575826D3" w14:textId="77777777" w:rsidR="00D4608E" w:rsidRDefault="00985047">
      <w:pPr>
        <w:pStyle w:val="Heading1"/>
      </w:pPr>
      <w:r>
        <w:t>Education &amp; Training</w:t>
      </w:r>
    </w:p>
    <w:p w14:paraId="6BD659D2" w14:textId="77777777" w:rsidR="00D4608E" w:rsidRDefault="00985047">
      <w:r>
        <w:t>PhD &amp; MD – Medicine</w:t>
      </w:r>
      <w:r>
        <w:br/>
        <w:t>Ege University Faculty of Medicine, İzmir, Turkey (1986 – 1992)</w:t>
      </w:r>
    </w:p>
    <w:p w14:paraId="1940C015" w14:textId="77777777" w:rsidR="00D4608E" w:rsidRDefault="00985047">
      <w:r>
        <w:lastRenderedPageBreak/>
        <w:t>General Surgery Training</w:t>
      </w:r>
      <w:r>
        <w:br/>
        <w:t>Ministry of Health, Ankara Dışkapı Training &amp; Research Hospital (1992 – 1996)</w:t>
      </w:r>
    </w:p>
    <w:p w14:paraId="6415A398" w14:textId="77777777" w:rsidR="00D4608E" w:rsidRDefault="00985047">
      <w:pPr>
        <w:pStyle w:val="Heading1"/>
      </w:pPr>
      <w:r>
        <w:t>Professional Experience</w:t>
      </w:r>
    </w:p>
    <w:p w14:paraId="2D31E060" w14:textId="77777777" w:rsidR="00D4608E" w:rsidRDefault="00985047">
      <w:pPr>
        <w:pStyle w:val="ListBullet"/>
      </w:pPr>
      <w:r>
        <w:t>Consultant Bariatric Surgeon – LIV Vadi Hospital, Istanbul</w:t>
      </w:r>
      <w:r>
        <w:br/>
        <w:t>2022 – Present</w:t>
      </w:r>
    </w:p>
    <w:p w14:paraId="6D799AC3" w14:textId="77777777" w:rsidR="00D4608E" w:rsidRDefault="00985047">
      <w:pPr>
        <w:pStyle w:val="ListBullet2"/>
      </w:pPr>
      <w:r>
        <w:t>Leading bariatric and metabolic surgery programme.</w:t>
      </w:r>
    </w:p>
    <w:p w14:paraId="6D332D83" w14:textId="77777777" w:rsidR="00D4608E" w:rsidRDefault="00985047">
      <w:pPr>
        <w:pStyle w:val="ListBullet2"/>
      </w:pPr>
      <w:r>
        <w:t>Performing advanced laparoscopic and endoscopic obesity treatments.</w:t>
      </w:r>
    </w:p>
    <w:p w14:paraId="5F65F266" w14:textId="77777777" w:rsidR="00D4608E" w:rsidRDefault="00985047">
      <w:pPr>
        <w:pStyle w:val="ListBullet"/>
      </w:pPr>
      <w:r>
        <w:t>Founder &amp; Lead Surgeon – Private Bariatric Clinic, London &amp; Istanbul</w:t>
      </w:r>
      <w:r>
        <w:br/>
        <w:t>2011 – Present</w:t>
      </w:r>
    </w:p>
    <w:p w14:paraId="65111DFA" w14:textId="77777777" w:rsidR="00D4608E" w:rsidRDefault="00985047">
      <w:pPr>
        <w:pStyle w:val="ListBullet2"/>
      </w:pPr>
      <w:r>
        <w:t>Established international patient care pathways.</w:t>
      </w:r>
    </w:p>
    <w:p w14:paraId="5CB7E160" w14:textId="77777777" w:rsidR="00D4608E" w:rsidRDefault="00985047">
      <w:pPr>
        <w:pStyle w:val="ListBullet2"/>
      </w:pPr>
      <w:r>
        <w:t>Delivered &gt;2,200 sleeve gastrectomies, &gt;700 gastric bypasses, &gt;700 endoscopic balloon placements, and &gt;300 complex revisional surgeries.</w:t>
      </w:r>
    </w:p>
    <w:p w14:paraId="154E0CC0" w14:textId="77777777" w:rsidR="00D4608E" w:rsidRDefault="00985047">
      <w:pPr>
        <w:pStyle w:val="ListBullet"/>
      </w:pPr>
      <w:r>
        <w:t>Founder – Bariatric &amp; Metabolic Surgery Center, Acıbadem Maslak Hospital</w:t>
      </w:r>
      <w:r>
        <w:br/>
        <w:t>2010 – 2011</w:t>
      </w:r>
    </w:p>
    <w:p w14:paraId="6E4BD24D" w14:textId="77777777" w:rsidR="00D4608E" w:rsidRDefault="00985047">
      <w:pPr>
        <w:pStyle w:val="ListBullet"/>
      </w:pPr>
      <w:r>
        <w:t>Consultant General Surgeon – Bayındır Levent Surgical Clinic</w:t>
      </w:r>
      <w:r>
        <w:br/>
        <w:t>2005 – 2008</w:t>
      </w:r>
    </w:p>
    <w:p w14:paraId="6DCFC8C9" w14:textId="77777777" w:rsidR="00D4608E" w:rsidRDefault="00985047">
      <w:pPr>
        <w:pStyle w:val="ListBullet"/>
      </w:pPr>
      <w:r>
        <w:t>Consultant General Surgeon – Esenler Hayat Hospital</w:t>
      </w:r>
      <w:r>
        <w:br/>
        <w:t>2001 – 2005</w:t>
      </w:r>
    </w:p>
    <w:p w14:paraId="5756A7C0" w14:textId="77777777" w:rsidR="00D4608E" w:rsidRDefault="00985047">
      <w:pPr>
        <w:pStyle w:val="ListBullet"/>
      </w:pPr>
      <w:r>
        <w:t>Specialist General Surgeon – Ministry of Health Hospitals</w:t>
      </w:r>
      <w:r>
        <w:br/>
        <w:t>1996 – 2001</w:t>
      </w:r>
    </w:p>
    <w:p w14:paraId="326E5DC6" w14:textId="77777777" w:rsidR="00D4608E" w:rsidRDefault="00985047">
      <w:pPr>
        <w:pStyle w:val="ListBullet2"/>
      </w:pPr>
      <w:r>
        <w:t>Etlik, Atatürk Training &amp; Research Hospitals</w:t>
      </w:r>
    </w:p>
    <w:p w14:paraId="4F10336B" w14:textId="77777777" w:rsidR="00D4608E" w:rsidRDefault="00985047">
      <w:pPr>
        <w:pStyle w:val="Heading1"/>
      </w:pPr>
      <w:r>
        <w:t>Memberships</w:t>
      </w:r>
    </w:p>
    <w:p w14:paraId="3B917C71" w14:textId="77777777" w:rsidR="00D4608E" w:rsidRDefault="00985047">
      <w:pPr>
        <w:pStyle w:val="ListBullet"/>
      </w:pPr>
      <w:r>
        <w:t>British Obesity &amp; Metabolic Surgery Society (BOMSS)</w:t>
      </w:r>
    </w:p>
    <w:p w14:paraId="575FDC75" w14:textId="77777777" w:rsidR="00D4608E" w:rsidRDefault="00985047">
      <w:pPr>
        <w:pStyle w:val="ListBullet"/>
      </w:pPr>
      <w:r>
        <w:t>International Bariatric Club (IBC)</w:t>
      </w:r>
    </w:p>
    <w:p w14:paraId="7E481A02" w14:textId="65A26BA3" w:rsidR="00B63AB9" w:rsidRPr="007D7D1D" w:rsidRDefault="00B63AB9">
      <w:pPr>
        <w:pStyle w:val="ListBullet"/>
        <w:rPr>
          <w:rStyle w:val="s25"/>
        </w:rPr>
      </w:pPr>
      <w:r w:rsidRPr="007963AC">
        <w:rPr>
          <w:rStyle w:val="s25"/>
          <w:rFonts w:eastAsia="Times New Roman"/>
          <w:color w:val="000000"/>
        </w:rPr>
        <w:t>TUGS</w:t>
      </w:r>
      <w:r w:rsidRPr="007963AC">
        <w:rPr>
          <w:rStyle w:val="apple-converted-space"/>
          <w:rFonts w:eastAsia="Times New Roman"/>
          <w:color w:val="000000"/>
        </w:rPr>
        <w:t> </w:t>
      </w:r>
      <w:r w:rsidRPr="007963AC">
        <w:rPr>
          <w:rStyle w:val="s25"/>
          <w:rFonts w:eastAsia="Times New Roman"/>
          <w:color w:val="000000"/>
        </w:rPr>
        <w:t>Upper</w:t>
      </w:r>
      <w:r w:rsidRPr="007963AC">
        <w:rPr>
          <w:rStyle w:val="apple-converted-space"/>
          <w:rFonts w:eastAsia="Times New Roman"/>
          <w:color w:val="000000"/>
        </w:rPr>
        <w:t> </w:t>
      </w:r>
      <w:r w:rsidRPr="007963AC">
        <w:rPr>
          <w:rStyle w:val="s25"/>
          <w:rFonts w:eastAsia="Times New Roman"/>
          <w:color w:val="000000"/>
        </w:rPr>
        <w:t>Gastrointestinal</w:t>
      </w:r>
      <w:r w:rsidRPr="007963AC">
        <w:rPr>
          <w:rStyle w:val="apple-converted-space"/>
          <w:rFonts w:eastAsia="Times New Roman"/>
          <w:color w:val="000000"/>
        </w:rPr>
        <w:t> </w:t>
      </w:r>
      <w:r w:rsidRPr="007963AC">
        <w:rPr>
          <w:rStyle w:val="s25"/>
          <w:rFonts w:eastAsia="Times New Roman"/>
          <w:color w:val="000000"/>
        </w:rPr>
        <w:t>Surgeons</w:t>
      </w:r>
      <w:r w:rsidRPr="007963AC">
        <w:rPr>
          <w:rStyle w:val="apple-converted-space"/>
          <w:rFonts w:eastAsia="Times New Roman"/>
          <w:color w:val="000000"/>
        </w:rPr>
        <w:t> </w:t>
      </w:r>
      <w:r w:rsidRPr="007963AC">
        <w:rPr>
          <w:rStyle w:val="s25"/>
          <w:rFonts w:eastAsia="Times New Roman"/>
          <w:color w:val="000000"/>
        </w:rPr>
        <w:t>Society</w:t>
      </w:r>
    </w:p>
    <w:p w14:paraId="58E5058B" w14:textId="28DA8C5F" w:rsidR="007D7D1D" w:rsidRPr="00E46E23" w:rsidRDefault="007D7D1D">
      <w:pPr>
        <w:pStyle w:val="ListBullet"/>
        <w:rPr>
          <w:rStyle w:val="s25"/>
        </w:rPr>
      </w:pPr>
      <w:r w:rsidRPr="00EB12A8">
        <w:rPr>
          <w:rStyle w:val="s25"/>
          <w:rFonts w:eastAsia="Times New Roman"/>
          <w:color w:val="000000"/>
        </w:rPr>
        <w:t>Turkish</w:t>
      </w:r>
      <w:r w:rsidRPr="00EB12A8">
        <w:rPr>
          <w:rStyle w:val="apple-converted-space"/>
          <w:rFonts w:eastAsia="Times New Roman"/>
          <w:color w:val="000000"/>
        </w:rPr>
        <w:t> </w:t>
      </w:r>
      <w:r w:rsidRPr="00EB12A8">
        <w:rPr>
          <w:rStyle w:val="s25"/>
          <w:rFonts w:eastAsia="Times New Roman"/>
          <w:color w:val="000000"/>
        </w:rPr>
        <w:t>National Surgery Association</w:t>
      </w:r>
    </w:p>
    <w:p w14:paraId="52BD37B6" w14:textId="02CFB820" w:rsidR="00E46E23" w:rsidRPr="00095E90" w:rsidRDefault="00E46E23">
      <w:pPr>
        <w:pStyle w:val="ListBullet"/>
      </w:pPr>
      <w:r w:rsidRPr="00095E90">
        <w:rPr>
          <w:rStyle w:val="s25"/>
          <w:rFonts w:eastAsia="Times New Roman"/>
          <w:color w:val="000000"/>
        </w:rPr>
        <w:t>Turkish</w:t>
      </w:r>
      <w:r w:rsidRPr="00095E90">
        <w:rPr>
          <w:rStyle w:val="apple-converted-space"/>
          <w:rFonts w:eastAsia="Times New Roman"/>
          <w:color w:val="000000"/>
        </w:rPr>
        <w:t> National</w:t>
      </w:r>
      <w:r w:rsidR="00095E90" w:rsidRPr="00095E90">
        <w:rPr>
          <w:rStyle w:val="apple-converted-space"/>
          <w:rFonts w:eastAsia="Times New Roman"/>
          <w:color w:val="000000"/>
        </w:rPr>
        <w:t xml:space="preserve"> </w:t>
      </w:r>
      <w:r w:rsidRPr="00095E90">
        <w:rPr>
          <w:rStyle w:val="s25"/>
          <w:rFonts w:eastAsia="Times New Roman"/>
          <w:color w:val="000000"/>
        </w:rPr>
        <w:t>Obesity Surgery</w:t>
      </w:r>
      <w:r w:rsidRPr="00095E90">
        <w:rPr>
          <w:rStyle w:val="apple-converted-space"/>
          <w:rFonts w:eastAsia="Times New Roman"/>
          <w:color w:val="000000"/>
        </w:rPr>
        <w:t> </w:t>
      </w:r>
      <w:r w:rsidRPr="00095E90">
        <w:rPr>
          <w:rStyle w:val="s25"/>
          <w:rFonts w:eastAsia="Times New Roman"/>
          <w:color w:val="000000"/>
        </w:rPr>
        <w:t>Association</w:t>
      </w:r>
    </w:p>
    <w:p w14:paraId="13995371" w14:textId="77777777" w:rsidR="00D4608E" w:rsidRDefault="00985047">
      <w:pPr>
        <w:pStyle w:val="ListBullet"/>
      </w:pPr>
      <w:r>
        <w:t>Turkish Bariatric &amp; Metabolic Surgery Association</w:t>
      </w:r>
    </w:p>
    <w:p w14:paraId="7C22CED8" w14:textId="77777777" w:rsidR="00D4608E" w:rsidRDefault="00985047">
      <w:pPr>
        <w:pStyle w:val="ListBullet"/>
      </w:pPr>
      <w:r>
        <w:t xml:space="preserve">International </w:t>
      </w:r>
      <w:r>
        <w:t>Federation for the Surgery of Obesity (IFSO)</w:t>
      </w:r>
    </w:p>
    <w:p w14:paraId="5E662888" w14:textId="77777777" w:rsidR="00D4608E" w:rsidRDefault="00985047">
      <w:pPr>
        <w:pStyle w:val="ListBullet"/>
      </w:pPr>
      <w:r>
        <w:t>Turkish surgical societies (laparoscopic, endoscopic, colorectal, minimally invasive surgery)</w:t>
      </w:r>
    </w:p>
    <w:p w14:paraId="102DD12F" w14:textId="77777777" w:rsidR="00D4608E" w:rsidRDefault="00985047">
      <w:pPr>
        <w:pStyle w:val="Heading1"/>
      </w:pPr>
      <w:r>
        <w:t>Selected Conferences &amp; Workshops</w:t>
      </w:r>
    </w:p>
    <w:p w14:paraId="48BEC181" w14:textId="77777777" w:rsidR="00D4608E" w:rsidRDefault="00985047">
      <w:pPr>
        <w:pStyle w:val="ListBullet"/>
      </w:pPr>
      <w:r>
        <w:t>IRCAD European Institute of Telesurgery</w:t>
      </w:r>
    </w:p>
    <w:p w14:paraId="59124C00" w14:textId="235550C2" w:rsidR="00D4608E" w:rsidRDefault="00985047">
      <w:pPr>
        <w:pStyle w:val="ListBullet"/>
      </w:pPr>
      <w:r>
        <w:lastRenderedPageBreak/>
        <w:t>Bariatric &amp; Metabolic Surgery Symposium</w:t>
      </w:r>
      <w:r w:rsidR="0025618A">
        <w:t>s</w:t>
      </w:r>
    </w:p>
    <w:p w14:paraId="6C687322" w14:textId="0CFA199C" w:rsidR="008524B4" w:rsidRPr="00C3159B" w:rsidRDefault="008524B4">
      <w:pPr>
        <w:pStyle w:val="ListBullet"/>
      </w:pPr>
      <w:r w:rsidRPr="00C3159B">
        <w:rPr>
          <w:rFonts w:eastAsia="Times New Roman"/>
          <w:color w:val="000000" w:themeColor="text1"/>
        </w:rPr>
        <w:t>International Experts Meeting of Advanced Laparoscopic Surgery</w:t>
      </w:r>
    </w:p>
    <w:p w14:paraId="2DFA898C" w14:textId="77777777" w:rsidR="00D4608E" w:rsidRDefault="00985047">
      <w:pPr>
        <w:pStyle w:val="ListBullet"/>
      </w:pPr>
      <w:r>
        <w:t>Endoscopic Sleeve Gastroplasty &amp; Apollo OverStitch Workshops</w:t>
      </w:r>
    </w:p>
    <w:p w14:paraId="7F7B88C3" w14:textId="77777777" w:rsidR="00D4608E" w:rsidRDefault="00985047">
      <w:pPr>
        <w:pStyle w:val="ListBullet"/>
      </w:pPr>
      <w:r>
        <w:t>Laparoscopic &amp; Robotic Bariatric Surgery Training</w:t>
      </w:r>
    </w:p>
    <w:p w14:paraId="413A96ED" w14:textId="387D6D34" w:rsidR="00D4608E" w:rsidRDefault="00985047">
      <w:pPr>
        <w:pStyle w:val="ListBullet"/>
      </w:pPr>
      <w:proofErr w:type="spellStart"/>
      <w:r>
        <w:t>Eurosurgery</w:t>
      </w:r>
      <w:proofErr w:type="spellEnd"/>
      <w:r>
        <w:t xml:space="preserve"> – Obesity Treatment Workshop</w:t>
      </w:r>
      <w:r w:rsidR="0025618A">
        <w:t>s</w:t>
      </w:r>
    </w:p>
    <w:p w14:paraId="49A358B7" w14:textId="67473A5C" w:rsidR="0025618A" w:rsidRDefault="0025618A">
      <w:pPr>
        <w:pStyle w:val="ListBullet"/>
      </w:pPr>
      <w:r>
        <w:t>IBC Oxford Congresses</w:t>
      </w:r>
    </w:p>
    <w:p w14:paraId="6583DFB5" w14:textId="1BCB1B0C" w:rsidR="00362DDB" w:rsidRDefault="00362DDB">
      <w:pPr>
        <w:pStyle w:val="ListBullet"/>
      </w:pPr>
      <w:r>
        <w:t>Boston Scientific Certification of Trainers Program</w:t>
      </w:r>
      <w:r w:rsidR="005D4A51">
        <w:t xml:space="preserve"> for Endosleeve</w:t>
      </w:r>
    </w:p>
    <w:p w14:paraId="7FBCE620" w14:textId="77777777" w:rsidR="00D4608E" w:rsidRDefault="00985047">
      <w:pPr>
        <w:pStyle w:val="Heading1"/>
      </w:pPr>
      <w:r>
        <w:t>Languages</w:t>
      </w:r>
    </w:p>
    <w:p w14:paraId="0CD54646" w14:textId="77777777" w:rsidR="00D4608E" w:rsidRDefault="00985047">
      <w:pPr>
        <w:pStyle w:val="ListBullet"/>
      </w:pPr>
      <w:r>
        <w:t>English (Fluent)</w:t>
      </w:r>
    </w:p>
    <w:p w14:paraId="6CF5AD70" w14:textId="77777777" w:rsidR="00D4608E" w:rsidRDefault="00985047">
      <w:pPr>
        <w:pStyle w:val="ListBullet"/>
      </w:pPr>
      <w:r>
        <w:t>Turkish (Native)</w:t>
      </w:r>
    </w:p>
    <w:p w14:paraId="280BA2DE" w14:textId="77777777" w:rsidR="00D4608E" w:rsidRDefault="00985047">
      <w:pPr>
        <w:pStyle w:val="Heading1"/>
      </w:pPr>
      <w:r>
        <w:t>Additional Information</w:t>
      </w:r>
    </w:p>
    <w:p w14:paraId="6173D7D1" w14:textId="77777777" w:rsidR="00D4608E" w:rsidRDefault="00985047">
      <w:pPr>
        <w:pStyle w:val="ListBullet"/>
      </w:pPr>
      <w:r>
        <w:t>British Citizen, resident in London since 2016.</w:t>
      </w:r>
    </w:p>
    <w:p w14:paraId="342B5D78" w14:textId="56AD4329" w:rsidR="00D4608E" w:rsidRDefault="00985047">
      <w:pPr>
        <w:pStyle w:val="ListBullet"/>
      </w:pPr>
      <w:r>
        <w:t>Special interest in AI and digital health innovation</w:t>
      </w:r>
      <w:r w:rsidR="005D4A51">
        <w:t xml:space="preserve"> and </w:t>
      </w:r>
      <w:proofErr w:type="spellStart"/>
      <w:r w:rsidR="005D4A51">
        <w:t>digitalisation</w:t>
      </w:r>
      <w:proofErr w:type="spellEnd"/>
      <w:r>
        <w:t>.</w:t>
      </w:r>
    </w:p>
    <w:p w14:paraId="7EAD97B0" w14:textId="77777777" w:rsidR="00D4608E" w:rsidRDefault="00985047">
      <w:pPr>
        <w:pStyle w:val="ListBullet"/>
      </w:pPr>
      <w:r>
        <w:t>Active medical educator with strong social media presence (YouTube, Facebook, professional website).</w:t>
      </w:r>
    </w:p>
    <w:p w14:paraId="0535B767" w14:textId="4E961973" w:rsidR="00E13F06" w:rsidRPr="00E13F06" w:rsidRDefault="00C07881" w:rsidP="00FF1786">
      <w:pPr>
        <w:pStyle w:val="ListBullet"/>
      </w:pPr>
      <w:r>
        <w:t xml:space="preserve">Especially focused on endoscopic bariatric methods and revisional surgeries for the last 2-3 years. </w:t>
      </w:r>
      <w:r w:rsidR="00113055">
        <w:t xml:space="preserve">The first and the most experienced performer </w:t>
      </w:r>
      <w:r w:rsidR="00E13F06">
        <w:t>of Apollo Overstitch Endosleeve procedures</w:t>
      </w:r>
      <w:r w:rsidR="00761A3D">
        <w:t xml:space="preserve"> </w:t>
      </w:r>
      <w:r w:rsidR="00E13F06">
        <w:t>and a</w:t>
      </w:r>
      <w:r w:rsidR="00E13F06" w:rsidRPr="00E13F06">
        <w:t xml:space="preserve">lso the </w:t>
      </w:r>
      <w:r w:rsidR="00761A3D">
        <w:t>unique</w:t>
      </w:r>
      <w:r w:rsidR="00E13F06" w:rsidRPr="00E13F06">
        <w:t xml:space="preserve"> surgical ESG trainer certified by Boston Scientific</w:t>
      </w:r>
      <w:r w:rsidR="00985047">
        <w:t xml:space="preserve"> </w:t>
      </w:r>
      <w:r w:rsidR="00985047">
        <w:t>in Turkey</w:t>
      </w:r>
      <w:r w:rsidR="00E13F06" w:rsidRPr="00E13F06">
        <w:t>.</w:t>
      </w:r>
    </w:p>
    <w:p w14:paraId="03D5A74B" w14:textId="58915075" w:rsidR="00DC7C4C" w:rsidRDefault="00DC7C4C" w:rsidP="00E13F06">
      <w:pPr>
        <w:pStyle w:val="ListBullet"/>
        <w:numPr>
          <w:ilvl w:val="0"/>
          <w:numId w:val="0"/>
        </w:numPr>
        <w:ind w:left="360"/>
      </w:pPr>
    </w:p>
    <w:sectPr w:rsidR="00DC7C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8DE1E98"/>
    <w:lvl w:ilvl="0">
      <w:start w:val="1"/>
      <w:numFmt w:val="bullet"/>
      <w:pStyle w:val="ListBullet"/>
      <w:lvlText w:val=""/>
      <w:lvlJc w:val="left"/>
      <w:pPr>
        <w:tabs>
          <w:tab w:val="num" w:pos="360"/>
        </w:tabs>
        <w:ind w:left="360" w:hanging="360"/>
      </w:pPr>
      <w:rPr>
        <w:rFonts w:ascii="Symbol" w:hAnsi="Symbol" w:hint="default"/>
      </w:rPr>
    </w:lvl>
  </w:abstractNum>
  <w:num w:numId="1" w16cid:durableId="1913194520">
    <w:abstractNumId w:val="8"/>
  </w:num>
  <w:num w:numId="2" w16cid:durableId="1133597785">
    <w:abstractNumId w:val="6"/>
  </w:num>
  <w:num w:numId="3" w16cid:durableId="1804545013">
    <w:abstractNumId w:val="5"/>
  </w:num>
  <w:num w:numId="4" w16cid:durableId="1651785752">
    <w:abstractNumId w:val="4"/>
  </w:num>
  <w:num w:numId="5" w16cid:durableId="943735092">
    <w:abstractNumId w:val="7"/>
  </w:num>
  <w:num w:numId="6" w16cid:durableId="486433679">
    <w:abstractNumId w:val="3"/>
  </w:num>
  <w:num w:numId="7" w16cid:durableId="1699117380">
    <w:abstractNumId w:val="2"/>
  </w:num>
  <w:num w:numId="8" w16cid:durableId="914054465">
    <w:abstractNumId w:val="1"/>
  </w:num>
  <w:num w:numId="9" w16cid:durableId="1497919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A55"/>
    <w:rsid w:val="00034616"/>
    <w:rsid w:val="0006063C"/>
    <w:rsid w:val="00095E90"/>
    <w:rsid w:val="000F7C58"/>
    <w:rsid w:val="00113055"/>
    <w:rsid w:val="0015074B"/>
    <w:rsid w:val="001A6B05"/>
    <w:rsid w:val="00253A45"/>
    <w:rsid w:val="0025618A"/>
    <w:rsid w:val="002575D2"/>
    <w:rsid w:val="0029639D"/>
    <w:rsid w:val="00326F90"/>
    <w:rsid w:val="00362DDB"/>
    <w:rsid w:val="005142FA"/>
    <w:rsid w:val="005D4A51"/>
    <w:rsid w:val="00684AF4"/>
    <w:rsid w:val="00761A3D"/>
    <w:rsid w:val="007764D7"/>
    <w:rsid w:val="007963AC"/>
    <w:rsid w:val="007D7D1D"/>
    <w:rsid w:val="007F6D80"/>
    <w:rsid w:val="008524B4"/>
    <w:rsid w:val="008B134E"/>
    <w:rsid w:val="00985047"/>
    <w:rsid w:val="00AA1D8D"/>
    <w:rsid w:val="00B26E3A"/>
    <w:rsid w:val="00B47730"/>
    <w:rsid w:val="00B63AB9"/>
    <w:rsid w:val="00BB6F77"/>
    <w:rsid w:val="00C07881"/>
    <w:rsid w:val="00C3159B"/>
    <w:rsid w:val="00C63D22"/>
    <w:rsid w:val="00CB0664"/>
    <w:rsid w:val="00CD4B0F"/>
    <w:rsid w:val="00CE76B2"/>
    <w:rsid w:val="00D373C3"/>
    <w:rsid w:val="00D4608E"/>
    <w:rsid w:val="00DC7C4C"/>
    <w:rsid w:val="00E13F06"/>
    <w:rsid w:val="00E46E23"/>
    <w:rsid w:val="00EB12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A5991B"/>
  <w14:defaultImageDpi w14:val="300"/>
  <w15:docId w15:val="{2FBCF524-CDA1-5C40-94A1-D5E2F232D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D4B0F"/>
    <w:rPr>
      <w:color w:val="0000FF" w:themeColor="hyperlink"/>
      <w:u w:val="single"/>
    </w:rPr>
  </w:style>
  <w:style w:type="character" w:styleId="UnresolvedMention">
    <w:name w:val="Unresolved Mention"/>
    <w:basedOn w:val="DefaultParagraphFont"/>
    <w:uiPriority w:val="99"/>
    <w:semiHidden/>
    <w:unhideWhenUsed/>
    <w:rsid w:val="00CD4B0F"/>
    <w:rPr>
      <w:color w:val="605E5C"/>
      <w:shd w:val="clear" w:color="auto" w:fill="E1DFDD"/>
    </w:rPr>
  </w:style>
  <w:style w:type="character" w:customStyle="1" w:styleId="s9">
    <w:name w:val="s9"/>
    <w:basedOn w:val="DefaultParagraphFont"/>
    <w:rsid w:val="00C63D22"/>
  </w:style>
  <w:style w:type="character" w:customStyle="1" w:styleId="apple-converted-space">
    <w:name w:val="apple-converted-space"/>
    <w:basedOn w:val="DefaultParagraphFont"/>
    <w:rsid w:val="00C63D22"/>
  </w:style>
  <w:style w:type="character" w:customStyle="1" w:styleId="s10">
    <w:name w:val="s10"/>
    <w:basedOn w:val="DefaultParagraphFont"/>
    <w:rsid w:val="00C63D22"/>
  </w:style>
  <w:style w:type="character" w:customStyle="1" w:styleId="s11">
    <w:name w:val="s11"/>
    <w:basedOn w:val="DefaultParagraphFont"/>
    <w:rsid w:val="00C63D22"/>
  </w:style>
  <w:style w:type="character" w:customStyle="1" w:styleId="s13">
    <w:name w:val="s13"/>
    <w:basedOn w:val="DefaultParagraphFont"/>
    <w:rsid w:val="00C63D22"/>
  </w:style>
  <w:style w:type="character" w:customStyle="1" w:styleId="s14">
    <w:name w:val="s14"/>
    <w:basedOn w:val="DefaultParagraphFont"/>
    <w:rsid w:val="00C63D22"/>
  </w:style>
  <w:style w:type="character" w:customStyle="1" w:styleId="s16">
    <w:name w:val="s16"/>
    <w:basedOn w:val="DefaultParagraphFont"/>
    <w:rsid w:val="00C63D22"/>
  </w:style>
  <w:style w:type="character" w:customStyle="1" w:styleId="s25">
    <w:name w:val="s25"/>
    <w:basedOn w:val="DefaultParagraphFont"/>
    <w:rsid w:val="00B63A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559612">
      <w:bodyDiv w:val="1"/>
      <w:marLeft w:val="0"/>
      <w:marRight w:val="0"/>
      <w:marTop w:val="0"/>
      <w:marBottom w:val="0"/>
      <w:divBdr>
        <w:top w:val="none" w:sz="0" w:space="0" w:color="auto"/>
        <w:left w:val="none" w:sz="0" w:space="0" w:color="auto"/>
        <w:bottom w:val="none" w:sz="0" w:space="0" w:color="auto"/>
        <w:right w:val="none" w:sz="0" w:space="0" w:color="auto"/>
      </w:divBdr>
      <w:divsChild>
        <w:div w:id="1242063685">
          <w:marLeft w:val="540"/>
          <w:marRight w:val="0"/>
          <w:marTop w:val="0"/>
          <w:marBottom w:val="90"/>
          <w:divBdr>
            <w:top w:val="none" w:sz="0" w:space="0" w:color="000000"/>
            <w:left w:val="none" w:sz="0" w:space="0" w:color="000000"/>
            <w:bottom w:val="none" w:sz="0" w:space="0" w:color="auto"/>
            <w:right w:val="none" w:sz="0" w:space="0" w:color="000000"/>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drmuratustun?utm_source=share&amp;utm_campaign=share_via&amp;utm_content=profile&amp;utm_medium=ios_app" TargetMode="External"/><Relationship Id="rId3" Type="http://schemas.openxmlformats.org/officeDocument/2006/relationships/styles" Target="styles.xml"/><Relationship Id="rId7" Type="http://schemas.openxmlformats.org/officeDocument/2006/relationships/hyperlink" Target="https://youtube.com/@drmuratustuncom?si=lfYQtNsEnwKKxw4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drmuratustun.com/e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Murat Ustun</cp:lastModifiedBy>
  <cp:revision>33</cp:revision>
  <dcterms:created xsi:type="dcterms:W3CDTF">2013-12-23T23:15:00Z</dcterms:created>
  <dcterms:modified xsi:type="dcterms:W3CDTF">2025-08-20T19:09:00Z</dcterms:modified>
  <cp:category/>
</cp:coreProperties>
</file>