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AB96E" w14:textId="4D5B51A5" w:rsidR="002A45AD" w:rsidRDefault="00B83DB8" w:rsidP="002A45AD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noProof/>
          <w:sz w:val="32"/>
          <w:szCs w:val="40"/>
        </w:rPr>
        <w:drawing>
          <wp:anchor distT="0" distB="0" distL="114300" distR="114300" simplePos="0" relativeHeight="251661312" behindDoc="0" locked="0" layoutInCell="1" allowOverlap="1" wp14:anchorId="43580A26" wp14:editId="6E68739E">
            <wp:simplePos x="0" y="0"/>
            <wp:positionH relativeFrom="column">
              <wp:posOffset>7318</wp:posOffset>
            </wp:positionH>
            <wp:positionV relativeFrom="paragraph">
              <wp:posOffset>-262327</wp:posOffset>
            </wp:positionV>
            <wp:extent cx="1244184" cy="1244184"/>
            <wp:effectExtent l="0" t="0" r="635" b="635"/>
            <wp:wrapNone/>
            <wp:docPr id="970169262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69262" name="Graphic 970169262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184" cy="1244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8FF71" w14:textId="77777777" w:rsidR="00D42F56" w:rsidRDefault="00D42F56" w:rsidP="00D42F56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14:paraId="359E4305" w14:textId="77777777" w:rsidR="00D42F56" w:rsidRDefault="00D42F56" w:rsidP="00D42F56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14:paraId="15AF9851" w14:textId="0934B6F7" w:rsidR="002A45AD" w:rsidRDefault="002A45AD" w:rsidP="00D42F56">
      <w:pPr>
        <w:jc w:val="center"/>
      </w:pPr>
      <w:r>
        <w:rPr>
          <w:rFonts w:ascii="Times New Roman" w:hAnsi="Times New Roman" w:cs="Times New Roman"/>
          <w:b/>
          <w:bCs/>
          <w:sz w:val="32"/>
          <w:szCs w:val="40"/>
        </w:rPr>
        <w:t xml:space="preserve">CERTIFICATE of </w:t>
      </w:r>
      <w:r w:rsidR="00D42F56" w:rsidRPr="00D42F56">
        <w:rPr>
          <w:rFonts w:ascii="Times New Roman" w:hAnsi="Times New Roman" w:cs="Times New Roman"/>
          <w:b/>
          <w:bCs/>
          <w:sz w:val="32"/>
          <w:szCs w:val="40"/>
        </w:rPr>
        <w:t xml:space="preserve">Confirmation of Affiliation for Dr. </w:t>
      </w:r>
      <w:r w:rsidR="00D42F56">
        <w:rPr>
          <w:rFonts w:ascii="Times New Roman" w:hAnsi="Times New Roman" w:cs="Times New Roman"/>
          <w:b/>
          <w:bCs/>
          <w:sz w:val="32"/>
          <w:szCs w:val="40"/>
        </w:rPr>
        <w:t>Abbas Khan</w:t>
      </w:r>
    </w:p>
    <w:p w14:paraId="347FCC0F" w14:textId="19C11AE5" w:rsidR="002A45AD" w:rsidRDefault="002A45AD" w:rsidP="002A45AD">
      <w:pPr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</w:pPr>
      <w:r w:rsidRPr="002A45AD">
        <w:rPr>
          <w:rFonts w:ascii="Times New Roman" w:eastAsia="FangSong_GB2312" w:hAnsi="Times New Roman" w:cs="Times New Roman"/>
          <w:sz w:val="32"/>
          <w:szCs w:val="32"/>
        </w:rPr>
        <w:t>It is hereby certified that Dr. ABBAS KHAN</w:t>
      </w:r>
      <w:r w:rsidR="004D1BDF">
        <w:rPr>
          <w:rFonts w:ascii="Times New Roman" w:eastAsia="FangSong_GB2312" w:hAnsi="Times New Roman" w:cs="Times New Roman"/>
          <w:sz w:val="32"/>
          <w:szCs w:val="32"/>
        </w:rPr>
        <w:t xml:space="preserve"> / abbas@bjut.edu.cn</w:t>
      </w:r>
      <w:r w:rsidRPr="002A45AD">
        <w:rPr>
          <w:rFonts w:ascii="Times New Roman" w:eastAsia="FangSong_GB2312" w:hAnsi="Times New Roman" w:cs="Times New Roman"/>
          <w:sz w:val="32"/>
          <w:szCs w:val="32"/>
        </w:rPr>
        <w:t xml:space="preserve"> (Nationality: Pakistan, Date of Birth: February 01, 1990) has been employed full-time as a postdoctoral researcher at the School of Economics and Management, Beijing University of Technology, Beijing, China, since November 2024.</w:t>
      </w:r>
    </w:p>
    <w:p w14:paraId="6A86AAB6" w14:textId="77777777" w:rsidR="002A45AD" w:rsidRDefault="002A45AD" w:rsidP="002A45AD">
      <w:pPr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</w:pPr>
    </w:p>
    <w:p w14:paraId="3AA2D129" w14:textId="77777777" w:rsidR="002A45AD" w:rsidRDefault="002A45AD" w:rsidP="002A45AD">
      <w:pPr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</w:pPr>
    </w:p>
    <w:p w14:paraId="6F8E53F9" w14:textId="77777777" w:rsidR="002A45AD" w:rsidRDefault="002A45AD" w:rsidP="00FD6180">
      <w:pPr>
        <w:spacing w:after="0"/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  <w:t>Beijing University of Technology</w:t>
      </w:r>
    </w:p>
    <w:p w14:paraId="3D3124C7" w14:textId="579AE664" w:rsidR="00FD6180" w:rsidRDefault="00FD6180" w:rsidP="00FD6180">
      <w:pPr>
        <w:spacing w:after="0"/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  <w:t>School of Management Sciences</w:t>
      </w:r>
    </w:p>
    <w:p w14:paraId="423859D7" w14:textId="665F1081" w:rsidR="002A45AD" w:rsidRDefault="002A45AD" w:rsidP="00FD6180">
      <w:pPr>
        <w:spacing w:after="0"/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  <w:t xml:space="preserve">Issue Date : </w:t>
      </w:r>
      <w:r w:rsidR="00FD6180"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  <w:t>08-</w:t>
      </w:r>
      <w:r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  <w:t>October</w:t>
      </w:r>
      <w:r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  <w:t>2025</w:t>
      </w:r>
    </w:p>
    <w:p w14:paraId="272384F4" w14:textId="1D4C0A27" w:rsidR="002A45AD" w:rsidRDefault="002A45AD" w:rsidP="002A45AD">
      <w:pPr>
        <w:rPr>
          <w:rFonts w:ascii="Times New Roman" w:eastAsia="FangSong_GB2312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FangSong_GB2312" w:hAnsi="Times New Roman" w:cs="Times New Roman"/>
          <w:sz w:val="32"/>
          <w:szCs w:val="32"/>
        </w:rPr>
        <w:t>Postdoctoral Number:414546</w:t>
      </w:r>
    </w:p>
    <w:p w14:paraId="41F27AF8" w14:textId="092E3A3C" w:rsidR="002A45AD" w:rsidRPr="002A45AD" w:rsidRDefault="00FD6180" w:rsidP="00CD7DF4">
      <w:pPr>
        <w:spacing w:after="0"/>
        <w:jc w:val="both"/>
        <w:rPr>
          <w:b/>
          <w:bCs/>
        </w:rPr>
      </w:pPr>
      <w:r>
        <w:rPr>
          <w:rFonts w:ascii="Times New Roman" w:eastAsia="FangSong_GB2312" w:hAnsi="Times New Roman" w:cs="Times New Roman"/>
          <w:noProof/>
          <w:color w:val="333333"/>
          <w:sz w:val="32"/>
          <w:szCs w:val="32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7C708FF1" wp14:editId="6C8563B7">
            <wp:simplePos x="0" y="0"/>
            <wp:positionH relativeFrom="column">
              <wp:posOffset>-52975</wp:posOffset>
            </wp:positionH>
            <wp:positionV relativeFrom="paragraph">
              <wp:posOffset>63979</wp:posOffset>
            </wp:positionV>
            <wp:extent cx="2594793" cy="2091128"/>
            <wp:effectExtent l="0" t="0" r="0" b="4445"/>
            <wp:wrapNone/>
            <wp:docPr id="1251016887" name="Picture 6" descr="A red stamp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16887" name="Picture 6" descr="A red stamp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793" cy="2091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45AD" w:rsidRPr="002A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altName w:val="Arial Unicode MS"/>
    <w:panose1 w:val="020B0604020202020204"/>
    <w:charset w:val="86"/>
    <w:family w:val="auto"/>
    <w:pitch w:val="default"/>
    <w:sig w:usb0="E0002AFF" w:usb1="C80E7843" w:usb2="00000019" w:usb3="00000000" w:csb0="0004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14EC4"/>
    <w:multiLevelType w:val="multilevel"/>
    <w:tmpl w:val="D4F8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18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E"/>
    <w:rsid w:val="002A45AD"/>
    <w:rsid w:val="004D1BDF"/>
    <w:rsid w:val="00571DF2"/>
    <w:rsid w:val="005F5780"/>
    <w:rsid w:val="006654F9"/>
    <w:rsid w:val="006D3076"/>
    <w:rsid w:val="007008FB"/>
    <w:rsid w:val="00963457"/>
    <w:rsid w:val="00980FC0"/>
    <w:rsid w:val="00AA51FE"/>
    <w:rsid w:val="00B83DB8"/>
    <w:rsid w:val="00C007CB"/>
    <w:rsid w:val="00C07887"/>
    <w:rsid w:val="00CD7DF4"/>
    <w:rsid w:val="00D42F56"/>
    <w:rsid w:val="00DC032A"/>
    <w:rsid w:val="00EE6DEE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247E"/>
  <w15:chartTrackingRefBased/>
  <w15:docId w15:val="{38201E68-F9CE-8643-B89D-54D0BD50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1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A51FE"/>
    <w:rPr>
      <w:b/>
      <w:bCs/>
    </w:rPr>
  </w:style>
  <w:style w:type="character" w:styleId="Emphasis">
    <w:name w:val="Emphasis"/>
    <w:basedOn w:val="DefaultParagraphFont"/>
    <w:uiPriority w:val="20"/>
    <w:qFormat/>
    <w:rsid w:val="00AA5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Khan</dc:creator>
  <cp:keywords/>
  <dc:description/>
  <cp:lastModifiedBy>Abbas Khan</cp:lastModifiedBy>
  <cp:revision>2</cp:revision>
  <dcterms:created xsi:type="dcterms:W3CDTF">2025-10-08T02:13:00Z</dcterms:created>
  <dcterms:modified xsi:type="dcterms:W3CDTF">2025-10-08T02:13:00Z</dcterms:modified>
</cp:coreProperties>
</file>