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C34B" w14:textId="77777777" w:rsidR="003A2B8F" w:rsidRDefault="003A2B8F" w:rsidP="003A2B8F">
      <w:pPr>
        <w:pStyle w:val="NormalWeb"/>
        <w:rPr>
          <w:rStyle w:val="Strong"/>
          <w:sz w:val="32"/>
          <w:szCs w:val="32"/>
          <w:u w:val="single"/>
        </w:rPr>
      </w:pPr>
    </w:p>
    <w:p w14:paraId="7B9C58C3" w14:textId="24D9FA51" w:rsidR="003A2B8F" w:rsidRPr="00D23BF0" w:rsidRDefault="003A2B8F" w:rsidP="003A2B8F">
      <w:pPr>
        <w:pStyle w:val="NormalWeb"/>
        <w:spacing w:before="0" w:beforeAutospacing="0" w:after="0" w:afterAutospacing="0"/>
        <w:rPr>
          <w:rStyle w:val="Strong"/>
          <w:b w:val="0"/>
          <w:bCs w:val="0"/>
          <w:sz w:val="26"/>
          <w:szCs w:val="26"/>
        </w:rPr>
      </w:pPr>
      <w:r w:rsidRPr="003A2B8F">
        <w:rPr>
          <w:rStyle w:val="Strong"/>
          <w:sz w:val="26"/>
          <w:szCs w:val="26"/>
        </w:rPr>
        <w:t>Patient Name:</w:t>
      </w:r>
      <w:r w:rsidRPr="003A2B8F">
        <w:rPr>
          <w:sz w:val="26"/>
          <w:szCs w:val="26"/>
        </w:rPr>
        <w:t xml:space="preserve"> </w:t>
      </w:r>
      <w:r w:rsidR="00902185">
        <w:rPr>
          <w:b/>
          <w:bCs/>
          <w:sz w:val="26"/>
          <w:szCs w:val="26"/>
        </w:rPr>
        <w:t>SUPRIYA KUMARI</w:t>
      </w:r>
      <w:r w:rsidRPr="003A2B8F">
        <w:rPr>
          <w:rStyle w:val="Strong"/>
          <w:sz w:val="26"/>
          <w:szCs w:val="26"/>
        </w:rPr>
        <w:t xml:space="preserve">             </w:t>
      </w:r>
      <w:r w:rsidR="005F2E76">
        <w:rPr>
          <w:rStyle w:val="Strong"/>
          <w:sz w:val="26"/>
          <w:szCs w:val="26"/>
        </w:rPr>
        <w:t xml:space="preserve">      </w:t>
      </w:r>
      <w:r w:rsidRPr="003A2B8F">
        <w:rPr>
          <w:rStyle w:val="Strong"/>
          <w:sz w:val="26"/>
          <w:szCs w:val="26"/>
        </w:rPr>
        <w:t xml:space="preserve"> Age/Sex:</w:t>
      </w:r>
      <w:r w:rsidRPr="003A2B8F">
        <w:rPr>
          <w:sz w:val="26"/>
          <w:szCs w:val="26"/>
        </w:rPr>
        <w:t xml:space="preserve"> </w:t>
      </w:r>
      <w:r w:rsidR="00902185">
        <w:rPr>
          <w:b/>
          <w:bCs/>
          <w:sz w:val="26"/>
          <w:szCs w:val="26"/>
        </w:rPr>
        <w:t>24</w:t>
      </w:r>
      <w:r w:rsidRPr="00D23BF0">
        <w:rPr>
          <w:b/>
          <w:bCs/>
          <w:sz w:val="26"/>
          <w:szCs w:val="26"/>
        </w:rPr>
        <w:t xml:space="preserve"> years / </w:t>
      </w:r>
      <w:r w:rsidR="00902185">
        <w:rPr>
          <w:b/>
          <w:bCs/>
          <w:sz w:val="26"/>
          <w:szCs w:val="26"/>
        </w:rPr>
        <w:t>Fem</w:t>
      </w:r>
      <w:r w:rsidRPr="00D23BF0">
        <w:rPr>
          <w:b/>
          <w:bCs/>
          <w:sz w:val="26"/>
          <w:szCs w:val="26"/>
        </w:rPr>
        <w:t>ale</w:t>
      </w:r>
      <w:r w:rsidRPr="003A2B8F">
        <w:rPr>
          <w:sz w:val="26"/>
          <w:szCs w:val="26"/>
        </w:rPr>
        <w:br/>
      </w:r>
      <w:r w:rsidRPr="003A2B8F">
        <w:rPr>
          <w:rStyle w:val="Strong"/>
          <w:sz w:val="26"/>
          <w:szCs w:val="26"/>
        </w:rPr>
        <w:t>Referring Physician:</w:t>
      </w:r>
      <w:r w:rsidRPr="003A2B8F">
        <w:rPr>
          <w:sz w:val="26"/>
          <w:szCs w:val="26"/>
        </w:rPr>
        <w:t xml:space="preserve"> </w:t>
      </w:r>
      <w:r w:rsidR="00D23BF0" w:rsidRPr="00D23BF0">
        <w:rPr>
          <w:b/>
          <w:bCs/>
          <w:sz w:val="26"/>
          <w:szCs w:val="26"/>
        </w:rPr>
        <w:t xml:space="preserve">DR. </w:t>
      </w:r>
      <w:proofErr w:type="gramStart"/>
      <w:r w:rsidR="00902185">
        <w:rPr>
          <w:b/>
          <w:bCs/>
          <w:sz w:val="26"/>
          <w:szCs w:val="26"/>
        </w:rPr>
        <w:t>DR.SHIVANGI</w:t>
      </w:r>
      <w:proofErr w:type="gramEnd"/>
      <w:r w:rsidR="00902185">
        <w:rPr>
          <w:b/>
          <w:bCs/>
          <w:sz w:val="26"/>
          <w:szCs w:val="26"/>
        </w:rPr>
        <w:t xml:space="preserve"> MD DM(NEUROLOGY) CCDM  </w:t>
      </w:r>
    </w:p>
    <w:p w14:paraId="724C3324" w14:textId="59B2A6BA" w:rsidR="003A2B8F" w:rsidRPr="003A2B8F" w:rsidRDefault="003A2B8F" w:rsidP="003A2B8F">
      <w:pPr>
        <w:pStyle w:val="NormalWeb"/>
        <w:spacing w:before="0" w:beforeAutospacing="0" w:after="0" w:afterAutospacing="0"/>
        <w:rPr>
          <w:rStyle w:val="Strong"/>
          <w:b w:val="0"/>
          <w:bCs w:val="0"/>
          <w:sz w:val="26"/>
          <w:szCs w:val="26"/>
        </w:rPr>
      </w:pPr>
      <w:r w:rsidRPr="003A2B8F">
        <w:rPr>
          <w:rStyle w:val="Strong"/>
          <w:sz w:val="26"/>
          <w:szCs w:val="26"/>
        </w:rPr>
        <w:t>Scanner:</w:t>
      </w:r>
      <w:r w:rsidRPr="003A2B8F">
        <w:rPr>
          <w:sz w:val="26"/>
          <w:szCs w:val="26"/>
        </w:rPr>
        <w:t xml:space="preserve"> </w:t>
      </w:r>
      <w:r w:rsidRPr="00D23BF0">
        <w:rPr>
          <w:b/>
          <w:bCs/>
          <w:sz w:val="26"/>
          <w:szCs w:val="26"/>
        </w:rPr>
        <w:t>3 Tesla MRI</w:t>
      </w:r>
      <w:r w:rsidRPr="003A2B8F">
        <w:rPr>
          <w:rStyle w:val="Strong"/>
          <w:sz w:val="26"/>
          <w:szCs w:val="26"/>
        </w:rPr>
        <w:t xml:space="preserve">                                                            Date:</w:t>
      </w:r>
      <w:r w:rsidRPr="003A2B8F">
        <w:rPr>
          <w:sz w:val="26"/>
          <w:szCs w:val="26"/>
        </w:rPr>
        <w:t xml:space="preserve"> </w:t>
      </w:r>
      <w:r w:rsidRPr="00D23BF0">
        <w:rPr>
          <w:b/>
          <w:bCs/>
          <w:sz w:val="26"/>
          <w:szCs w:val="26"/>
        </w:rPr>
        <w:fldChar w:fldCharType="begin"/>
      </w:r>
      <w:r w:rsidRPr="00D23BF0">
        <w:rPr>
          <w:b/>
          <w:bCs/>
          <w:sz w:val="26"/>
          <w:szCs w:val="26"/>
        </w:rPr>
        <w:instrText xml:space="preserve"> DATE \@ "dd MMMM yyyy" </w:instrText>
      </w:r>
      <w:r w:rsidRPr="00D23BF0">
        <w:rPr>
          <w:b/>
          <w:bCs/>
          <w:sz w:val="26"/>
          <w:szCs w:val="26"/>
        </w:rPr>
        <w:fldChar w:fldCharType="separate"/>
      </w:r>
      <w:r w:rsidR="00902185">
        <w:rPr>
          <w:b/>
          <w:bCs/>
          <w:noProof/>
          <w:sz w:val="26"/>
          <w:szCs w:val="26"/>
        </w:rPr>
        <w:t>11 September 2025</w:t>
      </w:r>
      <w:r w:rsidRPr="00D23BF0">
        <w:rPr>
          <w:b/>
          <w:bCs/>
          <w:sz w:val="26"/>
          <w:szCs w:val="26"/>
        </w:rPr>
        <w:fldChar w:fldCharType="end"/>
      </w:r>
      <w:r w:rsidRPr="003A2B8F">
        <w:rPr>
          <w:sz w:val="26"/>
          <w:szCs w:val="26"/>
        </w:rPr>
        <w:br/>
      </w:r>
      <w:r w:rsidRPr="003A2B8F">
        <w:rPr>
          <w:rStyle w:val="Strong"/>
          <w:sz w:val="26"/>
          <w:szCs w:val="26"/>
        </w:rPr>
        <w:t>Protocol:</w:t>
      </w:r>
      <w:r w:rsidRPr="003A2B8F">
        <w:rPr>
          <w:sz w:val="26"/>
          <w:szCs w:val="26"/>
        </w:rPr>
        <w:t xml:space="preserve"> Axial T1, T2, FLAIR; Sagittal T1; Coronal T2 sequences</w:t>
      </w:r>
      <w:r w:rsidRPr="003A2B8F">
        <w:rPr>
          <w:rStyle w:val="Strong"/>
          <w:sz w:val="26"/>
          <w:szCs w:val="26"/>
          <w:u w:val="single"/>
        </w:rPr>
        <w:t xml:space="preserve"> </w:t>
      </w:r>
    </w:p>
    <w:p w14:paraId="2E2B7761" w14:textId="58A70051" w:rsidR="003A2B8F" w:rsidRDefault="003A2B8F" w:rsidP="005A0170">
      <w:pPr>
        <w:pStyle w:val="NormalWeb"/>
        <w:spacing w:before="0" w:beforeAutospacing="0" w:after="0" w:afterAutospacing="0"/>
        <w:jc w:val="center"/>
      </w:pPr>
      <w:r w:rsidRPr="003A2B8F">
        <w:rPr>
          <w:rStyle w:val="Strong"/>
          <w:sz w:val="32"/>
          <w:szCs w:val="32"/>
          <w:u w:val="single"/>
        </w:rPr>
        <w:t xml:space="preserve">MRI </w:t>
      </w:r>
      <w:r w:rsidR="00902185">
        <w:rPr>
          <w:rStyle w:val="Strong"/>
          <w:sz w:val="32"/>
          <w:szCs w:val="32"/>
          <w:u w:val="single"/>
        </w:rPr>
        <w:t>MASTOID</w:t>
      </w:r>
      <w:r w:rsidRPr="003A2B8F">
        <w:rPr>
          <w:rStyle w:val="Strong"/>
          <w:sz w:val="32"/>
          <w:szCs w:val="32"/>
          <w:u w:val="single"/>
        </w:rPr>
        <w:t xml:space="preserve"> – </w:t>
      </w:r>
      <w:r w:rsidR="005110C1">
        <w:rPr>
          <w:rStyle w:val="Strong"/>
          <w:sz w:val="32"/>
          <w:szCs w:val="32"/>
          <w:u w:val="single"/>
        </w:rPr>
        <w:t>PLAIN</w:t>
      </w:r>
      <w:r w:rsidRPr="003A2B8F">
        <w:rPr>
          <w:rStyle w:val="Strong"/>
          <w:sz w:val="32"/>
          <w:szCs w:val="32"/>
          <w:u w:val="single"/>
        </w:rPr>
        <w:t xml:space="preserve"> STUDY</w:t>
      </w:r>
    </w:p>
    <w:p w14:paraId="548F820E" w14:textId="77777777" w:rsidR="003A2B8F" w:rsidRDefault="00000000" w:rsidP="005A0170">
      <w:pPr>
        <w:spacing w:after="0"/>
      </w:pPr>
      <w:r>
        <w:pict w14:anchorId="36E9ED0F">
          <v:rect id="_x0000_i1025" style="width:0;height:1.5pt" o:hralign="center" o:hrstd="t" o:hr="t" fillcolor="#a0a0a0" stroked="f"/>
        </w:pict>
      </w:r>
    </w:p>
    <w:p w14:paraId="63D7E734" w14:textId="28C1800F" w:rsidR="00902185" w:rsidRPr="00902185" w:rsidRDefault="00902185" w:rsidP="00902185">
      <w:pPr>
        <w:spacing w:after="0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/>
        </w:rPr>
      </w:pP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>Technique:</w:t>
      </w:r>
      <w:r w:rsidRPr="00902185"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/>
        </w:rPr>
        <w:t xml:space="preserve"> </w:t>
      </w:r>
      <w:r w:rsidRPr="00902185"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/>
        </w:rPr>
        <w:t>Multiplanar, multisequence MRI of the temporal bones and mastoid regions was performed using T1-weighted, T2-weighted, and post-contrast sequences in axial, coronal, and sagittal planes.</w:t>
      </w:r>
    </w:p>
    <w:p w14:paraId="33919477" w14:textId="77777777" w:rsidR="00902185" w:rsidRPr="00902185" w:rsidRDefault="00902185" w:rsidP="00902185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</w:pPr>
    </w:p>
    <w:p w14:paraId="72F95685" w14:textId="77777777" w:rsidR="00902185" w:rsidRPr="00902185" w:rsidRDefault="00902185" w:rsidP="00902185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902185">
        <w:rPr>
          <w:rStyle w:val="Strong"/>
          <w:rFonts w:ascii="Segoe UI Emoji" w:eastAsia="Times New Roman" w:hAnsi="Segoe UI Emoji" w:cs="Segoe UI Emoji"/>
          <w:sz w:val="26"/>
          <w:szCs w:val="26"/>
          <w:lang w:val="en-IN" w:eastAsia="en-IN"/>
        </w:rPr>
        <w:t>📌</w:t>
      </w: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 Findings</w:t>
      </w:r>
    </w:p>
    <w:p w14:paraId="62791C7B" w14:textId="77777777" w:rsidR="00902185" w:rsidRPr="00902185" w:rsidRDefault="00902185" w:rsidP="00902185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6"/>
          <w:szCs w:val="26"/>
          <w:u w:val="single"/>
          <w:lang w:val="en-IN" w:eastAsia="en-IN"/>
        </w:rPr>
      </w:pP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u w:val="single"/>
          <w:lang w:val="en-IN" w:eastAsia="en-IN"/>
        </w:rPr>
        <w:t>Mastoid Air Cells:</w:t>
      </w:r>
    </w:p>
    <w:p w14:paraId="5B4697BD" w14:textId="7935FF9F" w:rsidR="00902185" w:rsidRPr="00902185" w:rsidRDefault="00902185" w:rsidP="00902185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• </w:t>
      </w: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ab/>
        <w:t>Well-aerated bilaterally.</w:t>
      </w: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 </w:t>
      </w: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>No evidence of fluid, mucosal thickening, or opacification.</w:t>
      </w: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 </w:t>
      </w: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>Cortical margins intact. No erosions.</w:t>
      </w:r>
    </w:p>
    <w:p w14:paraId="0A237185" w14:textId="77777777" w:rsidR="00902185" w:rsidRPr="00902185" w:rsidRDefault="00902185" w:rsidP="00902185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6"/>
          <w:szCs w:val="26"/>
          <w:u w:val="single"/>
          <w:lang w:val="en-IN" w:eastAsia="en-IN"/>
        </w:rPr>
      </w:pP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u w:val="single"/>
          <w:lang w:val="en-IN" w:eastAsia="en-IN"/>
        </w:rPr>
        <w:t>Middle Ear Cavity:</w:t>
      </w:r>
    </w:p>
    <w:p w14:paraId="0CC6C187" w14:textId="77777777" w:rsidR="00902185" w:rsidRPr="00902185" w:rsidRDefault="00902185" w:rsidP="00902185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• </w:t>
      </w: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ab/>
        <w:t>Normal aeration.</w:t>
      </w:r>
    </w:p>
    <w:p w14:paraId="3FFB1316" w14:textId="77777777" w:rsidR="00902185" w:rsidRPr="00902185" w:rsidRDefault="00902185" w:rsidP="00902185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• </w:t>
      </w: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ab/>
        <w:t>Ossicular chain intact and normally aligned.</w:t>
      </w:r>
    </w:p>
    <w:p w14:paraId="1E1811EE" w14:textId="77777777" w:rsidR="00902185" w:rsidRPr="00902185" w:rsidRDefault="00902185" w:rsidP="00902185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• </w:t>
      </w: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ab/>
        <w:t>No soft tissue mass or abnormal enhancement.</w:t>
      </w:r>
    </w:p>
    <w:p w14:paraId="1C749042" w14:textId="77777777" w:rsidR="00902185" w:rsidRPr="00902185" w:rsidRDefault="00902185" w:rsidP="00902185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6"/>
          <w:szCs w:val="26"/>
          <w:u w:val="single"/>
          <w:lang w:val="en-IN" w:eastAsia="en-IN"/>
        </w:rPr>
      </w:pP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u w:val="single"/>
          <w:lang w:val="en-IN" w:eastAsia="en-IN"/>
        </w:rPr>
        <w:t>Inner Ear Structures:</w:t>
      </w:r>
    </w:p>
    <w:p w14:paraId="3ECF01AD" w14:textId="45E26B9C" w:rsidR="00902185" w:rsidRPr="00902185" w:rsidRDefault="00902185" w:rsidP="00902185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• </w:t>
      </w: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ab/>
        <w:t>Cochlea, vestibule, and semicircular canals appear normal in morphology and signal intensity.</w:t>
      </w: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 </w:t>
      </w: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>No abnormal enhancement.</w:t>
      </w:r>
    </w:p>
    <w:p w14:paraId="1EF9B0B0" w14:textId="77777777" w:rsidR="00902185" w:rsidRPr="00902185" w:rsidRDefault="00902185" w:rsidP="00902185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6"/>
          <w:szCs w:val="26"/>
          <w:u w:val="single"/>
          <w:lang w:val="en-IN" w:eastAsia="en-IN"/>
        </w:rPr>
      </w:pP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u w:val="single"/>
          <w:lang w:val="en-IN" w:eastAsia="en-IN"/>
        </w:rPr>
        <w:t>Facial Nerve Canal:</w:t>
      </w:r>
    </w:p>
    <w:p w14:paraId="6BFC07D5" w14:textId="77777777" w:rsidR="00902185" w:rsidRPr="00902185" w:rsidRDefault="00902185" w:rsidP="00902185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• </w:t>
      </w: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ab/>
        <w:t xml:space="preserve">Normal course and </w:t>
      </w:r>
      <w:proofErr w:type="spellStart"/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>caliber</w:t>
      </w:r>
      <w:proofErr w:type="spellEnd"/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>.</w:t>
      </w:r>
    </w:p>
    <w:p w14:paraId="3EC5638D" w14:textId="77777777" w:rsidR="00902185" w:rsidRPr="00902185" w:rsidRDefault="00902185" w:rsidP="00902185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• </w:t>
      </w: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ab/>
        <w:t>No abnormal signal or enhancement.</w:t>
      </w:r>
    </w:p>
    <w:p w14:paraId="3588E4BA" w14:textId="77777777" w:rsidR="00902185" w:rsidRPr="00902185" w:rsidRDefault="00902185" w:rsidP="00902185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6"/>
          <w:szCs w:val="26"/>
          <w:u w:val="single"/>
          <w:lang w:val="en-IN" w:eastAsia="en-IN"/>
        </w:rPr>
      </w:pP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u w:val="single"/>
          <w:lang w:val="en-IN" w:eastAsia="en-IN"/>
        </w:rPr>
        <w:t>Adjacent Soft Tissues &amp; Skull Base:</w:t>
      </w:r>
    </w:p>
    <w:p w14:paraId="5FBB7881" w14:textId="77777777" w:rsidR="00902185" w:rsidRPr="00902185" w:rsidRDefault="00902185" w:rsidP="00902185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• </w:t>
      </w: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ab/>
        <w:t xml:space="preserve">No abnormal mass, collection, or </w:t>
      </w:r>
      <w:proofErr w:type="spellStart"/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>edema</w:t>
      </w:r>
      <w:proofErr w:type="spellEnd"/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>.</w:t>
      </w:r>
    </w:p>
    <w:p w14:paraId="360ACAE6" w14:textId="77777777" w:rsidR="00902185" w:rsidRPr="00902185" w:rsidRDefault="00902185" w:rsidP="00902185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• </w:t>
      </w: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ab/>
        <w:t xml:space="preserve">Jugular bulb, sigmoid sinus, and adjacent vascular structures are normal in flow voids and </w:t>
      </w:r>
      <w:proofErr w:type="spellStart"/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>caliber</w:t>
      </w:r>
      <w:proofErr w:type="spellEnd"/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>.</w:t>
      </w:r>
    </w:p>
    <w:p w14:paraId="5716B1D2" w14:textId="77777777" w:rsidR="00902185" w:rsidRPr="00902185" w:rsidRDefault="00902185" w:rsidP="00902185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>Brain &amp; Cerebellopontine Angle (screened sections):</w:t>
      </w:r>
    </w:p>
    <w:p w14:paraId="3EAD4879" w14:textId="02CAF202" w:rsidR="00902185" w:rsidRDefault="00902185" w:rsidP="00902185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• </w:t>
      </w: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ab/>
        <w:t>No abnormality detected in screened portions of the brain parenchyma or CPA cisterns.</w:t>
      </w:r>
    </w:p>
    <w:p w14:paraId="3496692B" w14:textId="77777777" w:rsidR="00902185" w:rsidRPr="00902185" w:rsidRDefault="00902185" w:rsidP="00902185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</w:pPr>
    </w:p>
    <w:p w14:paraId="18C21051" w14:textId="77777777" w:rsidR="00902185" w:rsidRPr="00902185" w:rsidRDefault="00902185" w:rsidP="00902185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6"/>
          <w:szCs w:val="26"/>
          <w:u w:val="single"/>
          <w:lang w:val="en-IN" w:eastAsia="en-IN"/>
        </w:rPr>
      </w:pPr>
      <w:r w:rsidRPr="00902185">
        <w:rPr>
          <w:rStyle w:val="Strong"/>
          <w:rFonts w:ascii="Segoe UI Emoji" w:eastAsia="Times New Roman" w:hAnsi="Segoe UI Emoji" w:cs="Segoe UI Emoji"/>
          <w:sz w:val="26"/>
          <w:szCs w:val="26"/>
          <w:u w:val="single"/>
          <w:lang w:val="en-IN" w:eastAsia="en-IN"/>
        </w:rPr>
        <w:t>🧾</w:t>
      </w: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u w:val="single"/>
          <w:lang w:val="en-IN" w:eastAsia="en-IN"/>
        </w:rPr>
        <w:t xml:space="preserve"> Impression</w:t>
      </w:r>
    </w:p>
    <w:p w14:paraId="67F8BC67" w14:textId="5BFC8D70" w:rsidR="00902185" w:rsidRPr="00902185" w:rsidRDefault="00902185" w:rsidP="00902185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• </w:t>
      </w: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ab/>
        <w:t>Normal MRI of the mastoid bone region.</w:t>
      </w:r>
    </w:p>
    <w:p w14:paraId="7D9BBF36" w14:textId="4C60B879" w:rsidR="006449B0" w:rsidRDefault="00902185" w:rsidP="00902185">
      <w:pPr>
        <w:spacing w:after="0" w:line="240" w:lineRule="auto"/>
      </w:pP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• </w:t>
      </w:r>
      <w:r w:rsidRPr="00902185">
        <w:rPr>
          <w:rStyle w:val="Strong"/>
          <w:rFonts w:ascii="Times New Roman" w:eastAsia="Times New Roman" w:hAnsi="Times New Roman" w:cs="Times New Roman"/>
          <w:sz w:val="26"/>
          <w:szCs w:val="26"/>
          <w:lang w:val="en-IN" w:eastAsia="en-IN"/>
        </w:rPr>
        <w:tab/>
        <w:t>Well-aerated mastoid air cells with no evidence of mastoiditis, cholesteatoma, or other pathology.</w:t>
      </w:r>
    </w:p>
    <w:sectPr w:rsidR="006449B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10729"/>
    <w:multiLevelType w:val="multilevel"/>
    <w:tmpl w:val="BE28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180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0400E"/>
    <w:rsid w:val="000544B9"/>
    <w:rsid w:val="00080587"/>
    <w:rsid w:val="000B7F54"/>
    <w:rsid w:val="000F740E"/>
    <w:rsid w:val="00142D39"/>
    <w:rsid w:val="00147FD9"/>
    <w:rsid w:val="00165023"/>
    <w:rsid w:val="001E3346"/>
    <w:rsid w:val="001F009B"/>
    <w:rsid w:val="0021511A"/>
    <w:rsid w:val="00270EC2"/>
    <w:rsid w:val="00273EC3"/>
    <w:rsid w:val="00287894"/>
    <w:rsid w:val="002C78EF"/>
    <w:rsid w:val="002E0318"/>
    <w:rsid w:val="00301BBB"/>
    <w:rsid w:val="00350ACF"/>
    <w:rsid w:val="0039546C"/>
    <w:rsid w:val="003A2B8F"/>
    <w:rsid w:val="003D0F26"/>
    <w:rsid w:val="00434433"/>
    <w:rsid w:val="00487630"/>
    <w:rsid w:val="004A2E48"/>
    <w:rsid w:val="004E55F7"/>
    <w:rsid w:val="00507442"/>
    <w:rsid w:val="005110C1"/>
    <w:rsid w:val="00515172"/>
    <w:rsid w:val="0055109C"/>
    <w:rsid w:val="00551FDD"/>
    <w:rsid w:val="0056717D"/>
    <w:rsid w:val="00581276"/>
    <w:rsid w:val="005A0170"/>
    <w:rsid w:val="005E025E"/>
    <w:rsid w:val="005E163C"/>
    <w:rsid w:val="005F2E76"/>
    <w:rsid w:val="0060341A"/>
    <w:rsid w:val="00633635"/>
    <w:rsid w:val="006449B0"/>
    <w:rsid w:val="0065231D"/>
    <w:rsid w:val="006669E0"/>
    <w:rsid w:val="00684DC1"/>
    <w:rsid w:val="00696D52"/>
    <w:rsid w:val="006C0CBB"/>
    <w:rsid w:val="006E2C1B"/>
    <w:rsid w:val="00710225"/>
    <w:rsid w:val="00765962"/>
    <w:rsid w:val="007750A0"/>
    <w:rsid w:val="007971E1"/>
    <w:rsid w:val="007A44F1"/>
    <w:rsid w:val="007B3234"/>
    <w:rsid w:val="00805377"/>
    <w:rsid w:val="008249CC"/>
    <w:rsid w:val="00891850"/>
    <w:rsid w:val="00902185"/>
    <w:rsid w:val="0091635C"/>
    <w:rsid w:val="00931996"/>
    <w:rsid w:val="0093686A"/>
    <w:rsid w:val="009B7C1E"/>
    <w:rsid w:val="009C2809"/>
    <w:rsid w:val="009F5C94"/>
    <w:rsid w:val="00A234C7"/>
    <w:rsid w:val="00A2616F"/>
    <w:rsid w:val="00A93D2D"/>
    <w:rsid w:val="00AF3592"/>
    <w:rsid w:val="00B360D4"/>
    <w:rsid w:val="00B53913"/>
    <w:rsid w:val="00BA087C"/>
    <w:rsid w:val="00BC38EB"/>
    <w:rsid w:val="00C54643"/>
    <w:rsid w:val="00C61186"/>
    <w:rsid w:val="00C71E64"/>
    <w:rsid w:val="00C879D8"/>
    <w:rsid w:val="00CA0C7F"/>
    <w:rsid w:val="00D23BF0"/>
    <w:rsid w:val="00D73D3C"/>
    <w:rsid w:val="00DB2440"/>
    <w:rsid w:val="00DB46DF"/>
    <w:rsid w:val="00E17D5B"/>
    <w:rsid w:val="00E33C41"/>
    <w:rsid w:val="00E5093C"/>
    <w:rsid w:val="00E86355"/>
    <w:rsid w:val="00E879A5"/>
    <w:rsid w:val="00EA2DAC"/>
    <w:rsid w:val="00EA60FD"/>
    <w:rsid w:val="00EB74F1"/>
    <w:rsid w:val="00EC45C0"/>
    <w:rsid w:val="00ED0EE1"/>
    <w:rsid w:val="00F25E2A"/>
    <w:rsid w:val="00F428BA"/>
    <w:rsid w:val="00F479B7"/>
    <w:rsid w:val="00FB0A9A"/>
    <w:rsid w:val="00FB66C5"/>
    <w:rsid w:val="00FF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B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customStyle="1" w:styleId="section-paragraph">
    <w:name w:val="section-paragraph"/>
    <w:basedOn w:val="Normal"/>
    <w:rsid w:val="006C0CBB"/>
    <w:pPr>
      <w:spacing w:before="60" w:after="60" w:line="240" w:lineRule="auto"/>
    </w:pPr>
    <w:rPr>
      <w:rFonts w:ascii="Roboto" w:hAnsi="Roboto" w:cs="Times New Roman"/>
      <w:color w:val="2C2B2B"/>
      <w:spacing w:val="5"/>
      <w:sz w:val="24"/>
      <w:szCs w:val="24"/>
      <w:lang w:val="en-IN" w:eastAsia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B8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3A2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A2B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DA312-DB4F-4E20-AF1A-312227065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2025-09-11T09:35:00Z</cp:lastPrinted>
  <dcterms:created xsi:type="dcterms:W3CDTF">2025-09-11T09:36:00Z</dcterms:created>
  <dcterms:modified xsi:type="dcterms:W3CDTF">2025-09-11T09:36:00Z</dcterms:modified>
</cp:coreProperties>
</file>