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A59A54" w14:textId="77777777" w:rsidR="00F341C1" w:rsidRDefault="00F341C1" w:rsidP="00A01037">
      <w:pPr>
        <w:tabs>
          <w:tab w:val="left" w:pos="2610"/>
        </w:tabs>
        <w:rPr>
          <w:b/>
          <w:sz w:val="28"/>
        </w:rPr>
      </w:pPr>
    </w:p>
    <w:p w14:paraId="03253368" w14:textId="4E47562E" w:rsidR="00014FCF" w:rsidRPr="00014FCF" w:rsidRDefault="00014FCF" w:rsidP="00014FCF">
      <w:pPr>
        <w:tabs>
          <w:tab w:val="left" w:pos="2610"/>
        </w:tabs>
        <w:rPr>
          <w:b/>
          <w:sz w:val="28"/>
        </w:rPr>
      </w:pPr>
      <w:bookmarkStart w:id="0" w:name="_Hlk149819646"/>
      <w:proofErr w:type="gramStart"/>
      <w:r w:rsidRPr="00014FCF">
        <w:rPr>
          <w:b/>
          <w:sz w:val="28"/>
        </w:rPr>
        <w:t>Name :</w:t>
      </w:r>
      <w:proofErr w:type="gramEnd"/>
      <w:r w:rsidRPr="00014FCF">
        <w:rPr>
          <w:b/>
          <w:sz w:val="28"/>
        </w:rPr>
        <w:t xml:space="preserve">  </w:t>
      </w:r>
      <w:r w:rsidR="008B1FA0">
        <w:rPr>
          <w:b/>
          <w:sz w:val="28"/>
        </w:rPr>
        <w:t>VINEET KUMAR ROY</w:t>
      </w:r>
      <w:r w:rsidRPr="00014FCF">
        <w:rPr>
          <w:b/>
          <w:sz w:val="28"/>
        </w:rPr>
        <w:t xml:space="preserve">                                                Age    : </w:t>
      </w:r>
      <w:r w:rsidR="008B1FA0">
        <w:rPr>
          <w:b/>
          <w:sz w:val="28"/>
        </w:rPr>
        <w:t>1</w:t>
      </w:r>
      <w:r w:rsidR="00893952">
        <w:rPr>
          <w:b/>
          <w:sz w:val="28"/>
        </w:rPr>
        <w:t>8</w:t>
      </w:r>
      <w:r w:rsidRPr="00014FCF">
        <w:rPr>
          <w:b/>
          <w:sz w:val="28"/>
        </w:rPr>
        <w:t xml:space="preserve"> </w:t>
      </w:r>
      <w:proofErr w:type="spellStart"/>
      <w:r w:rsidRPr="00014FCF">
        <w:rPr>
          <w:b/>
          <w:sz w:val="28"/>
        </w:rPr>
        <w:t>Yrs</w:t>
      </w:r>
      <w:proofErr w:type="spellEnd"/>
      <w:r w:rsidRPr="00014FCF">
        <w:rPr>
          <w:b/>
          <w:sz w:val="28"/>
        </w:rPr>
        <w:t xml:space="preserve">           Sex : </w:t>
      </w:r>
      <w:r w:rsidR="00335EEF">
        <w:rPr>
          <w:b/>
          <w:sz w:val="28"/>
        </w:rPr>
        <w:t>F</w:t>
      </w:r>
    </w:p>
    <w:p w14:paraId="2400D9B2" w14:textId="0ABD864E" w:rsidR="00335EEF" w:rsidRDefault="00014FCF" w:rsidP="00014FCF">
      <w:pPr>
        <w:tabs>
          <w:tab w:val="left" w:pos="2610"/>
        </w:tabs>
        <w:rPr>
          <w:b/>
          <w:sz w:val="24"/>
        </w:rPr>
      </w:pPr>
      <w:r w:rsidRPr="00014FCF">
        <w:rPr>
          <w:b/>
          <w:sz w:val="28"/>
        </w:rPr>
        <w:t xml:space="preserve">As Advised </w:t>
      </w:r>
      <w:proofErr w:type="gramStart"/>
      <w:r w:rsidRPr="00014FCF">
        <w:rPr>
          <w:b/>
          <w:sz w:val="28"/>
        </w:rPr>
        <w:t>By :</w:t>
      </w:r>
      <w:proofErr w:type="gramEnd"/>
      <w:r w:rsidRPr="00014FCF">
        <w:rPr>
          <w:b/>
          <w:sz w:val="28"/>
        </w:rPr>
        <w:t xml:space="preserve"> </w:t>
      </w:r>
      <w:r w:rsidR="008B1FA0">
        <w:rPr>
          <w:b/>
          <w:sz w:val="28"/>
        </w:rPr>
        <w:t xml:space="preserve">AIIMS                                             </w:t>
      </w:r>
      <w:r w:rsidR="00893952" w:rsidRPr="00893952">
        <w:rPr>
          <w:b/>
          <w:sz w:val="28"/>
        </w:rPr>
        <w:t xml:space="preserve"> </w:t>
      </w:r>
      <w:r w:rsidR="00893952">
        <w:rPr>
          <w:b/>
          <w:sz w:val="28"/>
        </w:rPr>
        <w:t xml:space="preserve">  </w:t>
      </w:r>
      <w:r w:rsidR="00893952" w:rsidRPr="00014FCF">
        <w:rPr>
          <w:b/>
          <w:sz w:val="28"/>
        </w:rPr>
        <w:t xml:space="preserve">Date Of Report  :      </w:t>
      </w:r>
      <w:r w:rsidR="00893952">
        <w:rPr>
          <w:b/>
          <w:sz w:val="28"/>
        </w:rPr>
        <w:t>0</w:t>
      </w:r>
      <w:r w:rsidR="008B1FA0">
        <w:rPr>
          <w:b/>
          <w:sz w:val="28"/>
        </w:rPr>
        <w:t>2</w:t>
      </w:r>
      <w:r w:rsidR="00893952">
        <w:rPr>
          <w:b/>
          <w:sz w:val="28"/>
        </w:rPr>
        <w:t>/1</w:t>
      </w:r>
      <w:r w:rsidR="008B1FA0">
        <w:rPr>
          <w:b/>
          <w:sz w:val="28"/>
        </w:rPr>
        <w:t>1</w:t>
      </w:r>
      <w:r w:rsidR="00893952">
        <w:rPr>
          <w:b/>
          <w:sz w:val="28"/>
        </w:rPr>
        <w:t>/2023</w:t>
      </w:r>
    </w:p>
    <w:p w14:paraId="2329247D" w14:textId="7A612702" w:rsidR="00014FCF" w:rsidRPr="00014FCF" w:rsidRDefault="00014FCF" w:rsidP="00014FCF">
      <w:pPr>
        <w:tabs>
          <w:tab w:val="left" w:pos="2610"/>
        </w:tabs>
        <w:rPr>
          <w:b/>
          <w:sz w:val="28"/>
        </w:rPr>
      </w:pPr>
      <w:r w:rsidRPr="00014FCF">
        <w:rPr>
          <w:b/>
          <w:sz w:val="28"/>
        </w:rPr>
        <w:t>===================================================================</w:t>
      </w:r>
      <w:bookmarkEnd w:id="0"/>
    </w:p>
    <w:p w14:paraId="7914C83E" w14:textId="77777777" w:rsidR="00A01037" w:rsidRPr="003019AB" w:rsidRDefault="00A01037" w:rsidP="00A01037">
      <w:pPr>
        <w:keepNext/>
        <w:ind w:right="-1080"/>
        <w:jc w:val="center"/>
        <w:outlineLvl w:val="2"/>
        <w:rPr>
          <w:b/>
          <w:color w:val="000000"/>
          <w:sz w:val="28"/>
          <w:u w:val="single"/>
        </w:rPr>
      </w:pPr>
      <w:r w:rsidRPr="003019AB">
        <w:rPr>
          <w:b/>
          <w:color w:val="000000"/>
          <w:sz w:val="28"/>
          <w:u w:val="single"/>
        </w:rPr>
        <w:t xml:space="preserve">PLAIN MRI STUDY OF </w:t>
      </w:r>
      <w:proofErr w:type="gramStart"/>
      <w:r w:rsidR="00007702" w:rsidRPr="003019AB">
        <w:rPr>
          <w:b/>
          <w:color w:val="000000"/>
          <w:sz w:val="28"/>
          <w:u w:val="single"/>
        </w:rPr>
        <w:t>CERVICAL</w:t>
      </w:r>
      <w:r w:rsidRPr="003019AB">
        <w:rPr>
          <w:b/>
          <w:color w:val="000000"/>
          <w:sz w:val="28"/>
          <w:u w:val="single"/>
        </w:rPr>
        <w:t xml:space="preserve">  SPINE</w:t>
      </w:r>
      <w:proofErr w:type="gramEnd"/>
      <w:r w:rsidR="00007702" w:rsidRPr="003019AB">
        <w:rPr>
          <w:b/>
          <w:color w:val="000000"/>
          <w:sz w:val="28"/>
          <w:u w:val="single"/>
        </w:rPr>
        <w:t xml:space="preserve"> </w:t>
      </w:r>
    </w:p>
    <w:p w14:paraId="2D52D9C7" w14:textId="77777777" w:rsidR="00A01037" w:rsidRPr="00995DE7" w:rsidRDefault="00A01037" w:rsidP="00A01037">
      <w:pPr>
        <w:ind w:right="-1080"/>
        <w:rPr>
          <w:b/>
          <w:i/>
        </w:rPr>
      </w:pPr>
      <w:r w:rsidRPr="00995DE7">
        <w:rPr>
          <w:b/>
          <w:i/>
        </w:rPr>
        <w:t xml:space="preserve">Plain MRI Study of the </w:t>
      </w:r>
      <w:proofErr w:type="gramStart"/>
      <w:r w:rsidR="00007702">
        <w:rPr>
          <w:b/>
          <w:i/>
        </w:rPr>
        <w:t>CERVICAL</w:t>
      </w:r>
      <w:r w:rsidRPr="00A01037">
        <w:rPr>
          <w:b/>
          <w:i/>
        </w:rPr>
        <w:t xml:space="preserve">  SPINE</w:t>
      </w:r>
      <w:proofErr w:type="gramEnd"/>
      <w:r w:rsidRPr="00A01037">
        <w:rPr>
          <w:b/>
          <w:i/>
        </w:rPr>
        <w:t xml:space="preserve"> </w:t>
      </w:r>
      <w:r w:rsidRPr="00995DE7">
        <w:rPr>
          <w:b/>
          <w:i/>
        </w:rPr>
        <w:t>was performed using T1, T2 and STIR sequences in multiple planes.</w:t>
      </w:r>
    </w:p>
    <w:p w14:paraId="76EB751E" w14:textId="77777777" w:rsidR="008B1FA0" w:rsidRPr="008B1FA0" w:rsidRDefault="008B1FA0" w:rsidP="008B1FA0">
      <w:pPr>
        <w:ind w:right="-1080"/>
        <w:rPr>
          <w:bCs/>
          <w:sz w:val="28"/>
        </w:rPr>
      </w:pPr>
      <w:bookmarkStart w:id="1" w:name="_Hlk136519156"/>
      <w:r w:rsidRPr="008B1FA0">
        <w:rPr>
          <w:bCs/>
          <w:sz w:val="28"/>
        </w:rPr>
        <w:t>The cervical vertebrae show no focal or diffuse area of altered signal abnormality.</w:t>
      </w:r>
    </w:p>
    <w:p w14:paraId="41F8F8E8" w14:textId="77777777" w:rsidR="008B1FA0" w:rsidRPr="008B1FA0" w:rsidRDefault="008B1FA0" w:rsidP="008B1FA0">
      <w:pPr>
        <w:ind w:right="-1080"/>
        <w:rPr>
          <w:bCs/>
          <w:sz w:val="28"/>
        </w:rPr>
      </w:pPr>
      <w:r w:rsidRPr="008B1FA0">
        <w:rPr>
          <w:bCs/>
          <w:sz w:val="28"/>
        </w:rPr>
        <w:t>The posterior elements are normal.</w:t>
      </w:r>
    </w:p>
    <w:p w14:paraId="0771C39C" w14:textId="77777777" w:rsidR="008B1FA0" w:rsidRPr="008B1FA0" w:rsidRDefault="008B1FA0" w:rsidP="008B1FA0">
      <w:pPr>
        <w:ind w:right="-1080"/>
        <w:rPr>
          <w:bCs/>
          <w:sz w:val="28"/>
        </w:rPr>
      </w:pPr>
      <w:r w:rsidRPr="008B1FA0">
        <w:rPr>
          <w:bCs/>
          <w:sz w:val="28"/>
        </w:rPr>
        <w:t xml:space="preserve">The cervical cord shows normal signal intensity.  </w:t>
      </w:r>
    </w:p>
    <w:p w14:paraId="3269FDA8" w14:textId="77777777" w:rsidR="008B1FA0" w:rsidRPr="008B1FA0" w:rsidRDefault="008B1FA0" w:rsidP="008B1FA0">
      <w:pPr>
        <w:ind w:right="-1080"/>
        <w:rPr>
          <w:bCs/>
          <w:sz w:val="28"/>
        </w:rPr>
      </w:pPr>
      <w:r w:rsidRPr="008B1FA0">
        <w:rPr>
          <w:bCs/>
          <w:sz w:val="28"/>
        </w:rPr>
        <w:t xml:space="preserve">The </w:t>
      </w:r>
      <w:proofErr w:type="spellStart"/>
      <w:r w:rsidRPr="008B1FA0">
        <w:rPr>
          <w:bCs/>
          <w:sz w:val="28"/>
        </w:rPr>
        <w:t>cervico</w:t>
      </w:r>
      <w:proofErr w:type="spellEnd"/>
      <w:r w:rsidRPr="008B1FA0">
        <w:rPr>
          <w:bCs/>
          <w:sz w:val="28"/>
        </w:rPr>
        <w:t>-medullary junction is normal.</w:t>
      </w:r>
    </w:p>
    <w:p w14:paraId="2734E289" w14:textId="77777777" w:rsidR="008B1FA0" w:rsidRPr="008B1FA0" w:rsidRDefault="008B1FA0" w:rsidP="008B1FA0">
      <w:pPr>
        <w:ind w:right="-1080"/>
        <w:rPr>
          <w:bCs/>
          <w:sz w:val="28"/>
        </w:rPr>
      </w:pPr>
      <w:r w:rsidRPr="008B1FA0">
        <w:rPr>
          <w:bCs/>
          <w:sz w:val="28"/>
        </w:rPr>
        <w:t>Facet joints and ligamentum flavum are normal.</w:t>
      </w:r>
    </w:p>
    <w:p w14:paraId="32E366B4" w14:textId="77777777" w:rsidR="008B1FA0" w:rsidRPr="008B1FA0" w:rsidRDefault="008B1FA0" w:rsidP="008B1FA0">
      <w:pPr>
        <w:ind w:right="-1080"/>
        <w:rPr>
          <w:bCs/>
          <w:sz w:val="28"/>
        </w:rPr>
      </w:pPr>
      <w:r w:rsidRPr="008B1FA0">
        <w:rPr>
          <w:bCs/>
          <w:sz w:val="28"/>
        </w:rPr>
        <w:t>Pre and Paraspinal structures are normal in size and shape with normal signal intensity.</w:t>
      </w:r>
    </w:p>
    <w:p w14:paraId="26991D14" w14:textId="77777777" w:rsidR="008B1FA0" w:rsidRPr="008B1FA0" w:rsidRDefault="008B1FA0" w:rsidP="008B1FA0">
      <w:pPr>
        <w:ind w:right="-1080"/>
        <w:rPr>
          <w:bCs/>
          <w:sz w:val="28"/>
        </w:rPr>
      </w:pPr>
      <w:r w:rsidRPr="008B1FA0">
        <w:rPr>
          <w:bCs/>
          <w:sz w:val="28"/>
        </w:rPr>
        <w:t>The vascular structures appear normal.</w:t>
      </w:r>
    </w:p>
    <w:p w14:paraId="19CC6F0F" w14:textId="53595EDD" w:rsidR="00335EEF" w:rsidRPr="00335EEF" w:rsidRDefault="00690FB8" w:rsidP="008B1FA0">
      <w:pPr>
        <w:ind w:right="-108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4CBD62" wp14:editId="544207A3">
                <wp:simplePos x="0" y="0"/>
                <wp:positionH relativeFrom="column">
                  <wp:posOffset>-19050</wp:posOffset>
                </wp:positionH>
                <wp:positionV relativeFrom="paragraph">
                  <wp:posOffset>321310</wp:posOffset>
                </wp:positionV>
                <wp:extent cx="3876675" cy="635"/>
                <wp:effectExtent l="9525" t="12700" r="9525" b="5715"/>
                <wp:wrapNone/>
                <wp:docPr id="164618990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shapetype w14:anchorId="005B05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.5pt;margin-top:25.3pt;width:305.2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"/>
            </w:pict>
          </mc:Fallback>
        </mc:AlternateContent>
      </w:r>
      <w:proofErr w:type="gramStart"/>
      <w:r>
        <w:rPr>
          <w:b/>
          <w:sz w:val="28"/>
        </w:rPr>
        <w:t>Cervical</w:t>
      </w:r>
      <w:r w:rsidR="00335EEF">
        <w:rPr>
          <w:b/>
          <w:sz w:val="28"/>
        </w:rPr>
        <w:t xml:space="preserve"> </w:t>
      </w:r>
      <w:r w:rsidR="00335EEF" w:rsidRPr="00335EEF">
        <w:rPr>
          <w:b/>
          <w:sz w:val="28"/>
        </w:rPr>
        <w:t xml:space="preserve"> C</w:t>
      </w:r>
      <w:r w:rsidR="00335EEF">
        <w:rPr>
          <w:b/>
          <w:sz w:val="28"/>
        </w:rPr>
        <w:t>anal</w:t>
      </w:r>
      <w:proofErr w:type="gramEnd"/>
      <w:r w:rsidR="00335EEF" w:rsidRPr="00335EEF">
        <w:rPr>
          <w:b/>
          <w:sz w:val="28"/>
        </w:rPr>
        <w:t xml:space="preserve"> AP D</w:t>
      </w:r>
      <w:r w:rsidR="00335EEF">
        <w:rPr>
          <w:b/>
          <w:sz w:val="28"/>
        </w:rPr>
        <w:t>iameter</w:t>
      </w:r>
      <w:r w:rsidR="00335EEF" w:rsidRPr="00335EEF">
        <w:rPr>
          <w:b/>
          <w:sz w:val="28"/>
        </w:rPr>
        <w:t xml:space="preserve"> </w:t>
      </w:r>
      <w:r w:rsidR="00335EEF">
        <w:rPr>
          <w:b/>
          <w:sz w:val="28"/>
        </w:rPr>
        <w:t>at</w:t>
      </w:r>
      <w:r w:rsidR="00335EEF" w:rsidRPr="00335EEF">
        <w:rPr>
          <w:b/>
          <w:sz w:val="28"/>
        </w:rPr>
        <w:t xml:space="preserve"> </w:t>
      </w:r>
      <w:r>
        <w:rPr>
          <w:b/>
          <w:sz w:val="28"/>
        </w:rPr>
        <w:t>C1</w:t>
      </w:r>
      <w:r w:rsidR="00335EEF" w:rsidRPr="00335EEF">
        <w:rPr>
          <w:b/>
          <w:sz w:val="28"/>
        </w:rPr>
        <w:t xml:space="preserve"> </w:t>
      </w:r>
      <w:r w:rsidR="00335EEF">
        <w:rPr>
          <w:b/>
          <w:sz w:val="28"/>
        </w:rPr>
        <w:t>to</w:t>
      </w:r>
      <w:r w:rsidR="00335EEF" w:rsidRPr="00335EEF">
        <w:rPr>
          <w:b/>
          <w:sz w:val="28"/>
        </w:rPr>
        <w:t xml:space="preserve"> </w:t>
      </w:r>
      <w:r>
        <w:rPr>
          <w:b/>
          <w:sz w:val="28"/>
        </w:rPr>
        <w:t>C7</w:t>
      </w:r>
      <w:r w:rsidR="00335EEF" w:rsidRPr="00335EEF">
        <w:rPr>
          <w:b/>
          <w:sz w:val="28"/>
        </w:rPr>
        <w:t xml:space="preserve"> </w:t>
      </w:r>
      <w:r w:rsidR="00335EEF">
        <w:rPr>
          <w:b/>
          <w:sz w:val="28"/>
        </w:rPr>
        <w:t>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</w:tblGrid>
      <w:tr w:rsidR="00335EEF" w14:paraId="47474741" w14:textId="77777777" w:rsidTr="00335EEF">
        <w:tc>
          <w:tcPr>
            <w:tcW w:w="1368" w:type="dxa"/>
          </w:tcPr>
          <w:p w14:paraId="10D1231B" w14:textId="0158601E" w:rsidR="00335EEF" w:rsidRDefault="00335EEF" w:rsidP="00335EEF">
            <w:pPr>
              <w:ind w:right="-1080"/>
              <w:rPr>
                <w:b/>
                <w:sz w:val="28"/>
              </w:rPr>
            </w:pPr>
            <w:r w:rsidRPr="00335EEF">
              <w:rPr>
                <w:b/>
                <w:sz w:val="28"/>
              </w:rPr>
              <w:t>LEVEL</w:t>
            </w:r>
          </w:p>
        </w:tc>
        <w:tc>
          <w:tcPr>
            <w:tcW w:w="1368" w:type="dxa"/>
          </w:tcPr>
          <w:p w14:paraId="423C6DBE" w14:textId="57596CA5" w:rsidR="00335EEF" w:rsidRDefault="00893952" w:rsidP="00335EEF">
            <w:pPr>
              <w:ind w:right="-1080"/>
              <w:rPr>
                <w:b/>
                <w:sz w:val="28"/>
              </w:rPr>
            </w:pPr>
            <w:r w:rsidRPr="00893952">
              <w:rPr>
                <w:b/>
                <w:sz w:val="28"/>
              </w:rPr>
              <w:t>C2-C3</w:t>
            </w:r>
          </w:p>
        </w:tc>
        <w:tc>
          <w:tcPr>
            <w:tcW w:w="1368" w:type="dxa"/>
          </w:tcPr>
          <w:p w14:paraId="234AEEF0" w14:textId="3129462F" w:rsid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3-</w:t>
            </w: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4</w:t>
            </w:r>
          </w:p>
        </w:tc>
        <w:tc>
          <w:tcPr>
            <w:tcW w:w="1368" w:type="dxa"/>
          </w:tcPr>
          <w:p w14:paraId="0CBD29A8" w14:textId="6C7BDC73" w:rsid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4-</w:t>
            </w: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5</w:t>
            </w:r>
          </w:p>
        </w:tc>
        <w:tc>
          <w:tcPr>
            <w:tcW w:w="1368" w:type="dxa"/>
          </w:tcPr>
          <w:p w14:paraId="11E03296" w14:textId="0CC027D1" w:rsidR="00335EEF" w:rsidRP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5-</w:t>
            </w:r>
            <w:r>
              <w:rPr>
                <w:b/>
                <w:sz w:val="28"/>
              </w:rPr>
              <w:t>C6</w:t>
            </w:r>
          </w:p>
        </w:tc>
        <w:tc>
          <w:tcPr>
            <w:tcW w:w="1368" w:type="dxa"/>
          </w:tcPr>
          <w:p w14:paraId="4FF3DBE9" w14:textId="545A450D" w:rsid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C6-C7</w:t>
            </w:r>
          </w:p>
        </w:tc>
      </w:tr>
      <w:tr w:rsidR="00335EEF" w14:paraId="6738D2C3" w14:textId="77777777" w:rsidTr="00335EEF">
        <w:tc>
          <w:tcPr>
            <w:tcW w:w="1368" w:type="dxa"/>
          </w:tcPr>
          <w:p w14:paraId="148553C5" w14:textId="2AEFE199" w:rsidR="00335EEF" w:rsidRDefault="00335EEF" w:rsidP="00335EEF">
            <w:pPr>
              <w:ind w:right="-1080"/>
              <w:rPr>
                <w:b/>
                <w:sz w:val="28"/>
              </w:rPr>
            </w:pPr>
            <w:r w:rsidRPr="00335EEF">
              <w:rPr>
                <w:b/>
                <w:sz w:val="28"/>
              </w:rPr>
              <w:t>AP (mm)</w:t>
            </w:r>
          </w:p>
        </w:tc>
        <w:tc>
          <w:tcPr>
            <w:tcW w:w="1368" w:type="dxa"/>
          </w:tcPr>
          <w:p w14:paraId="59EB6729" w14:textId="7D706569" w:rsidR="00335EEF" w:rsidRDefault="00335EEF" w:rsidP="00335EEF">
            <w:pPr>
              <w:ind w:right="-1080"/>
              <w:rPr>
                <w:b/>
                <w:sz w:val="28"/>
              </w:rPr>
            </w:pPr>
            <w:r w:rsidRPr="00335EEF">
              <w:rPr>
                <w:b/>
                <w:sz w:val="28"/>
              </w:rPr>
              <w:t>1</w:t>
            </w:r>
            <w:r w:rsidR="00893952">
              <w:rPr>
                <w:b/>
                <w:sz w:val="28"/>
              </w:rPr>
              <w:t>1</w:t>
            </w:r>
            <w:r w:rsidRPr="00335EEF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3</w:t>
            </w:r>
          </w:p>
        </w:tc>
        <w:tc>
          <w:tcPr>
            <w:tcW w:w="1368" w:type="dxa"/>
          </w:tcPr>
          <w:p w14:paraId="36E16B62" w14:textId="0A162403" w:rsidR="00335EEF" w:rsidRDefault="00335EEF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11.8</w:t>
            </w:r>
          </w:p>
        </w:tc>
        <w:tc>
          <w:tcPr>
            <w:tcW w:w="1368" w:type="dxa"/>
          </w:tcPr>
          <w:p w14:paraId="00E16021" w14:textId="2F64AFF1" w:rsidR="00335EEF" w:rsidRDefault="008B1FA0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12</w:t>
            </w:r>
            <w:r w:rsidR="00335EEF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3</w:t>
            </w:r>
          </w:p>
        </w:tc>
        <w:tc>
          <w:tcPr>
            <w:tcW w:w="1368" w:type="dxa"/>
          </w:tcPr>
          <w:p w14:paraId="0A176819" w14:textId="273A27E1" w:rsidR="00335EEF" w:rsidRDefault="008B1FA0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12</w:t>
            </w:r>
            <w:r w:rsidR="00335EEF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0</w:t>
            </w:r>
          </w:p>
        </w:tc>
        <w:tc>
          <w:tcPr>
            <w:tcW w:w="1368" w:type="dxa"/>
          </w:tcPr>
          <w:p w14:paraId="61317713" w14:textId="34168458" w:rsid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  <w:r w:rsidR="008B1FA0">
              <w:rPr>
                <w:b/>
                <w:sz w:val="28"/>
              </w:rPr>
              <w:t>2</w:t>
            </w:r>
            <w:r>
              <w:rPr>
                <w:b/>
                <w:sz w:val="28"/>
              </w:rPr>
              <w:t>.2</w:t>
            </w:r>
          </w:p>
        </w:tc>
      </w:tr>
    </w:tbl>
    <w:bookmarkEnd w:id="1"/>
    <w:p w14:paraId="0980F930" w14:textId="5EDFE155" w:rsidR="00A01037" w:rsidRPr="008B5733" w:rsidRDefault="008B1FA0" w:rsidP="00A01037">
      <w:pPr>
        <w:ind w:right="-1080"/>
        <w:rPr>
          <w:sz w:val="2"/>
          <w:szCs w:val="26"/>
        </w:rPr>
      </w:pPr>
      <w:r>
        <w:rPr>
          <w:sz w:val="28"/>
          <w:szCs w:val="28"/>
        </w:rPr>
        <w:t xml:space="preserve"> </w:t>
      </w:r>
    </w:p>
    <w:p w14:paraId="67F758E7" w14:textId="77777777" w:rsidR="008B1FA0" w:rsidRDefault="008B1FA0" w:rsidP="00A01037">
      <w:pPr>
        <w:ind w:right="-1080"/>
        <w:rPr>
          <w:b/>
          <w:sz w:val="28"/>
          <w:u w:val="single"/>
        </w:rPr>
      </w:pPr>
    </w:p>
    <w:p w14:paraId="33E46E85" w14:textId="23D61BDB" w:rsidR="00A01037" w:rsidRPr="003019AB" w:rsidRDefault="00A01037" w:rsidP="00A01037">
      <w:pPr>
        <w:ind w:right="-1080"/>
        <w:rPr>
          <w:b/>
          <w:sz w:val="28"/>
        </w:rPr>
      </w:pPr>
      <w:r w:rsidRPr="003019AB">
        <w:rPr>
          <w:b/>
          <w:sz w:val="28"/>
          <w:u w:val="single"/>
        </w:rPr>
        <w:t>IMPRESSION</w:t>
      </w:r>
      <w:r w:rsidRPr="003019AB">
        <w:rPr>
          <w:b/>
          <w:sz w:val="28"/>
        </w:rPr>
        <w:t>:</w:t>
      </w:r>
      <w:r w:rsidRPr="0040544C">
        <w:rPr>
          <w:b/>
        </w:rPr>
        <w:t xml:space="preserve"> </w:t>
      </w:r>
      <w:r w:rsidR="003019AB">
        <w:rPr>
          <w:b/>
        </w:rPr>
        <w:t xml:space="preserve">               </w:t>
      </w:r>
      <w:r w:rsidRPr="003019AB">
        <w:rPr>
          <w:b/>
          <w:sz w:val="28"/>
        </w:rPr>
        <w:t xml:space="preserve">PLAIN MRI STUDY OF </w:t>
      </w:r>
      <w:proofErr w:type="gramStart"/>
      <w:r w:rsidR="00007702" w:rsidRPr="003019AB">
        <w:rPr>
          <w:b/>
          <w:sz w:val="28"/>
        </w:rPr>
        <w:t>CERVICAL</w:t>
      </w:r>
      <w:r w:rsidRPr="003019AB">
        <w:rPr>
          <w:b/>
          <w:sz w:val="28"/>
        </w:rPr>
        <w:t xml:space="preserve">  SPINE</w:t>
      </w:r>
      <w:proofErr w:type="gramEnd"/>
      <w:r w:rsidRPr="003019AB">
        <w:rPr>
          <w:b/>
          <w:sz w:val="28"/>
        </w:rPr>
        <w:t xml:space="preserve"> REVEALS.</w:t>
      </w:r>
    </w:p>
    <w:p w14:paraId="2420E596" w14:textId="1D1473BA" w:rsidR="008B1FA0" w:rsidRPr="008B1FA0" w:rsidRDefault="008B1FA0" w:rsidP="00F341C1">
      <w:pPr>
        <w:pStyle w:val="ListParagraph"/>
        <w:numPr>
          <w:ilvl w:val="0"/>
          <w:numId w:val="1"/>
        </w:numPr>
        <w:ind w:right="-1080"/>
        <w:rPr>
          <w:b/>
          <w:sz w:val="36"/>
          <w:szCs w:val="28"/>
        </w:rPr>
      </w:pPr>
      <w:r w:rsidRPr="008B1FA0">
        <w:rPr>
          <w:b/>
          <w:sz w:val="36"/>
          <w:szCs w:val="28"/>
        </w:rPr>
        <w:t>Normal Study</w:t>
      </w:r>
      <w:r w:rsidR="00F341C1" w:rsidRPr="008B1FA0">
        <w:rPr>
          <w:b/>
          <w:sz w:val="36"/>
          <w:szCs w:val="28"/>
        </w:rPr>
        <w:t xml:space="preserve">              </w:t>
      </w:r>
    </w:p>
    <w:p w14:paraId="3A28C94F" w14:textId="77777777" w:rsidR="008B1FA0" w:rsidRDefault="008B1FA0" w:rsidP="008B1FA0">
      <w:pPr>
        <w:pStyle w:val="ListParagraph"/>
        <w:ind w:right="-1080"/>
        <w:rPr>
          <w:i/>
          <w:szCs w:val="28"/>
        </w:rPr>
      </w:pPr>
    </w:p>
    <w:p w14:paraId="5EB9F4EE" w14:textId="34A85DF1" w:rsidR="00C57681" w:rsidRPr="00F341C1" w:rsidRDefault="00A01037" w:rsidP="008B1FA0">
      <w:pPr>
        <w:pStyle w:val="ListParagraph"/>
        <w:ind w:right="-1080"/>
        <w:rPr>
          <w:b/>
          <w:sz w:val="28"/>
        </w:rPr>
      </w:pPr>
      <w:r w:rsidRPr="00F341C1">
        <w:rPr>
          <w:i/>
          <w:szCs w:val="28"/>
        </w:rPr>
        <w:t>Please correlate clinically</w:t>
      </w:r>
    </w:p>
    <w:sectPr w:rsidR="00C57681" w:rsidRPr="00F341C1" w:rsidSect="004F5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1C5520"/>
    <w:multiLevelType w:val="hybridMultilevel"/>
    <w:tmpl w:val="094C1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37"/>
    <w:rsid w:val="00007702"/>
    <w:rsid w:val="00014FCF"/>
    <w:rsid w:val="00056974"/>
    <w:rsid w:val="00056F27"/>
    <w:rsid w:val="000B01F9"/>
    <w:rsid w:val="00236054"/>
    <w:rsid w:val="003019AB"/>
    <w:rsid w:val="00335EEF"/>
    <w:rsid w:val="003C3757"/>
    <w:rsid w:val="004F5D95"/>
    <w:rsid w:val="006470BA"/>
    <w:rsid w:val="00690FB8"/>
    <w:rsid w:val="00893952"/>
    <w:rsid w:val="008B1FA0"/>
    <w:rsid w:val="00912EF2"/>
    <w:rsid w:val="00A01037"/>
    <w:rsid w:val="00C57681"/>
    <w:rsid w:val="00CB54A7"/>
    <w:rsid w:val="00DD0DB2"/>
    <w:rsid w:val="00F341C1"/>
    <w:rsid w:val="00F8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A5A93"/>
  <w15:docId w15:val="{2C917253-9395-46FC-A8BB-34088741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D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1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9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19AB"/>
    <w:pPr>
      <w:ind w:left="720"/>
      <w:contextualSpacing/>
    </w:pPr>
  </w:style>
  <w:style w:type="table" w:styleId="TableGrid">
    <w:name w:val="Table Grid"/>
    <w:basedOn w:val="TableNormal"/>
    <w:uiPriority w:val="59"/>
    <w:rsid w:val="00335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9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PLAIN MRI STUDY OF CERVICAL  SPINE </vt:lpstr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admin</cp:lastModifiedBy>
  <cp:revision>2</cp:revision>
  <cp:lastPrinted>2023-11-02T06:43:00Z</cp:lastPrinted>
  <dcterms:created xsi:type="dcterms:W3CDTF">2023-11-02T06:45:00Z</dcterms:created>
  <dcterms:modified xsi:type="dcterms:W3CDTF">2023-11-02T06:45:00Z</dcterms:modified>
</cp:coreProperties>
</file>