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93283" w14:textId="09176072" w:rsidR="00F41168" w:rsidRDefault="00C97D23" w:rsidP="00B4138A">
      <w:pPr>
        <w:ind w:left="-1418" w:firstLine="1418"/>
        <w:rPr>
          <w:b/>
          <w:bCs/>
          <w:sz w:val="44"/>
          <w:szCs w:val="44"/>
          <w:u w:val="single"/>
          <w:lang w:val="en-US"/>
        </w:rPr>
      </w:pPr>
      <w:r w:rsidRPr="00C97D23">
        <w:rPr>
          <w:b/>
          <w:bCs/>
          <w:sz w:val="44"/>
          <w:szCs w:val="44"/>
          <w:u w:val="single"/>
          <w:lang w:val="en-US"/>
        </w:rPr>
        <w:t>LUMBAR SPINE</w:t>
      </w:r>
    </w:p>
    <w:p w14:paraId="53AF1EDE" w14:textId="38B0C823" w:rsidR="00ED07AB" w:rsidRDefault="00ED07AB" w:rsidP="00C46CB4">
      <w:pPr>
        <w:spacing w:after="0" w:line="276" w:lineRule="auto"/>
        <w:outlineLvl w:val="2"/>
        <w:rPr>
          <w:rFonts w:ascii="Aptos" w:hAnsi="Aptos" w:cs="Aptos"/>
          <w:b/>
          <w:bCs/>
          <w:u w:val="single"/>
          <w:lang w:val="en-US"/>
        </w:rPr>
      </w:pPr>
      <w:r w:rsidRPr="00ED07AB">
        <w:rPr>
          <w:b/>
          <w:bCs/>
          <w:u w:val="single"/>
          <w:lang w:val="en-US"/>
        </w:rPr>
        <w:t>Write a professionally structured MRI Lumbar Spine report in radiologist dictation style, highlighting abnormal findings in bold, suitable for clinical, teaching, and medicolegal use. Provide only the report text for direct copy</w:t>
      </w:r>
      <w:r w:rsidRPr="00ED07AB">
        <w:rPr>
          <w:rFonts w:ascii="Cambria Math" w:hAnsi="Cambria Math" w:cs="Cambria Math"/>
          <w:b/>
          <w:bCs/>
          <w:u w:val="single"/>
          <w:lang w:val="en-US"/>
        </w:rPr>
        <w:t>‑</w:t>
      </w:r>
      <w:r w:rsidRPr="00ED07AB">
        <w:rPr>
          <w:b/>
          <w:bCs/>
          <w:u w:val="single"/>
          <w:lang w:val="en-US"/>
        </w:rPr>
        <w:t>paste, with no extra commentary or explanation. Organize the report under clear professional headings (Clinical Indication, Technique, Alignment, Intervertebral Discs, Posterior Elements, Spinal Canal Measurements,</w:t>
      </w:r>
      <w:r w:rsidR="00B4138A">
        <w:rPr>
          <w:b/>
          <w:bCs/>
          <w:u w:val="single"/>
          <w:lang w:val="en-US"/>
        </w:rPr>
        <w:t xml:space="preserve"> AND OTHER STANDARD ANATOMICAL HEADINGS </w:t>
      </w:r>
      <w:r w:rsidRPr="00ED07AB">
        <w:rPr>
          <w:b/>
          <w:bCs/>
          <w:u w:val="single"/>
          <w:lang w:val="en-US"/>
        </w:rPr>
        <w:t xml:space="preserve"> Impression, Conclusion).</w:t>
      </w:r>
      <w:r w:rsidRPr="00ED07AB">
        <w:rPr>
          <w:rFonts w:ascii="Aptos" w:hAnsi="Aptos" w:cs="Aptos"/>
          <w:b/>
          <w:bCs/>
          <w:u w:val="single"/>
          <w:lang w:val="en-US"/>
        </w:rPr>
        <w:t>”</w:t>
      </w:r>
    </w:p>
    <w:p w14:paraId="06286771" w14:textId="77777777" w:rsidR="00ED07AB" w:rsidRPr="00ED07AB" w:rsidRDefault="00ED07AB" w:rsidP="00C46CB4">
      <w:pPr>
        <w:spacing w:after="0" w:line="276" w:lineRule="auto"/>
        <w:outlineLvl w:val="2"/>
        <w:rPr>
          <w:rFonts w:ascii="Aptos" w:hAnsi="Aptos" w:cs="Aptos"/>
          <w:b/>
          <w:bCs/>
          <w:u w:val="single"/>
          <w:lang w:val="en-US"/>
        </w:rPr>
      </w:pPr>
    </w:p>
    <w:p w14:paraId="02F161EC" w14:textId="1F300AEB" w:rsidR="009F691F" w:rsidRPr="00ED07AB" w:rsidRDefault="00C46CB4" w:rsidP="00ED07AB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Aptos" w:hAnsi="Aptos" w:cs="Aptos"/>
          <w:b/>
          <w:bCs/>
          <w:sz w:val="56"/>
          <w:szCs w:val="56"/>
          <w:u w:val="single"/>
          <w:lang w:val="en-US"/>
        </w:rPr>
        <w:t>Write “</w:t>
      </w:r>
      <w:r w:rsidRPr="00F20F39">
        <w:rPr>
          <w:rFonts w:ascii="Arial" w:hAnsi="Arial" w:cs="Arial"/>
          <w:b/>
          <w:sz w:val="26"/>
        </w:rPr>
        <w:t>REPORT OF M.R.I. L.</w:t>
      </w:r>
      <w:proofErr w:type="gramStart"/>
      <w:r w:rsidRPr="00F20F39">
        <w:rPr>
          <w:rFonts w:ascii="Arial" w:hAnsi="Arial" w:cs="Arial"/>
          <w:b/>
          <w:sz w:val="26"/>
        </w:rPr>
        <w:t>S.SPINE</w:t>
      </w:r>
      <w:proofErr w:type="gramEnd"/>
      <w:r>
        <w:rPr>
          <w:rFonts w:ascii="Arial" w:hAnsi="Arial" w:cs="Arial"/>
          <w:b/>
          <w:sz w:val="26"/>
        </w:rPr>
        <w:t xml:space="preserve">” in </w:t>
      </w:r>
      <w:proofErr w:type="spellStart"/>
      <w:r>
        <w:rPr>
          <w:rFonts w:ascii="Arial" w:hAnsi="Arial" w:cs="Arial"/>
          <w:b/>
          <w:sz w:val="26"/>
        </w:rPr>
        <w:t>center</w:t>
      </w:r>
      <w:proofErr w:type="spellEnd"/>
      <w:r>
        <w:rPr>
          <w:rFonts w:ascii="Arial" w:hAnsi="Arial" w:cs="Arial"/>
          <w:b/>
          <w:sz w:val="26"/>
        </w:rPr>
        <w:t xml:space="preserve"> at beginning of the report, Underline “</w:t>
      </w:r>
      <w:r w:rsidRPr="0034320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Findings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, </w:t>
      </w:r>
      <w:r w:rsidRPr="00A720FB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  <w:lang w:eastAsia="en-IN"/>
        </w:rPr>
        <w:t>Impression</w:t>
      </w:r>
      <w:r w:rsidRPr="00C46CB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 xml:space="preserve"> </w:t>
      </w:r>
      <w:r w:rsidRPr="00A720F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Correlation Advised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”</w:t>
      </w:r>
    </w:p>
    <w:p w14:paraId="1D659737" w14:textId="27008137" w:rsidR="00471F53" w:rsidRPr="00471F53" w:rsidRDefault="00C97D23">
      <w:pPr>
        <w:rPr>
          <w:rFonts w:ascii="Arial" w:hAnsi="Arial" w:cs="Arial"/>
          <w:color w:val="1F1F1F"/>
          <w:sz w:val="28"/>
          <w:szCs w:val="28"/>
          <w:shd w:val="clear" w:color="auto" w:fill="E9EEF6"/>
        </w:rPr>
      </w:pPr>
      <w:r w:rsidRPr="00471F53">
        <w:rPr>
          <w:rFonts w:ascii="Arial" w:hAnsi="Arial" w:cs="Arial"/>
          <w:color w:val="1F1F1F"/>
          <w:sz w:val="28"/>
          <w:szCs w:val="28"/>
          <w:shd w:val="clear" w:color="auto" w:fill="E9EEF6"/>
        </w:rPr>
        <w:t xml:space="preserve">Loss of the normal </w:t>
      </w:r>
      <w:r w:rsidR="00471F53" w:rsidRPr="00471F53">
        <w:rPr>
          <w:rFonts w:ascii="Arial" w:hAnsi="Arial" w:cs="Arial"/>
          <w:color w:val="1F1F1F"/>
          <w:sz w:val="28"/>
          <w:szCs w:val="28"/>
          <w:shd w:val="clear" w:color="auto" w:fill="E9EEF6"/>
        </w:rPr>
        <w:t>lumbar lordosis.</w:t>
      </w:r>
    </w:p>
    <w:p w14:paraId="340401D5" w14:textId="77777777" w:rsidR="00471F53" w:rsidRDefault="00C97D23">
      <w:pPr>
        <w:rPr>
          <w:rFonts w:ascii="Arial" w:hAnsi="Arial" w:cs="Arial"/>
          <w:color w:val="1F1F1F"/>
          <w:shd w:val="clear" w:color="auto" w:fill="E9EEF6"/>
        </w:rPr>
      </w:pPr>
      <w:r>
        <w:rPr>
          <w:rFonts w:ascii="Arial" w:hAnsi="Arial" w:cs="Arial"/>
          <w:color w:val="1F1F1F"/>
          <w:shd w:val="clear" w:color="auto" w:fill="E9EEF6"/>
        </w:rPr>
        <w:t xml:space="preserve">SACRALISATION OF L5. </w:t>
      </w:r>
    </w:p>
    <w:p w14:paraId="263A00E7" w14:textId="34D593D7" w:rsidR="00471F53" w:rsidRDefault="00C97D23">
      <w:pPr>
        <w:rPr>
          <w:rFonts w:ascii="Arial" w:hAnsi="Arial" w:cs="Arial"/>
          <w:color w:val="1F1F1F"/>
          <w:shd w:val="clear" w:color="auto" w:fill="E9EEF6"/>
        </w:rPr>
      </w:pPr>
      <w:r>
        <w:rPr>
          <w:rFonts w:ascii="Arial" w:hAnsi="Arial" w:cs="Arial"/>
          <w:color w:val="1F1F1F"/>
          <w:shd w:val="clear" w:color="auto" w:fill="E9EEF6"/>
        </w:rPr>
        <w:t>DISC DESSICATION AT L</w:t>
      </w:r>
      <w:r w:rsidR="00471F53">
        <w:rPr>
          <w:rFonts w:ascii="Arial" w:hAnsi="Arial" w:cs="Arial"/>
          <w:color w:val="1F1F1F"/>
          <w:shd w:val="clear" w:color="auto" w:fill="E9EEF6"/>
        </w:rPr>
        <w:t>2</w:t>
      </w:r>
      <w:r>
        <w:rPr>
          <w:rFonts w:ascii="Arial" w:hAnsi="Arial" w:cs="Arial"/>
          <w:color w:val="1F1F1F"/>
          <w:shd w:val="clear" w:color="auto" w:fill="E9EEF6"/>
        </w:rPr>
        <w:t>-</w:t>
      </w:r>
      <w:r w:rsidR="00471F53">
        <w:rPr>
          <w:rFonts w:ascii="Arial" w:hAnsi="Arial" w:cs="Arial"/>
          <w:color w:val="1F1F1F"/>
          <w:shd w:val="clear" w:color="auto" w:fill="E9EEF6"/>
        </w:rPr>
        <w:t>3</w:t>
      </w:r>
      <w:r>
        <w:rPr>
          <w:rFonts w:ascii="Arial" w:hAnsi="Arial" w:cs="Arial"/>
          <w:color w:val="1F1F1F"/>
          <w:shd w:val="clear" w:color="auto" w:fill="E9EEF6"/>
        </w:rPr>
        <w:t xml:space="preserve">, L3-4 </w:t>
      </w:r>
      <w:proofErr w:type="gramStart"/>
      <w:r w:rsidR="00471F53">
        <w:rPr>
          <w:rFonts w:ascii="Arial" w:hAnsi="Arial" w:cs="Arial"/>
          <w:color w:val="1F1F1F"/>
          <w:shd w:val="clear" w:color="auto" w:fill="E9EEF6"/>
        </w:rPr>
        <w:t xml:space="preserve">&amp; </w:t>
      </w:r>
      <w:r>
        <w:rPr>
          <w:rFonts w:ascii="Arial" w:hAnsi="Arial" w:cs="Arial"/>
          <w:color w:val="1F1F1F"/>
          <w:shd w:val="clear" w:color="auto" w:fill="E9EEF6"/>
        </w:rPr>
        <w:t xml:space="preserve"> L</w:t>
      </w:r>
      <w:proofErr w:type="gramEnd"/>
      <w:r>
        <w:rPr>
          <w:rFonts w:ascii="Arial" w:hAnsi="Arial" w:cs="Arial"/>
          <w:color w:val="1F1F1F"/>
          <w:shd w:val="clear" w:color="auto" w:fill="E9EEF6"/>
        </w:rPr>
        <w:t>4-5</w:t>
      </w:r>
      <w:r w:rsidR="00471F53">
        <w:rPr>
          <w:rFonts w:ascii="Arial" w:hAnsi="Arial" w:cs="Arial"/>
          <w:color w:val="1F1F1F"/>
          <w:shd w:val="clear" w:color="auto" w:fill="E9EEF6"/>
        </w:rPr>
        <w:t xml:space="preserve"> &amp; L5-S1</w:t>
      </w:r>
      <w:r>
        <w:rPr>
          <w:rFonts w:ascii="Arial" w:hAnsi="Arial" w:cs="Arial"/>
          <w:color w:val="1F1F1F"/>
          <w:shd w:val="clear" w:color="auto" w:fill="E9EEF6"/>
        </w:rPr>
        <w:t xml:space="preserve">. </w:t>
      </w:r>
    </w:p>
    <w:p w14:paraId="5C37A5DA" w14:textId="14753389" w:rsidR="003D40DA" w:rsidRDefault="003D40DA">
      <w:pPr>
        <w:rPr>
          <w:rFonts w:ascii="Arial" w:hAnsi="Arial" w:cs="Arial"/>
          <w:color w:val="1F1F1F"/>
          <w:shd w:val="clear" w:color="auto" w:fill="E9EEF6"/>
        </w:rPr>
      </w:pPr>
      <w:r>
        <w:rPr>
          <w:rFonts w:ascii="Arial" w:hAnsi="Arial" w:cs="Arial"/>
          <w:color w:val="1F1F1F"/>
          <w:shd w:val="clear" w:color="auto" w:fill="E9EEF6"/>
        </w:rPr>
        <w:t>REDUCED IV DISC SPACE AT L4-5</w:t>
      </w:r>
      <w:r w:rsidR="009F691F">
        <w:rPr>
          <w:rFonts w:ascii="Arial" w:hAnsi="Arial" w:cs="Arial"/>
          <w:color w:val="1F1F1F"/>
          <w:shd w:val="clear" w:color="auto" w:fill="E9EEF6"/>
        </w:rPr>
        <w:t xml:space="preserve"> &amp; L5-S1</w:t>
      </w:r>
      <w:r>
        <w:rPr>
          <w:rFonts w:ascii="Arial" w:hAnsi="Arial" w:cs="Arial"/>
          <w:color w:val="1F1F1F"/>
          <w:shd w:val="clear" w:color="auto" w:fill="E9EEF6"/>
        </w:rPr>
        <w:t>.</w:t>
      </w:r>
    </w:p>
    <w:p w14:paraId="5A463A0C" w14:textId="77777777" w:rsidR="00471F53" w:rsidRDefault="00471F53">
      <w:pPr>
        <w:rPr>
          <w:rFonts w:ascii="Arial" w:hAnsi="Arial" w:cs="Arial"/>
          <w:color w:val="1F1F1F"/>
          <w:shd w:val="clear" w:color="auto" w:fill="E9EEF6"/>
        </w:rPr>
      </w:pPr>
    </w:p>
    <w:p w14:paraId="357D705B" w14:textId="407D722B" w:rsidR="00471F53" w:rsidRDefault="00C97D23">
      <w:pPr>
        <w:rPr>
          <w:rFonts w:ascii="Arial" w:hAnsi="Arial" w:cs="Arial"/>
          <w:color w:val="1F1F1F"/>
          <w:shd w:val="clear" w:color="auto" w:fill="E9EEF6"/>
        </w:rPr>
      </w:pPr>
      <w:r>
        <w:rPr>
          <w:rFonts w:ascii="Arial" w:hAnsi="Arial" w:cs="Arial"/>
          <w:color w:val="1F1F1F"/>
          <w:shd w:val="clear" w:color="auto" w:fill="E9EEF6"/>
        </w:rPr>
        <w:t xml:space="preserve">MILD DIFFUSE DISC BULGE AT L3-4 WITH ANTERIOR THECAL SAC COMPRESSION AND </w:t>
      </w:r>
      <w:r w:rsidR="009F691F">
        <w:rPr>
          <w:rFonts w:ascii="Arial" w:hAnsi="Arial" w:cs="Arial"/>
          <w:color w:val="1F1F1F"/>
          <w:shd w:val="clear" w:color="auto" w:fill="E9EEF6"/>
        </w:rPr>
        <w:t xml:space="preserve">mild </w:t>
      </w:r>
      <w:r>
        <w:rPr>
          <w:rFonts w:ascii="Arial" w:hAnsi="Arial" w:cs="Arial"/>
          <w:color w:val="1F1F1F"/>
          <w:shd w:val="clear" w:color="auto" w:fill="E9EEF6"/>
        </w:rPr>
        <w:t xml:space="preserve">IMPINGEMENT ON B/L NERVE </w:t>
      </w:r>
      <w:proofErr w:type="gramStart"/>
      <w:r>
        <w:rPr>
          <w:rFonts w:ascii="Arial" w:hAnsi="Arial" w:cs="Arial"/>
          <w:color w:val="1F1F1F"/>
          <w:shd w:val="clear" w:color="auto" w:fill="E9EEF6"/>
        </w:rPr>
        <w:t xml:space="preserve">ROOTS </w:t>
      </w:r>
      <w:r w:rsidR="00471F53">
        <w:rPr>
          <w:rFonts w:ascii="Arial" w:hAnsi="Arial" w:cs="Arial"/>
          <w:color w:val="1F1F1F"/>
          <w:shd w:val="clear" w:color="auto" w:fill="E9EEF6"/>
        </w:rPr>
        <w:t>.</w:t>
      </w:r>
      <w:proofErr w:type="gramEnd"/>
    </w:p>
    <w:p w14:paraId="17125788" w14:textId="7395FD64" w:rsidR="00471F53" w:rsidRDefault="00C97D23">
      <w:pPr>
        <w:rPr>
          <w:rFonts w:ascii="Arial" w:hAnsi="Arial" w:cs="Arial"/>
          <w:color w:val="1F1F1F"/>
          <w:shd w:val="clear" w:color="auto" w:fill="E9EEF6"/>
        </w:rPr>
      </w:pPr>
      <w:r>
        <w:rPr>
          <w:rFonts w:ascii="Arial" w:hAnsi="Arial" w:cs="Arial"/>
          <w:color w:val="1F1F1F"/>
          <w:shd w:val="clear" w:color="auto" w:fill="E9EEF6"/>
        </w:rPr>
        <w:t>MILD DIFFUSE DISC BULGE AT L4-5 WITH ANTERIOR THECAL SAC COMPRESSION AND</w:t>
      </w:r>
      <w:r w:rsidR="009F691F">
        <w:rPr>
          <w:rFonts w:ascii="Arial" w:hAnsi="Arial" w:cs="Arial"/>
          <w:color w:val="1F1F1F"/>
          <w:shd w:val="clear" w:color="auto" w:fill="E9EEF6"/>
        </w:rPr>
        <w:t xml:space="preserve"> </w:t>
      </w:r>
      <w:r>
        <w:rPr>
          <w:rFonts w:ascii="Arial" w:hAnsi="Arial" w:cs="Arial"/>
          <w:color w:val="1F1F1F"/>
          <w:shd w:val="clear" w:color="auto" w:fill="E9EEF6"/>
        </w:rPr>
        <w:t xml:space="preserve">NO COMPRESSION ON B/L NERVE </w:t>
      </w:r>
      <w:proofErr w:type="gramStart"/>
      <w:r>
        <w:rPr>
          <w:rFonts w:ascii="Arial" w:hAnsi="Arial" w:cs="Arial"/>
          <w:color w:val="1F1F1F"/>
          <w:shd w:val="clear" w:color="auto" w:fill="E9EEF6"/>
        </w:rPr>
        <w:t>ROOTS .</w:t>
      </w:r>
      <w:proofErr w:type="gramEnd"/>
      <w:r>
        <w:rPr>
          <w:rFonts w:ascii="Arial" w:hAnsi="Arial" w:cs="Arial"/>
          <w:color w:val="1F1F1F"/>
          <w:shd w:val="clear" w:color="auto" w:fill="E9EEF6"/>
        </w:rPr>
        <w:t xml:space="preserve"> T1/T2 HYPO, STIR HYPER VERTEBRAL HEMANGIOMA IN L3. SC 14.5,14.4,15.2,16.2, 14.4 FROM L1-2 DOWN. </w:t>
      </w:r>
    </w:p>
    <w:p w14:paraId="597FF854" w14:textId="77777777" w:rsidR="009F691F" w:rsidRDefault="00C97D23">
      <w:pPr>
        <w:rPr>
          <w:rFonts w:ascii="Arial" w:hAnsi="Arial" w:cs="Arial"/>
          <w:color w:val="1F1F1F"/>
          <w:shd w:val="clear" w:color="auto" w:fill="E9EEF6"/>
        </w:rPr>
      </w:pPr>
      <w:r>
        <w:rPr>
          <w:rFonts w:ascii="Arial" w:hAnsi="Arial" w:cs="Arial"/>
          <w:color w:val="1F1F1F"/>
          <w:shd w:val="clear" w:color="auto" w:fill="E9EEF6"/>
        </w:rPr>
        <w:t xml:space="preserve">MODIC TYPE ENDPLATE CHANGES AT L3 &amp; L4 UPPER ANTERIOR ENDPLATE. </w:t>
      </w:r>
    </w:p>
    <w:p w14:paraId="65F683FB" w14:textId="5C26D9D7" w:rsidR="00C97D23" w:rsidRDefault="00C97D23">
      <w:pPr>
        <w:rPr>
          <w:rFonts w:ascii="Arial" w:hAnsi="Arial" w:cs="Arial"/>
          <w:color w:val="1F1F1F"/>
          <w:shd w:val="clear" w:color="auto" w:fill="E9EEF6"/>
        </w:rPr>
      </w:pPr>
      <w:r>
        <w:rPr>
          <w:rFonts w:ascii="Arial" w:hAnsi="Arial" w:cs="Arial"/>
          <w:color w:val="1F1F1F"/>
          <w:shd w:val="clear" w:color="auto" w:fill="E9EEF6"/>
        </w:rPr>
        <w:t xml:space="preserve">LIGAMENTUM FLAVUM HYPERTROPHY IN LOWER LUMBAR LEVELS. MILD FACET JOINT HYPERTRO AT L3-4 &amp; L4-5----MAKE </w:t>
      </w:r>
      <w:proofErr w:type="gramStart"/>
      <w:r>
        <w:rPr>
          <w:rFonts w:ascii="Arial" w:hAnsi="Arial" w:cs="Arial"/>
          <w:color w:val="1F1F1F"/>
          <w:shd w:val="clear" w:color="auto" w:fill="E9EEF6"/>
        </w:rPr>
        <w:t>A</w:t>
      </w:r>
      <w:proofErr w:type="gramEnd"/>
      <w:r>
        <w:rPr>
          <w:rFonts w:ascii="Arial" w:hAnsi="Arial" w:cs="Arial"/>
          <w:color w:val="1F1F1F"/>
          <w:shd w:val="clear" w:color="auto" w:fill="E9EEF6"/>
        </w:rPr>
        <w:t xml:space="preserve"> MRI LS SPINE WITH SCREENING OF WHOLE SPINE. DORSAL NORMAL</w:t>
      </w:r>
    </w:p>
    <w:p w14:paraId="58A5A54D" w14:textId="77777777" w:rsidR="000A4B77" w:rsidRPr="00ED59F8" w:rsidRDefault="000A4B77" w:rsidP="000A4B7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D59F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LUMBAR CANAL AP DIAMETER AT L1 TO L5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1497"/>
        <w:gridCol w:w="1497"/>
        <w:gridCol w:w="1489"/>
        <w:gridCol w:w="1489"/>
        <w:gridCol w:w="1497"/>
      </w:tblGrid>
      <w:tr w:rsidR="000A4B77" w:rsidRPr="00ED59F8" w14:paraId="2E9F82AB" w14:textId="77777777" w:rsidTr="00706D52">
        <w:trPr>
          <w:trHeight w:val="421"/>
        </w:trPr>
        <w:tc>
          <w:tcPr>
            <w:tcW w:w="1596" w:type="dxa"/>
          </w:tcPr>
          <w:p w14:paraId="65C3540F" w14:textId="77777777" w:rsidR="000A4B77" w:rsidRPr="00ED59F8" w:rsidRDefault="000A4B77" w:rsidP="00706D5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ED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LEVEL</w:t>
            </w:r>
          </w:p>
        </w:tc>
        <w:tc>
          <w:tcPr>
            <w:tcW w:w="1596" w:type="dxa"/>
          </w:tcPr>
          <w:p w14:paraId="117CC288" w14:textId="77777777" w:rsidR="000A4B77" w:rsidRPr="00ED59F8" w:rsidRDefault="000A4B77" w:rsidP="00706D5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ED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L1-L2</w:t>
            </w:r>
          </w:p>
        </w:tc>
        <w:tc>
          <w:tcPr>
            <w:tcW w:w="1596" w:type="dxa"/>
          </w:tcPr>
          <w:p w14:paraId="7A3F9147" w14:textId="77777777" w:rsidR="000A4B77" w:rsidRPr="00ED59F8" w:rsidRDefault="000A4B77" w:rsidP="00706D5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ED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L2-L3</w:t>
            </w:r>
          </w:p>
        </w:tc>
        <w:tc>
          <w:tcPr>
            <w:tcW w:w="1596" w:type="dxa"/>
          </w:tcPr>
          <w:p w14:paraId="73B541A2" w14:textId="77777777" w:rsidR="000A4B77" w:rsidRPr="00ED59F8" w:rsidRDefault="000A4B77" w:rsidP="00706D5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ED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L3-L4</w:t>
            </w:r>
          </w:p>
        </w:tc>
        <w:tc>
          <w:tcPr>
            <w:tcW w:w="1596" w:type="dxa"/>
          </w:tcPr>
          <w:p w14:paraId="0BA3D2F9" w14:textId="77777777" w:rsidR="000A4B77" w:rsidRPr="00ED59F8" w:rsidRDefault="000A4B77" w:rsidP="00706D5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ED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L4-L5</w:t>
            </w:r>
          </w:p>
        </w:tc>
        <w:tc>
          <w:tcPr>
            <w:tcW w:w="1596" w:type="dxa"/>
          </w:tcPr>
          <w:p w14:paraId="26E15C52" w14:textId="77777777" w:rsidR="000A4B77" w:rsidRPr="00ED59F8" w:rsidRDefault="000A4B77" w:rsidP="00706D5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ED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L5-S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</w:tr>
      <w:tr w:rsidR="000A4B77" w:rsidRPr="00ED59F8" w14:paraId="4A41C8EA" w14:textId="77777777" w:rsidTr="00706D52">
        <w:tc>
          <w:tcPr>
            <w:tcW w:w="1596" w:type="dxa"/>
          </w:tcPr>
          <w:p w14:paraId="38649B89" w14:textId="77777777" w:rsidR="000A4B77" w:rsidRPr="00ED59F8" w:rsidRDefault="000A4B77" w:rsidP="00706D5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ED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AP (mm)</w:t>
            </w:r>
          </w:p>
        </w:tc>
        <w:tc>
          <w:tcPr>
            <w:tcW w:w="1596" w:type="dxa"/>
          </w:tcPr>
          <w:p w14:paraId="06AFA034" w14:textId="5E032EE1" w:rsidR="000A4B77" w:rsidRPr="00ED59F8" w:rsidRDefault="00135EEA" w:rsidP="00706D5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1</w:t>
            </w:r>
            <w:r w:rsidR="00ED07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.</w:t>
            </w:r>
            <w:r w:rsidR="009F69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3</w:t>
            </w:r>
          </w:p>
        </w:tc>
        <w:tc>
          <w:tcPr>
            <w:tcW w:w="1596" w:type="dxa"/>
          </w:tcPr>
          <w:p w14:paraId="1AA19EAB" w14:textId="49990F2F" w:rsidR="000A4B77" w:rsidRPr="00ED59F8" w:rsidRDefault="009F691F" w:rsidP="00706D5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10.</w:t>
            </w:r>
            <w:r w:rsidR="00ED07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596" w:type="dxa"/>
          </w:tcPr>
          <w:p w14:paraId="4550CD4E" w14:textId="7A6CA290" w:rsidR="000A4B77" w:rsidRPr="00ED59F8" w:rsidRDefault="00ED07AB" w:rsidP="00706D5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6.2</w:t>
            </w:r>
          </w:p>
        </w:tc>
        <w:tc>
          <w:tcPr>
            <w:tcW w:w="1596" w:type="dxa"/>
          </w:tcPr>
          <w:p w14:paraId="47E0F23E" w14:textId="0CAA01A6" w:rsidR="000A4B77" w:rsidRPr="00ED59F8" w:rsidRDefault="00ED07AB" w:rsidP="00706D5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7.6</w:t>
            </w:r>
          </w:p>
        </w:tc>
        <w:tc>
          <w:tcPr>
            <w:tcW w:w="1596" w:type="dxa"/>
          </w:tcPr>
          <w:p w14:paraId="1BBA0440" w14:textId="7214BD89" w:rsidR="000A4B77" w:rsidRPr="00ED59F8" w:rsidRDefault="00ED07AB" w:rsidP="00706D5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10.5</w:t>
            </w:r>
          </w:p>
        </w:tc>
      </w:tr>
    </w:tbl>
    <w:p w14:paraId="64CE5502" w14:textId="77777777" w:rsidR="0000018C" w:rsidRDefault="0000018C">
      <w:pPr>
        <w:rPr>
          <w:rFonts w:ascii="Arial" w:hAnsi="Arial" w:cs="Arial"/>
          <w:color w:val="1F1F1F"/>
          <w:shd w:val="clear" w:color="auto" w:fill="E9EEF6"/>
        </w:rPr>
      </w:pPr>
    </w:p>
    <w:p w14:paraId="5F1C5BAF" w14:textId="77777777" w:rsidR="001F41FD" w:rsidRPr="001F41FD" w:rsidRDefault="001F41FD" w:rsidP="001F41FD">
      <w:pPr>
        <w:rPr>
          <w:rFonts w:ascii="Arial" w:hAnsi="Arial" w:cs="Arial"/>
          <w:color w:val="1F1F1F"/>
          <w:shd w:val="clear" w:color="auto" w:fill="E9EEF6"/>
        </w:rPr>
      </w:pPr>
      <w:r w:rsidRPr="001F41FD">
        <w:rPr>
          <w:rFonts w:ascii="Arial" w:hAnsi="Arial" w:cs="Arial"/>
          <w:color w:val="1F1F1F"/>
          <w:shd w:val="clear" w:color="auto" w:fill="E9EEF6"/>
        </w:rPr>
        <w:t>Loss of normal lumbar lordosis.</w:t>
      </w:r>
    </w:p>
    <w:p w14:paraId="5DF621F6" w14:textId="76FA48F7" w:rsidR="001F41FD" w:rsidRPr="001F41FD" w:rsidRDefault="001F41FD" w:rsidP="001F41FD">
      <w:pPr>
        <w:rPr>
          <w:rFonts w:ascii="Arial" w:hAnsi="Arial" w:cs="Arial"/>
          <w:color w:val="1F1F1F"/>
          <w:shd w:val="clear" w:color="auto" w:fill="E9EEF6"/>
        </w:rPr>
      </w:pPr>
      <w:r w:rsidRPr="001F41FD">
        <w:rPr>
          <w:rFonts w:ascii="Arial" w:hAnsi="Arial" w:cs="Arial"/>
          <w:color w:val="1F1F1F"/>
          <w:shd w:val="clear" w:color="auto" w:fill="E9EEF6"/>
        </w:rPr>
        <w:t xml:space="preserve">Multilevel disc </w:t>
      </w:r>
      <w:proofErr w:type="spellStart"/>
      <w:r w:rsidRPr="001F41FD">
        <w:rPr>
          <w:rFonts w:ascii="Arial" w:hAnsi="Arial" w:cs="Arial"/>
          <w:color w:val="1F1F1F"/>
          <w:shd w:val="clear" w:color="auto" w:fill="E9EEF6"/>
        </w:rPr>
        <w:t>dessication</w:t>
      </w:r>
      <w:proofErr w:type="spellEnd"/>
      <w:r w:rsidRPr="001F41FD">
        <w:rPr>
          <w:rFonts w:ascii="Arial" w:hAnsi="Arial" w:cs="Arial"/>
          <w:color w:val="1F1F1F"/>
          <w:shd w:val="clear" w:color="auto" w:fill="E9EEF6"/>
        </w:rPr>
        <w:t xml:space="preserve"> (L2–3 through L5–S1).</w:t>
      </w:r>
    </w:p>
    <w:p w14:paraId="4681CEF5" w14:textId="7760465F" w:rsidR="001F41FD" w:rsidRPr="001F41FD" w:rsidRDefault="001F41FD" w:rsidP="001F41FD">
      <w:pPr>
        <w:rPr>
          <w:rFonts w:ascii="Arial" w:hAnsi="Arial" w:cs="Arial"/>
          <w:color w:val="1F1F1F"/>
          <w:shd w:val="clear" w:color="auto" w:fill="E9EEF6"/>
        </w:rPr>
      </w:pPr>
      <w:r w:rsidRPr="001F41FD">
        <w:rPr>
          <w:rFonts w:ascii="Arial" w:hAnsi="Arial" w:cs="Arial"/>
          <w:color w:val="1F1F1F"/>
          <w:shd w:val="clear" w:color="auto" w:fill="E9EEF6"/>
        </w:rPr>
        <w:lastRenderedPageBreak/>
        <w:t>Mild diffuse disc bulges at L3–4 and L5–S1 with anterior thecal sac compression and mild bilateral nerve root impingement.</w:t>
      </w:r>
    </w:p>
    <w:p w14:paraId="7CED58C1" w14:textId="0307D10B" w:rsidR="001F41FD" w:rsidRPr="001F41FD" w:rsidRDefault="001F41FD" w:rsidP="001F41FD">
      <w:pPr>
        <w:rPr>
          <w:rFonts w:ascii="Arial" w:hAnsi="Arial" w:cs="Arial"/>
          <w:color w:val="1F1F1F"/>
          <w:shd w:val="clear" w:color="auto" w:fill="E9EEF6"/>
        </w:rPr>
      </w:pPr>
      <w:r w:rsidRPr="001F41FD">
        <w:rPr>
          <w:rFonts w:ascii="Arial" w:hAnsi="Arial" w:cs="Arial"/>
          <w:color w:val="1F1F1F"/>
          <w:shd w:val="clear" w:color="auto" w:fill="E9EEF6"/>
        </w:rPr>
        <w:t>Diffuse disc bulge at L4–5 with anterior thecal sac compression, without nerve root compression.</w:t>
      </w:r>
    </w:p>
    <w:p w14:paraId="16B1214E" w14:textId="59EF1EA3" w:rsidR="001F41FD" w:rsidRDefault="001F41FD" w:rsidP="001F41FD">
      <w:pPr>
        <w:rPr>
          <w:rFonts w:ascii="Arial" w:hAnsi="Arial" w:cs="Arial"/>
          <w:color w:val="1F1F1F"/>
          <w:shd w:val="clear" w:color="auto" w:fill="E9EEF6"/>
        </w:rPr>
      </w:pPr>
      <w:r w:rsidRPr="001F41FD">
        <w:rPr>
          <w:rFonts w:ascii="Arial" w:hAnsi="Arial" w:cs="Arial"/>
          <w:color w:val="1F1F1F"/>
          <w:shd w:val="clear" w:color="auto" w:fill="E9EEF6"/>
        </w:rPr>
        <w:t>Lumbar canal stenosis most pronounced at L4–5 (AP diameter 8.3 mm), consistent with significant canal narrowing.</w:t>
      </w:r>
    </w:p>
    <w:p w14:paraId="4986C406" w14:textId="77777777" w:rsidR="001F41FD" w:rsidRDefault="001F41FD">
      <w:pPr>
        <w:rPr>
          <w:rFonts w:ascii="Arial" w:hAnsi="Arial" w:cs="Arial"/>
          <w:color w:val="1F1F1F"/>
          <w:shd w:val="clear" w:color="auto" w:fill="E9EEF6"/>
        </w:rPr>
      </w:pPr>
    </w:p>
    <w:p w14:paraId="4D317F17" w14:textId="7FC1B37E" w:rsidR="0000018C" w:rsidRDefault="0000018C">
      <w:pPr>
        <w:rPr>
          <w:b/>
          <w:bCs/>
          <w:sz w:val="44"/>
          <w:szCs w:val="44"/>
          <w:u w:val="single"/>
          <w:lang w:val="en-US"/>
        </w:rPr>
      </w:pPr>
      <w:r w:rsidRPr="0000018C">
        <w:rPr>
          <w:b/>
          <w:bCs/>
          <w:sz w:val="44"/>
          <w:szCs w:val="44"/>
          <w:u w:val="single"/>
          <w:lang w:val="en-US"/>
        </w:rPr>
        <w:t>Cervical spine</w:t>
      </w:r>
    </w:p>
    <w:p w14:paraId="29F38798" w14:textId="77777777" w:rsidR="00025C84" w:rsidRDefault="00025C84">
      <w:pPr>
        <w:rPr>
          <w:b/>
          <w:bCs/>
          <w:u w:val="single"/>
          <w:lang w:val="en-US"/>
        </w:rPr>
      </w:pPr>
      <w:r w:rsidRPr="00025C84">
        <w:rPr>
          <w:b/>
          <w:bCs/>
          <w:u w:val="single"/>
          <w:lang w:val="en-US"/>
        </w:rPr>
        <w:t xml:space="preserve">Write a professionally structured MRI </w:t>
      </w:r>
      <w:proofErr w:type="gramStart"/>
      <w:r w:rsidRPr="00025C84">
        <w:rPr>
          <w:b/>
          <w:bCs/>
          <w:u w:val="single"/>
          <w:lang w:val="en-US"/>
        </w:rPr>
        <w:t>CERVICAL  Spine</w:t>
      </w:r>
      <w:proofErr w:type="gramEnd"/>
      <w:r w:rsidRPr="00025C84">
        <w:rPr>
          <w:b/>
          <w:bCs/>
          <w:u w:val="single"/>
          <w:lang w:val="en-US"/>
        </w:rPr>
        <w:t xml:space="preserve"> SCREENING report in radiologist dictation style, highlighting abnormal findings in bold, suitable for clinical, teaching, and medicolegal use. Provide only the report text for direct copy</w:t>
      </w:r>
      <w:r w:rsidRPr="00025C84">
        <w:rPr>
          <w:rFonts w:ascii="Cambria Math" w:hAnsi="Cambria Math" w:cs="Cambria Math"/>
          <w:b/>
          <w:bCs/>
          <w:u w:val="single"/>
          <w:lang w:val="en-US"/>
        </w:rPr>
        <w:t>‑</w:t>
      </w:r>
      <w:r w:rsidRPr="00025C84">
        <w:rPr>
          <w:b/>
          <w:bCs/>
          <w:u w:val="single"/>
          <w:lang w:val="en-US"/>
        </w:rPr>
        <w:t xml:space="preserve">paste, with no extra commentary or explanation. Organize the report under clear professional headings </w:t>
      </w:r>
      <w:proofErr w:type="gramStart"/>
      <w:r w:rsidRPr="00025C84">
        <w:rPr>
          <w:b/>
          <w:bCs/>
          <w:u w:val="single"/>
          <w:lang w:val="en-US"/>
        </w:rPr>
        <w:t>( Technique</w:t>
      </w:r>
      <w:proofErr w:type="gramEnd"/>
      <w:r w:rsidRPr="00025C84">
        <w:rPr>
          <w:b/>
          <w:bCs/>
          <w:u w:val="single"/>
          <w:lang w:val="en-US"/>
        </w:rPr>
        <w:t>, Alignment, Intervertebral Discs, Posterior Elements, Impression, Conclusion).</w:t>
      </w:r>
      <w:r>
        <w:rPr>
          <w:b/>
          <w:bCs/>
          <w:u w:val="single"/>
          <w:lang w:val="en-US"/>
        </w:rPr>
        <w:t xml:space="preserve"> </w:t>
      </w:r>
    </w:p>
    <w:p w14:paraId="4092C53B" w14:textId="23BD22FA" w:rsidR="00025C84" w:rsidRPr="00025C84" w:rsidRDefault="00025C84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Suggest: Detailed MRI cervical spine if clinically indicated</w:t>
      </w:r>
      <w:r w:rsidRPr="00025C84">
        <w:rPr>
          <w:rFonts w:ascii="Aptos" w:hAnsi="Aptos" w:cs="Aptos"/>
          <w:b/>
          <w:bCs/>
          <w:u w:val="single"/>
          <w:lang w:val="en-US"/>
        </w:rPr>
        <w:t>”</w:t>
      </w:r>
      <w:r>
        <w:rPr>
          <w:rFonts w:ascii="Aptos" w:hAnsi="Aptos" w:cs="Aptos"/>
          <w:b/>
          <w:bCs/>
          <w:u w:val="single"/>
          <w:lang w:val="en-US"/>
        </w:rPr>
        <w:t>.</w:t>
      </w:r>
    </w:p>
    <w:p w14:paraId="33B964E9" w14:textId="00C68DC9" w:rsidR="0000018C" w:rsidRDefault="00B40A75">
      <w:pPr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sz w:val="44"/>
          <w:szCs w:val="44"/>
          <w:u w:val="single"/>
          <w:lang w:val="en-US"/>
        </w:rPr>
        <w:t>Loss of cervical lordosis.</w:t>
      </w:r>
    </w:p>
    <w:p w14:paraId="39C97975" w14:textId="170A031A" w:rsidR="00B40A75" w:rsidRDefault="00B40A75">
      <w:pPr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sz w:val="44"/>
          <w:szCs w:val="44"/>
          <w:u w:val="single"/>
          <w:lang w:val="en-US"/>
        </w:rPr>
        <w:t xml:space="preserve">Reduced </w:t>
      </w:r>
      <w:proofErr w:type="gramStart"/>
      <w:r>
        <w:rPr>
          <w:b/>
          <w:bCs/>
          <w:sz w:val="44"/>
          <w:szCs w:val="44"/>
          <w:u w:val="single"/>
          <w:lang w:val="en-US"/>
        </w:rPr>
        <w:t>iv disc</w:t>
      </w:r>
      <w:proofErr w:type="gramEnd"/>
      <w:r>
        <w:rPr>
          <w:b/>
          <w:bCs/>
          <w:sz w:val="44"/>
          <w:szCs w:val="44"/>
          <w:u w:val="single"/>
          <w:lang w:val="en-US"/>
        </w:rPr>
        <w:t xml:space="preserve"> space at </w:t>
      </w:r>
      <w:r w:rsidR="001E1F53">
        <w:rPr>
          <w:b/>
          <w:bCs/>
          <w:sz w:val="44"/>
          <w:szCs w:val="44"/>
          <w:u w:val="single"/>
          <w:lang w:val="en-US"/>
        </w:rPr>
        <w:t>C2-</w:t>
      </w:r>
      <w:proofErr w:type="gramStart"/>
      <w:r w:rsidR="001E1F53">
        <w:rPr>
          <w:b/>
          <w:bCs/>
          <w:sz w:val="44"/>
          <w:szCs w:val="44"/>
          <w:u w:val="single"/>
          <w:lang w:val="en-US"/>
        </w:rPr>
        <w:t>3,</w:t>
      </w:r>
      <w:r>
        <w:rPr>
          <w:b/>
          <w:bCs/>
          <w:sz w:val="44"/>
          <w:szCs w:val="44"/>
          <w:u w:val="single"/>
          <w:lang w:val="en-US"/>
        </w:rPr>
        <w:t>C</w:t>
      </w:r>
      <w:proofErr w:type="gramEnd"/>
      <w:r>
        <w:rPr>
          <w:b/>
          <w:bCs/>
          <w:sz w:val="44"/>
          <w:szCs w:val="44"/>
          <w:u w:val="single"/>
          <w:lang w:val="en-US"/>
        </w:rPr>
        <w:t xml:space="preserve">4-5 &amp; C5-6. </w:t>
      </w:r>
    </w:p>
    <w:p w14:paraId="6F514447" w14:textId="50EBA8EC" w:rsidR="00B40A75" w:rsidRDefault="00B40A75">
      <w:pPr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sz w:val="44"/>
          <w:szCs w:val="44"/>
          <w:u w:val="single"/>
          <w:lang w:val="en-US"/>
        </w:rPr>
        <w:t>HYPERINTENSITY OF VERTEBRAL BODY OF C</w:t>
      </w:r>
      <w:r w:rsidR="001E1F53">
        <w:rPr>
          <w:b/>
          <w:bCs/>
          <w:sz w:val="44"/>
          <w:szCs w:val="44"/>
          <w:u w:val="single"/>
          <w:lang w:val="en-US"/>
        </w:rPr>
        <w:t>4</w:t>
      </w:r>
      <w:r>
        <w:rPr>
          <w:b/>
          <w:bCs/>
          <w:sz w:val="44"/>
          <w:szCs w:val="44"/>
          <w:u w:val="single"/>
          <w:lang w:val="en-US"/>
        </w:rPr>
        <w:t xml:space="preserve"> &amp; C5.</w:t>
      </w:r>
    </w:p>
    <w:p w14:paraId="49E4DB0B" w14:textId="0706A87B" w:rsidR="00B40A75" w:rsidRDefault="00B40A75">
      <w:pPr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sz w:val="44"/>
          <w:szCs w:val="44"/>
          <w:u w:val="single"/>
          <w:lang w:val="en-US"/>
        </w:rPr>
        <w:t xml:space="preserve">REDUCED VERTEBRAL BODY HEIGHT </w:t>
      </w:r>
      <w:proofErr w:type="gramStart"/>
      <w:r>
        <w:rPr>
          <w:b/>
          <w:bCs/>
          <w:sz w:val="44"/>
          <w:szCs w:val="44"/>
          <w:u w:val="single"/>
          <w:lang w:val="en-US"/>
        </w:rPr>
        <w:t xml:space="preserve">AT </w:t>
      </w:r>
      <w:r w:rsidR="001E1F53">
        <w:rPr>
          <w:b/>
          <w:bCs/>
          <w:sz w:val="44"/>
          <w:szCs w:val="44"/>
          <w:u w:val="single"/>
          <w:lang w:val="en-US"/>
        </w:rPr>
        <w:t xml:space="preserve"> </w:t>
      </w:r>
      <w:r>
        <w:rPr>
          <w:b/>
          <w:bCs/>
          <w:sz w:val="44"/>
          <w:szCs w:val="44"/>
          <w:u w:val="single"/>
          <w:lang w:val="en-US"/>
        </w:rPr>
        <w:t>,</w:t>
      </w:r>
      <w:proofErr w:type="gramEnd"/>
      <w:r>
        <w:rPr>
          <w:b/>
          <w:bCs/>
          <w:sz w:val="44"/>
          <w:szCs w:val="44"/>
          <w:u w:val="single"/>
          <w:lang w:val="en-US"/>
        </w:rPr>
        <w:t xml:space="preserve"> C</w:t>
      </w:r>
      <w:proofErr w:type="gramStart"/>
      <w:r>
        <w:rPr>
          <w:b/>
          <w:bCs/>
          <w:sz w:val="44"/>
          <w:szCs w:val="44"/>
          <w:u w:val="single"/>
          <w:lang w:val="en-US"/>
        </w:rPr>
        <w:t xml:space="preserve">4,C5 </w:t>
      </w:r>
      <w:r w:rsidR="001E1F53">
        <w:rPr>
          <w:b/>
          <w:bCs/>
          <w:sz w:val="44"/>
          <w:szCs w:val="44"/>
          <w:u w:val="single"/>
          <w:lang w:val="en-US"/>
        </w:rPr>
        <w:t>.</w:t>
      </w:r>
      <w:proofErr w:type="gramEnd"/>
    </w:p>
    <w:p w14:paraId="7473B849" w14:textId="31FB6FE7" w:rsidR="00B40A75" w:rsidRDefault="00B40A75">
      <w:pPr>
        <w:rPr>
          <w:b/>
          <w:bCs/>
          <w:sz w:val="44"/>
          <w:szCs w:val="44"/>
          <w:u w:val="single"/>
          <w:lang w:val="en-US"/>
        </w:rPr>
      </w:pPr>
      <w:r w:rsidRPr="00B40A75">
        <w:rPr>
          <w:b/>
          <w:bCs/>
          <w:sz w:val="44"/>
          <w:szCs w:val="44"/>
          <w:u w:val="single"/>
          <w:lang w:val="en-US"/>
        </w:rPr>
        <w:t xml:space="preserve">REDUCED IV DISC SPACE AT C3-4, C4-5 &amp; C5-6. ANTERIOR OSTEOHYTES AT C3, C4, &amp; C5. DISC OSTEOPHYTE BULGE AT </w:t>
      </w:r>
      <w:r w:rsidR="001E1F53">
        <w:rPr>
          <w:b/>
          <w:bCs/>
          <w:sz w:val="44"/>
          <w:szCs w:val="44"/>
          <w:u w:val="single"/>
          <w:lang w:val="en-US"/>
        </w:rPr>
        <w:t>C2-</w:t>
      </w:r>
      <w:proofErr w:type="gramStart"/>
      <w:r w:rsidR="001E1F53">
        <w:rPr>
          <w:b/>
          <w:bCs/>
          <w:sz w:val="44"/>
          <w:szCs w:val="44"/>
          <w:u w:val="single"/>
          <w:lang w:val="en-US"/>
        </w:rPr>
        <w:t>3,</w:t>
      </w:r>
      <w:r w:rsidRPr="00B40A75">
        <w:rPr>
          <w:b/>
          <w:bCs/>
          <w:sz w:val="44"/>
          <w:szCs w:val="44"/>
          <w:u w:val="single"/>
          <w:lang w:val="en-US"/>
        </w:rPr>
        <w:t>C</w:t>
      </w:r>
      <w:proofErr w:type="gramEnd"/>
      <w:r w:rsidRPr="00B40A75">
        <w:rPr>
          <w:b/>
          <w:bCs/>
          <w:sz w:val="44"/>
          <w:szCs w:val="44"/>
          <w:u w:val="single"/>
          <w:lang w:val="en-US"/>
        </w:rPr>
        <w:t xml:space="preserve">3-4, </w:t>
      </w:r>
      <w:r>
        <w:rPr>
          <w:b/>
          <w:bCs/>
          <w:sz w:val="44"/>
          <w:szCs w:val="44"/>
          <w:u w:val="single"/>
          <w:lang w:val="en-US"/>
        </w:rPr>
        <w:t xml:space="preserve">C4-5, </w:t>
      </w:r>
      <w:r w:rsidRPr="00B40A75">
        <w:rPr>
          <w:b/>
          <w:bCs/>
          <w:sz w:val="44"/>
          <w:szCs w:val="44"/>
          <w:u w:val="single"/>
          <w:lang w:val="en-US"/>
        </w:rPr>
        <w:t>C5-</w:t>
      </w:r>
      <w:proofErr w:type="gramStart"/>
      <w:r w:rsidRPr="00B40A75">
        <w:rPr>
          <w:b/>
          <w:bCs/>
          <w:sz w:val="44"/>
          <w:szCs w:val="44"/>
          <w:u w:val="single"/>
          <w:lang w:val="en-US"/>
        </w:rPr>
        <w:t xml:space="preserve">6 </w:t>
      </w:r>
      <w:r w:rsidR="001E1F53">
        <w:rPr>
          <w:b/>
          <w:bCs/>
          <w:sz w:val="44"/>
          <w:szCs w:val="44"/>
          <w:u w:val="single"/>
          <w:lang w:val="en-US"/>
        </w:rPr>
        <w:t xml:space="preserve"> </w:t>
      </w:r>
      <w:r w:rsidRPr="00B40A75">
        <w:rPr>
          <w:b/>
          <w:bCs/>
          <w:sz w:val="44"/>
          <w:szCs w:val="44"/>
          <w:u w:val="single"/>
          <w:lang w:val="en-US"/>
        </w:rPr>
        <w:t>.</w:t>
      </w:r>
      <w:proofErr w:type="gramEnd"/>
      <w:r w:rsidRPr="00B40A75">
        <w:rPr>
          <w:b/>
          <w:bCs/>
          <w:sz w:val="44"/>
          <w:szCs w:val="44"/>
          <w:u w:val="single"/>
          <w:lang w:val="en-US"/>
        </w:rPr>
        <w:t xml:space="preserve"> PLL HYPERTROPHY IN CERVICAL REGION.</w:t>
      </w:r>
    </w:p>
    <w:p w14:paraId="0BD3FBE9" w14:textId="1A2A7A42" w:rsidR="00B40A75" w:rsidRDefault="00B40A75">
      <w:pPr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sz w:val="44"/>
          <w:szCs w:val="44"/>
          <w:u w:val="single"/>
          <w:lang w:val="en-US"/>
        </w:rPr>
        <w:lastRenderedPageBreak/>
        <w:t>SC DIA 12.5, 9.4, 10.3, 9.5, 9.7, 10.3 FROM C2-3 DOWN</w:t>
      </w:r>
    </w:p>
    <w:p w14:paraId="126EDFE7" w14:textId="77777777" w:rsidR="00485F7E" w:rsidRDefault="00485F7E">
      <w:pPr>
        <w:rPr>
          <w:b/>
          <w:bCs/>
          <w:sz w:val="44"/>
          <w:szCs w:val="44"/>
          <w:u w:val="single"/>
          <w:lang w:val="en-US"/>
        </w:rPr>
      </w:pPr>
    </w:p>
    <w:p w14:paraId="3766E854" w14:textId="6675E1A2" w:rsidR="00485F7E" w:rsidRDefault="00485F7E">
      <w:pPr>
        <w:rPr>
          <w:b/>
          <w:bCs/>
          <w:sz w:val="56"/>
          <w:szCs w:val="56"/>
          <w:u w:val="single"/>
          <w:lang w:val="en-US"/>
        </w:rPr>
      </w:pPr>
      <w:r w:rsidRPr="00485F7E">
        <w:rPr>
          <w:b/>
          <w:bCs/>
          <w:sz w:val="56"/>
          <w:szCs w:val="56"/>
          <w:u w:val="single"/>
          <w:lang w:val="en-US"/>
        </w:rPr>
        <w:t>BRAIN</w:t>
      </w:r>
    </w:p>
    <w:p w14:paraId="47E1F560" w14:textId="59B70F2D" w:rsidR="00A879DA" w:rsidRDefault="00A879DA" w:rsidP="00A879DA">
      <w:pPr>
        <w:rPr>
          <w:b/>
          <w:bCs/>
          <w:sz w:val="56"/>
          <w:szCs w:val="56"/>
          <w:u w:val="single"/>
          <w:lang w:val="en-US"/>
        </w:rPr>
      </w:pPr>
      <w:r w:rsidRPr="00A879DA">
        <w:rPr>
          <w:b/>
          <w:bCs/>
          <w:sz w:val="56"/>
          <w:szCs w:val="56"/>
          <w:u w:val="single"/>
          <w:lang w:val="en-US"/>
        </w:rPr>
        <w:t xml:space="preserve">professionally cadenced, structured MRI brain report with systematic anatomical review — </w:t>
      </w:r>
      <w:r>
        <w:rPr>
          <w:b/>
          <w:bCs/>
          <w:sz w:val="56"/>
          <w:szCs w:val="56"/>
          <w:u w:val="single"/>
          <w:lang w:val="en-US"/>
        </w:rPr>
        <w:t>LIKE</w:t>
      </w:r>
      <w:r w:rsidRPr="00A879DA">
        <w:rPr>
          <w:b/>
          <w:bCs/>
          <w:sz w:val="56"/>
          <w:szCs w:val="56"/>
          <w:u w:val="single"/>
          <w:lang w:val="en-US"/>
        </w:rPr>
        <w:t xml:space="preserve"> a radiologist would dictate for clinical, teaching, and medicolegal use</w:t>
      </w:r>
      <w:r>
        <w:rPr>
          <w:b/>
          <w:bCs/>
          <w:sz w:val="56"/>
          <w:szCs w:val="56"/>
          <w:u w:val="single"/>
          <w:lang w:val="en-US"/>
        </w:rPr>
        <w:t xml:space="preserve"> AND GIVING REPORT TO PATIENT.</w:t>
      </w:r>
      <w:r w:rsidR="00D51ED1" w:rsidRPr="00D51ED1">
        <w:t xml:space="preserve"> </w:t>
      </w:r>
      <w:r w:rsidR="00D51ED1" w:rsidRPr="00D51ED1">
        <w:rPr>
          <w:b/>
          <w:bCs/>
          <w:sz w:val="56"/>
          <w:szCs w:val="56"/>
          <w:u w:val="single"/>
          <w:lang w:val="en-US"/>
        </w:rPr>
        <w:t>PATIENT SUMMARY</w:t>
      </w:r>
      <w:r w:rsidR="00D51ED1">
        <w:rPr>
          <w:b/>
          <w:bCs/>
          <w:sz w:val="56"/>
          <w:szCs w:val="56"/>
          <w:u w:val="single"/>
          <w:lang w:val="en-US"/>
        </w:rPr>
        <w:t xml:space="preserve"> NOT NEEDED.</w:t>
      </w:r>
    </w:p>
    <w:p w14:paraId="5BA4210D" w14:textId="77777777" w:rsidR="00A879DA" w:rsidRDefault="00A879DA">
      <w:pPr>
        <w:rPr>
          <w:b/>
          <w:bCs/>
          <w:sz w:val="56"/>
          <w:szCs w:val="56"/>
          <w:u w:val="single"/>
          <w:lang w:val="en-US"/>
        </w:rPr>
      </w:pPr>
    </w:p>
    <w:p w14:paraId="1C0C2CB6" w14:textId="5B352424" w:rsidR="004F6D43" w:rsidRDefault="004F6D43">
      <w:pPr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sz w:val="56"/>
          <w:szCs w:val="56"/>
          <w:u w:val="single"/>
          <w:lang w:val="en-US"/>
        </w:rPr>
        <w:t>SENILE</w:t>
      </w:r>
    </w:p>
    <w:p w14:paraId="09443A44" w14:textId="00D11B58" w:rsidR="004F6D43" w:rsidRPr="004F6D43" w:rsidRDefault="004F6D43">
      <w:pPr>
        <w:rPr>
          <w:b/>
          <w:bCs/>
          <w:sz w:val="44"/>
          <w:szCs w:val="44"/>
          <w:u w:val="single"/>
          <w:lang w:val="en-US"/>
        </w:rPr>
      </w:pPr>
      <w:r w:rsidRPr="004F6D43">
        <w:rPr>
          <w:b/>
          <w:bCs/>
          <w:sz w:val="44"/>
          <w:szCs w:val="44"/>
          <w:u w:val="single"/>
          <w:lang w:val="en-US"/>
        </w:rPr>
        <w:t>EVANS INDEX 0.30, FAZEKAS GRADE 1, SULCI/GYRI/CSF SPACES PROMINENT. MAKE A DETAIILED MRI BRAIN REPORT LIKE RADIOOLOGIST/PROFESSIONAL</w:t>
      </w:r>
      <w:r>
        <w:rPr>
          <w:b/>
          <w:bCs/>
          <w:sz w:val="44"/>
          <w:szCs w:val="44"/>
          <w:u w:val="single"/>
          <w:lang w:val="en-US"/>
        </w:rPr>
        <w:t>.</w:t>
      </w:r>
    </w:p>
    <w:p w14:paraId="3DBAEFB0" w14:textId="09CECCB5" w:rsidR="00B40A75" w:rsidRPr="0000018C" w:rsidRDefault="00B40A75">
      <w:pPr>
        <w:rPr>
          <w:b/>
          <w:bCs/>
          <w:sz w:val="44"/>
          <w:szCs w:val="44"/>
          <w:u w:val="single"/>
          <w:lang w:val="en-US"/>
        </w:rPr>
      </w:pPr>
    </w:p>
    <w:sectPr w:rsidR="00B40A75" w:rsidRPr="00000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3FF"/>
    <w:rsid w:val="0000018C"/>
    <w:rsid w:val="00025C84"/>
    <w:rsid w:val="00034A19"/>
    <w:rsid w:val="0004025A"/>
    <w:rsid w:val="000A4B77"/>
    <w:rsid w:val="000C5F8E"/>
    <w:rsid w:val="000F7574"/>
    <w:rsid w:val="00135EEA"/>
    <w:rsid w:val="001B0927"/>
    <w:rsid w:val="001E0461"/>
    <w:rsid w:val="001E1F53"/>
    <w:rsid w:val="001F41FD"/>
    <w:rsid w:val="002373FF"/>
    <w:rsid w:val="00387BDB"/>
    <w:rsid w:val="003D40DA"/>
    <w:rsid w:val="00432308"/>
    <w:rsid w:val="004348F3"/>
    <w:rsid w:val="00471F53"/>
    <w:rsid w:val="00475736"/>
    <w:rsid w:val="004764B7"/>
    <w:rsid w:val="00485F7E"/>
    <w:rsid w:val="004D4D3B"/>
    <w:rsid w:val="004F6D43"/>
    <w:rsid w:val="00524D6C"/>
    <w:rsid w:val="00707D81"/>
    <w:rsid w:val="007271CD"/>
    <w:rsid w:val="00795B06"/>
    <w:rsid w:val="00802608"/>
    <w:rsid w:val="00835641"/>
    <w:rsid w:val="008B1CB5"/>
    <w:rsid w:val="009309D2"/>
    <w:rsid w:val="00952C29"/>
    <w:rsid w:val="009F691F"/>
    <w:rsid w:val="00A006FC"/>
    <w:rsid w:val="00A879DA"/>
    <w:rsid w:val="00B40A75"/>
    <w:rsid w:val="00B4138A"/>
    <w:rsid w:val="00B6006E"/>
    <w:rsid w:val="00C35A89"/>
    <w:rsid w:val="00C46CB4"/>
    <w:rsid w:val="00C94330"/>
    <w:rsid w:val="00C97D23"/>
    <w:rsid w:val="00CD0ECA"/>
    <w:rsid w:val="00CE5613"/>
    <w:rsid w:val="00D053B6"/>
    <w:rsid w:val="00D51ED1"/>
    <w:rsid w:val="00D775AA"/>
    <w:rsid w:val="00DE3235"/>
    <w:rsid w:val="00E44793"/>
    <w:rsid w:val="00E8148F"/>
    <w:rsid w:val="00E85D46"/>
    <w:rsid w:val="00ED07AB"/>
    <w:rsid w:val="00ED5D80"/>
    <w:rsid w:val="00F41168"/>
    <w:rsid w:val="00F63759"/>
    <w:rsid w:val="00F75485"/>
    <w:rsid w:val="00FA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56400"/>
  <w15:chartTrackingRefBased/>
  <w15:docId w15:val="{7EB8BD86-1A17-4EC5-840A-24A4E71C2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3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A4B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6347</TotalTime>
  <Pages>4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Abinash Kumar</dc:creator>
  <cp:keywords/>
  <dc:description/>
  <cp:lastModifiedBy>Dr Abinash Kumar</cp:lastModifiedBy>
  <cp:revision>18</cp:revision>
  <dcterms:created xsi:type="dcterms:W3CDTF">2026-02-09T08:10:00Z</dcterms:created>
  <dcterms:modified xsi:type="dcterms:W3CDTF">2026-05-08T05:50:00Z</dcterms:modified>
</cp:coreProperties>
</file>