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1F563C95" w:rsidR="00014FCF" w:rsidRPr="00014FCF" w:rsidRDefault="00014FCF" w:rsidP="00A52CDB">
      <w:pPr>
        <w:tabs>
          <w:tab w:val="left" w:pos="2610"/>
        </w:tabs>
        <w:spacing w:after="0" w:line="240" w:lineRule="auto"/>
        <w:rPr>
          <w:b/>
          <w:sz w:val="28"/>
        </w:rPr>
      </w:pPr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 </w:t>
      </w:r>
      <w:r w:rsidR="00A52CDB">
        <w:rPr>
          <w:b/>
          <w:sz w:val="28"/>
        </w:rPr>
        <w:t>MAHESH KR YADAV</w:t>
      </w:r>
      <w:r w:rsidRPr="00014FCF">
        <w:rPr>
          <w:b/>
          <w:sz w:val="28"/>
        </w:rPr>
        <w:t xml:space="preserve">                           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A52CDB">
        <w:rPr>
          <w:b/>
          <w:sz w:val="28"/>
        </w:rPr>
        <w:t>24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A52CDB">
        <w:rPr>
          <w:b/>
          <w:sz w:val="28"/>
        </w:rPr>
        <w:t>M</w:t>
      </w:r>
    </w:p>
    <w:p w14:paraId="2400D9B2" w14:textId="1E761798" w:rsidR="00335EEF" w:rsidRDefault="00014FCF" w:rsidP="00A52CDB">
      <w:pPr>
        <w:tabs>
          <w:tab w:val="left" w:pos="2610"/>
        </w:tabs>
        <w:spacing w:after="0" w:line="240" w:lineRule="auto"/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="00AF39FF">
        <w:rPr>
          <w:b/>
          <w:sz w:val="28"/>
        </w:rPr>
        <w:t xml:space="preserve">DR. K </w:t>
      </w:r>
      <w:r w:rsidR="005B1C71">
        <w:rPr>
          <w:b/>
          <w:sz w:val="28"/>
        </w:rPr>
        <w:t>SASIKUMAR DNB ORTHO, FIPM</w:t>
      </w:r>
      <w:r w:rsidR="00893952">
        <w:rPr>
          <w:b/>
          <w:sz w:val="28"/>
        </w:rPr>
        <w:t xml:space="preserve">  </w:t>
      </w:r>
      <w:r w:rsidR="00AF39FF">
        <w:rPr>
          <w:b/>
          <w:sz w:val="28"/>
        </w:rPr>
        <w:t xml:space="preserve"> </w:t>
      </w:r>
      <w:r w:rsidR="00893952" w:rsidRPr="00014FCF">
        <w:rPr>
          <w:b/>
          <w:sz w:val="28"/>
        </w:rPr>
        <w:t xml:space="preserve">Date:      </w:t>
      </w:r>
      <w:r w:rsidR="005B1C71">
        <w:rPr>
          <w:b/>
          <w:sz w:val="28"/>
        </w:rPr>
        <w:t>01</w:t>
      </w:r>
      <w:r w:rsidR="00AF39FF">
        <w:rPr>
          <w:b/>
          <w:sz w:val="28"/>
        </w:rPr>
        <w:t>/0</w:t>
      </w:r>
      <w:r w:rsidR="005B1C71">
        <w:rPr>
          <w:b/>
          <w:sz w:val="28"/>
        </w:rPr>
        <w:t>8</w:t>
      </w:r>
      <w:r w:rsidR="00AF39FF">
        <w:rPr>
          <w:b/>
          <w:sz w:val="28"/>
        </w:rPr>
        <w:t>/2024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</w:p>
    <w:p w14:paraId="7914C83E" w14:textId="3373EBE0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0B36F920" w14:textId="516E49BB" w:rsidR="005B1C71" w:rsidRPr="005B1C71" w:rsidRDefault="005B1C71" w:rsidP="005B1C71">
      <w:pPr>
        <w:rPr>
          <w:b/>
          <w:sz w:val="24"/>
          <w:szCs w:val="20"/>
        </w:rPr>
      </w:pPr>
      <w:r w:rsidRPr="005B1C71">
        <w:rPr>
          <w:b/>
          <w:sz w:val="24"/>
          <w:szCs w:val="20"/>
        </w:rPr>
        <w:t xml:space="preserve">There is left lateral disc bulge </w:t>
      </w:r>
      <w:proofErr w:type="gramStart"/>
      <w:r w:rsidRPr="005B1C71">
        <w:rPr>
          <w:b/>
          <w:sz w:val="24"/>
          <w:szCs w:val="20"/>
        </w:rPr>
        <w:t>with  Left</w:t>
      </w:r>
      <w:proofErr w:type="gramEnd"/>
      <w:r w:rsidRPr="005B1C71">
        <w:rPr>
          <w:b/>
          <w:sz w:val="24"/>
          <w:szCs w:val="20"/>
        </w:rPr>
        <w:t xml:space="preserve"> lateral protrusion causing thecal sac </w:t>
      </w:r>
      <w:proofErr w:type="gramStart"/>
      <w:r w:rsidRPr="005B1C71">
        <w:rPr>
          <w:b/>
          <w:sz w:val="24"/>
          <w:szCs w:val="20"/>
        </w:rPr>
        <w:t>compression ,</w:t>
      </w:r>
      <w:proofErr w:type="gramEnd"/>
      <w:r w:rsidRPr="005B1C71">
        <w:rPr>
          <w:b/>
          <w:sz w:val="24"/>
          <w:szCs w:val="20"/>
        </w:rPr>
        <w:t xml:space="preserve"> and compression of </w:t>
      </w:r>
      <w:proofErr w:type="gramStart"/>
      <w:r w:rsidRPr="005B1C71">
        <w:rPr>
          <w:b/>
          <w:sz w:val="24"/>
          <w:szCs w:val="20"/>
        </w:rPr>
        <w:t>left  traversing</w:t>
      </w:r>
      <w:proofErr w:type="gramEnd"/>
      <w:r w:rsidRPr="005B1C71">
        <w:rPr>
          <w:b/>
          <w:sz w:val="24"/>
          <w:szCs w:val="20"/>
        </w:rPr>
        <w:t xml:space="preserve"> nerve roots at C5-6.</w:t>
      </w:r>
    </w:p>
    <w:p w14:paraId="56FFEB09" w14:textId="17707CBE" w:rsidR="005B1C71" w:rsidRPr="005B1C71" w:rsidRDefault="005B1C71" w:rsidP="005B1C71">
      <w:pPr>
        <w:ind w:right="-1080"/>
        <w:rPr>
          <w:b/>
          <w:sz w:val="24"/>
          <w:szCs w:val="20"/>
        </w:rPr>
      </w:pPr>
      <w:r w:rsidRPr="005B1C71">
        <w:rPr>
          <w:b/>
          <w:sz w:val="24"/>
          <w:szCs w:val="20"/>
        </w:rPr>
        <w:t xml:space="preserve">Evidence of mild </w:t>
      </w:r>
      <w:proofErr w:type="spellStart"/>
      <w:r w:rsidRPr="005B1C71">
        <w:rPr>
          <w:b/>
          <w:sz w:val="24"/>
          <w:szCs w:val="20"/>
        </w:rPr>
        <w:t>posterocentral</w:t>
      </w:r>
      <w:proofErr w:type="spellEnd"/>
      <w:r w:rsidRPr="005B1C71">
        <w:rPr>
          <w:b/>
          <w:sz w:val="24"/>
          <w:szCs w:val="20"/>
        </w:rPr>
        <w:t xml:space="preserve"> disc bulge in C4-C</w:t>
      </w:r>
      <w:proofErr w:type="gramStart"/>
      <w:r w:rsidRPr="005B1C71">
        <w:rPr>
          <w:b/>
          <w:sz w:val="24"/>
          <w:szCs w:val="20"/>
        </w:rPr>
        <w:t>5  with</w:t>
      </w:r>
      <w:proofErr w:type="gramEnd"/>
      <w:r w:rsidRPr="005B1C71">
        <w:rPr>
          <w:b/>
          <w:sz w:val="24"/>
          <w:szCs w:val="20"/>
        </w:rPr>
        <w:t xml:space="preserve"> mild central canal stenosis.</w:t>
      </w:r>
    </w:p>
    <w:p w14:paraId="32E88AC4" w14:textId="6F8D417D" w:rsidR="005B1C71" w:rsidRPr="005B1C71" w:rsidRDefault="005B1C71" w:rsidP="005B1C71">
      <w:pPr>
        <w:ind w:right="-1080"/>
        <w:rPr>
          <w:b/>
          <w:sz w:val="24"/>
          <w:szCs w:val="20"/>
        </w:rPr>
      </w:pPr>
      <w:r w:rsidRPr="005B1C71">
        <w:rPr>
          <w:b/>
          <w:sz w:val="24"/>
          <w:szCs w:val="20"/>
        </w:rPr>
        <w:t>Evidence of loss of cervical lordosis</w:t>
      </w:r>
    </w:p>
    <w:bookmarkStart w:id="0" w:name="_Hlk136519156"/>
    <w:p w14:paraId="060F0F0D" w14:textId="77777777" w:rsidR="005B1C71" w:rsidRPr="00335EEF" w:rsidRDefault="005B1C71" w:rsidP="005B1C71">
      <w:pPr>
        <w:ind w:right="-10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827EF" wp14:editId="52E0D716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9525" t="12700" r="9525" b="57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6731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"/>
            </w:pict>
          </mc:Fallback>
        </mc:AlternateContent>
      </w:r>
      <w:proofErr w:type="gramStart"/>
      <w:r>
        <w:rPr>
          <w:b/>
          <w:sz w:val="28"/>
        </w:rPr>
        <w:t xml:space="preserve">Cervical </w:t>
      </w:r>
      <w:r w:rsidRPr="00335EEF">
        <w:rPr>
          <w:b/>
          <w:sz w:val="28"/>
        </w:rPr>
        <w:t xml:space="preserve"> C</w:t>
      </w:r>
      <w:r>
        <w:rPr>
          <w:b/>
          <w:sz w:val="28"/>
        </w:rPr>
        <w:t>anal</w:t>
      </w:r>
      <w:proofErr w:type="gramEnd"/>
      <w:r w:rsidRPr="00335EEF">
        <w:rPr>
          <w:b/>
          <w:sz w:val="28"/>
        </w:rPr>
        <w:t xml:space="preserve"> AP D</w:t>
      </w:r>
      <w:r>
        <w:rPr>
          <w:b/>
          <w:sz w:val="28"/>
        </w:rPr>
        <w:t>iameter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at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to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5B1C71" w14:paraId="3A7E570F" w14:textId="77777777" w:rsidTr="00C9044B">
        <w:tc>
          <w:tcPr>
            <w:tcW w:w="1368" w:type="dxa"/>
          </w:tcPr>
          <w:p w14:paraId="0AC10DF6" w14:textId="77777777" w:rsidR="005B1C71" w:rsidRDefault="005B1C71" w:rsidP="00C9044B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2B415E9A" w14:textId="77777777" w:rsidR="005B1C71" w:rsidRDefault="005B1C71" w:rsidP="00C9044B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05D6F152" w14:textId="77777777" w:rsidR="005B1C71" w:rsidRDefault="005B1C71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21F4932F" w14:textId="77777777" w:rsidR="005B1C71" w:rsidRDefault="005B1C71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3EBF34FC" w14:textId="77777777" w:rsidR="005B1C71" w:rsidRPr="00335EEF" w:rsidRDefault="005B1C71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8608941" w14:textId="77777777" w:rsidR="005B1C71" w:rsidRDefault="005B1C71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5B1C71" w14:paraId="566CEC75" w14:textId="77777777" w:rsidTr="00C9044B">
        <w:tc>
          <w:tcPr>
            <w:tcW w:w="1368" w:type="dxa"/>
          </w:tcPr>
          <w:p w14:paraId="1BDEA920" w14:textId="77777777" w:rsidR="005B1C71" w:rsidRDefault="005B1C71" w:rsidP="00C9044B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480AFFD3" w14:textId="3199317C" w:rsidR="005B1C71" w:rsidRDefault="005B1C71" w:rsidP="00C9044B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C9540B">
              <w:rPr>
                <w:b/>
                <w:sz w:val="28"/>
              </w:rPr>
              <w:t>0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69051B44" w14:textId="39F1FEAC" w:rsidR="005B1C71" w:rsidRDefault="005B1C71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C9540B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.8</w:t>
            </w:r>
          </w:p>
        </w:tc>
        <w:tc>
          <w:tcPr>
            <w:tcW w:w="1368" w:type="dxa"/>
          </w:tcPr>
          <w:p w14:paraId="03F3E2D6" w14:textId="55F0AB10" w:rsidR="005B1C71" w:rsidRDefault="005B1C71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C9540B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.9</w:t>
            </w:r>
          </w:p>
        </w:tc>
        <w:tc>
          <w:tcPr>
            <w:tcW w:w="1368" w:type="dxa"/>
          </w:tcPr>
          <w:p w14:paraId="3E51EB22" w14:textId="1B0B3479" w:rsidR="005B1C71" w:rsidRDefault="00C9540B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  <w:r w:rsidR="005B1C71">
              <w:rPr>
                <w:b/>
                <w:sz w:val="28"/>
              </w:rPr>
              <w:t>.3</w:t>
            </w:r>
          </w:p>
        </w:tc>
        <w:tc>
          <w:tcPr>
            <w:tcW w:w="1368" w:type="dxa"/>
          </w:tcPr>
          <w:p w14:paraId="67B64473" w14:textId="2B41E56B" w:rsidR="005B1C71" w:rsidRDefault="00C9540B" w:rsidP="00C9044B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</w:t>
            </w:r>
            <w:r w:rsidR="005B1C71">
              <w:rPr>
                <w:b/>
                <w:sz w:val="28"/>
              </w:rPr>
              <w:t>.2</w:t>
            </w:r>
          </w:p>
        </w:tc>
      </w:tr>
      <w:bookmarkEnd w:id="0"/>
    </w:tbl>
    <w:p w14:paraId="19165B03" w14:textId="77777777" w:rsidR="005B1C71" w:rsidRPr="003019AB" w:rsidRDefault="005B1C71" w:rsidP="005B1C71">
      <w:pPr>
        <w:ind w:right="-1080"/>
        <w:rPr>
          <w:b/>
          <w:sz w:val="28"/>
        </w:rPr>
      </w:pPr>
    </w:p>
    <w:p w14:paraId="1E205A85" w14:textId="77777777" w:rsidR="005B1C71" w:rsidRPr="005B1C71" w:rsidRDefault="005B1C71" w:rsidP="005B1C71">
      <w:pPr>
        <w:spacing w:line="240" w:lineRule="auto"/>
        <w:ind w:right="-1080"/>
        <w:rPr>
          <w:sz w:val="24"/>
          <w:szCs w:val="24"/>
        </w:rPr>
      </w:pPr>
      <w:r w:rsidRPr="005B1C71">
        <w:rPr>
          <w:sz w:val="24"/>
          <w:szCs w:val="24"/>
        </w:rPr>
        <w:t xml:space="preserve">The </w:t>
      </w:r>
      <w:proofErr w:type="gramStart"/>
      <w:r w:rsidRPr="005B1C71">
        <w:rPr>
          <w:sz w:val="24"/>
          <w:szCs w:val="24"/>
        </w:rPr>
        <w:t>cervical  vertebrae</w:t>
      </w:r>
      <w:proofErr w:type="gramEnd"/>
      <w:r w:rsidRPr="005B1C71">
        <w:rPr>
          <w:sz w:val="24"/>
          <w:szCs w:val="24"/>
        </w:rPr>
        <w:t xml:space="preserve"> </w:t>
      </w:r>
      <w:proofErr w:type="gramStart"/>
      <w:r w:rsidRPr="005B1C71">
        <w:rPr>
          <w:sz w:val="24"/>
          <w:szCs w:val="24"/>
        </w:rPr>
        <w:t>shows  no</w:t>
      </w:r>
      <w:proofErr w:type="gramEnd"/>
      <w:r w:rsidRPr="005B1C71">
        <w:rPr>
          <w:sz w:val="24"/>
          <w:szCs w:val="24"/>
        </w:rPr>
        <w:t xml:space="preserve"> focal or diffuse area of altered signal abnormality.</w:t>
      </w:r>
    </w:p>
    <w:p w14:paraId="5A3D6792" w14:textId="77777777" w:rsidR="005B1C71" w:rsidRPr="005B1C71" w:rsidRDefault="005B1C71" w:rsidP="005B1C71">
      <w:pPr>
        <w:spacing w:line="240" w:lineRule="auto"/>
        <w:ind w:right="-1080"/>
        <w:rPr>
          <w:sz w:val="24"/>
          <w:szCs w:val="24"/>
        </w:rPr>
      </w:pPr>
      <w:r w:rsidRPr="005B1C71">
        <w:rPr>
          <w:sz w:val="24"/>
          <w:szCs w:val="24"/>
        </w:rPr>
        <w:t>The posterior elements are normal.</w:t>
      </w:r>
    </w:p>
    <w:p w14:paraId="00BB4248" w14:textId="77777777" w:rsidR="005B1C71" w:rsidRPr="005B1C71" w:rsidRDefault="005B1C71" w:rsidP="005B1C71">
      <w:pPr>
        <w:spacing w:line="240" w:lineRule="auto"/>
        <w:ind w:right="-1080"/>
        <w:rPr>
          <w:sz w:val="24"/>
          <w:szCs w:val="24"/>
        </w:rPr>
      </w:pPr>
      <w:r w:rsidRPr="005B1C71">
        <w:rPr>
          <w:sz w:val="24"/>
          <w:szCs w:val="24"/>
        </w:rPr>
        <w:t xml:space="preserve">The cord shows normal signal intensity.  </w:t>
      </w:r>
    </w:p>
    <w:p w14:paraId="2AEA6966" w14:textId="77777777" w:rsidR="005B1C71" w:rsidRPr="005B1C71" w:rsidRDefault="005B1C71" w:rsidP="005B1C71">
      <w:pPr>
        <w:spacing w:line="240" w:lineRule="auto"/>
        <w:ind w:right="-1080"/>
        <w:rPr>
          <w:sz w:val="24"/>
          <w:szCs w:val="24"/>
        </w:rPr>
      </w:pPr>
      <w:r w:rsidRPr="005B1C71">
        <w:rPr>
          <w:sz w:val="24"/>
          <w:szCs w:val="24"/>
        </w:rPr>
        <w:t>Facet joints and ligamentum flavum are normal.</w:t>
      </w:r>
    </w:p>
    <w:p w14:paraId="7DDA2C18" w14:textId="77777777" w:rsidR="005B1C71" w:rsidRPr="005B1C71" w:rsidRDefault="005B1C71" w:rsidP="005B1C71">
      <w:pPr>
        <w:spacing w:line="240" w:lineRule="auto"/>
        <w:ind w:right="-1080"/>
        <w:rPr>
          <w:sz w:val="24"/>
          <w:szCs w:val="24"/>
        </w:rPr>
      </w:pPr>
      <w:r w:rsidRPr="005B1C71">
        <w:rPr>
          <w:sz w:val="24"/>
          <w:szCs w:val="24"/>
        </w:rPr>
        <w:t>Pre and Paraspinal structures are normal in size and shape with normal signal intensity.</w:t>
      </w:r>
    </w:p>
    <w:p w14:paraId="35DA8958" w14:textId="77777777" w:rsidR="005B1C71" w:rsidRPr="005B1C71" w:rsidRDefault="005B1C71" w:rsidP="005B1C71">
      <w:pPr>
        <w:spacing w:line="240" w:lineRule="auto"/>
        <w:ind w:right="-1080"/>
        <w:rPr>
          <w:sz w:val="24"/>
          <w:szCs w:val="24"/>
        </w:rPr>
      </w:pPr>
      <w:r w:rsidRPr="005B1C71">
        <w:rPr>
          <w:sz w:val="24"/>
          <w:szCs w:val="24"/>
        </w:rPr>
        <w:t>The vascular structures appear normal.</w:t>
      </w:r>
    </w:p>
    <w:p w14:paraId="1BD3D781" w14:textId="77777777" w:rsidR="005B1C71" w:rsidRPr="008B5733" w:rsidRDefault="005B1C71" w:rsidP="005B1C71">
      <w:pPr>
        <w:ind w:right="-1080"/>
        <w:rPr>
          <w:sz w:val="2"/>
          <w:szCs w:val="26"/>
        </w:rPr>
      </w:pPr>
    </w:p>
    <w:p w14:paraId="28FF1DDF" w14:textId="77777777" w:rsidR="005B1C71" w:rsidRPr="003019AB" w:rsidRDefault="005B1C71" w:rsidP="005B1C71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Pr="003019AB">
        <w:rPr>
          <w:b/>
          <w:sz w:val="28"/>
        </w:rPr>
        <w:t>CERVICAL  SPINE</w:t>
      </w:r>
      <w:proofErr w:type="gramEnd"/>
      <w:r w:rsidRPr="003019AB">
        <w:rPr>
          <w:b/>
          <w:sz w:val="28"/>
        </w:rPr>
        <w:t xml:space="preserve"> REVEALS.</w:t>
      </w:r>
    </w:p>
    <w:p w14:paraId="1CA33046" w14:textId="475C1CE6" w:rsidR="005B1C71" w:rsidRPr="005B1C71" w:rsidRDefault="005B1C71" w:rsidP="005B1C71">
      <w:pPr>
        <w:pStyle w:val="ListParagraph"/>
        <w:numPr>
          <w:ilvl w:val="0"/>
          <w:numId w:val="2"/>
        </w:numPr>
        <w:rPr>
          <w:b/>
          <w:sz w:val="24"/>
          <w:szCs w:val="20"/>
        </w:rPr>
      </w:pPr>
      <w:r w:rsidRPr="005B1C71">
        <w:rPr>
          <w:b/>
          <w:sz w:val="24"/>
          <w:szCs w:val="20"/>
        </w:rPr>
        <w:t xml:space="preserve">LEFT LATERAL DISC BULGE </w:t>
      </w:r>
      <w:proofErr w:type="gramStart"/>
      <w:r w:rsidRPr="005B1C71">
        <w:rPr>
          <w:b/>
          <w:sz w:val="24"/>
          <w:szCs w:val="20"/>
        </w:rPr>
        <w:t>WITH  LEFT</w:t>
      </w:r>
      <w:proofErr w:type="gramEnd"/>
      <w:r w:rsidRPr="005B1C71">
        <w:rPr>
          <w:b/>
          <w:sz w:val="24"/>
          <w:szCs w:val="20"/>
        </w:rPr>
        <w:t xml:space="preserve"> LATERAL PROTRUSION CAUSING THECAL SAC </w:t>
      </w:r>
      <w:proofErr w:type="gramStart"/>
      <w:r w:rsidRPr="005B1C71">
        <w:rPr>
          <w:b/>
          <w:sz w:val="24"/>
          <w:szCs w:val="20"/>
        </w:rPr>
        <w:t>COMPRESSION ,</w:t>
      </w:r>
      <w:proofErr w:type="gramEnd"/>
      <w:r w:rsidRPr="005B1C71">
        <w:rPr>
          <w:b/>
          <w:sz w:val="24"/>
          <w:szCs w:val="20"/>
        </w:rPr>
        <w:t xml:space="preserve"> AND COMPRESSION OF </w:t>
      </w:r>
      <w:proofErr w:type="gramStart"/>
      <w:r w:rsidRPr="005B1C71">
        <w:rPr>
          <w:b/>
          <w:sz w:val="24"/>
          <w:szCs w:val="20"/>
        </w:rPr>
        <w:t>LEFT  TRAVERSING</w:t>
      </w:r>
      <w:proofErr w:type="gramEnd"/>
      <w:r w:rsidRPr="005B1C71">
        <w:rPr>
          <w:b/>
          <w:sz w:val="24"/>
          <w:szCs w:val="20"/>
        </w:rPr>
        <w:t xml:space="preserve"> NERVE ROOTS AT C5-6.</w:t>
      </w:r>
    </w:p>
    <w:p w14:paraId="3B7FAC38" w14:textId="75240987" w:rsidR="005B1C71" w:rsidRPr="005B1C71" w:rsidRDefault="005B1C71" w:rsidP="005B1C71">
      <w:pPr>
        <w:pStyle w:val="ListParagraph"/>
        <w:numPr>
          <w:ilvl w:val="0"/>
          <w:numId w:val="2"/>
        </w:numPr>
        <w:ind w:right="-1080"/>
        <w:rPr>
          <w:b/>
          <w:sz w:val="24"/>
          <w:szCs w:val="20"/>
        </w:rPr>
      </w:pPr>
      <w:r w:rsidRPr="005B1C71">
        <w:rPr>
          <w:b/>
          <w:sz w:val="24"/>
          <w:szCs w:val="20"/>
        </w:rPr>
        <w:t>EVIDENCE OF MILD POSTEROCENTRAL DISC BULGE IN C4-C</w:t>
      </w:r>
      <w:proofErr w:type="gramStart"/>
      <w:r w:rsidRPr="005B1C71">
        <w:rPr>
          <w:b/>
          <w:sz w:val="24"/>
          <w:szCs w:val="20"/>
        </w:rPr>
        <w:t>5  WITH</w:t>
      </w:r>
      <w:proofErr w:type="gramEnd"/>
      <w:r w:rsidRPr="005B1C71">
        <w:rPr>
          <w:b/>
          <w:sz w:val="24"/>
          <w:szCs w:val="20"/>
        </w:rPr>
        <w:t xml:space="preserve"> MILD CENTRAL CANAL STENOSIS.</w:t>
      </w:r>
    </w:p>
    <w:p w14:paraId="2BFEC26D" w14:textId="30C0B84A" w:rsidR="005B1C71" w:rsidRPr="005B1C71" w:rsidRDefault="005B1C71" w:rsidP="005B1C71">
      <w:pPr>
        <w:pStyle w:val="ListParagraph"/>
        <w:numPr>
          <w:ilvl w:val="0"/>
          <w:numId w:val="2"/>
        </w:numPr>
        <w:ind w:right="-1080"/>
        <w:rPr>
          <w:b/>
          <w:sz w:val="24"/>
          <w:szCs w:val="20"/>
        </w:rPr>
      </w:pPr>
      <w:r w:rsidRPr="005B1C71">
        <w:rPr>
          <w:b/>
          <w:sz w:val="24"/>
          <w:szCs w:val="20"/>
        </w:rPr>
        <w:t>EVIDENCE OF LOSS OF CERVICAL LORDOSIS</w:t>
      </w:r>
    </w:p>
    <w:p w14:paraId="5EB9F4EE" w14:textId="24C45FFD" w:rsidR="00C57681" w:rsidRPr="005B1C71" w:rsidRDefault="00A01037" w:rsidP="005B1C71">
      <w:pPr>
        <w:pStyle w:val="ListParagraph"/>
        <w:ind w:right="-1080"/>
        <w:rPr>
          <w:b/>
          <w:sz w:val="24"/>
          <w:szCs w:val="20"/>
        </w:rPr>
      </w:pPr>
      <w:r w:rsidRPr="005B1C71">
        <w:rPr>
          <w:i/>
          <w:sz w:val="20"/>
          <w:szCs w:val="24"/>
        </w:rPr>
        <w:t>Please correlate clinically</w:t>
      </w:r>
    </w:p>
    <w:sectPr w:rsidR="00C57681" w:rsidRPr="005B1C7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95532"/>
    <w:multiLevelType w:val="hybridMultilevel"/>
    <w:tmpl w:val="694CE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540186">
    <w:abstractNumId w:val="0"/>
  </w:num>
  <w:num w:numId="2" w16cid:durableId="1512376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3019AB"/>
    <w:rsid w:val="00335EEF"/>
    <w:rsid w:val="003C3757"/>
    <w:rsid w:val="003E616E"/>
    <w:rsid w:val="004F5D95"/>
    <w:rsid w:val="005B1C71"/>
    <w:rsid w:val="006470BA"/>
    <w:rsid w:val="00690FB8"/>
    <w:rsid w:val="00893952"/>
    <w:rsid w:val="00912EF2"/>
    <w:rsid w:val="00A01037"/>
    <w:rsid w:val="00A52CDB"/>
    <w:rsid w:val="00AF39FF"/>
    <w:rsid w:val="00C57681"/>
    <w:rsid w:val="00C9540B"/>
    <w:rsid w:val="00CB54A7"/>
    <w:rsid w:val="00D5028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4</cp:revision>
  <cp:lastPrinted>2024-08-01T07:37:00Z</cp:lastPrinted>
  <dcterms:created xsi:type="dcterms:W3CDTF">2024-05-21T04:26:00Z</dcterms:created>
  <dcterms:modified xsi:type="dcterms:W3CDTF">2025-05-26T09:23:00Z</dcterms:modified>
</cp:coreProperties>
</file>