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4ED2B5" w14:textId="77777777"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14:paraId="60F667C8" w14:textId="58B8385A"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proofErr w:type="gramStart"/>
      <w:r w:rsidRPr="00B53913">
        <w:rPr>
          <w:b/>
          <w:sz w:val="24"/>
        </w:rPr>
        <w:t>NAME :</w:t>
      </w:r>
      <w:proofErr w:type="gramEnd"/>
      <w:r w:rsidRPr="00B53913">
        <w:rPr>
          <w:b/>
          <w:sz w:val="24"/>
        </w:rPr>
        <w:t xml:space="preserve">  </w:t>
      </w:r>
      <w:r w:rsidR="00C8114D">
        <w:rPr>
          <w:b/>
          <w:sz w:val="24"/>
        </w:rPr>
        <w:t>SOURAV KR DAS</w:t>
      </w:r>
      <w:r w:rsidR="00F428BA">
        <w:rPr>
          <w:b/>
          <w:sz w:val="24"/>
        </w:rPr>
        <w:t xml:space="preserve"> </w:t>
      </w:r>
      <w:r w:rsidR="00891850">
        <w:rPr>
          <w:b/>
          <w:sz w:val="24"/>
        </w:rPr>
        <w:t xml:space="preserve">                       </w:t>
      </w:r>
      <w:r w:rsidR="00891850" w:rsidRPr="00B53913">
        <w:rPr>
          <w:b/>
          <w:sz w:val="24"/>
        </w:rPr>
        <w:t>AGE</w:t>
      </w:r>
      <w:r w:rsidR="00891850" w:rsidRPr="00B53913">
        <w:rPr>
          <w:b/>
          <w:sz w:val="24"/>
        </w:rPr>
        <w:tab/>
        <w:t xml:space="preserve">:  </w:t>
      </w:r>
      <w:r w:rsidR="00C8114D">
        <w:rPr>
          <w:b/>
          <w:sz w:val="24"/>
        </w:rPr>
        <w:t>27</w:t>
      </w:r>
      <w:r w:rsidR="00891850" w:rsidRPr="00B53913">
        <w:rPr>
          <w:b/>
          <w:sz w:val="24"/>
        </w:rPr>
        <w:t xml:space="preserve"> YRS/ </w:t>
      </w:r>
      <w:r w:rsidR="00C8114D">
        <w:rPr>
          <w:b/>
          <w:sz w:val="24"/>
        </w:rPr>
        <w:t>M</w:t>
      </w:r>
      <w:r w:rsidR="0091635C">
        <w:rPr>
          <w:b/>
          <w:sz w:val="24"/>
        </w:rPr>
        <w:t xml:space="preserve">              </w:t>
      </w:r>
      <w:r w:rsidR="0091635C" w:rsidRPr="0091635C">
        <w:rPr>
          <w:b/>
          <w:sz w:val="24"/>
        </w:rPr>
        <w:t xml:space="preserve">DATE:  </w:t>
      </w:r>
      <w:r w:rsidR="00270EC2">
        <w:rPr>
          <w:b/>
          <w:sz w:val="24"/>
        </w:rPr>
        <w:fldChar w:fldCharType="begin"/>
      </w:r>
      <w:r w:rsidR="00270EC2">
        <w:rPr>
          <w:b/>
          <w:sz w:val="24"/>
        </w:rPr>
        <w:instrText xml:space="preserve"> DATE \@ "MMMM d, yyyy" </w:instrText>
      </w:r>
      <w:r w:rsidR="00270EC2">
        <w:rPr>
          <w:b/>
          <w:sz w:val="24"/>
        </w:rPr>
        <w:fldChar w:fldCharType="separate"/>
      </w:r>
      <w:r w:rsidR="00FE1057">
        <w:rPr>
          <w:b/>
          <w:noProof/>
          <w:sz w:val="24"/>
        </w:rPr>
        <w:t>September 19, 2023</w:t>
      </w:r>
      <w:r w:rsidR="00270EC2">
        <w:rPr>
          <w:b/>
          <w:sz w:val="24"/>
        </w:rPr>
        <w:fldChar w:fldCharType="end"/>
      </w:r>
    </w:p>
    <w:p w14:paraId="3C5E6026" w14:textId="378B50AB"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 xml:space="preserve">Refd. By DR.:  </w:t>
      </w:r>
      <w:r w:rsidR="00F428BA">
        <w:rPr>
          <w:b/>
          <w:sz w:val="24"/>
        </w:rPr>
        <w:t xml:space="preserve">ABINASH KR SINGH MBBS MS </w:t>
      </w:r>
      <w:proofErr w:type="spellStart"/>
      <w:proofErr w:type="gramStart"/>
      <w:r w:rsidR="00F428BA">
        <w:rPr>
          <w:b/>
          <w:sz w:val="24"/>
        </w:rPr>
        <w:t>MCh</w:t>
      </w:r>
      <w:proofErr w:type="spellEnd"/>
      <w:r w:rsidR="00F428BA">
        <w:rPr>
          <w:b/>
          <w:sz w:val="24"/>
        </w:rPr>
        <w:t>(</w:t>
      </w:r>
      <w:proofErr w:type="gramEnd"/>
      <w:r w:rsidR="00F428BA">
        <w:rPr>
          <w:b/>
          <w:sz w:val="24"/>
        </w:rPr>
        <w:t xml:space="preserve">NEUROSURGERY) DNB(I), FMAS, FIAGES                         </w:t>
      </w:r>
      <w:r w:rsidR="00CA0C7F">
        <w:rPr>
          <w:b/>
          <w:sz w:val="24"/>
        </w:rPr>
        <w:t xml:space="preserve">                </w:t>
      </w:r>
      <w:r w:rsidR="00891850">
        <w:rPr>
          <w:b/>
          <w:sz w:val="24"/>
        </w:rPr>
        <w:t xml:space="preserve">      </w:t>
      </w:r>
    </w:p>
    <w:p w14:paraId="65A29D6C" w14:textId="77777777" w:rsidR="00ED0EE1" w:rsidRPr="00B53913" w:rsidRDefault="00ED0EE1" w:rsidP="00B53913">
      <w:pPr>
        <w:tabs>
          <w:tab w:val="left" w:pos="2610"/>
        </w:tabs>
        <w:spacing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</w:p>
    <w:p w14:paraId="2A7E1346" w14:textId="76A284A3" w:rsidR="00B53913" w:rsidRPr="00891850" w:rsidRDefault="00891850" w:rsidP="0091635C">
      <w:pPr>
        <w:tabs>
          <w:tab w:val="left" w:pos="2610"/>
        </w:tabs>
        <w:jc w:val="center"/>
        <w:rPr>
          <w:b/>
          <w:bCs/>
          <w:sz w:val="24"/>
          <w:szCs w:val="32"/>
          <w:u w:val="single"/>
        </w:rPr>
      </w:pPr>
      <w:r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Pr="00891850">
        <w:rPr>
          <w:b/>
          <w:bCs/>
          <w:sz w:val="32"/>
          <w:szCs w:val="40"/>
          <w:u w:val="single"/>
        </w:rPr>
        <w:t>3 Tesla MRI</w:t>
      </w:r>
    </w:p>
    <w:p w14:paraId="05BC630C" w14:textId="3F0DD6EA" w:rsidR="00B53913" w:rsidRPr="00891850" w:rsidRDefault="00DB2440" w:rsidP="00891850">
      <w:pPr>
        <w:pStyle w:val="Heading1"/>
        <w:rPr>
          <w:b/>
        </w:rPr>
      </w:pPr>
      <w:r w:rsidRPr="00ED0EE1">
        <w:rPr>
          <w:b/>
        </w:rPr>
        <w:t>PLAIN M.R.I</w:t>
      </w:r>
      <w:r w:rsidR="00B53913" w:rsidRPr="00ED0EE1">
        <w:rPr>
          <w:b/>
        </w:rPr>
        <w:t>. STUDY OF BRAIN</w:t>
      </w:r>
    </w:p>
    <w:p w14:paraId="08742B1E" w14:textId="15D8F3CE" w:rsidR="00B53913" w:rsidRPr="00CA0C7F" w:rsidRDefault="00B53913" w:rsidP="00891850">
      <w:pPr>
        <w:pStyle w:val="Heading2"/>
        <w:rPr>
          <w:b w:val="0"/>
          <w:bCs/>
          <w:sz w:val="24"/>
          <w:szCs w:val="18"/>
          <w:u w:val="none"/>
        </w:rPr>
      </w:pPr>
      <w:r w:rsidRPr="00CA0C7F">
        <w:rPr>
          <w:b w:val="0"/>
          <w:bCs/>
          <w:sz w:val="24"/>
          <w:szCs w:val="18"/>
          <w:u w:val="none"/>
        </w:rPr>
        <w:t xml:space="preserve">Images are acquired using T1, T2 &amp; FLAIR axial, T1 </w:t>
      </w:r>
      <w:r w:rsidR="00DB2440" w:rsidRPr="00CA0C7F">
        <w:rPr>
          <w:b w:val="0"/>
          <w:bCs/>
          <w:sz w:val="24"/>
          <w:szCs w:val="18"/>
          <w:u w:val="none"/>
        </w:rPr>
        <w:t>Sagittal and</w:t>
      </w:r>
      <w:r w:rsidRPr="00CA0C7F">
        <w:rPr>
          <w:b w:val="0"/>
          <w:bCs/>
          <w:sz w:val="24"/>
          <w:szCs w:val="18"/>
          <w:u w:val="none"/>
        </w:rPr>
        <w:t xml:space="preserve"> T2 </w:t>
      </w:r>
      <w:r w:rsidR="00DB2440" w:rsidRPr="00CA0C7F">
        <w:rPr>
          <w:b w:val="0"/>
          <w:bCs/>
          <w:sz w:val="24"/>
          <w:szCs w:val="18"/>
          <w:u w:val="none"/>
        </w:rPr>
        <w:t>C</w:t>
      </w:r>
      <w:r w:rsidRPr="00CA0C7F">
        <w:rPr>
          <w:b w:val="0"/>
          <w:bCs/>
          <w:sz w:val="24"/>
          <w:szCs w:val="18"/>
          <w:u w:val="none"/>
        </w:rPr>
        <w:t>oronal sectio</w:t>
      </w:r>
      <w:r w:rsidR="00891850" w:rsidRPr="00CA0C7F">
        <w:rPr>
          <w:b w:val="0"/>
          <w:bCs/>
          <w:sz w:val="24"/>
          <w:szCs w:val="18"/>
          <w:u w:val="none"/>
        </w:rPr>
        <w:t>n</w:t>
      </w:r>
    </w:p>
    <w:p w14:paraId="6BA6D318" w14:textId="77777777" w:rsidR="00B53913" w:rsidRPr="00ED0EE1" w:rsidRDefault="00B53913" w:rsidP="00B53913">
      <w:pPr>
        <w:rPr>
          <w:b/>
          <w:sz w:val="40"/>
        </w:rPr>
      </w:pPr>
      <w:r w:rsidRPr="00ED0EE1">
        <w:rPr>
          <w:b/>
          <w:sz w:val="40"/>
        </w:rPr>
        <w:t>MRI REVEALS:</w:t>
      </w:r>
    </w:p>
    <w:p w14:paraId="3839DD12" w14:textId="6DC2F242" w:rsidR="00891850" w:rsidRDefault="00891850" w:rsidP="00891850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 xml:space="preserve">Both cerebral hemispheres show normal MR morphology, signal intensity and gray white matter differentiation. The basal nuclei, thalami and corpus callosum are showing normal signal intensity pattern. </w:t>
      </w:r>
    </w:p>
    <w:p w14:paraId="1EE2BBE8" w14:textId="77777777" w:rsidR="00891850" w:rsidRDefault="00891850" w:rsidP="00891850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2BB40F4F" w14:textId="51F0568C" w:rsidR="00FE1057" w:rsidRDefault="00FE1057" w:rsidP="00891850">
      <w:pPr>
        <w:pStyle w:val="NoSpacing"/>
        <w:jc w:val="both"/>
        <w:rPr>
          <w:rFonts w:ascii="Times New Roman" w:hAnsi="Times New Roman"/>
          <w:b/>
          <w:bCs/>
          <w:color w:val="1D1B11"/>
          <w:sz w:val="28"/>
          <w:szCs w:val="24"/>
        </w:rPr>
      </w:pPr>
      <w:r w:rsidRPr="00FE1057">
        <w:rPr>
          <w:rFonts w:ascii="Times New Roman" w:hAnsi="Times New Roman"/>
          <w:b/>
          <w:bCs/>
          <w:color w:val="1D1B11"/>
          <w:sz w:val="28"/>
          <w:szCs w:val="24"/>
        </w:rPr>
        <w:t xml:space="preserve">Ventricular system </w:t>
      </w:r>
      <w:proofErr w:type="gramStart"/>
      <w:r w:rsidRPr="00FE1057">
        <w:rPr>
          <w:rFonts w:ascii="Times New Roman" w:hAnsi="Times New Roman"/>
          <w:b/>
          <w:bCs/>
          <w:color w:val="1D1B11"/>
          <w:sz w:val="28"/>
          <w:szCs w:val="24"/>
        </w:rPr>
        <w:t>is  dilated</w:t>
      </w:r>
      <w:proofErr w:type="gramEnd"/>
      <w:r w:rsidRPr="00FE1057">
        <w:rPr>
          <w:rFonts w:ascii="Times New Roman" w:hAnsi="Times New Roman"/>
          <w:b/>
          <w:bCs/>
          <w:color w:val="1D1B11"/>
          <w:sz w:val="28"/>
          <w:szCs w:val="24"/>
        </w:rPr>
        <w:t xml:space="preserve"> without bulging of the third ventricular recesses</w:t>
      </w:r>
      <w:r w:rsidR="00891850">
        <w:rPr>
          <w:rFonts w:ascii="Times New Roman" w:hAnsi="Times New Roman"/>
          <w:color w:val="1D1B11"/>
          <w:sz w:val="28"/>
          <w:szCs w:val="24"/>
        </w:rPr>
        <w:t xml:space="preserve">. </w:t>
      </w:r>
      <w:r w:rsidRPr="00FE1057">
        <w:rPr>
          <w:rFonts w:ascii="Times New Roman" w:hAnsi="Times New Roman"/>
          <w:b/>
          <w:bCs/>
          <w:color w:val="1D1B11"/>
          <w:sz w:val="28"/>
          <w:szCs w:val="24"/>
        </w:rPr>
        <w:t>Periventricular white matter hyperintensities are seen in frontal region</w:t>
      </w:r>
      <w:r>
        <w:rPr>
          <w:rFonts w:ascii="Times New Roman" w:hAnsi="Times New Roman"/>
          <w:b/>
          <w:bCs/>
          <w:color w:val="1D1B11"/>
          <w:sz w:val="28"/>
          <w:szCs w:val="24"/>
        </w:rPr>
        <w:t>.</w:t>
      </w:r>
      <w:r>
        <w:rPr>
          <w:rFonts w:ascii="Times New Roman" w:hAnsi="Times New Roman"/>
          <w:color w:val="1D1B11"/>
          <w:sz w:val="28"/>
          <w:szCs w:val="24"/>
        </w:rPr>
        <w:t xml:space="preserve"> </w:t>
      </w:r>
      <w:r w:rsidR="00891850">
        <w:rPr>
          <w:rFonts w:ascii="Times New Roman" w:hAnsi="Times New Roman"/>
          <w:color w:val="1D1B11"/>
          <w:sz w:val="28"/>
          <w:szCs w:val="24"/>
        </w:rPr>
        <w:t xml:space="preserve">Septum pellucidum and falx cerebri are in midline. No mass effect or midline shift is seen. </w:t>
      </w:r>
      <w:r w:rsidR="00891850" w:rsidRPr="00FE1057">
        <w:rPr>
          <w:rFonts w:ascii="Times New Roman" w:hAnsi="Times New Roman"/>
          <w:b/>
          <w:bCs/>
          <w:color w:val="1D1B11"/>
          <w:sz w:val="28"/>
          <w:szCs w:val="24"/>
        </w:rPr>
        <w:t xml:space="preserve">Supratentorial sulcal and cisternal spaces are </w:t>
      </w:r>
      <w:r w:rsidRPr="00FE1057">
        <w:rPr>
          <w:rFonts w:ascii="Times New Roman" w:hAnsi="Times New Roman"/>
          <w:b/>
          <w:bCs/>
          <w:color w:val="1D1B11"/>
          <w:sz w:val="28"/>
          <w:szCs w:val="24"/>
        </w:rPr>
        <w:t>prominent</w:t>
      </w:r>
      <w:r w:rsidR="00891850" w:rsidRPr="00FE1057">
        <w:rPr>
          <w:rFonts w:ascii="Times New Roman" w:hAnsi="Times New Roman"/>
          <w:b/>
          <w:bCs/>
          <w:color w:val="1D1B11"/>
          <w:sz w:val="28"/>
          <w:szCs w:val="24"/>
        </w:rPr>
        <w:t>.</w:t>
      </w:r>
    </w:p>
    <w:p w14:paraId="30511036" w14:textId="77777777" w:rsidR="00891850" w:rsidRDefault="00891850" w:rsidP="00891850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30E7A9A1" w14:textId="77777777" w:rsidR="00891850" w:rsidRDefault="00891850" w:rsidP="00891850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>Brain stem and cerebellar hemispheres are showing normal morphology, signal intensity and outline. Fourth ventricle is normal in size and midline in position.</w:t>
      </w:r>
    </w:p>
    <w:p w14:paraId="4263604D" w14:textId="77777777" w:rsidR="00891850" w:rsidRDefault="00891850" w:rsidP="00891850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79724981" w14:textId="77777777" w:rsidR="00891850" w:rsidRDefault="00891850" w:rsidP="00891850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>No focal or diffuse area of altered signal intensity is seen. No obvious intra / extra-axial space occupying lesion is observed.</w:t>
      </w:r>
    </w:p>
    <w:p w14:paraId="307ACA68" w14:textId="77777777" w:rsidR="00891850" w:rsidRDefault="00891850" w:rsidP="00891850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71B3CB06" w14:textId="77777777" w:rsidR="00891850" w:rsidRDefault="00891850" w:rsidP="00891850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 xml:space="preserve">Major intracranial </w:t>
      </w:r>
      <w:proofErr w:type="spellStart"/>
      <w:r>
        <w:rPr>
          <w:rFonts w:ascii="Times New Roman" w:hAnsi="Times New Roman"/>
          <w:color w:val="1D1B11"/>
          <w:sz w:val="28"/>
          <w:szCs w:val="24"/>
        </w:rPr>
        <w:t>dural</w:t>
      </w:r>
      <w:proofErr w:type="spellEnd"/>
      <w:r>
        <w:rPr>
          <w:rFonts w:ascii="Times New Roman" w:hAnsi="Times New Roman"/>
          <w:color w:val="1D1B11"/>
          <w:sz w:val="28"/>
          <w:szCs w:val="24"/>
        </w:rPr>
        <w:t xml:space="preserve"> venous sinuses are showing normal outline and flow void.</w:t>
      </w:r>
    </w:p>
    <w:p w14:paraId="19809DD1" w14:textId="77777777" w:rsidR="00891850" w:rsidRDefault="00891850" w:rsidP="00891850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76331F7B" w14:textId="77777777" w:rsidR="00891850" w:rsidRDefault="00891850" w:rsidP="00891850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>Sella, supra-</w:t>
      </w:r>
      <w:proofErr w:type="spellStart"/>
      <w:r>
        <w:rPr>
          <w:rFonts w:ascii="Times New Roman" w:hAnsi="Times New Roman"/>
          <w:color w:val="1D1B11"/>
          <w:sz w:val="28"/>
          <w:szCs w:val="24"/>
        </w:rPr>
        <w:t>sellar</w:t>
      </w:r>
      <w:proofErr w:type="spellEnd"/>
      <w:r>
        <w:rPr>
          <w:rFonts w:ascii="Times New Roman" w:hAnsi="Times New Roman"/>
          <w:color w:val="1D1B11"/>
          <w:sz w:val="28"/>
          <w:szCs w:val="24"/>
        </w:rPr>
        <w:t xml:space="preserve"> and para-</w:t>
      </w:r>
      <w:proofErr w:type="spellStart"/>
      <w:r>
        <w:rPr>
          <w:rFonts w:ascii="Times New Roman" w:hAnsi="Times New Roman"/>
          <w:color w:val="1D1B11"/>
          <w:sz w:val="28"/>
          <w:szCs w:val="24"/>
        </w:rPr>
        <w:t>sellar</w:t>
      </w:r>
      <w:proofErr w:type="spellEnd"/>
      <w:r>
        <w:rPr>
          <w:rFonts w:ascii="Times New Roman" w:hAnsi="Times New Roman"/>
          <w:color w:val="1D1B11"/>
          <w:sz w:val="28"/>
          <w:szCs w:val="24"/>
        </w:rPr>
        <w:t xml:space="preserve"> structures are normally visualized.</w:t>
      </w:r>
    </w:p>
    <w:p w14:paraId="224BB99B" w14:textId="77777777" w:rsidR="00891850" w:rsidRDefault="00891850" w:rsidP="00891850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4E1C35F7" w14:textId="313BB874" w:rsidR="00891850" w:rsidRDefault="00891850" w:rsidP="00891850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 xml:space="preserve">Region of bilateral internal acoustic meatus and </w:t>
      </w:r>
      <w:proofErr w:type="spellStart"/>
      <w:r>
        <w:rPr>
          <w:rFonts w:ascii="Times New Roman" w:hAnsi="Times New Roman"/>
          <w:color w:val="1D1B11"/>
          <w:sz w:val="28"/>
          <w:szCs w:val="24"/>
        </w:rPr>
        <w:t>cerebello</w:t>
      </w:r>
      <w:proofErr w:type="spellEnd"/>
      <w:r>
        <w:rPr>
          <w:rFonts w:ascii="Times New Roman" w:hAnsi="Times New Roman"/>
          <w:color w:val="1D1B11"/>
          <w:sz w:val="28"/>
          <w:szCs w:val="24"/>
        </w:rPr>
        <w:t>-pontine angle are normal.</w:t>
      </w:r>
    </w:p>
    <w:p w14:paraId="13D66338" w14:textId="77777777" w:rsidR="00080587" w:rsidRDefault="00080587" w:rsidP="00ED0EE1">
      <w:pPr>
        <w:pStyle w:val="Heading1"/>
        <w:jc w:val="left"/>
        <w:rPr>
          <w:b/>
          <w:u w:val="none"/>
        </w:rPr>
      </w:pPr>
    </w:p>
    <w:p w14:paraId="40D11A36" w14:textId="0E613B5A" w:rsidR="00B53913" w:rsidRPr="00ED0EE1" w:rsidRDefault="00B53913" w:rsidP="00ED0EE1">
      <w:pPr>
        <w:pStyle w:val="Heading1"/>
        <w:jc w:val="left"/>
        <w:rPr>
          <w:b/>
          <w:u w:val="none"/>
        </w:rPr>
      </w:pPr>
      <w:r w:rsidRPr="00ED0EE1">
        <w:rPr>
          <w:b/>
          <w:u w:val="none"/>
        </w:rPr>
        <w:t xml:space="preserve"> </w:t>
      </w:r>
      <w:r w:rsidR="00DB2440" w:rsidRPr="00ED0EE1">
        <w:rPr>
          <w:b/>
        </w:rPr>
        <w:t>IMPRESSION:</w:t>
      </w:r>
      <w:r w:rsidRPr="00ED0EE1">
        <w:rPr>
          <w:b/>
          <w:u w:val="none"/>
        </w:rPr>
        <w:t xml:space="preserve">  </w:t>
      </w:r>
    </w:p>
    <w:p w14:paraId="3C21C17D" w14:textId="0C35286F" w:rsidR="00FE1057" w:rsidRDefault="00FE1057" w:rsidP="00FE1057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Early Senile Changes</w:t>
      </w:r>
    </w:p>
    <w:p w14:paraId="707EA6FE" w14:textId="307E3858" w:rsidR="00FE1057" w:rsidRPr="00FE1057" w:rsidRDefault="00FE1057" w:rsidP="00FE1057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proofErr w:type="spellStart"/>
      <w:r w:rsidRPr="007A1F44">
        <w:rPr>
          <w:b/>
          <w:sz w:val="32"/>
          <w:szCs w:val="32"/>
        </w:rPr>
        <w:t>Leukoaraiosis</w:t>
      </w:r>
      <w:proofErr w:type="spellEnd"/>
      <w:r w:rsidRPr="007A1F44">
        <w:rPr>
          <w:b/>
          <w:sz w:val="32"/>
          <w:szCs w:val="32"/>
        </w:rPr>
        <w:t>/Small Vessel Disease</w:t>
      </w:r>
    </w:p>
    <w:p w14:paraId="30E75C90" w14:textId="77777777" w:rsidR="00B53913" w:rsidRPr="00ED0EE1" w:rsidRDefault="00B53913" w:rsidP="00B53913">
      <w:pPr>
        <w:tabs>
          <w:tab w:val="left" w:pos="2430"/>
          <w:tab w:val="left" w:pos="2880"/>
        </w:tabs>
        <w:rPr>
          <w:sz w:val="28"/>
        </w:rPr>
      </w:pPr>
    </w:p>
    <w:p w14:paraId="36D6DD13" w14:textId="77777777" w:rsidR="00EC45C0" w:rsidRDefault="00B53913" w:rsidP="00B53913">
      <w:pPr>
        <w:tabs>
          <w:tab w:val="left" w:pos="2430"/>
          <w:tab w:val="left" w:pos="2880"/>
        </w:tabs>
      </w:pPr>
      <w:proofErr w:type="gramStart"/>
      <w:r>
        <w:t>Suggested :</w:t>
      </w:r>
      <w:proofErr w:type="gramEnd"/>
      <w:r w:rsidRPr="00E77D4A">
        <w:t xml:space="preserve"> </w:t>
      </w:r>
      <w:proofErr w:type="spellStart"/>
      <w:r w:rsidRPr="00E77D4A">
        <w:t>C</w:t>
      </w:r>
      <w:r>
        <w:t>linico</w:t>
      </w:r>
      <w:proofErr w:type="spellEnd"/>
      <w:r>
        <w:t>-pathological correlation</w:t>
      </w: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DD4F06"/>
    <w:multiLevelType w:val="hybridMultilevel"/>
    <w:tmpl w:val="C7A48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80587"/>
    <w:rsid w:val="000B7F54"/>
    <w:rsid w:val="00270EC2"/>
    <w:rsid w:val="002C78EF"/>
    <w:rsid w:val="002E0318"/>
    <w:rsid w:val="00301BBB"/>
    <w:rsid w:val="00487630"/>
    <w:rsid w:val="00507442"/>
    <w:rsid w:val="00515172"/>
    <w:rsid w:val="00551FDD"/>
    <w:rsid w:val="005E025E"/>
    <w:rsid w:val="006669E0"/>
    <w:rsid w:val="00765962"/>
    <w:rsid w:val="007750A0"/>
    <w:rsid w:val="007971E1"/>
    <w:rsid w:val="007B3234"/>
    <w:rsid w:val="00891850"/>
    <w:rsid w:val="0091635C"/>
    <w:rsid w:val="00931996"/>
    <w:rsid w:val="0093686A"/>
    <w:rsid w:val="00B360D4"/>
    <w:rsid w:val="00B53913"/>
    <w:rsid w:val="00BA087C"/>
    <w:rsid w:val="00BC38EB"/>
    <w:rsid w:val="00C61186"/>
    <w:rsid w:val="00C71E64"/>
    <w:rsid w:val="00C8114D"/>
    <w:rsid w:val="00C879D8"/>
    <w:rsid w:val="00CA0C7F"/>
    <w:rsid w:val="00DB2440"/>
    <w:rsid w:val="00DB46DF"/>
    <w:rsid w:val="00E879A5"/>
    <w:rsid w:val="00EA2DAC"/>
    <w:rsid w:val="00EC45C0"/>
    <w:rsid w:val="00ED0EE1"/>
    <w:rsid w:val="00F428BA"/>
    <w:rsid w:val="00FB0A9A"/>
    <w:rsid w:val="00FE1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ListParagraph">
    <w:name w:val="List Paragraph"/>
    <w:basedOn w:val="Normal"/>
    <w:uiPriority w:val="34"/>
    <w:qFormat/>
    <w:rsid w:val="00FE10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DA312-DB4F-4E20-AF1A-312227065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PLAIN M.R.I. STUDY OF BRAIN</vt:lpstr>
      <vt:lpstr>    Images are acquired using T1, T2 &amp; FLAIR axial, T1 Sagittal and T2 Coronal secti</vt:lpstr>
      <vt:lpstr/>
      <vt:lpstr>IMPRESSION:   Bilateral ventricle system is prominent.</vt:lpstr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admin</cp:lastModifiedBy>
  <cp:revision>2</cp:revision>
  <cp:lastPrinted>2023-09-19T04:47:00Z</cp:lastPrinted>
  <dcterms:created xsi:type="dcterms:W3CDTF">2023-09-19T05:57:00Z</dcterms:created>
  <dcterms:modified xsi:type="dcterms:W3CDTF">2023-09-19T05:57:00Z</dcterms:modified>
</cp:coreProperties>
</file>