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>
    <v:background id="_x0000_s1025" o:bwmode="white" o:targetscreensize="800,600">
      <v:fill r:id="rId3" o:title="edgbkgnd" type="frame"/>
    </v:background>
  </w:background>
  <w:body>
    <w:p w:rsidR="00DD0A28" w:rsidRPr="004908E0" w:rsidRDefault="00DD0A28" w:rsidP="00DD0A28">
      <w:pPr>
        <w:rPr>
          <w:rFonts w:ascii="Times New Roman" w:hAnsi="Times New Roman"/>
          <w:b/>
          <w:caps/>
          <w:color w:val="1D1B11"/>
        </w:rPr>
      </w:pPr>
      <w:proofErr w:type="gramStart"/>
      <w:r w:rsidRPr="004908E0">
        <w:rPr>
          <w:rFonts w:ascii="Times New Roman" w:hAnsi="Times New Roman"/>
          <w:b/>
          <w:i/>
          <w:color w:val="1D1B11"/>
        </w:rPr>
        <w:t>Name :</w:t>
      </w:r>
      <w:proofErr w:type="gramEnd"/>
      <w:r w:rsidR="00DB7ADE">
        <w:rPr>
          <w:rFonts w:ascii="Times New Roman" w:hAnsi="Times New Roman"/>
          <w:b/>
          <w:color w:val="1D1B11"/>
        </w:rPr>
        <w:t xml:space="preserve">   </w:t>
      </w:r>
      <w:r w:rsidR="00B965A8">
        <w:rPr>
          <w:rFonts w:ascii="Times New Roman" w:hAnsi="Times New Roman"/>
          <w:b/>
          <w:color w:val="1D1B11"/>
        </w:rPr>
        <w:t>NEHA KUMARI</w:t>
      </w:r>
      <w:r w:rsidRPr="004908E0">
        <w:rPr>
          <w:rFonts w:ascii="Times New Roman" w:hAnsi="Times New Roman"/>
          <w:b/>
          <w:color w:val="1D1B11"/>
        </w:rPr>
        <w:t xml:space="preserve">         </w:t>
      </w:r>
      <w:r w:rsidR="009C4647">
        <w:rPr>
          <w:rFonts w:ascii="Times New Roman" w:hAnsi="Times New Roman"/>
          <w:b/>
          <w:color w:val="1D1B11"/>
        </w:rPr>
        <w:t xml:space="preserve">                          </w:t>
      </w:r>
      <w:r w:rsidRPr="004908E0">
        <w:rPr>
          <w:rFonts w:ascii="Times New Roman" w:hAnsi="Times New Roman"/>
          <w:b/>
          <w:color w:val="1D1B11"/>
        </w:rPr>
        <w:t xml:space="preserve">   </w:t>
      </w:r>
      <w:r w:rsidR="00DB7ADE">
        <w:rPr>
          <w:rFonts w:ascii="Times New Roman" w:hAnsi="Times New Roman"/>
          <w:b/>
          <w:color w:val="1D1B11"/>
        </w:rPr>
        <w:t xml:space="preserve">                </w:t>
      </w:r>
      <w:r w:rsidRPr="004908E0">
        <w:rPr>
          <w:rFonts w:ascii="Times New Roman" w:hAnsi="Times New Roman"/>
          <w:b/>
          <w:i/>
          <w:color w:val="1D1B11"/>
        </w:rPr>
        <w:t>Age    :</w:t>
      </w:r>
      <w:r w:rsidR="00504BAC">
        <w:rPr>
          <w:rFonts w:ascii="Times New Roman" w:hAnsi="Times New Roman"/>
          <w:b/>
          <w:color w:val="1D1B11"/>
        </w:rPr>
        <w:t xml:space="preserve"> </w:t>
      </w:r>
      <w:r w:rsidR="00B965A8">
        <w:rPr>
          <w:rFonts w:ascii="Times New Roman" w:hAnsi="Times New Roman"/>
          <w:b/>
          <w:color w:val="1D1B11"/>
        </w:rPr>
        <w:t>21</w:t>
      </w:r>
      <w:r w:rsidRPr="004908E0">
        <w:rPr>
          <w:rFonts w:ascii="Times New Roman" w:hAnsi="Times New Roman"/>
          <w:b/>
          <w:color w:val="1D1B11"/>
        </w:rPr>
        <w:t xml:space="preserve">Yrs           </w:t>
      </w:r>
      <w:r w:rsidRPr="004908E0">
        <w:rPr>
          <w:rFonts w:ascii="Times New Roman" w:hAnsi="Times New Roman"/>
          <w:b/>
          <w:i/>
          <w:color w:val="1D1B11"/>
        </w:rPr>
        <w:t>Sex</w:t>
      </w:r>
      <w:r w:rsidRPr="004908E0">
        <w:rPr>
          <w:rFonts w:ascii="Times New Roman" w:hAnsi="Times New Roman"/>
          <w:b/>
          <w:color w:val="1D1B11"/>
        </w:rPr>
        <w:t xml:space="preserve"> :    </w:t>
      </w:r>
      <w:r w:rsidR="00B965A8">
        <w:rPr>
          <w:rFonts w:ascii="Times New Roman" w:hAnsi="Times New Roman"/>
          <w:b/>
          <w:color w:val="1D1B11"/>
        </w:rPr>
        <w:t>F</w:t>
      </w:r>
    </w:p>
    <w:p w:rsidR="00DD0A28" w:rsidRPr="004908E0" w:rsidRDefault="00DD0A28" w:rsidP="00DD0A28">
      <w:pPr>
        <w:rPr>
          <w:rFonts w:ascii="Times New Roman" w:hAnsi="Times New Roman"/>
          <w:b/>
          <w:caps/>
          <w:color w:val="1D1B11"/>
        </w:rPr>
      </w:pPr>
      <w:r w:rsidRPr="004908E0">
        <w:rPr>
          <w:rFonts w:ascii="Times New Roman" w:hAnsi="Times New Roman"/>
          <w:b/>
          <w:i/>
          <w:color w:val="1D1B11"/>
        </w:rPr>
        <w:t xml:space="preserve">As Advised </w:t>
      </w:r>
      <w:proofErr w:type="gramStart"/>
      <w:r w:rsidRPr="004908E0">
        <w:rPr>
          <w:rFonts w:ascii="Times New Roman" w:hAnsi="Times New Roman"/>
          <w:b/>
          <w:i/>
          <w:color w:val="1D1B11"/>
        </w:rPr>
        <w:t>By</w:t>
      </w:r>
      <w:r w:rsidR="002C0AA6" w:rsidRPr="004908E0">
        <w:rPr>
          <w:rFonts w:ascii="Times New Roman" w:hAnsi="Times New Roman"/>
          <w:b/>
          <w:color w:val="1D1B11"/>
        </w:rPr>
        <w:t xml:space="preserve"> :</w:t>
      </w:r>
      <w:proofErr w:type="gramEnd"/>
      <w:r w:rsidR="002C0AA6" w:rsidRPr="004908E0">
        <w:rPr>
          <w:rFonts w:ascii="Times New Roman" w:hAnsi="Times New Roman"/>
          <w:b/>
          <w:color w:val="1D1B11"/>
        </w:rPr>
        <w:t xml:space="preserve"> </w:t>
      </w:r>
      <w:r w:rsidR="00EA6ED4">
        <w:rPr>
          <w:rFonts w:ascii="Times New Roman" w:hAnsi="Times New Roman"/>
          <w:b/>
          <w:color w:val="1D1B11"/>
        </w:rPr>
        <w:t xml:space="preserve">DR </w:t>
      </w:r>
      <w:r w:rsidR="00504BAC">
        <w:rPr>
          <w:rFonts w:ascii="Times New Roman" w:hAnsi="Times New Roman"/>
          <w:b/>
          <w:color w:val="1D1B11"/>
        </w:rPr>
        <w:t xml:space="preserve">SANJAY KUMAR MBBS </w:t>
      </w:r>
      <w:r w:rsidR="00B11673">
        <w:rPr>
          <w:rFonts w:ascii="Times New Roman" w:hAnsi="Times New Roman"/>
          <w:b/>
          <w:color w:val="1D1B11"/>
        </w:rPr>
        <w:t xml:space="preserve">                </w:t>
      </w:r>
      <w:r w:rsidR="002C0AA6" w:rsidRPr="004908E0">
        <w:rPr>
          <w:rFonts w:ascii="Times New Roman" w:hAnsi="Times New Roman"/>
          <w:b/>
          <w:i/>
          <w:color w:val="1D1B11"/>
        </w:rPr>
        <w:t xml:space="preserve"> </w:t>
      </w:r>
      <w:r w:rsidR="00E071D7">
        <w:rPr>
          <w:rFonts w:ascii="Times New Roman" w:hAnsi="Times New Roman"/>
          <w:b/>
          <w:i/>
          <w:color w:val="1D1B11"/>
        </w:rPr>
        <w:t xml:space="preserve">               </w:t>
      </w:r>
      <w:r w:rsidR="00504BAC">
        <w:rPr>
          <w:rFonts w:ascii="Times New Roman" w:hAnsi="Times New Roman"/>
          <w:b/>
          <w:i/>
          <w:color w:val="1D1B11"/>
        </w:rPr>
        <w:t xml:space="preserve">         </w:t>
      </w:r>
      <w:r w:rsidR="002C0AA6" w:rsidRPr="004908E0">
        <w:rPr>
          <w:rFonts w:ascii="Times New Roman" w:hAnsi="Times New Roman"/>
          <w:b/>
          <w:i/>
          <w:color w:val="1D1B11"/>
        </w:rPr>
        <w:t xml:space="preserve"> </w:t>
      </w:r>
      <w:r w:rsidRPr="004908E0">
        <w:rPr>
          <w:rFonts w:ascii="Times New Roman" w:hAnsi="Times New Roman"/>
          <w:b/>
          <w:i/>
          <w:color w:val="1D1B11"/>
        </w:rPr>
        <w:t xml:space="preserve">   Date </w:t>
      </w:r>
      <w:r w:rsidRPr="004908E0">
        <w:rPr>
          <w:rFonts w:ascii="Times New Roman" w:hAnsi="Times New Roman"/>
          <w:b/>
          <w:color w:val="1D1B11"/>
        </w:rPr>
        <w:t xml:space="preserve"> :      </w:t>
      </w:r>
      <w:r w:rsidR="000A2596" w:rsidRPr="004908E0">
        <w:rPr>
          <w:rFonts w:ascii="Times New Roman" w:hAnsi="Times New Roman"/>
          <w:b/>
          <w:color w:val="1D1B11"/>
        </w:rPr>
        <w:fldChar w:fldCharType="begin"/>
      </w:r>
      <w:r w:rsidRPr="004908E0">
        <w:rPr>
          <w:rFonts w:ascii="Times New Roman" w:hAnsi="Times New Roman"/>
          <w:b/>
          <w:color w:val="1D1B11"/>
        </w:rPr>
        <w:instrText xml:space="preserve"> TIME \@ "d-MMM-yy" </w:instrText>
      </w:r>
      <w:r w:rsidR="000A2596" w:rsidRPr="004908E0">
        <w:rPr>
          <w:rFonts w:ascii="Times New Roman" w:hAnsi="Times New Roman"/>
          <w:b/>
          <w:color w:val="1D1B11"/>
        </w:rPr>
        <w:fldChar w:fldCharType="separate"/>
      </w:r>
      <w:r w:rsidR="00B965A8">
        <w:rPr>
          <w:rFonts w:ascii="Times New Roman" w:hAnsi="Times New Roman"/>
          <w:b/>
          <w:noProof/>
          <w:color w:val="1D1B11"/>
        </w:rPr>
        <w:t>15-Apr-21</w:t>
      </w:r>
      <w:r w:rsidR="000A2596" w:rsidRPr="004908E0">
        <w:rPr>
          <w:rFonts w:ascii="Times New Roman" w:hAnsi="Times New Roman"/>
          <w:b/>
          <w:color w:val="1D1B11"/>
        </w:rPr>
        <w:fldChar w:fldCharType="end"/>
      </w:r>
    </w:p>
    <w:p w:rsidR="00DD0A28" w:rsidRPr="004908E0" w:rsidRDefault="00DD0A28" w:rsidP="00DD0A28">
      <w:pPr>
        <w:rPr>
          <w:rFonts w:ascii="Arial" w:hAnsi="Arial" w:cs="Arial"/>
          <w:b/>
          <w:color w:val="1D1B11"/>
          <w:szCs w:val="20"/>
        </w:rPr>
      </w:pPr>
      <w:r w:rsidRPr="004908E0">
        <w:rPr>
          <w:rFonts w:ascii="Arial" w:hAnsi="Arial" w:cs="Arial"/>
          <w:b/>
          <w:color w:val="1D1B11"/>
          <w:szCs w:val="20"/>
        </w:rPr>
        <w:t>====================================================================</w:t>
      </w:r>
    </w:p>
    <w:p w:rsidR="00E071D7" w:rsidRPr="00504BAC" w:rsidRDefault="0056379C" w:rsidP="00504BAC">
      <w:pPr>
        <w:rPr>
          <w:rFonts w:ascii="Gautami" w:hAnsi="Gautami" w:cs="Gautami"/>
          <w:b/>
          <w:color w:val="1D1B11"/>
          <w:sz w:val="16"/>
          <w:szCs w:val="20"/>
        </w:rPr>
      </w:pPr>
      <w:r w:rsidRPr="004908E0">
        <w:rPr>
          <w:rFonts w:ascii="Gautami" w:hAnsi="Gautami" w:cs="Gautami"/>
          <w:color w:val="1D1B11"/>
          <w:sz w:val="16"/>
          <w:szCs w:val="20"/>
        </w:rPr>
        <w:t xml:space="preserve"> </w:t>
      </w:r>
      <w:r w:rsidRPr="004908E0">
        <w:rPr>
          <w:rFonts w:ascii="Gautami" w:hAnsi="Gautami" w:cs="Gautami"/>
          <w:b/>
          <w:color w:val="1D1B11"/>
          <w:sz w:val="16"/>
          <w:szCs w:val="20"/>
        </w:rPr>
        <w:t xml:space="preserve">Thanks </w:t>
      </w:r>
      <w:proofErr w:type="gramStart"/>
      <w:r w:rsidRPr="004908E0">
        <w:rPr>
          <w:rFonts w:ascii="Gautami" w:hAnsi="Gautami" w:cs="Gautami"/>
          <w:b/>
          <w:color w:val="1D1B11"/>
          <w:sz w:val="16"/>
          <w:szCs w:val="20"/>
        </w:rPr>
        <w:t>For</w:t>
      </w:r>
      <w:proofErr w:type="gramEnd"/>
      <w:r w:rsidRPr="004908E0">
        <w:rPr>
          <w:rFonts w:ascii="Gautami" w:hAnsi="Gautami" w:cs="Gautami"/>
          <w:b/>
          <w:color w:val="1D1B11"/>
          <w:sz w:val="16"/>
          <w:szCs w:val="20"/>
        </w:rPr>
        <w:t xml:space="preserve"> Your Referral.</w:t>
      </w:r>
    </w:p>
    <w:p w:rsidR="00504BAC" w:rsidRPr="0029302B" w:rsidRDefault="00504BAC" w:rsidP="00504BAC">
      <w:pPr>
        <w:jc w:val="center"/>
        <w:rPr>
          <w:rFonts w:ascii="Arial" w:eastAsia="Arial" w:hAnsi="Arial" w:cs="Arial"/>
          <w:b/>
          <w:bCs/>
          <w:sz w:val="28"/>
          <w:u w:val="single"/>
        </w:rPr>
      </w:pPr>
      <w:r w:rsidRPr="0029302B">
        <w:rPr>
          <w:rFonts w:ascii="Arial" w:eastAsia="Arial" w:hAnsi="Arial" w:cs="Arial"/>
          <w:b/>
          <w:bCs/>
          <w:sz w:val="28"/>
          <w:u w:val="single"/>
        </w:rPr>
        <w:t>MRI BRAIN</w:t>
      </w:r>
    </w:p>
    <w:p w:rsidR="00504BAC" w:rsidRPr="00504BAC" w:rsidRDefault="00504BAC" w:rsidP="00504BAC">
      <w:pPr>
        <w:jc w:val="center"/>
        <w:rPr>
          <w:rFonts w:ascii="Arial" w:eastAsia="Arial" w:hAnsi="Arial" w:cs="Arial"/>
          <w:b/>
          <w:bCs/>
          <w:sz w:val="18"/>
          <w:szCs w:val="18"/>
          <w:u w:val="single"/>
        </w:rPr>
      </w:pPr>
      <w:r w:rsidRPr="00504BAC">
        <w:rPr>
          <w:rFonts w:ascii="Times New Roman" w:eastAsia="Arial" w:hAnsi="Times New Roman" w:cs="Arial"/>
          <w:b/>
          <w:bCs/>
          <w:sz w:val="18"/>
          <w:szCs w:val="18"/>
          <w:u w:val="single"/>
        </w:rPr>
        <w:t>Above study was performed on MRI unit using standard protocols and appropriate hard copy documentations done</w:t>
      </w:r>
      <w:r w:rsidRPr="00504BAC">
        <w:rPr>
          <w:rFonts w:ascii="Arial" w:eastAsia="Arial" w:hAnsi="Arial" w:cs="Arial"/>
          <w:b/>
          <w:bCs/>
          <w:sz w:val="18"/>
          <w:szCs w:val="18"/>
          <w:u w:val="single"/>
        </w:rPr>
        <w:t xml:space="preserve">. </w:t>
      </w:r>
    </w:p>
    <w:p w:rsidR="00504BAC" w:rsidRPr="00504BAC" w:rsidRDefault="00504BAC" w:rsidP="00504BAC">
      <w:pPr>
        <w:jc w:val="center"/>
        <w:rPr>
          <w:rFonts w:ascii="Arial" w:eastAsia="Arial" w:hAnsi="Arial" w:cs="Arial"/>
          <w:b/>
          <w:bCs/>
          <w:sz w:val="18"/>
          <w:szCs w:val="18"/>
          <w:u w:val="single"/>
        </w:rPr>
      </w:pPr>
      <w:r w:rsidRPr="00504BAC">
        <w:rPr>
          <w:rFonts w:ascii="Arial" w:eastAsia="Arial" w:hAnsi="Arial" w:cs="Arial"/>
          <w:b/>
          <w:bCs/>
          <w:sz w:val="18"/>
          <w:szCs w:val="18"/>
          <w:u w:val="single"/>
        </w:rPr>
        <w:t xml:space="preserve"> </w:t>
      </w:r>
    </w:p>
    <w:p w:rsidR="00504BAC" w:rsidRPr="00504BAC" w:rsidRDefault="00504BAC" w:rsidP="00504BAC">
      <w:pPr>
        <w:jc w:val="both"/>
        <w:rPr>
          <w:rFonts w:ascii="Arial" w:eastAsia="Arial" w:hAnsi="Arial" w:cs="Arial"/>
          <w:b/>
          <w:bCs/>
          <w:u w:val="single"/>
        </w:rPr>
      </w:pPr>
      <w:r w:rsidRPr="0029302B">
        <w:rPr>
          <w:rFonts w:ascii="Arial" w:eastAsia="Arial" w:hAnsi="Arial" w:cs="Arial"/>
          <w:b/>
          <w:bCs/>
          <w:u w:val="single"/>
        </w:rPr>
        <w:t>OBSERVATIONS</w:t>
      </w:r>
    </w:p>
    <w:p w:rsidR="00B965A8" w:rsidRDefault="00B965A8" w:rsidP="00504BAC">
      <w:pPr>
        <w:spacing w:line="360" w:lineRule="auto"/>
        <w:jc w:val="both"/>
        <w:rPr>
          <w:rFonts w:ascii="Arial" w:eastAsia="Arial" w:hAnsi="Arial" w:cs="Arial"/>
          <w:b/>
        </w:rPr>
      </w:pPr>
    </w:p>
    <w:p w:rsidR="00504BAC" w:rsidRPr="00B965A8" w:rsidRDefault="00504BAC" w:rsidP="00504BAC">
      <w:pPr>
        <w:spacing w:line="360" w:lineRule="auto"/>
        <w:jc w:val="both"/>
        <w:rPr>
          <w:rFonts w:ascii="Arial" w:eastAsia="Arial" w:hAnsi="Arial" w:cs="Arial"/>
          <w:b/>
        </w:rPr>
      </w:pPr>
      <w:r w:rsidRPr="00B965A8">
        <w:rPr>
          <w:rFonts w:ascii="Arial" w:eastAsia="Arial" w:hAnsi="Arial" w:cs="Arial"/>
          <w:b/>
        </w:rPr>
        <w:t xml:space="preserve">Scalp hematoma </w:t>
      </w:r>
    </w:p>
    <w:p w:rsidR="00504BAC" w:rsidRPr="00B965A8" w:rsidRDefault="00504BAC" w:rsidP="00504BAC">
      <w:pPr>
        <w:spacing w:line="360" w:lineRule="auto"/>
        <w:jc w:val="both"/>
        <w:rPr>
          <w:rFonts w:ascii="Arial" w:eastAsia="Arial" w:hAnsi="Arial" w:cs="Arial"/>
          <w:b/>
        </w:rPr>
      </w:pPr>
      <w:r w:rsidRPr="00B965A8">
        <w:rPr>
          <w:rFonts w:ascii="Arial" w:eastAsia="Arial" w:hAnsi="Arial" w:cs="Arial"/>
          <w:b/>
        </w:rPr>
        <w:t xml:space="preserve">Cortical contusion is seen in left </w:t>
      </w:r>
      <w:proofErr w:type="spellStart"/>
      <w:r w:rsidRPr="00B965A8">
        <w:rPr>
          <w:rFonts w:ascii="Arial" w:eastAsia="Arial" w:hAnsi="Arial" w:cs="Arial"/>
          <w:b/>
        </w:rPr>
        <w:t>temporo</w:t>
      </w:r>
      <w:proofErr w:type="spellEnd"/>
      <w:r w:rsidRPr="00B965A8">
        <w:rPr>
          <w:rFonts w:ascii="Arial" w:eastAsia="Arial" w:hAnsi="Arial" w:cs="Arial"/>
          <w:b/>
        </w:rPr>
        <w:t xml:space="preserve">-parietal cortex. </w:t>
      </w:r>
    </w:p>
    <w:p w:rsidR="00B965A8" w:rsidRPr="00B965A8" w:rsidRDefault="00B965A8" w:rsidP="00504BAC">
      <w:pPr>
        <w:spacing w:line="360" w:lineRule="auto"/>
        <w:jc w:val="both"/>
        <w:rPr>
          <w:rFonts w:ascii="Arial" w:eastAsia="Arial" w:hAnsi="Arial" w:cs="Arial"/>
          <w:b/>
        </w:rPr>
      </w:pPr>
      <w:r w:rsidRPr="00B965A8">
        <w:rPr>
          <w:rFonts w:ascii="Arial" w:eastAsia="Arial" w:hAnsi="Arial" w:cs="Arial"/>
          <w:b/>
        </w:rPr>
        <w:t>S</w:t>
      </w:r>
      <w:r w:rsidR="00504BAC" w:rsidRPr="00B965A8">
        <w:rPr>
          <w:rFonts w:ascii="Arial" w:eastAsia="Arial" w:hAnsi="Arial" w:cs="Arial"/>
          <w:b/>
        </w:rPr>
        <w:t>ubdural hemorrhage is seen along con</w:t>
      </w:r>
      <w:r w:rsidRPr="00B965A8">
        <w:rPr>
          <w:rFonts w:ascii="Arial" w:eastAsia="Arial" w:hAnsi="Arial" w:cs="Arial"/>
          <w:b/>
        </w:rPr>
        <w:t>cav</w:t>
      </w:r>
      <w:r w:rsidR="00504BAC" w:rsidRPr="00B965A8">
        <w:rPr>
          <w:rFonts w:ascii="Arial" w:eastAsia="Arial" w:hAnsi="Arial" w:cs="Arial"/>
          <w:b/>
        </w:rPr>
        <w:t xml:space="preserve">ity of left cerebral hemisphere </w:t>
      </w:r>
    </w:p>
    <w:p w:rsidR="00504BAC" w:rsidRPr="00B965A8" w:rsidRDefault="00504BAC" w:rsidP="00504BAC">
      <w:pPr>
        <w:spacing w:line="360" w:lineRule="auto"/>
        <w:jc w:val="both"/>
        <w:rPr>
          <w:rFonts w:ascii="Arial" w:eastAsia="Arial" w:hAnsi="Arial" w:cs="Arial"/>
          <w:b/>
        </w:rPr>
      </w:pPr>
      <w:r w:rsidRPr="00B965A8">
        <w:rPr>
          <w:rFonts w:ascii="Arial" w:eastAsia="Arial" w:hAnsi="Arial" w:cs="Arial"/>
          <w:b/>
        </w:rPr>
        <w:t xml:space="preserve">Increased signal intensity is seen in </w:t>
      </w:r>
      <w:proofErr w:type="spellStart"/>
      <w:r w:rsidRPr="00B965A8">
        <w:rPr>
          <w:rFonts w:ascii="Arial" w:eastAsia="Arial" w:hAnsi="Arial" w:cs="Arial"/>
          <w:b/>
        </w:rPr>
        <w:t>sulci</w:t>
      </w:r>
      <w:proofErr w:type="spellEnd"/>
      <w:r w:rsidRPr="00B965A8">
        <w:rPr>
          <w:rFonts w:ascii="Arial" w:eastAsia="Arial" w:hAnsi="Arial" w:cs="Arial"/>
          <w:b/>
        </w:rPr>
        <w:t xml:space="preserve"> of </w:t>
      </w:r>
      <w:r w:rsidR="00B965A8" w:rsidRPr="00B965A8">
        <w:rPr>
          <w:rFonts w:ascii="Arial" w:eastAsia="Arial" w:hAnsi="Arial" w:cs="Arial"/>
          <w:b/>
        </w:rPr>
        <w:t>left</w:t>
      </w:r>
      <w:r w:rsidRPr="00B965A8">
        <w:rPr>
          <w:rFonts w:ascii="Arial" w:eastAsia="Arial" w:hAnsi="Arial" w:cs="Arial"/>
          <w:b/>
        </w:rPr>
        <w:t xml:space="preserve"> cerebral hemispheres on FLAIR – suggestive of subarachnoid hemorrhage. </w:t>
      </w:r>
    </w:p>
    <w:p w:rsidR="00504BAC" w:rsidRPr="003C2272" w:rsidRDefault="00504BAC" w:rsidP="00504BAC">
      <w:pPr>
        <w:spacing w:line="360" w:lineRule="auto"/>
        <w:jc w:val="both"/>
        <w:rPr>
          <w:rFonts w:ascii="Arial" w:eastAsia="Arial" w:hAnsi="Arial" w:cs="Arial"/>
        </w:rPr>
      </w:pPr>
      <w:r w:rsidRPr="003C2272">
        <w:rPr>
          <w:rFonts w:ascii="Arial" w:eastAsia="Arial" w:hAnsi="Arial" w:cs="Arial"/>
        </w:rPr>
        <w:t xml:space="preserve">Bilateral basal ganglia and thalami are normal. </w:t>
      </w:r>
    </w:p>
    <w:p w:rsidR="00504BAC" w:rsidRPr="003C2272" w:rsidRDefault="00504BAC" w:rsidP="00504BAC">
      <w:pPr>
        <w:spacing w:line="360" w:lineRule="auto"/>
        <w:jc w:val="both"/>
        <w:rPr>
          <w:rFonts w:ascii="Arial" w:eastAsia="Arial" w:hAnsi="Arial" w:cs="Arial"/>
        </w:rPr>
      </w:pPr>
      <w:r w:rsidRPr="003C2272">
        <w:rPr>
          <w:rFonts w:ascii="Arial" w:eastAsia="Arial" w:hAnsi="Arial" w:cs="Arial"/>
        </w:rPr>
        <w:t xml:space="preserve">Corpus </w:t>
      </w:r>
      <w:proofErr w:type="spellStart"/>
      <w:r w:rsidRPr="003C2272">
        <w:rPr>
          <w:rFonts w:ascii="Arial" w:eastAsia="Arial" w:hAnsi="Arial" w:cs="Arial"/>
        </w:rPr>
        <w:t>callosum</w:t>
      </w:r>
      <w:proofErr w:type="spellEnd"/>
      <w:r w:rsidRPr="003C2272">
        <w:rPr>
          <w:rFonts w:ascii="Arial" w:eastAsia="Arial" w:hAnsi="Arial" w:cs="Arial"/>
        </w:rPr>
        <w:t xml:space="preserve"> is normal in morphology and signal intensity. </w:t>
      </w:r>
    </w:p>
    <w:p w:rsidR="00504BAC" w:rsidRPr="003C2272" w:rsidRDefault="00504BAC" w:rsidP="00504BAC">
      <w:pPr>
        <w:spacing w:line="360" w:lineRule="auto"/>
        <w:rPr>
          <w:rFonts w:ascii="Arial" w:eastAsia="Arial" w:hAnsi="Arial" w:cs="Arial"/>
        </w:rPr>
      </w:pPr>
      <w:r w:rsidRPr="003C2272">
        <w:rPr>
          <w:rFonts w:ascii="Arial" w:eastAsia="Arial" w:hAnsi="Arial" w:cs="Arial"/>
        </w:rPr>
        <w:t>The brain stem and cerebellum appear normal.</w:t>
      </w:r>
    </w:p>
    <w:p w:rsidR="00504BAC" w:rsidRPr="003C2272" w:rsidRDefault="00504BAC" w:rsidP="00504BAC">
      <w:pPr>
        <w:spacing w:line="360" w:lineRule="auto"/>
        <w:jc w:val="both"/>
        <w:rPr>
          <w:rFonts w:ascii="Arial" w:eastAsia="Arial" w:hAnsi="Arial" w:cs="Arial"/>
        </w:rPr>
      </w:pPr>
      <w:r w:rsidRPr="003C2272">
        <w:rPr>
          <w:rFonts w:ascii="Arial" w:eastAsia="Arial" w:hAnsi="Arial" w:cs="Arial"/>
        </w:rPr>
        <w:t xml:space="preserve">No midline shift seen. </w:t>
      </w:r>
    </w:p>
    <w:p w:rsidR="00504BAC" w:rsidRPr="003C2272" w:rsidRDefault="00504BAC" w:rsidP="00504BAC">
      <w:pPr>
        <w:spacing w:line="360" w:lineRule="auto"/>
        <w:jc w:val="both"/>
        <w:rPr>
          <w:rFonts w:ascii="Arial" w:eastAsia="Arial" w:hAnsi="Arial" w:cs="Arial"/>
        </w:rPr>
      </w:pPr>
      <w:proofErr w:type="gramStart"/>
      <w:r w:rsidRPr="003C2272">
        <w:rPr>
          <w:rFonts w:ascii="Arial" w:eastAsia="Arial" w:hAnsi="Arial" w:cs="Arial"/>
        </w:rPr>
        <w:t>Both the</w:t>
      </w:r>
      <w:proofErr w:type="gramEnd"/>
      <w:r w:rsidRPr="003C2272">
        <w:rPr>
          <w:rFonts w:ascii="Arial" w:eastAsia="Arial" w:hAnsi="Arial" w:cs="Arial"/>
        </w:rPr>
        <w:t xml:space="preserve"> lateral ventricles, the third and the fourth ventricles appear normal. </w:t>
      </w:r>
    </w:p>
    <w:p w:rsidR="00504BAC" w:rsidRPr="00504BAC" w:rsidRDefault="00504BAC" w:rsidP="00504BAC">
      <w:pPr>
        <w:spacing w:line="360" w:lineRule="auto"/>
        <w:jc w:val="both"/>
        <w:rPr>
          <w:rFonts w:ascii="Arial" w:eastAsia="Arial" w:hAnsi="Arial" w:cs="Arial"/>
          <w:color w:val="1D1B11" w:themeColor="background2" w:themeShade="1A"/>
        </w:rPr>
      </w:pPr>
      <w:r w:rsidRPr="00504BAC">
        <w:rPr>
          <w:rFonts w:ascii="Arial" w:eastAsia="Arial" w:hAnsi="Arial" w:cs="Arial"/>
          <w:color w:val="1D1B11" w:themeColor="background2" w:themeShade="1A"/>
        </w:rPr>
        <w:t xml:space="preserve">Basal </w:t>
      </w:r>
      <w:proofErr w:type="spellStart"/>
      <w:r w:rsidRPr="00504BAC">
        <w:rPr>
          <w:rFonts w:ascii="Arial" w:eastAsia="Arial" w:hAnsi="Arial" w:cs="Arial"/>
          <w:color w:val="1D1B11" w:themeColor="background2" w:themeShade="1A"/>
        </w:rPr>
        <w:t>cisternal</w:t>
      </w:r>
      <w:proofErr w:type="spellEnd"/>
      <w:r w:rsidRPr="00504BAC">
        <w:rPr>
          <w:rFonts w:ascii="Arial" w:eastAsia="Arial" w:hAnsi="Arial" w:cs="Arial"/>
          <w:color w:val="1D1B11" w:themeColor="background2" w:themeShade="1A"/>
        </w:rPr>
        <w:t xml:space="preserve"> spaces appear normal. </w:t>
      </w:r>
    </w:p>
    <w:p w:rsidR="00B965A8" w:rsidRDefault="00B965A8" w:rsidP="00504BAC">
      <w:pPr>
        <w:jc w:val="both"/>
        <w:rPr>
          <w:rFonts w:ascii="Arial" w:eastAsia="Arial" w:hAnsi="Arial" w:cs="Arial"/>
          <w:b/>
          <w:bCs/>
          <w:color w:val="1D1B11" w:themeColor="background2" w:themeShade="1A"/>
          <w:u w:val="single"/>
        </w:rPr>
      </w:pPr>
    </w:p>
    <w:p w:rsidR="00504BAC" w:rsidRPr="00504BAC" w:rsidRDefault="00504BAC" w:rsidP="00504BAC">
      <w:pPr>
        <w:jc w:val="both"/>
        <w:rPr>
          <w:rFonts w:ascii="Arial" w:eastAsia="Arial" w:hAnsi="Arial" w:cs="Arial"/>
          <w:b/>
          <w:bCs/>
          <w:color w:val="1D1B11" w:themeColor="background2" w:themeShade="1A"/>
          <w:u w:val="single"/>
        </w:rPr>
      </w:pPr>
      <w:r w:rsidRPr="00504BAC">
        <w:rPr>
          <w:rFonts w:ascii="Arial" w:eastAsia="Arial" w:hAnsi="Arial" w:cs="Arial"/>
          <w:b/>
          <w:bCs/>
          <w:color w:val="1D1B11" w:themeColor="background2" w:themeShade="1A"/>
          <w:u w:val="single"/>
        </w:rPr>
        <w:t>IMPRESSION:</w:t>
      </w:r>
    </w:p>
    <w:p w:rsidR="00B965A8" w:rsidRDefault="00B965A8" w:rsidP="00B965A8">
      <w:pPr>
        <w:spacing w:line="360" w:lineRule="auto"/>
        <w:jc w:val="both"/>
        <w:rPr>
          <w:rFonts w:ascii="Arial" w:eastAsia="Arial" w:hAnsi="Arial" w:cs="Arial"/>
          <w:b/>
        </w:rPr>
      </w:pPr>
    </w:p>
    <w:p w:rsidR="00B965A8" w:rsidRPr="00B965A8" w:rsidRDefault="00B965A8" w:rsidP="00B965A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eastAsia="Arial" w:hAnsi="Arial" w:cs="Arial"/>
          <w:b/>
        </w:rPr>
      </w:pPr>
      <w:r w:rsidRPr="00B965A8">
        <w:rPr>
          <w:rFonts w:ascii="Arial" w:eastAsia="Arial" w:hAnsi="Arial" w:cs="Arial"/>
          <w:b/>
        </w:rPr>
        <w:t xml:space="preserve">Scalp hematoma </w:t>
      </w:r>
    </w:p>
    <w:p w:rsidR="00B965A8" w:rsidRPr="00B965A8" w:rsidRDefault="00B965A8" w:rsidP="00B965A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eastAsia="Arial" w:hAnsi="Arial" w:cs="Arial"/>
          <w:b/>
        </w:rPr>
      </w:pPr>
      <w:r w:rsidRPr="00B965A8">
        <w:rPr>
          <w:rFonts w:ascii="Arial" w:eastAsia="Arial" w:hAnsi="Arial" w:cs="Arial"/>
          <w:b/>
        </w:rPr>
        <w:t xml:space="preserve">Cortical contusion is seen in left </w:t>
      </w:r>
      <w:proofErr w:type="spellStart"/>
      <w:r w:rsidRPr="00B965A8">
        <w:rPr>
          <w:rFonts w:ascii="Arial" w:eastAsia="Arial" w:hAnsi="Arial" w:cs="Arial"/>
          <w:b/>
        </w:rPr>
        <w:t>temporo</w:t>
      </w:r>
      <w:proofErr w:type="spellEnd"/>
      <w:r w:rsidRPr="00B965A8">
        <w:rPr>
          <w:rFonts w:ascii="Arial" w:eastAsia="Arial" w:hAnsi="Arial" w:cs="Arial"/>
          <w:b/>
        </w:rPr>
        <w:t xml:space="preserve">-parietal cortex. </w:t>
      </w:r>
    </w:p>
    <w:p w:rsidR="00B965A8" w:rsidRPr="00B965A8" w:rsidRDefault="00B965A8" w:rsidP="00B965A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eastAsia="Arial" w:hAnsi="Arial" w:cs="Arial"/>
          <w:b/>
        </w:rPr>
      </w:pPr>
      <w:r w:rsidRPr="00B965A8">
        <w:rPr>
          <w:rFonts w:ascii="Arial" w:eastAsia="Arial" w:hAnsi="Arial" w:cs="Arial"/>
          <w:b/>
        </w:rPr>
        <w:t xml:space="preserve">Subdural hemorrhage is seen along concavity of left cerebral hemisphere </w:t>
      </w:r>
    </w:p>
    <w:p w:rsidR="00B965A8" w:rsidRPr="00B965A8" w:rsidRDefault="00B965A8" w:rsidP="00B965A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eastAsia="Arial" w:hAnsi="Arial" w:cs="Arial"/>
          <w:b/>
        </w:rPr>
      </w:pPr>
      <w:r w:rsidRPr="00B965A8">
        <w:rPr>
          <w:rFonts w:ascii="Arial" w:eastAsia="Arial" w:hAnsi="Arial" w:cs="Arial"/>
          <w:b/>
        </w:rPr>
        <w:t xml:space="preserve">Increased signal intensity is seen in </w:t>
      </w:r>
      <w:proofErr w:type="spellStart"/>
      <w:r w:rsidRPr="00B965A8">
        <w:rPr>
          <w:rFonts w:ascii="Arial" w:eastAsia="Arial" w:hAnsi="Arial" w:cs="Arial"/>
          <w:b/>
        </w:rPr>
        <w:t>sulci</w:t>
      </w:r>
      <w:proofErr w:type="spellEnd"/>
      <w:r w:rsidRPr="00B965A8">
        <w:rPr>
          <w:rFonts w:ascii="Arial" w:eastAsia="Arial" w:hAnsi="Arial" w:cs="Arial"/>
          <w:b/>
        </w:rPr>
        <w:t xml:space="preserve"> of left cerebral hemispheres on FLAIR – suggestive of subarachnoid hemorrhage. </w:t>
      </w:r>
    </w:p>
    <w:p w:rsidR="00504BAC" w:rsidRDefault="00504BAC" w:rsidP="00504BAC">
      <w:r>
        <w:rPr>
          <w:rFonts w:ascii="Arial" w:eastAsia="Arial" w:hAnsi="Arial" w:cs="Arial"/>
          <w:b/>
        </w:rPr>
        <w:t xml:space="preserve"> </w:t>
      </w:r>
    </w:p>
    <w:p w:rsidR="0056379C" w:rsidRPr="004908E0" w:rsidRDefault="00E071D7" w:rsidP="00B965A8">
      <w:pPr>
        <w:widowControl w:val="0"/>
        <w:autoSpaceDE w:val="0"/>
        <w:autoSpaceDN w:val="0"/>
        <w:adjustRightInd w:val="0"/>
        <w:rPr>
          <w:rFonts w:ascii="Bookman Old Style" w:hAnsi="Bookman Old Style"/>
          <w:color w:val="1D1B11"/>
          <w:sz w:val="20"/>
          <w:szCs w:val="26"/>
        </w:rPr>
      </w:pPr>
      <w:r>
        <w:rPr>
          <w:rFonts w:ascii="Tahoma" w:hAnsi="Tahoma" w:cs="Tahoma"/>
          <w:color w:val="FFFFFF"/>
          <w:sz w:val="10"/>
          <w:szCs w:val="10"/>
        </w:rPr>
        <w:t>&lt;&lt;</w:t>
      </w:r>
      <w:r w:rsidRPr="00504BAC">
        <w:rPr>
          <w:rFonts w:ascii="Tahoma" w:hAnsi="Tahoma" w:cs="Tahoma"/>
          <w:color w:val="FFFFFF"/>
          <w:sz w:val="8"/>
          <w:szCs w:val="10"/>
        </w:rPr>
        <w:t>sign</w:t>
      </w:r>
      <w:r w:rsidRPr="00504BAC">
        <w:rPr>
          <w:rFonts w:ascii="Tahoma" w:hAnsi="Tahoma" w:cs="Tahoma"/>
          <w:sz w:val="6"/>
          <w:szCs w:val="8"/>
        </w:rPr>
        <w:t xml:space="preserve">                                               </w:t>
      </w:r>
    </w:p>
    <w:p w:rsidR="0056379C" w:rsidRPr="00DB7ADE" w:rsidRDefault="0056379C" w:rsidP="00504BAC">
      <w:pPr>
        <w:tabs>
          <w:tab w:val="left" w:pos="1620"/>
        </w:tabs>
        <w:rPr>
          <w:rFonts w:ascii="Bookman Old Style" w:hAnsi="Bookman Old Style"/>
          <w:color w:val="1D1B11"/>
          <w:sz w:val="20"/>
          <w:szCs w:val="26"/>
        </w:rPr>
      </w:pPr>
      <w:r w:rsidRPr="004908E0">
        <w:rPr>
          <w:color w:val="1D1B11"/>
        </w:rPr>
        <w:tab/>
      </w:r>
      <w:r w:rsidRPr="004908E0">
        <w:rPr>
          <w:color w:val="1D1B11"/>
        </w:rPr>
        <w:tab/>
      </w:r>
      <w:r w:rsidRPr="004908E0">
        <w:rPr>
          <w:color w:val="1D1B11"/>
        </w:rPr>
        <w:tab/>
      </w:r>
      <w:r w:rsidRPr="004908E0">
        <w:rPr>
          <w:color w:val="1D1B11"/>
        </w:rPr>
        <w:tab/>
      </w:r>
      <w:r w:rsidRPr="004908E0">
        <w:rPr>
          <w:color w:val="1D1B11"/>
        </w:rPr>
        <w:tab/>
      </w:r>
      <w:r w:rsidRPr="004908E0">
        <w:rPr>
          <w:color w:val="1D1B11"/>
        </w:rPr>
        <w:tab/>
        <w:t xml:space="preserve">    </w:t>
      </w:r>
    </w:p>
    <w:p w:rsidR="0056379C" w:rsidRPr="004908E0" w:rsidRDefault="0056379C">
      <w:pPr>
        <w:tabs>
          <w:tab w:val="left" w:pos="1620"/>
        </w:tabs>
        <w:jc w:val="both"/>
        <w:rPr>
          <w:rFonts w:ascii="Bookman Old Style" w:hAnsi="Bookman Old Style"/>
          <w:i/>
          <w:color w:val="1D1B11"/>
          <w:sz w:val="22"/>
          <w:szCs w:val="20"/>
        </w:rPr>
      </w:pPr>
    </w:p>
    <w:sectPr w:rsidR="0056379C" w:rsidRPr="004908E0" w:rsidSect="00504BAC">
      <w:pgSz w:w="12240" w:h="15840"/>
      <w:pgMar w:top="2430" w:right="1080" w:bottom="36" w:left="158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441BB"/>
    <w:multiLevelType w:val="hybridMultilevel"/>
    <w:tmpl w:val="A9C09DD4"/>
    <w:lvl w:ilvl="0" w:tplc="0DD4DEC4">
      <w:start w:val="8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>
    <w:nsid w:val="18C86421"/>
    <w:multiLevelType w:val="hybridMultilevel"/>
    <w:tmpl w:val="20106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953A70"/>
    <w:multiLevelType w:val="hybridMultilevel"/>
    <w:tmpl w:val="20EEA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1A3A38"/>
    <w:multiLevelType w:val="hybridMultilevel"/>
    <w:tmpl w:val="74F2D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264AED"/>
    <w:multiLevelType w:val="hybridMultilevel"/>
    <w:tmpl w:val="39C48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EC0449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6">
    <w:nsid w:val="47C7538B"/>
    <w:multiLevelType w:val="hybridMultilevel"/>
    <w:tmpl w:val="601EEA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EF1F49"/>
    <w:multiLevelType w:val="hybridMultilevel"/>
    <w:tmpl w:val="09F8AEBC"/>
    <w:lvl w:ilvl="0" w:tplc="1A7ECBB8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5F5E5913"/>
    <w:multiLevelType w:val="hybridMultilevel"/>
    <w:tmpl w:val="EF648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7B302A"/>
    <w:multiLevelType w:val="hybridMultilevel"/>
    <w:tmpl w:val="DF8C950A"/>
    <w:lvl w:ilvl="0" w:tplc="4BA6883C">
      <w:start w:val="5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5"/>
  </w:num>
  <w:num w:numId="5">
    <w:abstractNumId w:val="3"/>
  </w:num>
  <w:num w:numId="6">
    <w:abstractNumId w:val="4"/>
  </w:num>
  <w:num w:numId="7">
    <w:abstractNumId w:val="6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D31F12"/>
    <w:rsid w:val="000A2596"/>
    <w:rsid w:val="002C0AA6"/>
    <w:rsid w:val="004908E0"/>
    <w:rsid w:val="00504BAC"/>
    <w:rsid w:val="0056379C"/>
    <w:rsid w:val="00717693"/>
    <w:rsid w:val="008F29CD"/>
    <w:rsid w:val="009664FB"/>
    <w:rsid w:val="009C4647"/>
    <w:rsid w:val="00B11673"/>
    <w:rsid w:val="00B965A8"/>
    <w:rsid w:val="00D31F12"/>
    <w:rsid w:val="00DB7ADE"/>
    <w:rsid w:val="00DD0A28"/>
    <w:rsid w:val="00E071D7"/>
    <w:rsid w:val="00EA6ED4"/>
    <w:rsid w:val="00EC07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F29CD"/>
    <w:rPr>
      <w:rFonts w:ascii="Georgia" w:hAnsi="Georgia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rsid w:val="008F29CD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F29CD"/>
    <w:pPr>
      <w:keepNext/>
      <w:spacing w:before="240" w:after="60"/>
      <w:outlineLvl w:val="1"/>
    </w:pPr>
    <w:rPr>
      <w:rFonts w:cs="Arial"/>
      <w:sz w:val="28"/>
      <w:szCs w:val="28"/>
    </w:rPr>
  </w:style>
  <w:style w:type="paragraph" w:styleId="Heading3">
    <w:name w:val="heading 3"/>
    <w:basedOn w:val="Normal"/>
    <w:next w:val="Normal"/>
    <w:qFormat/>
    <w:rsid w:val="008F29CD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Heading4">
    <w:name w:val="heading 4"/>
    <w:basedOn w:val="Normal"/>
    <w:next w:val="Normal"/>
    <w:qFormat/>
    <w:rsid w:val="008F29CD"/>
    <w:pPr>
      <w:keepNext/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8F29CD"/>
    <w:pPr>
      <w:spacing w:before="240" w:after="60"/>
      <w:outlineLvl w:val="4"/>
    </w:pPr>
    <w:rPr>
      <w:sz w:val="26"/>
      <w:szCs w:val="26"/>
    </w:rPr>
  </w:style>
  <w:style w:type="paragraph" w:styleId="Heading6">
    <w:name w:val="heading 6"/>
    <w:basedOn w:val="Normal"/>
    <w:next w:val="Normal"/>
    <w:qFormat/>
    <w:rsid w:val="008F29CD"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BA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character" w:styleId="Hyperlink">
    <w:name w:val="Hyperlink"/>
    <w:basedOn w:val="DefaultParagraphFont"/>
    <w:rsid w:val="008F29CD"/>
    <w:rPr>
      <w:color w:val="CC9933"/>
      <w:u w:val="single"/>
    </w:rPr>
  </w:style>
  <w:style w:type="character" w:styleId="FollowedHyperlink">
    <w:name w:val="FollowedHyperlink"/>
    <w:basedOn w:val="DefaultParagraphFont"/>
    <w:rsid w:val="008F29CD"/>
    <w:rPr>
      <w:color w:val="99996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IMAGING DEPARTMENT</vt:lpstr>
    </vt:vector>
  </TitlesOfParts>
  <Company/>
  <LinksUpToDate>false</LinksUpToDate>
  <CharactersWithSpaces>1400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IMAGING DEPARTMENT</dc:title>
  <dc:creator>a</dc:creator>
  <cp:lastModifiedBy>hp</cp:lastModifiedBy>
  <cp:revision>2</cp:revision>
  <cp:lastPrinted>2018-06-15T07:18:00Z</cp:lastPrinted>
  <dcterms:created xsi:type="dcterms:W3CDTF">2021-04-15T12:57:00Z</dcterms:created>
  <dcterms:modified xsi:type="dcterms:W3CDTF">2021-04-15T12:57:00Z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Edge 011</vt:lpwstr>
  </property>
</Properties>
</file>