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344"/>
        <w:gridCol w:w="1341"/>
        <w:gridCol w:w="2343"/>
        <w:gridCol w:w="3327"/>
      </w:tblGrid>
      <w:tr w:rsidR="00F54D74" w:rsidRPr="00094EAB" w:rsidTr="00D03A48">
        <w:tc>
          <w:tcPr>
            <w:tcW w:w="2344" w:type="dxa"/>
          </w:tcPr>
          <w:p w:rsidR="00F54D74" w:rsidRPr="00094EAB" w:rsidRDefault="00F54D74" w:rsidP="00D03A48">
            <w:pPr>
              <w:tabs>
                <w:tab w:val="left" w:pos="4225"/>
              </w:tabs>
              <w:spacing w:after="0" w:line="240" w:lineRule="auto"/>
              <w:jc w:val="both"/>
              <w:rPr>
                <w:rFonts w:ascii="Bookman Old Style" w:hAnsi="Bookman Old Style"/>
              </w:rPr>
            </w:pPr>
            <w:bookmarkStart w:id="0" w:name="_GoBack"/>
            <w:bookmarkStart w:id="1" w:name="OLE_LINK1"/>
            <w:bookmarkStart w:id="2" w:name="OLE_LINK2"/>
            <w:bookmarkStart w:id="3" w:name="OLE_LINK3"/>
            <w:bookmarkStart w:id="4" w:name="OLE_LINK4"/>
            <w:bookmarkStart w:id="5" w:name="OLE_LINK5"/>
            <w:bookmarkEnd w:id="0"/>
            <w:r w:rsidRPr="00094EAB">
              <w:rPr>
                <w:rFonts w:ascii="Bookman Old Style" w:hAnsi="Bookman Old Style"/>
                <w:b/>
                <w:sz w:val="24"/>
                <w:szCs w:val="24"/>
              </w:rPr>
              <w:t>Patient ID</w:t>
            </w:r>
          </w:p>
        </w:tc>
        <w:tc>
          <w:tcPr>
            <w:tcW w:w="1341" w:type="dxa"/>
          </w:tcPr>
          <w:p w:rsidR="00F54D74" w:rsidRPr="00094EAB" w:rsidRDefault="00F54D74" w:rsidP="00D03A48">
            <w:pPr>
              <w:tabs>
                <w:tab w:val="left" w:pos="4225"/>
              </w:tabs>
              <w:spacing w:after="0" w:line="240" w:lineRule="auto"/>
              <w:jc w:val="both"/>
              <w:rPr>
                <w:rFonts w:ascii="Bookman Old Style" w:hAnsi="Bookman Old Style"/>
              </w:rPr>
            </w:pPr>
          </w:p>
        </w:tc>
        <w:tc>
          <w:tcPr>
            <w:tcW w:w="2343" w:type="dxa"/>
          </w:tcPr>
          <w:p w:rsidR="00F54D74" w:rsidRPr="00094EAB" w:rsidRDefault="00F54D74" w:rsidP="00D03A48">
            <w:pPr>
              <w:tabs>
                <w:tab w:val="left" w:pos="4225"/>
              </w:tabs>
              <w:spacing w:after="0" w:line="240" w:lineRule="auto"/>
              <w:jc w:val="both"/>
              <w:rPr>
                <w:rFonts w:ascii="Bookman Old Style" w:hAnsi="Bookman Old Style"/>
              </w:rPr>
            </w:pPr>
            <w:r w:rsidRPr="00094EAB">
              <w:rPr>
                <w:rFonts w:ascii="Bookman Old Style" w:hAnsi="Bookman Old Style"/>
                <w:b/>
                <w:sz w:val="24"/>
                <w:szCs w:val="24"/>
              </w:rPr>
              <w:t>Patient Name</w:t>
            </w:r>
          </w:p>
        </w:tc>
        <w:tc>
          <w:tcPr>
            <w:tcW w:w="3327" w:type="dxa"/>
          </w:tcPr>
          <w:p w:rsidR="00F54D74" w:rsidRPr="00094EAB" w:rsidRDefault="00DB6F3C" w:rsidP="00D03A48">
            <w:pPr>
              <w:tabs>
                <w:tab w:val="left" w:pos="4225"/>
              </w:tabs>
              <w:spacing w:after="0" w:line="240" w:lineRule="auto"/>
              <w:jc w:val="both"/>
              <w:rPr>
                <w:rFonts w:ascii="Bookman Old Style" w:hAnsi="Bookman Old Style"/>
              </w:rPr>
            </w:pPr>
            <w:r w:rsidRPr="00DB6F3C">
              <w:rPr>
                <w:rFonts w:ascii="Bookman Old Style" w:hAnsi="Bookman Old Style"/>
              </w:rPr>
              <w:t>RATAN SAH</w:t>
            </w:r>
          </w:p>
        </w:tc>
      </w:tr>
      <w:tr w:rsidR="00F54D74" w:rsidRPr="00094EAB" w:rsidTr="00D03A48">
        <w:tc>
          <w:tcPr>
            <w:tcW w:w="2344" w:type="dxa"/>
          </w:tcPr>
          <w:p w:rsidR="00F54D74" w:rsidRPr="00094EAB" w:rsidRDefault="00F54D74" w:rsidP="00D03A48">
            <w:pPr>
              <w:tabs>
                <w:tab w:val="left" w:pos="4225"/>
              </w:tabs>
              <w:spacing w:after="0" w:line="240" w:lineRule="auto"/>
              <w:jc w:val="both"/>
              <w:rPr>
                <w:rFonts w:ascii="Bookman Old Style" w:hAnsi="Bookman Old Style"/>
              </w:rPr>
            </w:pPr>
            <w:r w:rsidRPr="00094EAB">
              <w:rPr>
                <w:rFonts w:ascii="Bookman Old Style" w:hAnsi="Bookman Old Style"/>
                <w:b/>
                <w:sz w:val="24"/>
                <w:szCs w:val="24"/>
              </w:rPr>
              <w:t>Age</w:t>
            </w:r>
          </w:p>
        </w:tc>
        <w:tc>
          <w:tcPr>
            <w:tcW w:w="1341" w:type="dxa"/>
          </w:tcPr>
          <w:p w:rsidR="00F54D74" w:rsidRPr="00094EAB" w:rsidRDefault="00F54D74" w:rsidP="00D03A48">
            <w:pPr>
              <w:tabs>
                <w:tab w:val="left" w:pos="4225"/>
              </w:tabs>
              <w:spacing w:after="0" w:line="240" w:lineRule="auto"/>
              <w:jc w:val="both"/>
              <w:rPr>
                <w:rFonts w:ascii="Bookman Old Style" w:hAnsi="Bookman Old Style"/>
              </w:rPr>
            </w:pPr>
            <w:r w:rsidRPr="00094EAB">
              <w:rPr>
                <w:rFonts w:ascii="Bookman Old Style" w:hAnsi="Bookman Old Style"/>
                <w:sz w:val="24"/>
                <w:szCs w:val="24"/>
              </w:rPr>
              <w:t>Yrs</w:t>
            </w:r>
            <w:r>
              <w:rPr>
                <w:rFonts w:ascii="Bookman Old Style" w:hAnsi="Bookman Old Style"/>
                <w:sz w:val="24"/>
                <w:szCs w:val="24"/>
              </w:rPr>
              <w:t>.</w:t>
            </w:r>
          </w:p>
        </w:tc>
        <w:tc>
          <w:tcPr>
            <w:tcW w:w="2343" w:type="dxa"/>
          </w:tcPr>
          <w:p w:rsidR="00F54D74" w:rsidRPr="00094EAB" w:rsidRDefault="00F54D74" w:rsidP="00D03A48">
            <w:pPr>
              <w:tabs>
                <w:tab w:val="left" w:pos="4225"/>
              </w:tabs>
              <w:spacing w:after="0" w:line="240" w:lineRule="auto"/>
              <w:jc w:val="both"/>
              <w:rPr>
                <w:rFonts w:ascii="Bookman Old Style" w:hAnsi="Bookman Old Style"/>
              </w:rPr>
            </w:pPr>
            <w:r w:rsidRPr="00094EAB">
              <w:rPr>
                <w:rFonts w:ascii="Bookman Old Style" w:hAnsi="Bookman Old Style"/>
                <w:b/>
                <w:sz w:val="24"/>
                <w:szCs w:val="24"/>
              </w:rPr>
              <w:t>Date</w:t>
            </w:r>
          </w:p>
        </w:tc>
        <w:tc>
          <w:tcPr>
            <w:tcW w:w="3327" w:type="dxa"/>
          </w:tcPr>
          <w:p w:rsidR="00F54D74" w:rsidRPr="00094EAB" w:rsidRDefault="002C585A" w:rsidP="00D03A48">
            <w:pPr>
              <w:tabs>
                <w:tab w:val="left" w:pos="4225"/>
              </w:tabs>
              <w:spacing w:after="0" w:line="240" w:lineRule="auto"/>
              <w:jc w:val="both"/>
              <w:rPr>
                <w:rFonts w:ascii="Bookman Old Style" w:hAnsi="Bookman Old Style"/>
              </w:rPr>
            </w:pPr>
            <w:r w:rsidRPr="00094EAB">
              <w:rPr>
                <w:rFonts w:ascii="Bookman Old Style" w:hAnsi="Bookman Old Style"/>
                <w:sz w:val="24"/>
                <w:szCs w:val="24"/>
              </w:rPr>
              <w:fldChar w:fldCharType="begin"/>
            </w:r>
            <w:r w:rsidR="00F54D74" w:rsidRPr="00094EAB">
              <w:rPr>
                <w:rFonts w:ascii="Bookman Old Style" w:hAnsi="Bookman Old Style"/>
                <w:sz w:val="24"/>
                <w:szCs w:val="24"/>
              </w:rPr>
              <w:instrText xml:space="preserve"> DATE \@ "d-MMM-yy" </w:instrText>
            </w:r>
            <w:r w:rsidRPr="00094EAB">
              <w:rPr>
                <w:rFonts w:ascii="Bookman Old Style" w:hAnsi="Bookman Old Style"/>
                <w:sz w:val="24"/>
                <w:szCs w:val="24"/>
              </w:rPr>
              <w:fldChar w:fldCharType="separate"/>
            </w:r>
            <w:r w:rsidR="00764503">
              <w:rPr>
                <w:rFonts w:ascii="Bookman Old Style" w:hAnsi="Bookman Old Style"/>
                <w:noProof/>
                <w:sz w:val="24"/>
                <w:szCs w:val="24"/>
              </w:rPr>
              <w:t>4-Sep-20</w:t>
            </w:r>
            <w:r w:rsidRPr="00094EAB">
              <w:rPr>
                <w:rFonts w:ascii="Bookman Old Style" w:hAnsi="Bookman Old Style"/>
                <w:sz w:val="24"/>
                <w:szCs w:val="24"/>
              </w:rPr>
              <w:fldChar w:fldCharType="end"/>
            </w:r>
          </w:p>
        </w:tc>
      </w:tr>
      <w:tr w:rsidR="00F54D74" w:rsidRPr="00094EAB" w:rsidTr="00D03A48">
        <w:tc>
          <w:tcPr>
            <w:tcW w:w="2344" w:type="dxa"/>
          </w:tcPr>
          <w:p w:rsidR="00F54D74" w:rsidRPr="00094EAB" w:rsidRDefault="00F54D74" w:rsidP="00D03A48">
            <w:pPr>
              <w:tabs>
                <w:tab w:val="left" w:pos="4225"/>
              </w:tabs>
              <w:spacing w:after="0" w:line="240" w:lineRule="auto"/>
              <w:jc w:val="both"/>
              <w:rPr>
                <w:rFonts w:ascii="Bookman Old Style" w:hAnsi="Bookman Old Style"/>
              </w:rPr>
            </w:pPr>
            <w:r w:rsidRPr="00094EAB">
              <w:rPr>
                <w:rFonts w:ascii="Bookman Old Style" w:hAnsi="Bookman Old Style"/>
                <w:b/>
                <w:sz w:val="24"/>
                <w:szCs w:val="24"/>
              </w:rPr>
              <w:t>Gender</w:t>
            </w:r>
          </w:p>
        </w:tc>
        <w:tc>
          <w:tcPr>
            <w:tcW w:w="1341" w:type="dxa"/>
          </w:tcPr>
          <w:p w:rsidR="00F54D74" w:rsidRPr="00094EAB" w:rsidRDefault="00F54D74" w:rsidP="00D03A48">
            <w:pPr>
              <w:tabs>
                <w:tab w:val="left" w:pos="4225"/>
              </w:tabs>
              <w:spacing w:after="0" w:line="240" w:lineRule="auto"/>
              <w:jc w:val="both"/>
              <w:rPr>
                <w:rFonts w:ascii="Bookman Old Style" w:hAnsi="Bookman Old Style"/>
              </w:rPr>
            </w:pPr>
            <w:r w:rsidRPr="00094EAB">
              <w:rPr>
                <w:rFonts w:ascii="Bookman Old Style" w:hAnsi="Bookman Old Style"/>
                <w:sz w:val="24"/>
                <w:szCs w:val="24"/>
              </w:rPr>
              <w:t>MALE</w:t>
            </w:r>
          </w:p>
        </w:tc>
        <w:tc>
          <w:tcPr>
            <w:tcW w:w="2343" w:type="dxa"/>
          </w:tcPr>
          <w:p w:rsidR="00F54D74" w:rsidRPr="00094EAB" w:rsidRDefault="00F54D74" w:rsidP="00D03A48">
            <w:pPr>
              <w:tabs>
                <w:tab w:val="left" w:pos="4225"/>
              </w:tabs>
              <w:spacing w:after="0" w:line="240" w:lineRule="auto"/>
              <w:jc w:val="both"/>
              <w:rPr>
                <w:rFonts w:ascii="Bookman Old Style" w:hAnsi="Bookman Old Style"/>
              </w:rPr>
            </w:pPr>
            <w:r w:rsidRPr="00094EAB">
              <w:rPr>
                <w:rFonts w:ascii="Bookman Old Style" w:hAnsi="Bookman Old Style"/>
                <w:b/>
                <w:sz w:val="24"/>
                <w:szCs w:val="24"/>
              </w:rPr>
              <w:t>Ref Doctor</w:t>
            </w:r>
          </w:p>
        </w:tc>
        <w:tc>
          <w:tcPr>
            <w:tcW w:w="3327" w:type="dxa"/>
          </w:tcPr>
          <w:p w:rsidR="00F54D74" w:rsidRPr="00094EAB" w:rsidRDefault="00F54D74" w:rsidP="00D03A48">
            <w:pPr>
              <w:tabs>
                <w:tab w:val="left" w:pos="4225"/>
              </w:tabs>
              <w:spacing w:after="0" w:line="240" w:lineRule="auto"/>
              <w:jc w:val="both"/>
              <w:rPr>
                <w:rFonts w:ascii="Bookman Old Style" w:hAnsi="Bookman Old Style"/>
              </w:rPr>
            </w:pPr>
          </w:p>
        </w:tc>
      </w:tr>
      <w:bookmarkEnd w:id="1"/>
      <w:bookmarkEnd w:id="2"/>
      <w:bookmarkEnd w:id="3"/>
      <w:bookmarkEnd w:id="4"/>
      <w:bookmarkEnd w:id="5"/>
    </w:tbl>
    <w:p w:rsidR="00F54D74" w:rsidRPr="00094EAB" w:rsidRDefault="00F54D74" w:rsidP="00F54D74">
      <w:pPr>
        <w:rPr>
          <w:rFonts w:ascii="Arial" w:hAnsi="Arial" w:cs="Arial"/>
          <w:b/>
        </w:rPr>
      </w:pPr>
    </w:p>
    <w:p w:rsidR="00F54D74" w:rsidRPr="00094EAB" w:rsidRDefault="00F54D74" w:rsidP="00F54D74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MRI</w:t>
      </w:r>
      <w:r w:rsidRPr="00094EAB">
        <w:rPr>
          <w:rFonts w:ascii="Arial" w:hAnsi="Arial" w:cs="Arial"/>
          <w:b/>
          <w:bCs/>
          <w:sz w:val="28"/>
          <w:szCs w:val="28"/>
          <w:u w:val="single"/>
        </w:rPr>
        <w:t xml:space="preserve"> S</w:t>
      </w:r>
      <w:r>
        <w:rPr>
          <w:rFonts w:ascii="Arial" w:hAnsi="Arial" w:cs="Arial"/>
          <w:b/>
          <w:bCs/>
          <w:sz w:val="28"/>
          <w:szCs w:val="28"/>
          <w:u w:val="single"/>
        </w:rPr>
        <w:t xml:space="preserve">TUDY </w:t>
      </w:r>
      <w:r w:rsidRPr="00094EAB">
        <w:rPr>
          <w:rFonts w:ascii="Arial" w:hAnsi="Arial" w:cs="Arial"/>
          <w:b/>
          <w:bCs/>
          <w:sz w:val="28"/>
          <w:szCs w:val="28"/>
          <w:u w:val="single"/>
        </w:rPr>
        <w:t>OF BRAIN (Plain study)</w:t>
      </w:r>
    </w:p>
    <w:p w:rsidR="00F54D74" w:rsidRPr="00094EAB" w:rsidRDefault="00F54D74" w:rsidP="00F54D74">
      <w:pPr>
        <w:spacing w:after="0" w:line="360" w:lineRule="auto"/>
        <w:rPr>
          <w:rFonts w:ascii="Arial" w:hAnsi="Arial" w:cs="Arial"/>
          <w:b/>
          <w:sz w:val="20"/>
        </w:rPr>
      </w:pPr>
    </w:p>
    <w:p w:rsidR="00F54D74" w:rsidRPr="00094EAB" w:rsidRDefault="00F54D74" w:rsidP="00F54D74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094EAB">
        <w:rPr>
          <w:rFonts w:ascii="Arial" w:hAnsi="Arial" w:cs="Arial"/>
          <w:b/>
          <w:sz w:val="24"/>
          <w:szCs w:val="24"/>
          <w:u w:val="single"/>
        </w:rPr>
        <w:t xml:space="preserve">OBSERVATIONS: </w:t>
      </w:r>
    </w:p>
    <w:p w:rsidR="00F54D74" w:rsidRDefault="00F54D74" w:rsidP="00F54D7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F54D74" w:rsidRDefault="00BE2A93" w:rsidP="00F54D7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E2A93">
        <w:rPr>
          <w:rFonts w:ascii="Arial" w:hAnsi="Arial" w:cs="Arial"/>
          <w:b/>
          <w:sz w:val="24"/>
          <w:szCs w:val="24"/>
        </w:rPr>
        <w:t xml:space="preserve">Mild cerebral atrophy noted in the form of prominent </w:t>
      </w:r>
      <w:proofErr w:type="spellStart"/>
      <w:r w:rsidRPr="00BE2A93">
        <w:rPr>
          <w:rFonts w:ascii="Arial" w:hAnsi="Arial" w:cs="Arial"/>
          <w:b/>
          <w:sz w:val="24"/>
          <w:szCs w:val="24"/>
        </w:rPr>
        <w:t>sulci</w:t>
      </w:r>
      <w:proofErr w:type="spellEnd"/>
      <w:r w:rsidRPr="00BE2A93">
        <w:rPr>
          <w:rFonts w:ascii="Arial" w:hAnsi="Arial" w:cs="Arial"/>
          <w:b/>
          <w:sz w:val="24"/>
          <w:szCs w:val="24"/>
        </w:rPr>
        <w:t xml:space="preserve">, ventricles and </w:t>
      </w:r>
      <w:proofErr w:type="spellStart"/>
      <w:r w:rsidRPr="00BE2A93">
        <w:rPr>
          <w:rFonts w:ascii="Arial" w:hAnsi="Arial" w:cs="Arial"/>
          <w:b/>
          <w:sz w:val="24"/>
          <w:szCs w:val="24"/>
        </w:rPr>
        <w:t>cisternal</w:t>
      </w:r>
      <w:proofErr w:type="spellEnd"/>
      <w:r w:rsidRPr="00BE2A93">
        <w:rPr>
          <w:rFonts w:ascii="Arial" w:hAnsi="Arial" w:cs="Arial"/>
          <w:b/>
          <w:sz w:val="24"/>
          <w:szCs w:val="24"/>
        </w:rPr>
        <w:t xml:space="preserve"> spaces.</w:t>
      </w:r>
    </w:p>
    <w:p w:rsidR="00BE2A93" w:rsidRDefault="00BE2A93" w:rsidP="00F54D7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BE2A93">
        <w:rPr>
          <w:rFonts w:ascii="Arial" w:hAnsi="Arial" w:cs="Arial"/>
          <w:b/>
          <w:sz w:val="24"/>
          <w:szCs w:val="24"/>
          <w:lang w:bidi="en-US"/>
        </w:rPr>
        <w:t xml:space="preserve">Multiple small T2W/FLAIR high signal intensity lesions, not showing diffusion restriction seen in the </w:t>
      </w:r>
      <w:proofErr w:type="spellStart"/>
      <w:r w:rsidRPr="00BE2A93">
        <w:rPr>
          <w:rFonts w:ascii="Arial" w:hAnsi="Arial" w:cs="Arial"/>
          <w:b/>
          <w:sz w:val="24"/>
          <w:szCs w:val="24"/>
          <w:lang w:bidi="en-US"/>
        </w:rPr>
        <w:t>centrum</w:t>
      </w:r>
      <w:proofErr w:type="spellEnd"/>
      <w:r w:rsidRPr="00BE2A93">
        <w:rPr>
          <w:rFonts w:ascii="Arial" w:hAnsi="Arial" w:cs="Arial"/>
          <w:b/>
          <w:sz w:val="24"/>
          <w:szCs w:val="24"/>
          <w:lang w:bidi="en-US"/>
        </w:rPr>
        <w:t xml:space="preserve"> </w:t>
      </w:r>
      <w:proofErr w:type="spellStart"/>
      <w:r w:rsidRPr="00BE2A93">
        <w:rPr>
          <w:rFonts w:ascii="Arial" w:hAnsi="Arial" w:cs="Arial"/>
          <w:b/>
          <w:sz w:val="24"/>
          <w:szCs w:val="24"/>
          <w:lang w:bidi="en-US"/>
        </w:rPr>
        <w:t>semiovale</w:t>
      </w:r>
      <w:proofErr w:type="spellEnd"/>
      <w:r w:rsidRPr="00BE2A93">
        <w:rPr>
          <w:rFonts w:ascii="Arial" w:hAnsi="Arial" w:cs="Arial"/>
          <w:b/>
          <w:sz w:val="24"/>
          <w:szCs w:val="24"/>
          <w:lang w:bidi="en-US"/>
        </w:rPr>
        <w:t xml:space="preserve">, corona </w:t>
      </w:r>
      <w:proofErr w:type="spellStart"/>
      <w:r w:rsidRPr="00BE2A93">
        <w:rPr>
          <w:rFonts w:ascii="Arial" w:hAnsi="Arial" w:cs="Arial"/>
          <w:b/>
          <w:sz w:val="24"/>
          <w:szCs w:val="24"/>
          <w:lang w:bidi="en-US"/>
        </w:rPr>
        <w:t>radiata</w:t>
      </w:r>
      <w:proofErr w:type="spellEnd"/>
      <w:r w:rsidRPr="00BE2A93">
        <w:rPr>
          <w:rFonts w:ascii="Arial" w:hAnsi="Arial" w:cs="Arial"/>
          <w:b/>
          <w:sz w:val="24"/>
          <w:szCs w:val="24"/>
          <w:lang w:bidi="en-US"/>
        </w:rPr>
        <w:t xml:space="preserve"> and </w:t>
      </w:r>
      <w:proofErr w:type="spellStart"/>
      <w:r w:rsidRPr="00BE2A93">
        <w:rPr>
          <w:rFonts w:ascii="Arial" w:hAnsi="Arial" w:cs="Arial"/>
          <w:b/>
          <w:sz w:val="24"/>
          <w:szCs w:val="24"/>
          <w:lang w:bidi="en-US"/>
        </w:rPr>
        <w:t>periventricular</w:t>
      </w:r>
      <w:proofErr w:type="spellEnd"/>
      <w:r w:rsidRPr="00BE2A93">
        <w:rPr>
          <w:rFonts w:ascii="Arial" w:hAnsi="Arial" w:cs="Arial"/>
          <w:b/>
          <w:sz w:val="24"/>
          <w:szCs w:val="24"/>
          <w:lang w:bidi="en-US"/>
        </w:rPr>
        <w:t xml:space="preserve"> white matter suggestive of chronic small vessel ischemic </w:t>
      </w:r>
      <w:proofErr w:type="spellStart"/>
      <w:r w:rsidRPr="00BE2A93">
        <w:rPr>
          <w:rFonts w:ascii="Arial" w:hAnsi="Arial" w:cs="Arial"/>
          <w:b/>
          <w:sz w:val="24"/>
          <w:szCs w:val="24"/>
          <w:lang w:bidi="en-US"/>
        </w:rPr>
        <w:t>demyelination</w:t>
      </w:r>
      <w:proofErr w:type="spellEnd"/>
      <w:r w:rsidRPr="00BE2A93">
        <w:rPr>
          <w:rFonts w:ascii="Arial" w:hAnsi="Arial" w:cs="Arial"/>
          <w:b/>
          <w:sz w:val="24"/>
          <w:szCs w:val="24"/>
          <w:lang w:bidi="en-US"/>
        </w:rPr>
        <w:t xml:space="preserve"> changes.</w:t>
      </w:r>
      <w:r>
        <w:rPr>
          <w:rFonts w:ascii="Arial" w:hAnsi="Arial" w:cs="Arial"/>
          <w:sz w:val="24"/>
          <w:szCs w:val="24"/>
        </w:rPr>
        <w:t xml:space="preserve"> </w:t>
      </w:r>
    </w:p>
    <w:p w:rsidR="00BE2A93" w:rsidRDefault="00BE2A93" w:rsidP="00F54D7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Elsewhere cerebral parenchyma appears normal. </w:t>
      </w:r>
    </w:p>
    <w:p w:rsidR="00F54D74" w:rsidRPr="006A1013" w:rsidRDefault="00F54D74" w:rsidP="00F54D7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A1013">
        <w:rPr>
          <w:rFonts w:ascii="Arial" w:hAnsi="Arial" w:cs="Arial"/>
          <w:sz w:val="24"/>
          <w:szCs w:val="24"/>
        </w:rPr>
        <w:t xml:space="preserve">Bilateral basal ganglia and thalami are normal. </w:t>
      </w:r>
    </w:p>
    <w:p w:rsidR="00F54D74" w:rsidRPr="006A1013" w:rsidRDefault="00F54D74" w:rsidP="00F54D7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A1013">
        <w:rPr>
          <w:rFonts w:ascii="Arial" w:hAnsi="Arial" w:cs="Arial"/>
          <w:sz w:val="24"/>
          <w:szCs w:val="24"/>
        </w:rPr>
        <w:t xml:space="preserve">Corpus </w:t>
      </w:r>
      <w:proofErr w:type="spellStart"/>
      <w:r w:rsidRPr="006A1013">
        <w:rPr>
          <w:rFonts w:ascii="Arial" w:hAnsi="Arial" w:cs="Arial"/>
          <w:sz w:val="24"/>
          <w:szCs w:val="24"/>
        </w:rPr>
        <w:t>callosum</w:t>
      </w:r>
      <w:proofErr w:type="spellEnd"/>
      <w:r w:rsidRPr="006A1013">
        <w:rPr>
          <w:rFonts w:ascii="Arial" w:hAnsi="Arial" w:cs="Arial"/>
          <w:sz w:val="24"/>
          <w:szCs w:val="24"/>
        </w:rPr>
        <w:t xml:space="preserve"> is normal in morphology and signal intensity. </w:t>
      </w:r>
    </w:p>
    <w:p w:rsidR="00F54D74" w:rsidRPr="006A1013" w:rsidRDefault="00F54D74" w:rsidP="00F54D7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A1013">
        <w:rPr>
          <w:rFonts w:ascii="Arial" w:hAnsi="Arial" w:cs="Arial"/>
          <w:sz w:val="24"/>
          <w:szCs w:val="24"/>
        </w:rPr>
        <w:t>The brain stem and cerebellum appear normal.</w:t>
      </w:r>
    </w:p>
    <w:p w:rsidR="00F54D74" w:rsidRPr="006A1013" w:rsidRDefault="00F54D74" w:rsidP="00F54D7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A1013">
        <w:rPr>
          <w:rFonts w:ascii="Arial" w:hAnsi="Arial" w:cs="Arial"/>
          <w:sz w:val="24"/>
          <w:szCs w:val="24"/>
        </w:rPr>
        <w:t xml:space="preserve">No midline shift seen. </w:t>
      </w:r>
    </w:p>
    <w:p w:rsidR="00F54D74" w:rsidRDefault="00F54D74" w:rsidP="00F54D74">
      <w:pPr>
        <w:spacing w:line="360" w:lineRule="auto"/>
        <w:rPr>
          <w:rFonts w:ascii="Arial" w:hAnsi="Arial" w:cs="Arial"/>
          <w:sz w:val="24"/>
          <w:szCs w:val="24"/>
        </w:rPr>
      </w:pPr>
    </w:p>
    <w:p w:rsidR="00F54D74" w:rsidRDefault="00F54D74" w:rsidP="00F54D74">
      <w:pPr>
        <w:spacing w:line="360" w:lineRule="auto"/>
        <w:rPr>
          <w:rFonts w:ascii="Arial" w:hAnsi="Arial" w:cs="Arial"/>
          <w:b/>
          <w:sz w:val="24"/>
          <w:szCs w:val="24"/>
        </w:rPr>
      </w:pPr>
      <w:r w:rsidRPr="00094EAB">
        <w:rPr>
          <w:rFonts w:ascii="Arial" w:hAnsi="Arial" w:cs="Arial"/>
          <w:b/>
          <w:sz w:val="24"/>
          <w:szCs w:val="24"/>
          <w:u w:val="single"/>
        </w:rPr>
        <w:t>IMPRESSION</w:t>
      </w:r>
      <w:r w:rsidRPr="00094EAB">
        <w:rPr>
          <w:rFonts w:ascii="Arial" w:hAnsi="Arial" w:cs="Arial"/>
          <w:b/>
          <w:sz w:val="24"/>
          <w:szCs w:val="24"/>
        </w:rPr>
        <w:t xml:space="preserve">: </w:t>
      </w:r>
    </w:p>
    <w:p w:rsidR="00BE2A93" w:rsidRPr="00BE2A93" w:rsidRDefault="00BE2A93" w:rsidP="00BE2A93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BE2A93">
        <w:rPr>
          <w:rFonts w:ascii="Arial" w:hAnsi="Arial" w:cs="Arial"/>
          <w:b/>
        </w:rPr>
        <w:t xml:space="preserve">Mild cerebral atrophy noted </w:t>
      </w:r>
      <w:r>
        <w:rPr>
          <w:rFonts w:ascii="Arial" w:hAnsi="Arial" w:cs="Arial"/>
          <w:b/>
        </w:rPr>
        <w:t>with</w:t>
      </w:r>
      <w:r w:rsidRPr="00BE2A93">
        <w:rPr>
          <w:rFonts w:ascii="Arial" w:hAnsi="Arial" w:cs="Arial"/>
          <w:b/>
          <w:lang w:bidi="en-US"/>
        </w:rPr>
        <w:t xml:space="preserve"> chronic small vessel ischemic </w:t>
      </w:r>
      <w:proofErr w:type="spellStart"/>
      <w:r w:rsidRPr="00BE2A93">
        <w:rPr>
          <w:rFonts w:ascii="Arial" w:hAnsi="Arial" w:cs="Arial"/>
          <w:b/>
          <w:lang w:bidi="en-US"/>
        </w:rPr>
        <w:t>demyelination</w:t>
      </w:r>
      <w:proofErr w:type="spellEnd"/>
      <w:r w:rsidRPr="00BE2A93">
        <w:rPr>
          <w:rFonts w:ascii="Arial" w:hAnsi="Arial" w:cs="Arial"/>
          <w:b/>
          <w:lang w:bidi="en-US"/>
        </w:rPr>
        <w:t xml:space="preserve"> changes.</w:t>
      </w:r>
      <w:r w:rsidRPr="00BE2A93">
        <w:rPr>
          <w:rFonts w:ascii="Arial" w:hAnsi="Arial" w:cs="Arial"/>
        </w:rPr>
        <w:t xml:space="preserve"> </w:t>
      </w:r>
    </w:p>
    <w:p w:rsidR="000418E7" w:rsidRPr="00764503" w:rsidRDefault="00BE2A93" w:rsidP="00764503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0" w:line="240" w:lineRule="atLeast"/>
        <w:rPr>
          <w:rFonts w:ascii="Tahoma" w:eastAsia="Tahoma" w:hAnsi="Tahoma"/>
          <w:sz w:val="8"/>
        </w:rPr>
      </w:pPr>
      <w:r w:rsidRPr="001E33FE">
        <w:rPr>
          <w:rFonts w:ascii="Tahoma" w:eastAsia="Tahoma" w:hAnsi="Tahoma"/>
          <w:color w:val="FFFFFF"/>
          <w:sz w:val="10"/>
        </w:rPr>
        <w:t>&lt;&lt;</w:t>
      </w:r>
      <w:proofErr w:type="gramStart"/>
      <w:r w:rsidRPr="001E33FE">
        <w:rPr>
          <w:rFonts w:ascii="Tahoma" w:eastAsia="Tahoma" w:hAnsi="Tahoma"/>
          <w:color w:val="FFFFFF"/>
          <w:sz w:val="10"/>
        </w:rPr>
        <w:t>sign</w:t>
      </w:r>
      <w:proofErr w:type="gramEnd"/>
      <w:r w:rsidRPr="001E33FE">
        <w:rPr>
          <w:rFonts w:ascii="Tahoma" w:eastAsia="Tahoma" w:hAnsi="Tahoma"/>
          <w:color w:val="FFFFFF"/>
          <w:sz w:val="10"/>
        </w:rPr>
        <w:t>&gt;&gt;</w:t>
      </w:r>
    </w:p>
    <w:sectPr w:rsidR="000418E7" w:rsidRPr="00764503" w:rsidSect="00E204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082075"/>
    <w:multiLevelType w:val="hybridMultilevel"/>
    <w:tmpl w:val="D8A60D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3A7312B1"/>
    <w:multiLevelType w:val="hybridMultilevel"/>
    <w:tmpl w:val="CA40730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3E12671D"/>
    <w:multiLevelType w:val="hybridMultilevel"/>
    <w:tmpl w:val="175695B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418E7"/>
    <w:rsid w:val="00002363"/>
    <w:rsid w:val="0000510E"/>
    <w:rsid w:val="000418E7"/>
    <w:rsid w:val="000443E1"/>
    <w:rsid w:val="00057D9F"/>
    <w:rsid w:val="000849F4"/>
    <w:rsid w:val="002C585A"/>
    <w:rsid w:val="003F1F57"/>
    <w:rsid w:val="00406091"/>
    <w:rsid w:val="004F216D"/>
    <w:rsid w:val="0054478C"/>
    <w:rsid w:val="00563527"/>
    <w:rsid w:val="005C598C"/>
    <w:rsid w:val="00616BD2"/>
    <w:rsid w:val="006A1013"/>
    <w:rsid w:val="006D6D60"/>
    <w:rsid w:val="00764503"/>
    <w:rsid w:val="008D4F33"/>
    <w:rsid w:val="008E5B7D"/>
    <w:rsid w:val="008E6699"/>
    <w:rsid w:val="00980D36"/>
    <w:rsid w:val="009F5981"/>
    <w:rsid w:val="00AA57BD"/>
    <w:rsid w:val="00AD4A61"/>
    <w:rsid w:val="00B15DAE"/>
    <w:rsid w:val="00BE1654"/>
    <w:rsid w:val="00BE2A93"/>
    <w:rsid w:val="00BF1D8A"/>
    <w:rsid w:val="00D007CD"/>
    <w:rsid w:val="00DB6F3C"/>
    <w:rsid w:val="00DC3C89"/>
    <w:rsid w:val="00E204AA"/>
    <w:rsid w:val="00E57E5B"/>
    <w:rsid w:val="00F54D74"/>
    <w:rsid w:val="00F824E3"/>
    <w:rsid w:val="00F9716E"/>
    <w:rsid w:val="00FB25C3"/>
    <w:rsid w:val="00FD4EE3"/>
    <w:rsid w:val="00FE74F5"/>
    <w:rsid w:val="00FF72E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04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418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18E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B25C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Normal0">
    <w:name w:val="[Normal]"/>
    <w:rsid w:val="00057D9F"/>
    <w:pPr>
      <w:spacing w:after="0" w:line="240" w:lineRule="auto"/>
    </w:pPr>
    <w:rPr>
      <w:rFonts w:ascii="Arial" w:eastAsia="Arial" w:hAnsi="Arial" w:cs="Times New Roman"/>
      <w:sz w:val="24"/>
      <w:szCs w:val="20"/>
    </w:rPr>
  </w:style>
  <w:style w:type="paragraph" w:styleId="NoSpacing">
    <w:name w:val="No Spacing"/>
    <w:qFormat/>
    <w:rsid w:val="00057D9F"/>
    <w:pPr>
      <w:spacing w:after="0" w:line="240" w:lineRule="auto"/>
    </w:pPr>
    <w:rPr>
      <w:rFonts w:eastAsiaTheme="minorHAns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vicky</dc:creator>
  <cp:lastModifiedBy>intel</cp:lastModifiedBy>
  <cp:revision>2</cp:revision>
  <dcterms:created xsi:type="dcterms:W3CDTF">2020-09-04T07:57:00Z</dcterms:created>
  <dcterms:modified xsi:type="dcterms:W3CDTF">2020-09-04T07:57:00Z</dcterms:modified>
</cp:coreProperties>
</file>