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D32F7C" w:rsidRDefault="00D32F7C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6809C6">
        <w:rPr>
          <w:b/>
          <w:sz w:val="32"/>
          <w:szCs w:val="32"/>
          <w:u w:val="single"/>
          <w:lang w:val="fr-FR"/>
        </w:rPr>
        <w:t>RIGHT THIGH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32F7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GORELAL BARHAM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32F7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32F7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ACHISHEK KUMAR   D.I.A.M.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32F7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17.03.2023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D32F7C" w:rsidRDefault="000F1782" w:rsidP="003F0854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 well defined</w:t>
      </w:r>
      <w:r w:rsidR="00D32F7C">
        <w:rPr>
          <w:rFonts w:ascii="Arial" w:hAnsi="Arial" w:cs="Arial"/>
          <w:b/>
          <w:sz w:val="22"/>
          <w:szCs w:val="22"/>
        </w:rPr>
        <w:t xml:space="preserve"> </w:t>
      </w:r>
      <w:r w:rsidR="00D32F7C" w:rsidRPr="00DC7060">
        <w:rPr>
          <w:rFonts w:ascii="Arial" w:hAnsi="Arial" w:cs="Arial"/>
          <w:b/>
          <w:sz w:val="22"/>
          <w:szCs w:val="22"/>
        </w:rPr>
        <w:t xml:space="preserve">echogenic </w:t>
      </w:r>
      <w:r w:rsidR="00D32F7C">
        <w:rPr>
          <w:rFonts w:ascii="Arial" w:hAnsi="Arial" w:cs="Arial"/>
          <w:b/>
          <w:sz w:val="22"/>
          <w:szCs w:val="22"/>
        </w:rPr>
        <w:t>lesion o</w:t>
      </w:r>
      <w:r w:rsidR="00D32F7C" w:rsidRPr="00DC7060">
        <w:rPr>
          <w:rFonts w:ascii="Arial" w:hAnsi="Arial" w:cs="Arial"/>
          <w:b/>
          <w:sz w:val="22"/>
          <w:szCs w:val="22"/>
        </w:rPr>
        <w:t xml:space="preserve">f </w:t>
      </w:r>
      <w:r>
        <w:rPr>
          <w:rFonts w:ascii="Arial" w:hAnsi="Arial" w:cs="Arial"/>
          <w:b/>
          <w:sz w:val="22"/>
          <w:szCs w:val="22"/>
        </w:rPr>
        <w:t>size ~</w:t>
      </w:r>
      <w:r>
        <w:rPr>
          <w:rFonts w:ascii="Arial" w:hAnsi="Arial" w:cs="Arial"/>
          <w:b/>
          <w:sz w:val="22"/>
          <w:szCs w:val="22"/>
        </w:rPr>
        <w:tab/>
        <w:t>10.5X10.9X14.5</w:t>
      </w:r>
      <w:r w:rsidR="00D32F7C" w:rsidRPr="00DC7060">
        <w:rPr>
          <w:rFonts w:ascii="Arial" w:hAnsi="Arial" w:cs="Arial"/>
          <w:b/>
          <w:sz w:val="22"/>
          <w:szCs w:val="22"/>
        </w:rPr>
        <w:t>cm is seen in the subcutaneous plane</w:t>
      </w:r>
      <w:r w:rsidR="00D32F7C">
        <w:rPr>
          <w:rFonts w:ascii="Arial" w:hAnsi="Arial" w:cs="Arial"/>
          <w:b/>
          <w:sz w:val="22"/>
          <w:szCs w:val="22"/>
        </w:rPr>
        <w:t xml:space="preserve"> in </w:t>
      </w:r>
      <w:r>
        <w:rPr>
          <w:rFonts w:ascii="Arial" w:hAnsi="Arial" w:cs="Arial"/>
          <w:b/>
          <w:sz w:val="22"/>
          <w:szCs w:val="22"/>
        </w:rPr>
        <w:t>anteromedial aspect of right thigh at site of clinical swelling</w:t>
      </w:r>
      <w:r w:rsidR="00D32F7C">
        <w:rPr>
          <w:rFonts w:ascii="Arial" w:hAnsi="Arial" w:cs="Arial"/>
          <w:b/>
          <w:sz w:val="22"/>
          <w:szCs w:val="22"/>
        </w:rPr>
        <w:t xml:space="preserve">. </w:t>
      </w:r>
      <w:r w:rsidR="00D32F7C" w:rsidRPr="00DC7060">
        <w:rPr>
          <w:rFonts w:ascii="Arial" w:hAnsi="Arial" w:cs="Arial"/>
          <w:b/>
          <w:sz w:val="22"/>
          <w:szCs w:val="22"/>
        </w:rPr>
        <w:t xml:space="preserve"> </w:t>
      </w:r>
      <w:r w:rsidR="003F0854">
        <w:rPr>
          <w:rFonts w:ascii="Arial" w:hAnsi="Arial" w:cs="Arial"/>
          <w:b/>
          <w:sz w:val="22"/>
          <w:szCs w:val="22"/>
        </w:rPr>
        <w:t xml:space="preserve">Minimal </w:t>
      </w:r>
      <w:r w:rsidR="00D32F7C" w:rsidRPr="00DC7060">
        <w:rPr>
          <w:rFonts w:ascii="Arial" w:hAnsi="Arial" w:cs="Arial"/>
          <w:b/>
          <w:sz w:val="22"/>
          <w:szCs w:val="22"/>
        </w:rPr>
        <w:t>internal vascularity is noted.</w:t>
      </w:r>
    </w:p>
    <w:p w:rsidR="003E3285" w:rsidRDefault="003E3285" w:rsidP="003F0854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E3285" w:rsidRPr="003F0854" w:rsidRDefault="000F1782" w:rsidP="003F085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3F0854">
        <w:rPr>
          <w:rFonts w:ascii="Arial" w:hAnsi="Arial" w:cs="Arial"/>
          <w:sz w:val="22"/>
          <w:szCs w:val="22"/>
        </w:rPr>
        <w:t>Intramuscular plane and bony cortex appears normal.</w:t>
      </w:r>
    </w:p>
    <w:p w:rsidR="000F1782" w:rsidRPr="003F0854" w:rsidRDefault="000F1782" w:rsidP="003F085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F1782" w:rsidRPr="003F0854" w:rsidRDefault="000F1782" w:rsidP="003F085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3F0854">
        <w:rPr>
          <w:rFonts w:ascii="Arial" w:hAnsi="Arial" w:cs="Arial"/>
          <w:sz w:val="22"/>
          <w:szCs w:val="22"/>
        </w:rPr>
        <w:t>No obvious fluid collection is noted.</w:t>
      </w:r>
    </w:p>
    <w:p w:rsidR="003E3285" w:rsidRDefault="003E3285" w:rsidP="003F0854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E3285" w:rsidRDefault="003E3285" w:rsidP="003F0854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E3285" w:rsidRDefault="003E3285" w:rsidP="003F0854">
      <w:pPr>
        <w:autoSpaceDE w:val="0"/>
        <w:autoSpaceDN w:val="0"/>
        <w:adjustRightInd w:val="0"/>
        <w:ind w:left="2880" w:hanging="2160"/>
        <w:rPr>
          <w:rFonts w:ascii="Arial" w:hAnsi="Arial" w:cs="Arial"/>
          <w:b/>
          <w:sz w:val="22"/>
          <w:szCs w:val="22"/>
        </w:rPr>
      </w:pPr>
      <w:r w:rsidRPr="0053607B">
        <w:rPr>
          <w:rFonts w:ascii="Arial" w:hAnsi="Arial" w:cs="Arial"/>
          <w:b/>
          <w:bCs/>
          <w:sz w:val="22"/>
          <w:szCs w:val="22"/>
          <w:u w:val="single"/>
        </w:rPr>
        <w:t>IMPRESION:</w:t>
      </w:r>
      <w:r w:rsidRPr="00010F5D">
        <w:rPr>
          <w:rFonts w:ascii="Arial" w:hAnsi="Arial" w:cs="Arial"/>
          <w:sz w:val="22"/>
          <w:szCs w:val="22"/>
          <w:u w:val="single"/>
        </w:rPr>
        <w:t xml:space="preserve"> </w:t>
      </w:r>
      <w:r w:rsidRPr="00010F5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0F1782" w:rsidRPr="003F0854">
        <w:rPr>
          <w:rFonts w:ascii="Arial" w:hAnsi="Arial" w:cs="Arial"/>
          <w:b/>
          <w:i/>
          <w:iCs/>
          <w:sz w:val="22"/>
          <w:szCs w:val="22"/>
        </w:rPr>
        <w:t>W</w:t>
      </w:r>
      <w:r w:rsidR="000F1782" w:rsidRPr="003F0854">
        <w:rPr>
          <w:rFonts w:ascii="Arial" w:hAnsi="Arial" w:cs="Arial"/>
          <w:b/>
          <w:i/>
          <w:sz w:val="22"/>
          <w:szCs w:val="22"/>
        </w:rPr>
        <w:t xml:space="preserve">ell defined echogenic lesion in subcutaneous plane in anteromedial aspect of right thigh at site of clinical swelling with minimal internal </w:t>
      </w:r>
      <w:r w:rsidR="003F0854" w:rsidRPr="003F0854">
        <w:rPr>
          <w:rFonts w:ascii="Arial" w:hAnsi="Arial" w:cs="Arial"/>
          <w:b/>
          <w:i/>
          <w:sz w:val="22"/>
          <w:szCs w:val="22"/>
        </w:rPr>
        <w:t>vascularity -</w:t>
      </w:r>
      <w:r w:rsidR="000F1782" w:rsidRPr="003F0854">
        <w:rPr>
          <w:rFonts w:ascii="Arial" w:hAnsi="Arial" w:cs="Arial"/>
          <w:b/>
          <w:i/>
          <w:sz w:val="22"/>
          <w:szCs w:val="22"/>
        </w:rPr>
        <w:t xml:space="preserve"> Lipoma (Suggested further investigation to rule out any underlying sarcomatous changes).</w:t>
      </w:r>
    </w:p>
    <w:p w:rsidR="00D32F7C" w:rsidRPr="00DC7060" w:rsidRDefault="00D32F7C" w:rsidP="00D32F7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D32F7C" w:rsidRDefault="00D32F7C" w:rsidP="00D32F7C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bCs/>
          <w:sz w:val="22"/>
          <w:szCs w:val="22"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1782"/>
    <w:rsid w:val="000F504E"/>
    <w:rsid w:val="001113C0"/>
    <w:rsid w:val="0016423B"/>
    <w:rsid w:val="0016733E"/>
    <w:rsid w:val="00194FBF"/>
    <w:rsid w:val="001B0216"/>
    <w:rsid w:val="001B064C"/>
    <w:rsid w:val="001B1B57"/>
    <w:rsid w:val="001D54F2"/>
    <w:rsid w:val="001E537C"/>
    <w:rsid w:val="001E6038"/>
    <w:rsid w:val="001F5671"/>
    <w:rsid w:val="002139B3"/>
    <w:rsid w:val="00224D8D"/>
    <w:rsid w:val="002251BB"/>
    <w:rsid w:val="00243B1D"/>
    <w:rsid w:val="00247621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03C22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3285"/>
    <w:rsid w:val="003E5AAF"/>
    <w:rsid w:val="003F0854"/>
    <w:rsid w:val="0040648C"/>
    <w:rsid w:val="00411F94"/>
    <w:rsid w:val="00426E75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50B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2752D"/>
    <w:rsid w:val="00635C0C"/>
    <w:rsid w:val="00677AB0"/>
    <w:rsid w:val="006809C6"/>
    <w:rsid w:val="0068564B"/>
    <w:rsid w:val="00693FAE"/>
    <w:rsid w:val="006C4B6B"/>
    <w:rsid w:val="006E6DE9"/>
    <w:rsid w:val="006E740E"/>
    <w:rsid w:val="006E7647"/>
    <w:rsid w:val="006F58C5"/>
    <w:rsid w:val="0070275E"/>
    <w:rsid w:val="007079C9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2625"/>
    <w:rsid w:val="00870344"/>
    <w:rsid w:val="00882861"/>
    <w:rsid w:val="008D5AF1"/>
    <w:rsid w:val="008D6F16"/>
    <w:rsid w:val="008F7A0C"/>
    <w:rsid w:val="00924951"/>
    <w:rsid w:val="009276B7"/>
    <w:rsid w:val="0095154D"/>
    <w:rsid w:val="0096424C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55167"/>
    <w:rsid w:val="00B751C1"/>
    <w:rsid w:val="00BE3017"/>
    <w:rsid w:val="00BE5947"/>
    <w:rsid w:val="00BE74CF"/>
    <w:rsid w:val="00C46A50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2F7C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D509D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2023-03-17T08:35:00Z</cp:lastPrinted>
  <dcterms:created xsi:type="dcterms:W3CDTF">2023-03-17T13:42:00Z</dcterms:created>
  <dcterms:modified xsi:type="dcterms:W3CDTF">2023-03-17T13:42:00Z</dcterms:modified>
</cp:coreProperties>
</file>