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1D6F54" w:rsidP="00E23243">
            <w:pPr>
              <w:rPr>
                <w:rFonts w:ascii="Cambria" w:hAnsi="Cambria"/>
                <w:sz w:val="28"/>
              </w:rPr>
            </w:pPr>
            <w:r>
              <w:rPr>
                <w:rFonts w:ascii="Cambria" w:hAnsi="Cambria"/>
                <w:sz w:val="28"/>
              </w:rPr>
              <w:t>BABY SUHARSH</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1D6F54" w:rsidP="007E1D20">
            <w:pPr>
              <w:rPr>
                <w:rFonts w:ascii="Cambria" w:hAnsi="Cambria"/>
                <w:sz w:val="28"/>
              </w:rPr>
            </w:pPr>
            <w:r>
              <w:rPr>
                <w:rFonts w:ascii="Cambria" w:hAnsi="Cambria"/>
                <w:sz w:val="28"/>
              </w:rPr>
              <w:t>08 Months</w:t>
            </w:r>
            <w:r w:rsidR="006059BE">
              <w:rPr>
                <w:rFonts w:ascii="Cambria" w:hAnsi="Cambria"/>
                <w:sz w:val="28"/>
              </w:rPr>
              <w:t>/M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1D6F54" w:rsidP="00E23243">
            <w:pPr>
              <w:rPr>
                <w:rFonts w:ascii="Cambria" w:hAnsi="Cambria"/>
                <w:sz w:val="28"/>
              </w:rPr>
            </w:pPr>
            <w:r>
              <w:rPr>
                <w:rFonts w:ascii="Cambria" w:hAnsi="Cambria"/>
                <w:sz w:val="28"/>
              </w:rPr>
              <w:t>K.N.CHOUDHARY   M.D.,D.C.H.</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A30F32" w:rsidP="00E632D8">
            <w:pPr>
              <w:rPr>
                <w:rFonts w:ascii="Cambria" w:hAnsi="Cambria"/>
                <w:sz w:val="28"/>
              </w:rPr>
            </w:pPr>
            <w:r>
              <w:rPr>
                <w:rFonts w:ascii="Cambria" w:hAnsi="Cambria"/>
                <w:sz w:val="28"/>
              </w:rPr>
              <w:fldChar w:fldCharType="begin"/>
            </w:r>
            <w:r w:rsidR="001C40B7">
              <w:rPr>
                <w:rFonts w:ascii="Cambria" w:hAnsi="Cambria"/>
                <w:sz w:val="28"/>
              </w:rPr>
              <w:instrText xml:space="preserve"> DATE \@ "dd-MMM-yyyy" </w:instrText>
            </w:r>
            <w:r>
              <w:rPr>
                <w:rFonts w:ascii="Cambria" w:hAnsi="Cambria"/>
                <w:sz w:val="28"/>
              </w:rPr>
              <w:fldChar w:fldCharType="separate"/>
            </w:r>
            <w:r w:rsidR="001F5359">
              <w:rPr>
                <w:rFonts w:ascii="Cambria" w:hAnsi="Cambria"/>
                <w:noProof/>
                <w:sz w:val="28"/>
              </w:rPr>
              <w:t>28-Nov-2020</w:t>
            </w:r>
            <w:r>
              <w:rPr>
                <w:rFonts w:ascii="Cambria" w:hAnsi="Cambria"/>
                <w:sz w:val="28"/>
              </w:rPr>
              <w:fldChar w:fldCharType="end"/>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635C0C" w:rsidRPr="00E76617" w:rsidRDefault="00635C0C" w:rsidP="00E76617">
      <w:pPr>
        <w:autoSpaceDE w:val="0"/>
        <w:autoSpaceDN w:val="0"/>
        <w:adjustRightInd w:val="0"/>
        <w:rPr>
          <w:rFonts w:ascii="Arial" w:hAnsi="Arial" w:cs="Arial"/>
          <w:sz w:val="20"/>
          <w:szCs w:val="20"/>
        </w:rPr>
      </w:pPr>
    </w:p>
    <w:p w:rsidR="00EB7390" w:rsidRDefault="00EB7390" w:rsidP="00E76617">
      <w:pPr>
        <w:autoSpaceDE w:val="0"/>
        <w:autoSpaceDN w:val="0"/>
        <w:adjustRightInd w:val="0"/>
        <w:rPr>
          <w:rFonts w:ascii="Arial" w:hAnsi="Arial" w:cs="Arial"/>
          <w:sz w:val="20"/>
          <w:szCs w:val="20"/>
          <w:u w:val="single"/>
        </w:rPr>
      </w:pPr>
    </w:p>
    <w:p w:rsidR="008A2D29" w:rsidRDefault="008A2D29" w:rsidP="008A2D29">
      <w:pPr>
        <w:autoSpaceDE w:val="0"/>
        <w:autoSpaceDN w:val="0"/>
        <w:adjustRightInd w:val="0"/>
        <w:ind w:left="360"/>
        <w:rPr>
          <w:rFonts w:ascii="Arial" w:hAnsi="Arial" w:cs="Arial"/>
          <w:b/>
          <w:color w:val="000000"/>
          <w:sz w:val="20"/>
          <w:szCs w:val="20"/>
        </w:rPr>
      </w:pPr>
      <w:r>
        <w:rPr>
          <w:rFonts w:ascii="Arial" w:hAnsi="Arial" w:cs="Arial"/>
          <w:b/>
          <w:color w:val="000000"/>
          <w:sz w:val="20"/>
          <w:szCs w:val="20"/>
        </w:rPr>
        <w:t>Thank you for referring the case</w:t>
      </w:r>
    </w:p>
    <w:p w:rsidR="008A2D29" w:rsidRDefault="008A2D29" w:rsidP="008A2D29">
      <w:pPr>
        <w:autoSpaceDE w:val="0"/>
        <w:autoSpaceDN w:val="0"/>
        <w:adjustRightInd w:val="0"/>
        <w:ind w:left="360"/>
        <w:rPr>
          <w:rFonts w:ascii="Arial" w:hAnsi="Arial" w:cs="Arial"/>
          <w:color w:val="000000"/>
          <w:sz w:val="20"/>
          <w:szCs w:val="20"/>
        </w:rPr>
      </w:pPr>
    </w:p>
    <w:p w:rsidR="008A2D29" w:rsidRDefault="008A2D29" w:rsidP="008A2D29">
      <w:pPr>
        <w:ind w:left="360"/>
        <w:jc w:val="center"/>
        <w:rPr>
          <w:b/>
          <w:sz w:val="32"/>
          <w:szCs w:val="32"/>
          <w:u w:val="single"/>
          <w:lang w:val="fr-FR"/>
        </w:rPr>
      </w:pPr>
      <w:r>
        <w:rPr>
          <w:b/>
          <w:sz w:val="32"/>
          <w:szCs w:val="32"/>
          <w:u w:val="single"/>
          <w:lang w:val="fr-FR"/>
        </w:rPr>
        <w:t>PLAIN CT SCAN OF BRAIN</w:t>
      </w:r>
    </w:p>
    <w:p w:rsidR="008A2D29" w:rsidRDefault="008A2D29" w:rsidP="008A2D29">
      <w:pPr>
        <w:ind w:left="360"/>
        <w:jc w:val="center"/>
        <w:rPr>
          <w:b/>
          <w:sz w:val="32"/>
          <w:szCs w:val="32"/>
          <w:u w:val="single"/>
          <w:lang w:val="fr-FR"/>
        </w:rPr>
      </w:pPr>
    </w:p>
    <w:p w:rsidR="00CD3F96" w:rsidRDefault="00CD3F96" w:rsidP="00D34F8D">
      <w:pPr>
        <w:autoSpaceDE w:val="0"/>
        <w:autoSpaceDN w:val="0"/>
        <w:adjustRightInd w:val="0"/>
        <w:ind w:left="360"/>
        <w:rPr>
          <w:rFonts w:ascii="Arial" w:hAnsi="Arial" w:cs="Arial"/>
          <w:sz w:val="22"/>
          <w:szCs w:val="22"/>
          <w:u w:val="single"/>
        </w:rPr>
      </w:pPr>
    </w:p>
    <w:p w:rsidR="008A2D29" w:rsidRDefault="008A2D29" w:rsidP="00D34F8D">
      <w:pPr>
        <w:autoSpaceDE w:val="0"/>
        <w:autoSpaceDN w:val="0"/>
        <w:adjustRightInd w:val="0"/>
        <w:ind w:left="360"/>
        <w:rPr>
          <w:rFonts w:ascii="Arial" w:hAnsi="Arial" w:cs="Arial"/>
          <w:sz w:val="22"/>
          <w:szCs w:val="22"/>
        </w:rPr>
      </w:pPr>
      <w:r>
        <w:rPr>
          <w:rFonts w:ascii="Arial" w:hAnsi="Arial" w:cs="Arial"/>
          <w:sz w:val="22"/>
          <w:szCs w:val="22"/>
          <w:u w:val="single"/>
        </w:rPr>
        <w:t>POSTERIOR FOSSA</w:t>
      </w:r>
    </w:p>
    <w:p w:rsidR="008A2D29" w:rsidRDefault="008A2D29" w:rsidP="00D34F8D">
      <w:pPr>
        <w:autoSpaceDE w:val="0"/>
        <w:autoSpaceDN w:val="0"/>
        <w:adjustRightInd w:val="0"/>
        <w:ind w:left="360"/>
        <w:rPr>
          <w:rFonts w:ascii="Arial" w:hAnsi="Arial" w:cs="Arial"/>
          <w:sz w:val="22"/>
          <w:szCs w:val="22"/>
        </w:rPr>
      </w:pPr>
      <w:r>
        <w:rPr>
          <w:rFonts w:ascii="Arial" w:hAnsi="Arial" w:cs="Arial"/>
          <w:sz w:val="22"/>
          <w:szCs w:val="22"/>
        </w:rPr>
        <w:t xml:space="preserve">Normal appearance of the cerebellar hemisphere is seen. No abnormal attenuation is detected. 4th ventricle shows normal dimension. Basal cisterns are within normal limits. </w:t>
      </w:r>
    </w:p>
    <w:p w:rsidR="008A2D29" w:rsidRDefault="008A2D29" w:rsidP="00D34F8D">
      <w:pPr>
        <w:autoSpaceDE w:val="0"/>
        <w:autoSpaceDN w:val="0"/>
        <w:adjustRightInd w:val="0"/>
        <w:ind w:left="360"/>
        <w:rPr>
          <w:rFonts w:ascii="Arial" w:hAnsi="Arial" w:cs="Arial"/>
          <w:sz w:val="22"/>
          <w:szCs w:val="22"/>
          <w:u w:val="single"/>
        </w:rPr>
      </w:pPr>
    </w:p>
    <w:p w:rsidR="008A2D29" w:rsidRDefault="008A2D29" w:rsidP="00D34F8D">
      <w:pPr>
        <w:autoSpaceDE w:val="0"/>
        <w:autoSpaceDN w:val="0"/>
        <w:adjustRightInd w:val="0"/>
        <w:ind w:left="360"/>
        <w:rPr>
          <w:rFonts w:ascii="Arial" w:hAnsi="Arial" w:cs="Arial"/>
          <w:sz w:val="22"/>
          <w:szCs w:val="22"/>
          <w:u w:val="single"/>
        </w:rPr>
      </w:pPr>
      <w:r>
        <w:rPr>
          <w:rFonts w:ascii="Arial" w:hAnsi="Arial" w:cs="Arial"/>
          <w:sz w:val="22"/>
          <w:szCs w:val="22"/>
          <w:u w:val="single"/>
        </w:rPr>
        <w:t>SUPRA TENTORIAL</w:t>
      </w:r>
    </w:p>
    <w:p w:rsidR="008A2D29" w:rsidRDefault="008A2D29" w:rsidP="00D34F8D">
      <w:pPr>
        <w:autoSpaceDE w:val="0"/>
        <w:autoSpaceDN w:val="0"/>
        <w:adjustRightInd w:val="0"/>
        <w:ind w:left="360"/>
        <w:rPr>
          <w:rFonts w:ascii="Arial" w:hAnsi="Arial" w:cs="Arial"/>
          <w:sz w:val="22"/>
          <w:szCs w:val="22"/>
        </w:rPr>
      </w:pPr>
    </w:p>
    <w:p w:rsidR="008A2D29" w:rsidRDefault="008A2D29" w:rsidP="00D34F8D">
      <w:pPr>
        <w:autoSpaceDE w:val="0"/>
        <w:autoSpaceDN w:val="0"/>
        <w:adjustRightInd w:val="0"/>
        <w:ind w:left="360"/>
        <w:rPr>
          <w:rFonts w:ascii="Arial" w:hAnsi="Arial" w:cs="Arial"/>
          <w:sz w:val="22"/>
          <w:szCs w:val="22"/>
        </w:rPr>
      </w:pPr>
      <w:r>
        <w:rPr>
          <w:rFonts w:ascii="Arial" w:hAnsi="Arial" w:cs="Arial"/>
          <w:sz w:val="22"/>
          <w:szCs w:val="22"/>
          <w:u w:val="single"/>
        </w:rPr>
        <w:t>SELLA</w:t>
      </w:r>
      <w:r>
        <w:rPr>
          <w:rFonts w:ascii="Arial" w:hAnsi="Arial" w:cs="Arial"/>
          <w:sz w:val="22"/>
          <w:szCs w:val="22"/>
        </w:rPr>
        <w:t>: Normal shape and dimension of the sella is seen. No change in the density is noted in the sella.</w:t>
      </w:r>
    </w:p>
    <w:p w:rsidR="008A2D29" w:rsidRDefault="008A2D29" w:rsidP="00D34F8D">
      <w:pPr>
        <w:autoSpaceDE w:val="0"/>
        <w:autoSpaceDN w:val="0"/>
        <w:adjustRightInd w:val="0"/>
        <w:ind w:left="360"/>
        <w:rPr>
          <w:rFonts w:ascii="Arial" w:hAnsi="Arial" w:cs="Arial"/>
          <w:sz w:val="22"/>
          <w:szCs w:val="22"/>
        </w:rPr>
      </w:pPr>
    </w:p>
    <w:p w:rsidR="008A2D29" w:rsidRDefault="008A2D29" w:rsidP="00D34F8D">
      <w:pPr>
        <w:autoSpaceDE w:val="0"/>
        <w:autoSpaceDN w:val="0"/>
        <w:adjustRightInd w:val="0"/>
        <w:ind w:left="360"/>
        <w:rPr>
          <w:rFonts w:ascii="Arial" w:hAnsi="Arial" w:cs="Arial"/>
          <w:sz w:val="22"/>
          <w:szCs w:val="22"/>
        </w:rPr>
      </w:pPr>
      <w:r>
        <w:rPr>
          <w:rFonts w:ascii="Arial" w:hAnsi="Arial" w:cs="Arial"/>
          <w:sz w:val="22"/>
          <w:szCs w:val="22"/>
          <w:u w:val="single"/>
        </w:rPr>
        <w:t>VENTRICLES</w:t>
      </w:r>
      <w:r w:rsidR="00CD3F96">
        <w:rPr>
          <w:rFonts w:ascii="Arial" w:hAnsi="Arial" w:cs="Arial"/>
          <w:sz w:val="22"/>
          <w:szCs w:val="22"/>
          <w:u w:val="single"/>
        </w:rPr>
        <w:t xml:space="preserve"> &amp; </w:t>
      </w:r>
      <w:r>
        <w:rPr>
          <w:rFonts w:ascii="Arial" w:hAnsi="Arial" w:cs="Arial"/>
          <w:sz w:val="22"/>
          <w:szCs w:val="22"/>
          <w:u w:val="single"/>
        </w:rPr>
        <w:t>CEREBRAL CORTEX</w:t>
      </w:r>
    </w:p>
    <w:p w:rsidR="00CD3F96" w:rsidRDefault="00CD3F96" w:rsidP="00D34F8D">
      <w:pPr>
        <w:autoSpaceDE w:val="0"/>
        <w:autoSpaceDN w:val="0"/>
        <w:adjustRightInd w:val="0"/>
        <w:ind w:left="360"/>
        <w:rPr>
          <w:rFonts w:ascii="Arial" w:hAnsi="Arial" w:cs="Arial"/>
          <w:sz w:val="22"/>
          <w:szCs w:val="22"/>
        </w:rPr>
      </w:pPr>
      <w:r>
        <w:rPr>
          <w:rFonts w:ascii="Arial" w:hAnsi="Arial" w:cs="Arial"/>
          <w:sz w:val="22"/>
          <w:szCs w:val="22"/>
        </w:rPr>
        <w:t xml:space="preserve">Widely spaced bilateral lateral ventricle with parallel orientation of body (racing car sign), asymmetrical dilatation of the occipital horn of bilateral lateral ventricle (colpocephaly),  tear drop configuration of atrial trigones,prominent high riding third ventricle and absent septum-pellucidum noted. </w:t>
      </w:r>
    </w:p>
    <w:p w:rsidR="00CD3F96" w:rsidRDefault="00CD3F96" w:rsidP="00D34F8D">
      <w:pPr>
        <w:autoSpaceDE w:val="0"/>
        <w:autoSpaceDN w:val="0"/>
        <w:adjustRightInd w:val="0"/>
        <w:ind w:left="360"/>
        <w:rPr>
          <w:rFonts w:ascii="Arial" w:hAnsi="Arial" w:cs="Arial"/>
          <w:sz w:val="22"/>
          <w:szCs w:val="22"/>
        </w:rPr>
      </w:pPr>
    </w:p>
    <w:p w:rsidR="008A2D29" w:rsidRDefault="00CD3F96" w:rsidP="00D34F8D">
      <w:pPr>
        <w:autoSpaceDE w:val="0"/>
        <w:autoSpaceDN w:val="0"/>
        <w:adjustRightInd w:val="0"/>
        <w:ind w:left="360"/>
        <w:rPr>
          <w:rFonts w:ascii="Arial" w:hAnsi="Arial" w:cs="Arial"/>
          <w:sz w:val="22"/>
          <w:szCs w:val="22"/>
        </w:rPr>
      </w:pPr>
      <w:r>
        <w:rPr>
          <w:rFonts w:ascii="Arial" w:hAnsi="Arial" w:cs="Arial"/>
          <w:sz w:val="22"/>
          <w:szCs w:val="22"/>
        </w:rPr>
        <w:t>Rest of the c</w:t>
      </w:r>
      <w:r w:rsidR="008A2D29">
        <w:rPr>
          <w:rFonts w:ascii="Arial" w:hAnsi="Arial" w:cs="Arial"/>
          <w:sz w:val="22"/>
          <w:szCs w:val="22"/>
        </w:rPr>
        <w:t xml:space="preserve">erebral hemisphere is unremarkable. Gray and White matter discriminability is good. Abnormal calcification is absent. </w:t>
      </w:r>
    </w:p>
    <w:p w:rsidR="00CD3F96" w:rsidRDefault="00CD3F96" w:rsidP="00D34F8D">
      <w:pPr>
        <w:autoSpaceDE w:val="0"/>
        <w:autoSpaceDN w:val="0"/>
        <w:adjustRightInd w:val="0"/>
        <w:ind w:left="360"/>
        <w:rPr>
          <w:rFonts w:ascii="Arial" w:hAnsi="Arial" w:cs="Arial"/>
          <w:sz w:val="22"/>
          <w:szCs w:val="22"/>
        </w:rPr>
      </w:pPr>
    </w:p>
    <w:p w:rsidR="00CD3F96" w:rsidRDefault="00CD3F96" w:rsidP="00CD3F96">
      <w:pPr>
        <w:autoSpaceDE w:val="0"/>
        <w:autoSpaceDN w:val="0"/>
        <w:adjustRightInd w:val="0"/>
        <w:ind w:left="360"/>
        <w:rPr>
          <w:rFonts w:ascii="Arial" w:hAnsi="Arial" w:cs="Arial"/>
          <w:sz w:val="22"/>
          <w:szCs w:val="22"/>
        </w:rPr>
      </w:pPr>
      <w:r>
        <w:rPr>
          <w:rFonts w:ascii="Arial" w:hAnsi="Arial" w:cs="Arial"/>
          <w:sz w:val="22"/>
          <w:szCs w:val="22"/>
        </w:rPr>
        <w:t xml:space="preserve">Choroid plexus show normal appearance. </w:t>
      </w:r>
    </w:p>
    <w:p w:rsidR="00CD3F96" w:rsidRDefault="00CD3F96" w:rsidP="00CD3F96">
      <w:pPr>
        <w:autoSpaceDE w:val="0"/>
        <w:autoSpaceDN w:val="0"/>
        <w:adjustRightInd w:val="0"/>
        <w:ind w:left="360"/>
        <w:rPr>
          <w:rFonts w:ascii="Arial" w:hAnsi="Arial" w:cs="Arial"/>
          <w:sz w:val="22"/>
          <w:szCs w:val="22"/>
        </w:rPr>
      </w:pPr>
    </w:p>
    <w:p w:rsidR="00CD3F96" w:rsidRPr="007E1D20" w:rsidRDefault="00CD3F96" w:rsidP="00D34F8D">
      <w:pPr>
        <w:autoSpaceDE w:val="0"/>
        <w:autoSpaceDN w:val="0"/>
        <w:adjustRightInd w:val="0"/>
        <w:ind w:left="360"/>
        <w:rPr>
          <w:rFonts w:ascii="Arial" w:hAnsi="Arial" w:cs="Arial"/>
          <w:b/>
          <w:sz w:val="22"/>
          <w:szCs w:val="22"/>
        </w:rPr>
      </w:pPr>
    </w:p>
    <w:p w:rsidR="00B14977" w:rsidRDefault="00DD164F" w:rsidP="00B14977">
      <w:pPr>
        <w:autoSpaceDE w:val="0"/>
        <w:autoSpaceDN w:val="0"/>
        <w:adjustRightInd w:val="0"/>
        <w:ind w:firstLine="360"/>
        <w:jc w:val="both"/>
        <w:rPr>
          <w:rFonts w:ascii="Arial" w:hAnsi="Arial" w:cs="Arial"/>
          <w:i/>
          <w:iCs/>
          <w:u w:val="single"/>
        </w:rPr>
      </w:pPr>
      <w:r>
        <w:rPr>
          <w:rFonts w:ascii="Arial" w:hAnsi="Arial" w:cs="Arial"/>
          <w:b/>
          <w:bCs/>
          <w:i/>
          <w:iCs/>
          <w:color w:val="000000"/>
          <w:u w:val="single"/>
        </w:rPr>
        <w:t>REMARK</w:t>
      </w:r>
      <w:r>
        <w:rPr>
          <w:rFonts w:ascii="Arial" w:hAnsi="Arial" w:cs="Arial"/>
        </w:rPr>
        <w:t xml:space="preserve">:  </w:t>
      </w:r>
      <w:r>
        <w:rPr>
          <w:rFonts w:ascii="Arial" w:hAnsi="Arial" w:cs="Arial"/>
          <w:i/>
          <w:iCs/>
        </w:rPr>
        <w:tab/>
        <w:t xml:space="preserve"> </w:t>
      </w:r>
      <w:r w:rsidR="00CD3F96">
        <w:rPr>
          <w:rFonts w:ascii="Arial" w:hAnsi="Arial" w:cs="Arial"/>
          <w:b/>
          <w:i/>
          <w:iCs/>
        </w:rPr>
        <w:t>Corpus callosum agenesis (Suggested MRI brain for further evaluation).</w:t>
      </w:r>
    </w:p>
    <w:p w:rsidR="00DD164F" w:rsidRDefault="00DD164F" w:rsidP="00DD164F">
      <w:pPr>
        <w:autoSpaceDE w:val="0"/>
        <w:autoSpaceDN w:val="0"/>
        <w:adjustRightInd w:val="0"/>
        <w:ind w:firstLine="360"/>
        <w:jc w:val="both"/>
        <w:rPr>
          <w:rFonts w:ascii="Arial" w:hAnsi="Arial" w:cs="Arial"/>
          <w:i/>
          <w:iCs/>
          <w:u w:val="single"/>
        </w:rPr>
      </w:pPr>
    </w:p>
    <w:p w:rsidR="00EB7390" w:rsidRPr="00A82D8E" w:rsidRDefault="00EB7390" w:rsidP="00D1276A">
      <w:pPr>
        <w:autoSpaceDE w:val="0"/>
        <w:autoSpaceDN w:val="0"/>
        <w:adjustRightInd w:val="0"/>
        <w:ind w:left="810"/>
        <w:jc w:val="both"/>
        <w:rPr>
          <w:rFonts w:ascii="Arial" w:hAnsi="Arial" w:cs="Arial"/>
          <w:i/>
          <w:iCs/>
          <w:sz w:val="22"/>
          <w:szCs w:val="22"/>
        </w:rPr>
      </w:pPr>
    </w:p>
    <w:p w:rsidR="004564CA" w:rsidRDefault="005C3285" w:rsidP="00D1276A">
      <w:pPr>
        <w:autoSpaceDE w:val="0"/>
        <w:autoSpaceDN w:val="0"/>
        <w:adjustRightInd w:val="0"/>
        <w:ind w:left="810"/>
        <w:jc w:val="both"/>
        <w:rPr>
          <w:rFonts w:ascii="Arial" w:hAnsi="Arial" w:cs="Arial"/>
          <w:i/>
          <w:iCs/>
          <w:sz w:val="22"/>
          <w:szCs w:val="22"/>
        </w:rPr>
      </w:pPr>
      <w:r w:rsidRPr="00A82D8E">
        <w:rPr>
          <w:rFonts w:ascii="Arial" w:hAnsi="Arial" w:cs="Arial"/>
          <w:i/>
          <w:iCs/>
          <w:sz w:val="22"/>
          <w:szCs w:val="22"/>
        </w:rPr>
        <w:t xml:space="preserve"> </w:t>
      </w:r>
      <w:r w:rsidR="00A82D8E">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p>
    <w:p w:rsidR="00635C0C" w:rsidRPr="00A82D8E" w:rsidRDefault="00635C0C" w:rsidP="004564CA">
      <w:pPr>
        <w:autoSpaceDE w:val="0"/>
        <w:autoSpaceDN w:val="0"/>
        <w:adjustRightInd w:val="0"/>
        <w:ind w:left="7290" w:firstLine="630"/>
        <w:jc w:val="both"/>
        <w:rPr>
          <w:rFonts w:ascii="Arial" w:hAnsi="Arial" w:cs="Arial"/>
          <w:i/>
          <w:iCs/>
          <w:sz w:val="22"/>
          <w:szCs w:val="22"/>
        </w:rPr>
      </w:pPr>
      <w:r w:rsidRPr="00A82D8E">
        <w:rPr>
          <w:rFonts w:ascii="Arial" w:hAnsi="Arial" w:cs="Arial"/>
          <w:i/>
          <w:iCs/>
          <w:sz w:val="22"/>
          <w:szCs w:val="22"/>
        </w:rPr>
        <w:t>Best regards,</w:t>
      </w: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4564CA">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4564C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56FDA"/>
    <w:rsid w:val="0006100F"/>
    <w:rsid w:val="00085BC8"/>
    <w:rsid w:val="000A2225"/>
    <w:rsid w:val="000C005C"/>
    <w:rsid w:val="000C6A67"/>
    <w:rsid w:val="000D4222"/>
    <w:rsid w:val="000E5E98"/>
    <w:rsid w:val="000F0DC0"/>
    <w:rsid w:val="001040BF"/>
    <w:rsid w:val="001113C0"/>
    <w:rsid w:val="0011412E"/>
    <w:rsid w:val="001319F7"/>
    <w:rsid w:val="0013522F"/>
    <w:rsid w:val="0016423B"/>
    <w:rsid w:val="0016733E"/>
    <w:rsid w:val="001910CD"/>
    <w:rsid w:val="00192C15"/>
    <w:rsid w:val="00194FBF"/>
    <w:rsid w:val="001B0216"/>
    <w:rsid w:val="001B064C"/>
    <w:rsid w:val="001B1B57"/>
    <w:rsid w:val="001C40B7"/>
    <w:rsid w:val="001D54F2"/>
    <w:rsid w:val="001D6F54"/>
    <w:rsid w:val="001E537C"/>
    <w:rsid w:val="001F5359"/>
    <w:rsid w:val="002139B3"/>
    <w:rsid w:val="00224D8D"/>
    <w:rsid w:val="00235C60"/>
    <w:rsid w:val="00243B1D"/>
    <w:rsid w:val="00247621"/>
    <w:rsid w:val="00287808"/>
    <w:rsid w:val="00290D95"/>
    <w:rsid w:val="002962D7"/>
    <w:rsid w:val="002978EB"/>
    <w:rsid w:val="002A54F0"/>
    <w:rsid w:val="002A5580"/>
    <w:rsid w:val="002B2CAC"/>
    <w:rsid w:val="002C2B5A"/>
    <w:rsid w:val="002C4414"/>
    <w:rsid w:val="002C5984"/>
    <w:rsid w:val="002D76DF"/>
    <w:rsid w:val="002F250B"/>
    <w:rsid w:val="002F3276"/>
    <w:rsid w:val="002F735E"/>
    <w:rsid w:val="002F7A0D"/>
    <w:rsid w:val="00303342"/>
    <w:rsid w:val="003262A8"/>
    <w:rsid w:val="00327D69"/>
    <w:rsid w:val="00340752"/>
    <w:rsid w:val="00342B62"/>
    <w:rsid w:val="0034353E"/>
    <w:rsid w:val="00364E75"/>
    <w:rsid w:val="0037177E"/>
    <w:rsid w:val="00376691"/>
    <w:rsid w:val="00377589"/>
    <w:rsid w:val="0038775D"/>
    <w:rsid w:val="003A24B7"/>
    <w:rsid w:val="003B173E"/>
    <w:rsid w:val="003B17BF"/>
    <w:rsid w:val="003D3EC1"/>
    <w:rsid w:val="003D4258"/>
    <w:rsid w:val="003E5873"/>
    <w:rsid w:val="003E5AAF"/>
    <w:rsid w:val="00401B8F"/>
    <w:rsid w:val="0040648C"/>
    <w:rsid w:val="00411F94"/>
    <w:rsid w:val="004319C4"/>
    <w:rsid w:val="004432DC"/>
    <w:rsid w:val="00456289"/>
    <w:rsid w:val="004564CA"/>
    <w:rsid w:val="004632EF"/>
    <w:rsid w:val="004649C9"/>
    <w:rsid w:val="0046568E"/>
    <w:rsid w:val="00467AAB"/>
    <w:rsid w:val="004742A7"/>
    <w:rsid w:val="0047678E"/>
    <w:rsid w:val="00490E79"/>
    <w:rsid w:val="004920E0"/>
    <w:rsid w:val="004A4AC6"/>
    <w:rsid w:val="004A583A"/>
    <w:rsid w:val="004B7857"/>
    <w:rsid w:val="004C524D"/>
    <w:rsid w:val="004D4884"/>
    <w:rsid w:val="00507669"/>
    <w:rsid w:val="00540BE2"/>
    <w:rsid w:val="00566734"/>
    <w:rsid w:val="005763D9"/>
    <w:rsid w:val="0058302B"/>
    <w:rsid w:val="00583097"/>
    <w:rsid w:val="00583BF1"/>
    <w:rsid w:val="0059258D"/>
    <w:rsid w:val="005A7D91"/>
    <w:rsid w:val="005B0645"/>
    <w:rsid w:val="005B53FE"/>
    <w:rsid w:val="005C3285"/>
    <w:rsid w:val="005F2AEC"/>
    <w:rsid w:val="00603215"/>
    <w:rsid w:val="0060431B"/>
    <w:rsid w:val="00604489"/>
    <w:rsid w:val="00604937"/>
    <w:rsid w:val="006059BE"/>
    <w:rsid w:val="0060781B"/>
    <w:rsid w:val="00625367"/>
    <w:rsid w:val="00635C0C"/>
    <w:rsid w:val="006435E6"/>
    <w:rsid w:val="00677AB0"/>
    <w:rsid w:val="0068564B"/>
    <w:rsid w:val="00693FAE"/>
    <w:rsid w:val="006A3E53"/>
    <w:rsid w:val="006C1760"/>
    <w:rsid w:val="006C4B6B"/>
    <w:rsid w:val="006E6DE9"/>
    <w:rsid w:val="006E740E"/>
    <w:rsid w:val="006F4DF3"/>
    <w:rsid w:val="0070275E"/>
    <w:rsid w:val="00711E99"/>
    <w:rsid w:val="00713F39"/>
    <w:rsid w:val="0073103E"/>
    <w:rsid w:val="007357FF"/>
    <w:rsid w:val="007822FF"/>
    <w:rsid w:val="007B59CD"/>
    <w:rsid w:val="007B6379"/>
    <w:rsid w:val="007C5611"/>
    <w:rsid w:val="007D247D"/>
    <w:rsid w:val="007D3687"/>
    <w:rsid w:val="007E1D20"/>
    <w:rsid w:val="0084781B"/>
    <w:rsid w:val="00870344"/>
    <w:rsid w:val="00882861"/>
    <w:rsid w:val="00886A48"/>
    <w:rsid w:val="008A2D29"/>
    <w:rsid w:val="008A7AAD"/>
    <w:rsid w:val="008D5AF1"/>
    <w:rsid w:val="008D6F16"/>
    <w:rsid w:val="008F4FA4"/>
    <w:rsid w:val="008F7A0C"/>
    <w:rsid w:val="00924951"/>
    <w:rsid w:val="009276B7"/>
    <w:rsid w:val="00974015"/>
    <w:rsid w:val="009A0438"/>
    <w:rsid w:val="009D00CC"/>
    <w:rsid w:val="00A03BEA"/>
    <w:rsid w:val="00A06B47"/>
    <w:rsid w:val="00A15487"/>
    <w:rsid w:val="00A23011"/>
    <w:rsid w:val="00A30F32"/>
    <w:rsid w:val="00A3340D"/>
    <w:rsid w:val="00A34E09"/>
    <w:rsid w:val="00A36AA7"/>
    <w:rsid w:val="00A44D8F"/>
    <w:rsid w:val="00A53AF4"/>
    <w:rsid w:val="00A82D8E"/>
    <w:rsid w:val="00AC3CFC"/>
    <w:rsid w:val="00AF7958"/>
    <w:rsid w:val="00B1409D"/>
    <w:rsid w:val="00B14977"/>
    <w:rsid w:val="00B2060A"/>
    <w:rsid w:val="00B25461"/>
    <w:rsid w:val="00B46AB1"/>
    <w:rsid w:val="00B51BC7"/>
    <w:rsid w:val="00B751C1"/>
    <w:rsid w:val="00BE3017"/>
    <w:rsid w:val="00BE5947"/>
    <w:rsid w:val="00BE74CF"/>
    <w:rsid w:val="00C010FD"/>
    <w:rsid w:val="00C46A50"/>
    <w:rsid w:val="00C56794"/>
    <w:rsid w:val="00C63476"/>
    <w:rsid w:val="00C70FBD"/>
    <w:rsid w:val="00C84BA9"/>
    <w:rsid w:val="00C9406F"/>
    <w:rsid w:val="00C947D6"/>
    <w:rsid w:val="00CA7B7A"/>
    <w:rsid w:val="00CA7D4A"/>
    <w:rsid w:val="00CC0B14"/>
    <w:rsid w:val="00CC27DE"/>
    <w:rsid w:val="00CD3F96"/>
    <w:rsid w:val="00CD73B5"/>
    <w:rsid w:val="00CF3E64"/>
    <w:rsid w:val="00D1276A"/>
    <w:rsid w:val="00D13C38"/>
    <w:rsid w:val="00D24FCA"/>
    <w:rsid w:val="00D30543"/>
    <w:rsid w:val="00D34F8D"/>
    <w:rsid w:val="00D362A6"/>
    <w:rsid w:val="00D46287"/>
    <w:rsid w:val="00D578E7"/>
    <w:rsid w:val="00D62237"/>
    <w:rsid w:val="00D64CC8"/>
    <w:rsid w:val="00D7461A"/>
    <w:rsid w:val="00D75330"/>
    <w:rsid w:val="00DA7D54"/>
    <w:rsid w:val="00DB3284"/>
    <w:rsid w:val="00DB76FC"/>
    <w:rsid w:val="00DC06DF"/>
    <w:rsid w:val="00DD164F"/>
    <w:rsid w:val="00DE0CC2"/>
    <w:rsid w:val="00DF257A"/>
    <w:rsid w:val="00E23243"/>
    <w:rsid w:val="00E255DF"/>
    <w:rsid w:val="00E255E0"/>
    <w:rsid w:val="00E40AB0"/>
    <w:rsid w:val="00E415CD"/>
    <w:rsid w:val="00E455C2"/>
    <w:rsid w:val="00E47B37"/>
    <w:rsid w:val="00E632D8"/>
    <w:rsid w:val="00E636F7"/>
    <w:rsid w:val="00E6748A"/>
    <w:rsid w:val="00E74301"/>
    <w:rsid w:val="00E76617"/>
    <w:rsid w:val="00E94CEC"/>
    <w:rsid w:val="00EB7390"/>
    <w:rsid w:val="00EC0236"/>
    <w:rsid w:val="00EC1A7A"/>
    <w:rsid w:val="00EC46BC"/>
    <w:rsid w:val="00EC5C19"/>
    <w:rsid w:val="00ED5894"/>
    <w:rsid w:val="00EE00AC"/>
    <w:rsid w:val="00F02F1C"/>
    <w:rsid w:val="00F11F89"/>
    <w:rsid w:val="00F12475"/>
    <w:rsid w:val="00F32F13"/>
    <w:rsid w:val="00F3318E"/>
    <w:rsid w:val="00F340E7"/>
    <w:rsid w:val="00F41BF3"/>
    <w:rsid w:val="00F4609C"/>
    <w:rsid w:val="00F63CE4"/>
    <w:rsid w:val="00F67C19"/>
    <w:rsid w:val="00F75222"/>
    <w:rsid w:val="00F774B4"/>
    <w:rsid w:val="00F91B20"/>
    <w:rsid w:val="00F92AED"/>
    <w:rsid w:val="00FB57B9"/>
    <w:rsid w:val="00FB614F"/>
    <w:rsid w:val="00FC0876"/>
    <w:rsid w:val="00FC44FC"/>
    <w:rsid w:val="00FC60E2"/>
    <w:rsid w:val="00FC6FB9"/>
    <w:rsid w:val="00FC71B6"/>
    <w:rsid w:val="00FC7BF0"/>
    <w:rsid w:val="00FE3304"/>
    <w:rsid w:val="00FF25D6"/>
    <w:rsid w:val="00FF4271"/>
    <w:rsid w:val="00FF4D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paragraph" w:styleId="BalloonText">
    <w:name w:val="Balloon Text"/>
    <w:basedOn w:val="Normal"/>
    <w:link w:val="BalloonTextChar"/>
    <w:uiPriority w:val="99"/>
    <w:semiHidden/>
    <w:unhideWhenUsed/>
    <w:rsid w:val="001C40B7"/>
    <w:rPr>
      <w:rFonts w:ascii="Tahoma" w:hAnsi="Tahoma" w:cs="Tahoma"/>
      <w:sz w:val="16"/>
      <w:szCs w:val="16"/>
    </w:rPr>
  </w:style>
  <w:style w:type="character" w:customStyle="1" w:styleId="BalloonTextChar">
    <w:name w:val="Balloon Text Char"/>
    <w:basedOn w:val="DefaultParagraphFont"/>
    <w:link w:val="BalloonText"/>
    <w:uiPriority w:val="99"/>
    <w:semiHidden/>
    <w:rsid w:val="001C40B7"/>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570578381">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2020-11-28T06:08:00Z</cp:lastPrinted>
  <dcterms:created xsi:type="dcterms:W3CDTF">2020-11-28T06:08:00Z</dcterms:created>
  <dcterms:modified xsi:type="dcterms:W3CDTF">2020-11-28T06:08:00Z</dcterms:modified>
</cp:coreProperties>
</file>