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A7B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A7B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A7B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08.02.2019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Pr="00B2060A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6C176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A82D8E">
        <w:rPr>
          <w:b/>
          <w:sz w:val="32"/>
          <w:szCs w:val="32"/>
          <w:u w:val="single"/>
          <w:lang w:val="fr-FR"/>
        </w:rPr>
        <w:t>BRAIN</w:t>
      </w:r>
    </w:p>
    <w:p w:rsidR="00E40AB0" w:rsidRPr="0011412E" w:rsidRDefault="0011412E" w:rsidP="006D44FE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 w:rsidRPr="0011412E"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 w:rsidRPr="0011412E"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 w:rsidRPr="0011412E"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2962D7" w:rsidRDefault="002962D7" w:rsidP="006D44FE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 w:rsidRPr="00A82D8E">
        <w:rPr>
          <w:rFonts w:ascii="Arial" w:hAnsi="Arial" w:cs="Arial"/>
          <w:sz w:val="22"/>
          <w:szCs w:val="22"/>
          <w:u w:val="single"/>
        </w:rPr>
        <w:t>PARA NASAL SINUS</w:t>
      </w:r>
    </w:p>
    <w:p w:rsidR="00A82D8E" w:rsidRPr="00A82D8E" w:rsidRDefault="004D4884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m</w:t>
      </w:r>
      <w:r w:rsidR="00A82D8E" w:rsidRPr="00A82D8E">
        <w:rPr>
          <w:rFonts w:ascii="Arial" w:hAnsi="Arial" w:cs="Arial"/>
          <w:sz w:val="22"/>
          <w:szCs w:val="22"/>
        </w:rPr>
        <w:t>ucosal thickening is noted in bilateral maxillary sinuses. Deviated n</w:t>
      </w:r>
      <w:r w:rsidR="00F02F1C">
        <w:rPr>
          <w:rFonts w:ascii="Arial" w:hAnsi="Arial" w:cs="Arial"/>
          <w:sz w:val="22"/>
          <w:szCs w:val="22"/>
        </w:rPr>
        <w:t>a</w:t>
      </w:r>
      <w:r w:rsidR="00A82D8E" w:rsidRPr="00A82D8E">
        <w:rPr>
          <w:rFonts w:ascii="Arial" w:hAnsi="Arial" w:cs="Arial"/>
          <w:sz w:val="22"/>
          <w:szCs w:val="22"/>
        </w:rPr>
        <w:t xml:space="preserve">sal septum with septal spur is noted towards left side. No other abnormality is seen in the paranasal sinus. 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POSTERIOR FOSSA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  <w:r w:rsidRPr="00A82D8E">
        <w:rPr>
          <w:rFonts w:ascii="Arial" w:hAnsi="Arial" w:cs="Arial"/>
          <w:sz w:val="22"/>
          <w:szCs w:val="22"/>
          <w:u w:val="single"/>
        </w:rPr>
        <w:t>SUPRA TENTORIAL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SELLA</w:t>
      </w:r>
      <w:r w:rsidRPr="00A82D8E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VENTRICLES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CEREBRAL CORTEX</w:t>
      </w:r>
    </w:p>
    <w:p w:rsidR="006D44FE" w:rsidRDefault="006D44FE" w:rsidP="006D44FE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proofErr w:type="gramStart"/>
      <w:r w:rsidRPr="007351F3">
        <w:rPr>
          <w:rFonts w:ascii="Arial" w:hAnsi="Arial" w:cs="Arial"/>
          <w:sz w:val="22"/>
          <w:szCs w:val="22"/>
        </w:rPr>
        <w:t xml:space="preserve">Prominent </w:t>
      </w:r>
      <w:r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>
        <w:rPr>
          <w:rFonts w:ascii="Arial" w:hAnsi="Arial" w:cs="Arial"/>
          <w:sz w:val="22"/>
          <w:szCs w:val="22"/>
        </w:rPr>
        <w:t>rebral 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</w:t>
      </w:r>
      <w:proofErr w:type="gramEnd"/>
      <w:r w:rsidRPr="007351F3">
        <w:rPr>
          <w:rFonts w:ascii="Arial" w:hAnsi="Arial" w:cs="Arial"/>
          <w:sz w:val="22"/>
          <w:szCs w:val="22"/>
        </w:rPr>
        <w:t xml:space="preserve"> Periventricular white matter hypodensity noted</w:t>
      </w:r>
      <w:r>
        <w:rPr>
          <w:rFonts w:ascii="Arial" w:hAnsi="Arial" w:cs="Arial"/>
          <w:sz w:val="22"/>
          <w:szCs w:val="22"/>
        </w:rPr>
        <w:t>.</w:t>
      </w:r>
    </w:p>
    <w:p w:rsidR="00245013" w:rsidRDefault="00245013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11412E" w:rsidRDefault="00A82D8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>Cerebral hemisphere is unremarkable. Gray and White matter discriminability is good. Ab</w:t>
      </w:r>
      <w:r w:rsidR="004D4884">
        <w:rPr>
          <w:rFonts w:ascii="Arial" w:hAnsi="Arial" w:cs="Arial"/>
          <w:sz w:val="22"/>
          <w:szCs w:val="22"/>
        </w:rPr>
        <w:t>normal calcification is absent.</w:t>
      </w:r>
      <w:r w:rsidR="0011412E">
        <w:rPr>
          <w:rFonts w:ascii="Arial" w:hAnsi="Arial" w:cs="Arial"/>
          <w:sz w:val="22"/>
          <w:szCs w:val="22"/>
        </w:rPr>
        <w:t xml:space="preserve"> No intra or extra </w:t>
      </w:r>
      <w:r w:rsidR="00235C60">
        <w:rPr>
          <w:rFonts w:ascii="Arial" w:hAnsi="Arial" w:cs="Arial"/>
          <w:sz w:val="22"/>
          <w:szCs w:val="22"/>
        </w:rPr>
        <w:t>cerebral hematoma</w:t>
      </w:r>
      <w:r w:rsidR="0011412E">
        <w:rPr>
          <w:rFonts w:ascii="Arial" w:hAnsi="Arial" w:cs="Arial"/>
          <w:sz w:val="22"/>
          <w:szCs w:val="22"/>
        </w:rPr>
        <w:t xml:space="preserve"> is seen.</w:t>
      </w:r>
    </w:p>
    <w:p w:rsidR="0011412E" w:rsidRDefault="0011412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Default="0011412E" w:rsidP="006D44F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Bone window reveals no injury.</w:t>
      </w:r>
      <w:r w:rsidR="004D4884">
        <w:rPr>
          <w:rFonts w:ascii="Arial" w:hAnsi="Arial" w:cs="Arial"/>
          <w:sz w:val="22"/>
          <w:szCs w:val="22"/>
        </w:rPr>
        <w:t xml:space="preserve"> </w:t>
      </w:r>
    </w:p>
    <w:p w:rsidR="004D4884" w:rsidRDefault="004D4884" w:rsidP="0011412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82D8E" w:rsidRPr="00A82D8E" w:rsidRDefault="00A82D8E" w:rsidP="0011412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A82D8E" w:rsidRDefault="00A82D8E" w:rsidP="0011412E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</w:rPr>
      </w:pPr>
      <w:r w:rsidRPr="0011412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C31A31">
        <w:rPr>
          <w:rFonts w:ascii="Arial" w:hAnsi="Arial" w:cs="Arial"/>
          <w:i/>
          <w:iCs/>
          <w:sz w:val="22"/>
          <w:szCs w:val="22"/>
        </w:rPr>
        <w:t xml:space="preserve">I) </w:t>
      </w:r>
      <w:r w:rsidRPr="006435E6">
        <w:rPr>
          <w:rFonts w:ascii="Arial" w:hAnsi="Arial" w:cs="Arial"/>
          <w:b/>
          <w:i/>
          <w:iCs/>
        </w:rPr>
        <w:t xml:space="preserve">CT </w:t>
      </w:r>
      <w:r w:rsidR="00235C60" w:rsidRPr="006435E6">
        <w:rPr>
          <w:rFonts w:ascii="Arial" w:hAnsi="Arial" w:cs="Arial"/>
          <w:b/>
          <w:i/>
          <w:iCs/>
        </w:rPr>
        <w:t>scan</w:t>
      </w:r>
      <w:r w:rsidRPr="006435E6">
        <w:rPr>
          <w:rFonts w:ascii="Arial" w:hAnsi="Arial" w:cs="Arial"/>
          <w:b/>
          <w:i/>
          <w:iCs/>
        </w:rPr>
        <w:t xml:space="preserve"> of brain is </w:t>
      </w:r>
      <w:r w:rsidR="006C1760">
        <w:rPr>
          <w:rFonts w:ascii="Arial" w:hAnsi="Arial" w:cs="Arial"/>
          <w:b/>
          <w:i/>
          <w:iCs/>
        </w:rPr>
        <w:t>normal study</w:t>
      </w:r>
      <w:r w:rsidR="0011412E">
        <w:rPr>
          <w:rFonts w:ascii="Arial" w:hAnsi="Arial" w:cs="Arial"/>
          <w:b/>
          <w:i/>
          <w:iCs/>
        </w:rPr>
        <w:t xml:space="preserve"> (no intracranial hematoma noted)</w:t>
      </w:r>
      <w:r w:rsidR="00C31A31">
        <w:rPr>
          <w:rFonts w:ascii="Arial" w:hAnsi="Arial" w:cs="Arial"/>
          <w:b/>
          <w:i/>
          <w:iCs/>
        </w:rPr>
        <w:t>.</w:t>
      </w:r>
    </w:p>
    <w:p w:rsidR="00C31A31" w:rsidRDefault="00C31A31" w:rsidP="00C31A31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</w:rPr>
      </w:pPr>
      <w:r w:rsidRPr="00C31A3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C31A3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147974">
        <w:rPr>
          <w:rFonts w:ascii="Arial" w:hAnsi="Arial" w:cs="Arial"/>
          <w:b/>
          <w:i/>
          <w:iCs/>
        </w:rPr>
        <w:t>Cerebral atrophy</w:t>
      </w:r>
      <w:r>
        <w:rPr>
          <w:rFonts w:ascii="Arial" w:hAnsi="Arial" w:cs="Arial"/>
          <w:b/>
          <w:i/>
          <w:iCs/>
        </w:rPr>
        <w:t xml:space="preserve"> </w:t>
      </w:r>
      <w:r w:rsidRPr="00147974">
        <w:rPr>
          <w:rFonts w:ascii="Arial" w:hAnsi="Arial" w:cs="Arial"/>
          <w:b/>
          <w:i/>
          <w:iCs/>
        </w:rPr>
        <w:t>(age related) with periventricular white matter small vessels ischemic changes.</w:t>
      </w:r>
    </w:p>
    <w:p w:rsidR="00C31A31" w:rsidRPr="006435E6" w:rsidRDefault="00C31A31" w:rsidP="0011412E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  <w:u w:val="single"/>
        </w:rPr>
      </w:pP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5013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40752"/>
    <w:rsid w:val="00342B62"/>
    <w:rsid w:val="0034353E"/>
    <w:rsid w:val="0037177E"/>
    <w:rsid w:val="00376691"/>
    <w:rsid w:val="00377589"/>
    <w:rsid w:val="00384E8E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489"/>
    <w:rsid w:val="00604937"/>
    <w:rsid w:val="0060781B"/>
    <w:rsid w:val="00625367"/>
    <w:rsid w:val="00635C0C"/>
    <w:rsid w:val="006435E6"/>
    <w:rsid w:val="0066251B"/>
    <w:rsid w:val="00677AB0"/>
    <w:rsid w:val="0068564B"/>
    <w:rsid w:val="00693FAE"/>
    <w:rsid w:val="006A3E53"/>
    <w:rsid w:val="006C1760"/>
    <w:rsid w:val="006C4B6B"/>
    <w:rsid w:val="006D44FE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A06B47"/>
    <w:rsid w:val="00A15487"/>
    <w:rsid w:val="00A23011"/>
    <w:rsid w:val="00A34E09"/>
    <w:rsid w:val="00A36AA7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31A31"/>
    <w:rsid w:val="00C46A50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01ADF"/>
    <w:rsid w:val="00D1276A"/>
    <w:rsid w:val="00D13C38"/>
    <w:rsid w:val="00D24FCA"/>
    <w:rsid w:val="00D30543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2018-05-13T08:30:00Z</cp:lastPrinted>
  <dcterms:created xsi:type="dcterms:W3CDTF">2019-03-04T10:48:00Z</dcterms:created>
  <dcterms:modified xsi:type="dcterms:W3CDTF">2019-11-13T11:08:00Z</dcterms:modified>
</cp:coreProperties>
</file>