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F355B" w:rsidRPr="001F355B" w:rsidRDefault="001F355B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80C0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DHANI MALTO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B002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B002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</w:t>
            </w:r>
            <w:r w:rsidR="000725E4">
              <w:rPr>
                <w:rFonts w:ascii="Cambria" w:hAnsi="Cambria"/>
                <w:sz w:val="28"/>
              </w:rPr>
              <w:t xml:space="preserve">   </w:t>
            </w:r>
            <w:r>
              <w:rPr>
                <w:rFonts w:ascii="Cambria" w:hAnsi="Cambria"/>
                <w:sz w:val="28"/>
              </w:rPr>
              <w:t xml:space="preserve">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80C0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10.03.2022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1F355B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BE4237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252516" w:rsidRDefault="00674CF3" w:rsidP="0025251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 w:rsidR="000916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FB574E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PLEURA</w:t>
      </w:r>
      <w:r w:rsidR="000916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252516" w:rsidRPr="00BE1DFE">
        <w:rPr>
          <w:rFonts w:ascii="Arial" w:hAnsi="Arial" w:cs="Arial"/>
          <w:color w:val="000000"/>
          <w:sz w:val="22"/>
          <w:szCs w:val="22"/>
        </w:rPr>
        <w:t>Cystic</w:t>
      </w:r>
      <w:r w:rsidR="00252516">
        <w:rPr>
          <w:rFonts w:ascii="Arial" w:hAnsi="Arial" w:cs="Arial"/>
          <w:color w:val="000000"/>
          <w:sz w:val="22"/>
          <w:szCs w:val="22"/>
        </w:rPr>
        <w:t xml:space="preserve"> and tubular bronchiectasis are</w:t>
      </w:r>
      <w:r w:rsidR="00252516" w:rsidRPr="00BE1DFE">
        <w:rPr>
          <w:rFonts w:ascii="Arial" w:hAnsi="Arial" w:cs="Arial"/>
          <w:color w:val="000000"/>
          <w:sz w:val="22"/>
          <w:szCs w:val="22"/>
        </w:rPr>
        <w:t xml:space="preserve"> noted</w:t>
      </w:r>
      <w:r w:rsidR="00252516" w:rsidRPr="00252516">
        <w:rPr>
          <w:rFonts w:ascii="Arial" w:hAnsi="Arial" w:cs="Arial"/>
          <w:iCs/>
          <w:color w:val="000000"/>
          <w:sz w:val="22"/>
          <w:szCs w:val="22"/>
        </w:rPr>
        <w:t xml:space="preserve"> </w:t>
      </w:r>
      <w:r w:rsidR="00252516">
        <w:rPr>
          <w:rFonts w:ascii="Arial" w:hAnsi="Arial" w:cs="Arial"/>
          <w:iCs/>
          <w:color w:val="000000"/>
          <w:sz w:val="22"/>
          <w:szCs w:val="22"/>
        </w:rPr>
        <w:t>in anterior segment of left upper and anterior basal segment of left lower lobes with s</w:t>
      </w:r>
      <w:r w:rsidR="00252516" w:rsidRPr="00252516">
        <w:rPr>
          <w:rFonts w:ascii="Arial" w:hAnsi="Arial" w:cs="Arial"/>
          <w:iCs/>
          <w:color w:val="000000"/>
          <w:sz w:val="22"/>
          <w:szCs w:val="22"/>
        </w:rPr>
        <w:t>egmental c</w:t>
      </w:r>
      <w:r w:rsidR="00443A93" w:rsidRPr="00252516">
        <w:rPr>
          <w:rFonts w:ascii="Arial" w:hAnsi="Arial" w:cs="Arial"/>
          <w:color w:val="000000"/>
          <w:sz w:val="22"/>
          <w:szCs w:val="22"/>
        </w:rPr>
        <w:t>ollapse of left upper</w:t>
      </w:r>
      <w:r w:rsidR="00443A93">
        <w:rPr>
          <w:rFonts w:ascii="Arial" w:hAnsi="Arial" w:cs="Arial"/>
          <w:color w:val="000000"/>
          <w:sz w:val="22"/>
          <w:szCs w:val="22"/>
        </w:rPr>
        <w:t xml:space="preserve"> and lower lobe</w:t>
      </w:r>
      <w:r w:rsidR="00252516">
        <w:rPr>
          <w:rFonts w:ascii="Arial" w:hAnsi="Arial" w:cs="Arial"/>
          <w:color w:val="000000"/>
          <w:sz w:val="22"/>
          <w:szCs w:val="22"/>
        </w:rPr>
        <w:t>s(?mucous plugging/airway inflammation). T</w:t>
      </w:r>
      <w:r w:rsidR="00443A93">
        <w:rPr>
          <w:rFonts w:ascii="Arial" w:hAnsi="Arial" w:cs="Arial"/>
          <w:color w:val="000000"/>
          <w:sz w:val="22"/>
          <w:szCs w:val="22"/>
        </w:rPr>
        <w:t>racheo-mediastinal shift towards left side and compensatory hyp</w:t>
      </w:r>
      <w:r w:rsidR="00252516">
        <w:rPr>
          <w:rFonts w:ascii="Arial" w:hAnsi="Arial" w:cs="Arial"/>
          <w:color w:val="000000"/>
          <w:sz w:val="22"/>
          <w:szCs w:val="22"/>
        </w:rPr>
        <w:t xml:space="preserve">erinflation of right lung field noted. </w:t>
      </w:r>
    </w:p>
    <w:p w:rsidR="009178FC" w:rsidRDefault="009178FC" w:rsidP="0025251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178FC" w:rsidRPr="00BE1DFE" w:rsidRDefault="009178FC" w:rsidP="0025251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Peripheral communication of </w:t>
      </w:r>
      <w:r w:rsidR="00FB574E">
        <w:rPr>
          <w:rFonts w:ascii="Arial" w:hAnsi="Arial" w:cs="Arial"/>
          <w:color w:val="000000"/>
          <w:sz w:val="22"/>
          <w:szCs w:val="22"/>
        </w:rPr>
        <w:t>airways with</w:t>
      </w:r>
      <w:r>
        <w:rPr>
          <w:rFonts w:ascii="Arial" w:hAnsi="Arial" w:cs="Arial"/>
          <w:color w:val="000000"/>
          <w:sz w:val="22"/>
          <w:szCs w:val="22"/>
        </w:rPr>
        <w:t xml:space="preserve"> left pleural space resulting </w:t>
      </w:r>
      <w:r w:rsidR="00483F51">
        <w:rPr>
          <w:rFonts w:ascii="Arial" w:hAnsi="Arial" w:cs="Arial"/>
          <w:color w:val="000000"/>
          <w:sz w:val="22"/>
          <w:szCs w:val="22"/>
        </w:rPr>
        <w:t>in pneumothorax (cranio-caudal</w:t>
      </w:r>
      <w:r>
        <w:rPr>
          <w:rFonts w:ascii="Arial" w:hAnsi="Arial" w:cs="Arial"/>
          <w:color w:val="000000"/>
          <w:sz w:val="22"/>
          <w:szCs w:val="22"/>
        </w:rPr>
        <w:t xml:space="preserve"> length ~11.2cm</w:t>
      </w:r>
      <w:r w:rsidR="00C974D2">
        <w:rPr>
          <w:rFonts w:ascii="Arial" w:hAnsi="Arial" w:cs="Arial"/>
          <w:color w:val="000000"/>
          <w:sz w:val="22"/>
          <w:szCs w:val="22"/>
        </w:rPr>
        <w:t xml:space="preserve"> and transverse ~3.7cm</w:t>
      </w:r>
      <w:r w:rsidR="00FB574E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 xml:space="preserve"> with </w:t>
      </w:r>
      <w:r w:rsidR="00FB574E">
        <w:rPr>
          <w:rFonts w:ascii="Arial" w:hAnsi="Arial" w:cs="Arial"/>
          <w:color w:val="000000"/>
          <w:sz w:val="22"/>
          <w:szCs w:val="22"/>
        </w:rPr>
        <w:t>dependent small amount</w:t>
      </w:r>
      <w:r w:rsidR="00483F51">
        <w:rPr>
          <w:rFonts w:ascii="Arial" w:hAnsi="Arial" w:cs="Arial"/>
          <w:color w:val="000000"/>
          <w:sz w:val="22"/>
          <w:szCs w:val="22"/>
        </w:rPr>
        <w:t xml:space="preserve"> of fluid</w:t>
      </w:r>
      <w:r w:rsidR="00FB574E">
        <w:rPr>
          <w:rFonts w:ascii="Arial" w:hAnsi="Arial" w:cs="Arial"/>
          <w:color w:val="000000"/>
          <w:sz w:val="22"/>
          <w:szCs w:val="22"/>
        </w:rPr>
        <w:t xml:space="preserve"> noted.</w:t>
      </w:r>
      <w:r w:rsidR="00C974D2">
        <w:rPr>
          <w:rFonts w:ascii="Arial" w:hAnsi="Arial" w:cs="Arial"/>
          <w:color w:val="000000"/>
          <w:sz w:val="22"/>
          <w:szCs w:val="22"/>
        </w:rPr>
        <w:t xml:space="preserve"> No feature of tension pneumothorax noted.</w:t>
      </w:r>
    </w:p>
    <w:p w:rsidR="00443A93" w:rsidRDefault="00443A93" w:rsidP="004E27E2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43A93" w:rsidRDefault="004E27E2" w:rsidP="0025251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E1DFE">
        <w:rPr>
          <w:rFonts w:ascii="Arial" w:hAnsi="Arial" w:cs="Arial"/>
          <w:color w:val="000000"/>
          <w:sz w:val="22"/>
          <w:szCs w:val="22"/>
        </w:rPr>
        <w:t>Cystic</w:t>
      </w:r>
      <w:r>
        <w:rPr>
          <w:rFonts w:ascii="Arial" w:hAnsi="Arial" w:cs="Arial"/>
          <w:color w:val="000000"/>
          <w:sz w:val="22"/>
          <w:szCs w:val="22"/>
        </w:rPr>
        <w:t xml:space="preserve"> and tubular</w:t>
      </w:r>
      <w:r w:rsidR="00252516">
        <w:rPr>
          <w:rFonts w:ascii="Arial" w:hAnsi="Arial" w:cs="Arial"/>
          <w:color w:val="000000"/>
          <w:sz w:val="22"/>
          <w:szCs w:val="22"/>
        </w:rPr>
        <w:t xml:space="preserve"> bronchiectasis are</w:t>
      </w:r>
      <w:r w:rsidRPr="00BE1DFE">
        <w:rPr>
          <w:rFonts w:ascii="Arial" w:hAnsi="Arial" w:cs="Arial"/>
          <w:color w:val="000000"/>
          <w:sz w:val="22"/>
          <w:szCs w:val="22"/>
        </w:rPr>
        <w:t xml:space="preserve"> noted in right</w:t>
      </w:r>
      <w:r w:rsidR="00252516">
        <w:rPr>
          <w:rFonts w:ascii="Arial" w:hAnsi="Arial" w:cs="Arial"/>
          <w:color w:val="000000"/>
          <w:sz w:val="22"/>
          <w:szCs w:val="22"/>
        </w:rPr>
        <w:t xml:space="preserve"> lung field predominantly in the upper lobe. Fibroatelectatic changes are seen in the basal segment of right lower lobe</w:t>
      </w:r>
    </w:p>
    <w:p w:rsidR="00443A93" w:rsidRDefault="00443A93" w:rsidP="004E27E2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252516" w:rsidRDefault="00C974D2" w:rsidP="004E27E2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Emphysematous changes are noted in the right upper lobe. Few bullae (largest ~35X25mm) are noted in the posterior segment of right upper and superior segment of right lower lobe </w:t>
      </w:r>
      <w:r w:rsidR="00252516">
        <w:rPr>
          <w:rFonts w:ascii="Arial" w:hAnsi="Arial" w:cs="Arial"/>
          <w:color w:val="000000"/>
          <w:sz w:val="22"/>
          <w:szCs w:val="22"/>
        </w:rPr>
        <w:t>Multiple s</w:t>
      </w:r>
      <w:r w:rsidR="00C57167">
        <w:rPr>
          <w:rFonts w:ascii="Arial" w:hAnsi="Arial" w:cs="Arial"/>
          <w:color w:val="000000"/>
          <w:sz w:val="22"/>
          <w:szCs w:val="22"/>
        </w:rPr>
        <w:t xml:space="preserve">mall calcified foci are noted in the </w:t>
      </w:r>
      <w:r w:rsidR="00252516">
        <w:rPr>
          <w:rFonts w:ascii="Arial" w:hAnsi="Arial" w:cs="Arial"/>
          <w:color w:val="000000"/>
          <w:sz w:val="22"/>
          <w:szCs w:val="22"/>
        </w:rPr>
        <w:t>right upper and left lung field.</w:t>
      </w:r>
    </w:p>
    <w:p w:rsidR="00443A93" w:rsidRDefault="00252516" w:rsidP="004E27E2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674CF3" w:rsidRPr="00B63FC5" w:rsidRDefault="00674CF3" w:rsidP="00674CF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Pr="00780B8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&amp; </w:t>
      </w:r>
      <w:r w:rsidR="00252516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 w:rsidR="0025251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0916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hila is seen. Normal appearance of the great vessels, trachea and oesophagus and cardiac chambers are noted. No abnormal density is noted within the mediastinum. </w:t>
      </w:r>
      <w:r w:rsidR="00F22D32">
        <w:rPr>
          <w:rFonts w:ascii="Arial" w:hAnsi="Arial" w:cs="Arial"/>
          <w:color w:val="000000"/>
          <w:sz w:val="22"/>
          <w:szCs w:val="22"/>
        </w:rPr>
        <w:t>No mediastinal lymphadenopathy is noted.</w:t>
      </w:r>
    </w:p>
    <w:p w:rsidR="00674CF3" w:rsidRPr="00B63FC5" w:rsidRDefault="00674CF3" w:rsidP="00674CF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74CF3" w:rsidRPr="00B63FC5" w:rsidRDefault="00674CF3" w:rsidP="00674CF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  <w:r w:rsidR="000916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674CF3" w:rsidRPr="00B63FC5" w:rsidRDefault="00674CF3" w:rsidP="00674CF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74CF3" w:rsidRPr="00B63FC5" w:rsidRDefault="00674CF3" w:rsidP="00674CF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674CF3" w:rsidRPr="00B63FC5" w:rsidRDefault="00674CF3" w:rsidP="00674CF3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EB7390" w:rsidRPr="00FB574E" w:rsidRDefault="00674CF3" w:rsidP="00252516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252516" w:rsidRPr="00FB574E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252516" w:rsidRPr="00FB574E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252516" w:rsidRPr="00FB574E">
        <w:rPr>
          <w:rFonts w:ascii="Arial" w:hAnsi="Arial" w:cs="Arial"/>
          <w:i/>
          <w:color w:val="000000"/>
          <w:sz w:val="22"/>
          <w:szCs w:val="22"/>
        </w:rPr>
        <w:t xml:space="preserve">Cystic and tubular bronchiectasis in </w:t>
      </w:r>
      <w:r w:rsidR="00252516" w:rsidRPr="00FB574E">
        <w:rPr>
          <w:rFonts w:ascii="Arial" w:hAnsi="Arial" w:cs="Arial"/>
          <w:i/>
          <w:iCs/>
          <w:color w:val="000000"/>
          <w:sz w:val="22"/>
          <w:szCs w:val="22"/>
        </w:rPr>
        <w:t>anterior segment of left upper and anterior basal segment of left lower lobes with segmental c</w:t>
      </w:r>
      <w:r w:rsidR="00252516" w:rsidRPr="00FB574E">
        <w:rPr>
          <w:rFonts w:ascii="Arial" w:hAnsi="Arial" w:cs="Arial"/>
          <w:i/>
          <w:color w:val="000000"/>
          <w:sz w:val="22"/>
          <w:szCs w:val="22"/>
        </w:rPr>
        <w:t xml:space="preserve">ollapse of left upper and lower lobes </w:t>
      </w:r>
      <w:r w:rsidR="00252516" w:rsidRPr="00FB574E">
        <w:rPr>
          <w:rFonts w:ascii="Arial" w:hAnsi="Arial" w:cs="Arial"/>
          <w:b/>
          <w:i/>
          <w:color w:val="000000"/>
          <w:sz w:val="22"/>
          <w:szCs w:val="22"/>
        </w:rPr>
        <w:t>(</w:t>
      </w:r>
      <w:r w:rsidR="00483F51" w:rsidRPr="00FB574E">
        <w:rPr>
          <w:rFonts w:ascii="Arial" w:hAnsi="Arial" w:cs="Arial"/>
          <w:b/>
          <w:i/>
          <w:color w:val="000000"/>
          <w:sz w:val="22"/>
          <w:szCs w:val="22"/>
        </w:rPr>
        <w:t>? mucous</w:t>
      </w:r>
      <w:r w:rsidR="00252516" w:rsidRPr="00FB574E">
        <w:rPr>
          <w:rFonts w:ascii="Arial" w:hAnsi="Arial" w:cs="Arial"/>
          <w:b/>
          <w:i/>
          <w:color w:val="000000"/>
          <w:sz w:val="22"/>
          <w:szCs w:val="22"/>
        </w:rPr>
        <w:t xml:space="preserve"> plugging/airway inflammation)</w:t>
      </w:r>
      <w:r w:rsidR="00252516" w:rsidRPr="00FB574E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483F51">
        <w:rPr>
          <w:rFonts w:ascii="Arial" w:hAnsi="Arial" w:cs="Arial"/>
          <w:i/>
          <w:color w:val="000000"/>
          <w:sz w:val="22"/>
          <w:szCs w:val="22"/>
        </w:rPr>
        <w:t>&amp;</w:t>
      </w:r>
      <w:r w:rsidR="00FB574E" w:rsidRPr="00FB574E">
        <w:rPr>
          <w:rFonts w:ascii="Arial" w:hAnsi="Arial" w:cs="Arial"/>
          <w:i/>
          <w:color w:val="000000"/>
          <w:sz w:val="22"/>
          <w:szCs w:val="22"/>
        </w:rPr>
        <w:t xml:space="preserve"> tr</w:t>
      </w:r>
      <w:r w:rsidR="00252516" w:rsidRPr="00FB574E">
        <w:rPr>
          <w:rFonts w:ascii="Arial" w:hAnsi="Arial" w:cs="Arial"/>
          <w:i/>
          <w:color w:val="000000"/>
          <w:sz w:val="22"/>
          <w:szCs w:val="22"/>
        </w:rPr>
        <w:t xml:space="preserve">acheo-mediastinal shift towards left side </w:t>
      </w:r>
      <w:r w:rsidR="00483F51">
        <w:rPr>
          <w:rFonts w:ascii="Arial" w:hAnsi="Arial" w:cs="Arial"/>
          <w:i/>
          <w:color w:val="000000"/>
          <w:sz w:val="22"/>
          <w:szCs w:val="22"/>
        </w:rPr>
        <w:t>with</w:t>
      </w:r>
      <w:r w:rsidR="00FB574E" w:rsidRPr="00FB574E">
        <w:rPr>
          <w:rFonts w:ascii="Arial" w:hAnsi="Arial" w:cs="Arial"/>
          <w:i/>
          <w:color w:val="000000"/>
          <w:sz w:val="22"/>
          <w:szCs w:val="22"/>
        </w:rPr>
        <w:t xml:space="preserve"> cystic and tubular bronchiectasis in right</w:t>
      </w:r>
      <w:r w:rsidR="00FB574E">
        <w:rPr>
          <w:rFonts w:ascii="Arial" w:hAnsi="Arial" w:cs="Arial"/>
          <w:i/>
          <w:color w:val="000000"/>
          <w:sz w:val="22"/>
          <w:szCs w:val="22"/>
        </w:rPr>
        <w:t xml:space="preserve"> lung field </w:t>
      </w:r>
      <w:r w:rsidR="00FB574E" w:rsidRPr="00FB574E">
        <w:rPr>
          <w:rFonts w:ascii="Arial" w:hAnsi="Arial" w:cs="Arial"/>
          <w:i/>
          <w:color w:val="000000"/>
          <w:sz w:val="22"/>
          <w:szCs w:val="22"/>
        </w:rPr>
        <w:t>predominantly in upper lobe</w:t>
      </w:r>
      <w:r w:rsidR="00483F51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FB574E" w:rsidRPr="00FB574E">
        <w:rPr>
          <w:rFonts w:ascii="Arial" w:hAnsi="Arial" w:cs="Arial"/>
          <w:i/>
          <w:color w:val="000000"/>
          <w:sz w:val="22"/>
          <w:szCs w:val="22"/>
        </w:rPr>
        <w:t xml:space="preserve">&amp; multiple small calcified granuloma in bilateral lung fields </w:t>
      </w:r>
      <w:r w:rsidR="00252516" w:rsidRPr="00FB574E">
        <w:rPr>
          <w:rFonts w:ascii="Arial" w:hAnsi="Arial" w:cs="Arial"/>
          <w:i/>
          <w:color w:val="000000"/>
          <w:sz w:val="22"/>
          <w:szCs w:val="22"/>
        </w:rPr>
        <w:t>-</w:t>
      </w:r>
      <w:r w:rsidRPr="00FB574E">
        <w:rPr>
          <w:rFonts w:ascii="Arial" w:hAnsi="Arial" w:cs="Arial"/>
          <w:b/>
          <w:i/>
          <w:color w:val="000000"/>
          <w:sz w:val="22"/>
          <w:szCs w:val="22"/>
        </w:rPr>
        <w:t xml:space="preserve"> Chronic etiology</w:t>
      </w:r>
      <w:r w:rsidR="001F355B" w:rsidRPr="00FB574E">
        <w:rPr>
          <w:rFonts w:ascii="Arial" w:hAnsi="Arial" w:cs="Arial"/>
          <w:b/>
          <w:i/>
          <w:color w:val="000000"/>
          <w:sz w:val="22"/>
          <w:szCs w:val="22"/>
        </w:rPr>
        <w:t xml:space="preserve"> (? Post pulmonary tuberculosis </w:t>
      </w:r>
      <w:r w:rsidR="00CB28F2" w:rsidRPr="00FB574E">
        <w:rPr>
          <w:rFonts w:ascii="Arial" w:hAnsi="Arial" w:cs="Arial"/>
          <w:b/>
          <w:i/>
          <w:color w:val="000000"/>
          <w:sz w:val="22"/>
          <w:szCs w:val="22"/>
        </w:rPr>
        <w:t>sequale</w:t>
      </w:r>
      <w:r w:rsidR="001F355B" w:rsidRPr="00FB574E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FB574E" w:rsidRPr="00FB574E" w:rsidRDefault="00252516" w:rsidP="00FB574E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FB574E">
        <w:rPr>
          <w:rFonts w:ascii="Arial" w:hAnsi="Arial" w:cs="Arial"/>
          <w:b/>
          <w:i/>
          <w:color w:val="000000"/>
          <w:sz w:val="22"/>
          <w:szCs w:val="22"/>
        </w:rPr>
        <w:t>ii)</w:t>
      </w:r>
      <w:r w:rsidR="00FB574E" w:rsidRPr="00FB574E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FB574E" w:rsidRPr="00FB574E">
        <w:rPr>
          <w:rFonts w:ascii="Arial" w:hAnsi="Arial" w:cs="Arial"/>
          <w:i/>
          <w:color w:val="000000"/>
          <w:sz w:val="22"/>
          <w:szCs w:val="22"/>
        </w:rPr>
        <w:t xml:space="preserve">Peripheral communication of airways with left pleural space resulting in pneumothorax with dependent small amount of fluid – </w:t>
      </w:r>
      <w:r w:rsidR="00FB574E" w:rsidRPr="00FB574E">
        <w:rPr>
          <w:rFonts w:ascii="Arial" w:hAnsi="Arial" w:cs="Arial"/>
          <w:b/>
          <w:i/>
          <w:color w:val="000000"/>
          <w:sz w:val="22"/>
          <w:szCs w:val="22"/>
        </w:rPr>
        <w:t>Bronchopleural fistula resulting in hydropneumothorax.</w:t>
      </w:r>
    </w:p>
    <w:p w:rsidR="00252516" w:rsidRDefault="00252516" w:rsidP="00FB574E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FB574E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Pr="00FB574E">
        <w:rPr>
          <w:rFonts w:ascii="Arial" w:hAnsi="Arial" w:cs="Arial"/>
          <w:i/>
          <w:color w:val="000000"/>
          <w:sz w:val="22"/>
          <w:szCs w:val="22"/>
        </w:rPr>
        <w:t xml:space="preserve">Emphysematous changes in right upper lobe with few bullae (in the posterior segment of right upper and superior segment of right lower lobe – </w:t>
      </w:r>
      <w:r w:rsidRPr="00FB574E">
        <w:rPr>
          <w:rFonts w:ascii="Arial" w:hAnsi="Arial" w:cs="Arial"/>
          <w:b/>
          <w:i/>
          <w:color w:val="000000"/>
          <w:sz w:val="22"/>
          <w:szCs w:val="22"/>
        </w:rPr>
        <w:t>COPD changes.</w:t>
      </w:r>
    </w:p>
    <w:p w:rsidR="00252516" w:rsidRDefault="00252516" w:rsidP="00252516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25E5"/>
    <w:rsid w:val="0006602D"/>
    <w:rsid w:val="00066D83"/>
    <w:rsid w:val="000725E4"/>
    <w:rsid w:val="00085BC8"/>
    <w:rsid w:val="0009160A"/>
    <w:rsid w:val="000A2225"/>
    <w:rsid w:val="000B0A68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A6681"/>
    <w:rsid w:val="001B002E"/>
    <w:rsid w:val="001B0216"/>
    <w:rsid w:val="001B064C"/>
    <w:rsid w:val="001B1B57"/>
    <w:rsid w:val="001C291E"/>
    <w:rsid w:val="001D54F2"/>
    <w:rsid w:val="001E537C"/>
    <w:rsid w:val="001F355B"/>
    <w:rsid w:val="002139B3"/>
    <w:rsid w:val="00224D8D"/>
    <w:rsid w:val="00233383"/>
    <w:rsid w:val="00243B1D"/>
    <w:rsid w:val="00247621"/>
    <w:rsid w:val="00252516"/>
    <w:rsid w:val="00287808"/>
    <w:rsid w:val="00287E01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52F86"/>
    <w:rsid w:val="0037177E"/>
    <w:rsid w:val="00376691"/>
    <w:rsid w:val="00377589"/>
    <w:rsid w:val="00380C02"/>
    <w:rsid w:val="0038775D"/>
    <w:rsid w:val="003A24B7"/>
    <w:rsid w:val="003B173E"/>
    <w:rsid w:val="003B17BF"/>
    <w:rsid w:val="003D380C"/>
    <w:rsid w:val="003D4258"/>
    <w:rsid w:val="003E1799"/>
    <w:rsid w:val="003E5AAF"/>
    <w:rsid w:val="0040648C"/>
    <w:rsid w:val="00411F94"/>
    <w:rsid w:val="004319C4"/>
    <w:rsid w:val="004432DC"/>
    <w:rsid w:val="00443A93"/>
    <w:rsid w:val="004552FD"/>
    <w:rsid w:val="004649C9"/>
    <w:rsid w:val="0046568E"/>
    <w:rsid w:val="00467AAB"/>
    <w:rsid w:val="00471420"/>
    <w:rsid w:val="0047678E"/>
    <w:rsid w:val="00483F51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E27E2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1905"/>
    <w:rsid w:val="00644F59"/>
    <w:rsid w:val="00674CF3"/>
    <w:rsid w:val="00677AB0"/>
    <w:rsid w:val="0068564B"/>
    <w:rsid w:val="00693FAE"/>
    <w:rsid w:val="006A3E53"/>
    <w:rsid w:val="006B10D6"/>
    <w:rsid w:val="006C4B6B"/>
    <w:rsid w:val="006C6B05"/>
    <w:rsid w:val="006C7D01"/>
    <w:rsid w:val="006E6DE9"/>
    <w:rsid w:val="006E740E"/>
    <w:rsid w:val="0070275E"/>
    <w:rsid w:val="00711E99"/>
    <w:rsid w:val="00713F39"/>
    <w:rsid w:val="007357FF"/>
    <w:rsid w:val="0076390C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72208"/>
    <w:rsid w:val="00882861"/>
    <w:rsid w:val="008A5D7E"/>
    <w:rsid w:val="008D5AF1"/>
    <w:rsid w:val="008D6F16"/>
    <w:rsid w:val="008E47A4"/>
    <w:rsid w:val="008F4FA4"/>
    <w:rsid w:val="008F7A0C"/>
    <w:rsid w:val="009178FC"/>
    <w:rsid w:val="009208CA"/>
    <w:rsid w:val="00921518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389"/>
    <w:rsid w:val="00B46AB1"/>
    <w:rsid w:val="00B51BC7"/>
    <w:rsid w:val="00B63FC5"/>
    <w:rsid w:val="00B751C1"/>
    <w:rsid w:val="00B91DF6"/>
    <w:rsid w:val="00BD0B5B"/>
    <w:rsid w:val="00BE3017"/>
    <w:rsid w:val="00BE4237"/>
    <w:rsid w:val="00BE5947"/>
    <w:rsid w:val="00BE74CF"/>
    <w:rsid w:val="00C26C7A"/>
    <w:rsid w:val="00C46A50"/>
    <w:rsid w:val="00C52608"/>
    <w:rsid w:val="00C57167"/>
    <w:rsid w:val="00C63476"/>
    <w:rsid w:val="00C70FBD"/>
    <w:rsid w:val="00C84BA9"/>
    <w:rsid w:val="00C9406F"/>
    <w:rsid w:val="00C947D6"/>
    <w:rsid w:val="00C974D2"/>
    <w:rsid w:val="00CA7D4A"/>
    <w:rsid w:val="00CB064F"/>
    <w:rsid w:val="00CB28F2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C5ACB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22D32"/>
    <w:rsid w:val="00F32F13"/>
    <w:rsid w:val="00F3318E"/>
    <w:rsid w:val="00F41BF3"/>
    <w:rsid w:val="00F45233"/>
    <w:rsid w:val="00F4609C"/>
    <w:rsid w:val="00F67C19"/>
    <w:rsid w:val="00F75222"/>
    <w:rsid w:val="00F761DC"/>
    <w:rsid w:val="00F774B4"/>
    <w:rsid w:val="00F91B20"/>
    <w:rsid w:val="00FB574E"/>
    <w:rsid w:val="00FB70A6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2022-03-11T13:41:00Z</cp:lastPrinted>
  <dcterms:created xsi:type="dcterms:W3CDTF">2022-03-11T13:43:00Z</dcterms:created>
  <dcterms:modified xsi:type="dcterms:W3CDTF">2022-03-11T13:43:00Z</dcterms:modified>
</cp:coreProperties>
</file>