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40752" w:rsidRDefault="00340752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5233D" w:rsidRDefault="0005233D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5233D" w:rsidRDefault="0005233D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5233D" w:rsidRDefault="0005233D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Pr="00635C0C" w:rsidRDefault="00EB739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116E3D">
        <w:rPr>
          <w:b/>
          <w:sz w:val="32"/>
          <w:szCs w:val="32"/>
          <w:u w:val="single"/>
          <w:lang w:val="fr-FR"/>
        </w:rPr>
        <w:t>LEFT GLUTEAL</w:t>
      </w:r>
      <w:r w:rsidR="002C5B96">
        <w:rPr>
          <w:b/>
          <w:sz w:val="32"/>
          <w:szCs w:val="32"/>
          <w:u w:val="single"/>
          <w:lang w:val="fr-FR"/>
        </w:rPr>
        <w:t xml:space="preserve"> SWELLING</w:t>
      </w: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116E3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JAIMALA DEVI</w:t>
            </w:r>
            <w:r w:rsidR="00990D22">
              <w:rPr>
                <w:rFonts w:ascii="Cambria" w:hAnsi="Cambria"/>
                <w:sz w:val="28"/>
              </w:rPr>
              <w:t xml:space="preserve"> 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116E3D" w:rsidP="004F1296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25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116E3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MO. LIFE CARE HOSPITAL,GODDA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116E3D" w:rsidP="000D299F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03.10.2021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Default="00EB7390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0F504E" w:rsidRDefault="000F504E" w:rsidP="000F504E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:rsidR="000F504E" w:rsidRDefault="00116E3D" w:rsidP="004E5087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Left gluteal </w:t>
      </w:r>
      <w:r w:rsidR="0005233D">
        <w:rPr>
          <w:rFonts w:ascii="Arial" w:hAnsi="Arial" w:cs="Arial"/>
          <w:sz w:val="22"/>
          <w:szCs w:val="22"/>
        </w:rPr>
        <w:t>swelling</w:t>
      </w:r>
      <w:r w:rsidR="000F504E" w:rsidRPr="00572A62">
        <w:rPr>
          <w:rFonts w:ascii="Arial" w:hAnsi="Arial" w:cs="Arial"/>
          <w:sz w:val="22"/>
          <w:szCs w:val="22"/>
        </w:rPr>
        <w:t xml:space="preserve"> has been examined by a high resolution probe. </w:t>
      </w:r>
    </w:p>
    <w:p w:rsidR="004F1296" w:rsidRDefault="004F1296" w:rsidP="004E5087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116E3D" w:rsidRDefault="004E5087" w:rsidP="004E5087">
      <w:pPr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A w</w:t>
      </w:r>
      <w:r w:rsidR="00116E3D">
        <w:rPr>
          <w:rFonts w:ascii="Arial" w:hAnsi="Arial" w:cs="Arial"/>
          <w:b/>
          <w:sz w:val="22"/>
          <w:szCs w:val="22"/>
        </w:rPr>
        <w:t xml:space="preserve">ell defined </w:t>
      </w:r>
      <w:r>
        <w:rPr>
          <w:rFonts w:ascii="Arial" w:hAnsi="Arial" w:cs="Arial"/>
          <w:b/>
          <w:sz w:val="22"/>
          <w:szCs w:val="22"/>
        </w:rPr>
        <w:t xml:space="preserve">relatively homogenous mildly </w:t>
      </w:r>
      <w:r w:rsidR="00116E3D">
        <w:rPr>
          <w:rFonts w:ascii="Arial" w:hAnsi="Arial" w:cs="Arial"/>
          <w:b/>
          <w:sz w:val="22"/>
          <w:szCs w:val="22"/>
        </w:rPr>
        <w:t xml:space="preserve">hypoechoic lesion (~4.5X3.9cm with multiple </w:t>
      </w:r>
      <w:r>
        <w:rPr>
          <w:rFonts w:ascii="Arial" w:hAnsi="Arial" w:cs="Arial"/>
          <w:b/>
          <w:sz w:val="22"/>
          <w:szCs w:val="22"/>
        </w:rPr>
        <w:t xml:space="preserve">linear </w:t>
      </w:r>
      <w:r w:rsidR="00116E3D">
        <w:rPr>
          <w:rFonts w:ascii="Arial" w:hAnsi="Arial" w:cs="Arial"/>
          <w:b/>
          <w:sz w:val="22"/>
          <w:szCs w:val="22"/>
        </w:rPr>
        <w:t>echogenic area</w:t>
      </w:r>
      <w:r>
        <w:rPr>
          <w:rFonts w:ascii="Arial" w:hAnsi="Arial" w:cs="Arial"/>
          <w:b/>
          <w:sz w:val="22"/>
          <w:szCs w:val="22"/>
        </w:rPr>
        <w:t xml:space="preserve"> within is noted</w:t>
      </w:r>
      <w:r w:rsidR="00116E3D">
        <w:rPr>
          <w:rFonts w:ascii="Arial" w:hAnsi="Arial" w:cs="Arial"/>
          <w:b/>
          <w:sz w:val="22"/>
          <w:szCs w:val="22"/>
        </w:rPr>
        <w:t xml:space="preserve"> in subcutaneous plane in antero-lateral aspect of left upper limb. No internal vascularity </w:t>
      </w:r>
      <w:r>
        <w:rPr>
          <w:rFonts w:ascii="Arial" w:hAnsi="Arial" w:cs="Arial"/>
          <w:b/>
          <w:sz w:val="22"/>
          <w:szCs w:val="22"/>
        </w:rPr>
        <w:t xml:space="preserve">is noted. No cystic spaces / calcification </w:t>
      </w:r>
      <w:proofErr w:type="gramStart"/>
      <w:r>
        <w:rPr>
          <w:rFonts w:ascii="Arial" w:hAnsi="Arial" w:cs="Arial"/>
          <w:b/>
          <w:sz w:val="22"/>
          <w:szCs w:val="22"/>
        </w:rPr>
        <w:t>is</w:t>
      </w:r>
      <w:proofErr w:type="gramEnd"/>
      <w:r>
        <w:rPr>
          <w:rFonts w:ascii="Arial" w:hAnsi="Arial" w:cs="Arial"/>
          <w:b/>
          <w:sz w:val="22"/>
          <w:szCs w:val="22"/>
        </w:rPr>
        <w:t xml:space="preserve"> noted within the lesion.</w:t>
      </w:r>
    </w:p>
    <w:p w:rsidR="00803A15" w:rsidRDefault="00803A15" w:rsidP="004E5087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76267C" w:rsidRDefault="0005233D" w:rsidP="004E5087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</w:t>
      </w:r>
      <w:r w:rsidR="00AD1D5C">
        <w:rPr>
          <w:rFonts w:ascii="Arial" w:hAnsi="Arial" w:cs="Arial"/>
          <w:sz w:val="22"/>
          <w:szCs w:val="22"/>
        </w:rPr>
        <w:t xml:space="preserve">ony cortex, muscular plane </w:t>
      </w:r>
      <w:r w:rsidR="0076267C" w:rsidRPr="0076267C">
        <w:rPr>
          <w:rFonts w:ascii="Arial" w:hAnsi="Arial" w:cs="Arial"/>
          <w:sz w:val="22"/>
          <w:szCs w:val="22"/>
        </w:rPr>
        <w:t xml:space="preserve">and </w:t>
      </w:r>
      <w:r w:rsidR="00DA63A4">
        <w:rPr>
          <w:rFonts w:ascii="Arial" w:hAnsi="Arial" w:cs="Arial"/>
          <w:sz w:val="22"/>
          <w:szCs w:val="22"/>
        </w:rPr>
        <w:t>vascular structure</w:t>
      </w:r>
      <w:r w:rsidR="0076267C" w:rsidRPr="0076267C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around </w:t>
      </w:r>
      <w:r w:rsidR="00AD1D5C">
        <w:rPr>
          <w:rFonts w:ascii="Arial" w:hAnsi="Arial" w:cs="Arial"/>
          <w:sz w:val="22"/>
          <w:szCs w:val="22"/>
        </w:rPr>
        <w:t xml:space="preserve">left </w:t>
      </w:r>
      <w:r>
        <w:rPr>
          <w:rFonts w:ascii="Arial" w:hAnsi="Arial" w:cs="Arial"/>
          <w:sz w:val="22"/>
          <w:szCs w:val="22"/>
        </w:rPr>
        <w:t>thigh appears normal.</w:t>
      </w:r>
    </w:p>
    <w:p w:rsidR="008E7822" w:rsidRDefault="008E7822" w:rsidP="004E5087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76267C" w:rsidRDefault="0076267C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b/>
          <w:sz w:val="22"/>
          <w:szCs w:val="22"/>
        </w:rPr>
      </w:pPr>
    </w:p>
    <w:p w:rsidR="00803A15" w:rsidRDefault="00635C0C" w:rsidP="004E5087">
      <w:pPr>
        <w:autoSpaceDE w:val="0"/>
        <w:autoSpaceDN w:val="0"/>
        <w:adjustRightInd w:val="0"/>
        <w:ind w:left="2160" w:hanging="1440"/>
        <w:rPr>
          <w:rFonts w:ascii="Arial" w:hAnsi="Arial" w:cs="Arial"/>
          <w:b/>
          <w:i/>
          <w:sz w:val="22"/>
          <w:szCs w:val="22"/>
        </w:rPr>
      </w:pPr>
      <w:r w:rsidRPr="00572A62">
        <w:rPr>
          <w:rFonts w:ascii="Arial" w:hAnsi="Arial" w:cs="Arial"/>
          <w:b/>
          <w:bCs/>
          <w:i/>
          <w:iCs/>
          <w:u w:val="single"/>
        </w:rPr>
        <w:t>REMARK</w:t>
      </w:r>
      <w:r w:rsidRPr="00572A62">
        <w:rPr>
          <w:rFonts w:ascii="Arial" w:hAnsi="Arial" w:cs="Arial"/>
        </w:rPr>
        <w:t xml:space="preserve">: </w:t>
      </w:r>
      <w:r w:rsidRPr="00572A62">
        <w:rPr>
          <w:rFonts w:ascii="Arial" w:hAnsi="Arial" w:cs="Arial"/>
        </w:rPr>
        <w:tab/>
      </w:r>
      <w:r w:rsidR="004E5087" w:rsidRPr="004E5087">
        <w:rPr>
          <w:rFonts w:ascii="Arial" w:hAnsi="Arial" w:cs="Arial"/>
          <w:b/>
          <w:i/>
          <w:sz w:val="22"/>
          <w:szCs w:val="22"/>
        </w:rPr>
        <w:t>Well defined relatively homogenous mildly hypoechoic lesion with multiple linear echogenic area within in subcutaneous plane in antero-lateral aspect of left upper limb</w:t>
      </w:r>
      <w:r w:rsidR="00AD1D5C">
        <w:rPr>
          <w:rFonts w:ascii="Arial" w:hAnsi="Arial" w:cs="Arial"/>
          <w:b/>
          <w:i/>
          <w:sz w:val="22"/>
          <w:szCs w:val="22"/>
        </w:rPr>
        <w:t xml:space="preserve"> </w:t>
      </w:r>
      <w:r w:rsidR="00AD1D5C" w:rsidRPr="004E5087">
        <w:rPr>
          <w:rFonts w:ascii="Arial" w:hAnsi="Arial" w:cs="Arial"/>
          <w:b/>
          <w:i/>
          <w:sz w:val="22"/>
          <w:szCs w:val="22"/>
        </w:rPr>
        <w:t xml:space="preserve">–? </w:t>
      </w:r>
      <w:r w:rsidR="00AD1D5C">
        <w:rPr>
          <w:rFonts w:ascii="Arial" w:hAnsi="Arial" w:cs="Arial"/>
          <w:b/>
          <w:i/>
          <w:sz w:val="22"/>
          <w:szCs w:val="22"/>
        </w:rPr>
        <w:t>Epid</w:t>
      </w:r>
      <w:r w:rsidR="004E5087" w:rsidRPr="004E5087">
        <w:rPr>
          <w:rFonts w:ascii="Arial" w:hAnsi="Arial" w:cs="Arial"/>
          <w:b/>
          <w:i/>
          <w:sz w:val="22"/>
          <w:szCs w:val="22"/>
        </w:rPr>
        <w:t xml:space="preserve">ermoid </w:t>
      </w:r>
      <w:r w:rsidR="00AD1D5C">
        <w:rPr>
          <w:rFonts w:ascii="Arial" w:hAnsi="Arial" w:cs="Arial"/>
          <w:b/>
          <w:i/>
          <w:sz w:val="22"/>
          <w:szCs w:val="22"/>
        </w:rPr>
        <w:t>cyst /? Epidermal inclusion cyst.</w:t>
      </w:r>
    </w:p>
    <w:p w:rsidR="004E5087" w:rsidRPr="004E5087" w:rsidRDefault="004E5087" w:rsidP="004E5087">
      <w:pPr>
        <w:autoSpaceDE w:val="0"/>
        <w:autoSpaceDN w:val="0"/>
        <w:adjustRightInd w:val="0"/>
        <w:ind w:left="2160" w:hanging="1440"/>
        <w:rPr>
          <w:rFonts w:ascii="Arial" w:hAnsi="Arial" w:cs="Arial"/>
          <w:b/>
          <w:i/>
          <w:sz w:val="22"/>
          <w:szCs w:val="22"/>
        </w:rPr>
      </w:pPr>
    </w:p>
    <w:p w:rsidR="00DA63A4" w:rsidRDefault="00DA63A4" w:rsidP="00DA63A4">
      <w:pPr>
        <w:autoSpaceDE w:val="0"/>
        <w:autoSpaceDN w:val="0"/>
        <w:adjustRightInd w:val="0"/>
        <w:spacing w:line="276" w:lineRule="auto"/>
        <w:ind w:left="2160" w:hanging="1440"/>
        <w:rPr>
          <w:rFonts w:ascii="Arial" w:hAnsi="Arial" w:cs="Arial"/>
          <w:i/>
          <w:iCs/>
        </w:rPr>
      </w:pPr>
    </w:p>
    <w:p w:rsidR="002C4619" w:rsidRDefault="002C4619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635C0C" w:rsidRDefault="005C3285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  <w:r w:rsidR="00AA2510">
        <w:rPr>
          <w:rFonts w:ascii="Arial" w:hAnsi="Arial" w:cs="Arial"/>
          <w:i/>
          <w:iCs/>
        </w:rPr>
        <w:tab/>
      </w:r>
      <w:r w:rsidR="00AA2510">
        <w:rPr>
          <w:rFonts w:ascii="Arial" w:hAnsi="Arial" w:cs="Arial"/>
          <w:i/>
          <w:iCs/>
        </w:rPr>
        <w:tab/>
      </w:r>
      <w:r w:rsidR="00AA2510">
        <w:rPr>
          <w:rFonts w:ascii="Arial" w:hAnsi="Arial" w:cs="Arial"/>
          <w:i/>
          <w:iCs/>
        </w:rPr>
        <w:tab/>
      </w:r>
      <w:r w:rsidR="00AA2510">
        <w:rPr>
          <w:rFonts w:ascii="Arial" w:hAnsi="Arial" w:cs="Arial"/>
          <w:i/>
          <w:iCs/>
        </w:rPr>
        <w:tab/>
      </w:r>
      <w:r w:rsidR="00AA2510">
        <w:rPr>
          <w:rFonts w:ascii="Arial" w:hAnsi="Arial" w:cs="Arial"/>
          <w:i/>
          <w:iCs/>
        </w:rPr>
        <w:tab/>
      </w:r>
      <w:r w:rsidR="00AA2510">
        <w:rPr>
          <w:rFonts w:ascii="Arial" w:hAnsi="Arial" w:cs="Arial"/>
          <w:i/>
          <w:iCs/>
        </w:rPr>
        <w:tab/>
      </w:r>
      <w:r w:rsidR="00AA2510">
        <w:rPr>
          <w:rFonts w:ascii="Arial" w:hAnsi="Arial" w:cs="Arial"/>
          <w:i/>
          <w:iCs/>
        </w:rPr>
        <w:tab/>
      </w:r>
      <w:r w:rsidR="00AA2510">
        <w:rPr>
          <w:rFonts w:ascii="Arial" w:hAnsi="Arial" w:cs="Arial"/>
          <w:i/>
          <w:iCs/>
        </w:rPr>
        <w:tab/>
      </w:r>
      <w:r w:rsidR="00AA2510">
        <w:rPr>
          <w:rFonts w:ascii="Arial" w:hAnsi="Arial" w:cs="Arial"/>
          <w:i/>
          <w:iCs/>
        </w:rPr>
        <w:tab/>
      </w:r>
      <w:r w:rsidR="00AA2510">
        <w:rPr>
          <w:rFonts w:ascii="Arial" w:hAnsi="Arial" w:cs="Arial"/>
          <w:i/>
          <w:iCs/>
        </w:rPr>
        <w:tab/>
      </w:r>
      <w:r w:rsidR="00635C0C">
        <w:rPr>
          <w:rFonts w:ascii="Arial" w:hAnsi="Arial" w:cs="Arial"/>
          <w:i/>
          <w:iCs/>
        </w:rPr>
        <w:t>Best regards,</w:t>
      </w:r>
    </w:p>
    <w:p w:rsidR="0076267C" w:rsidRDefault="0076267C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572A62" w:rsidRDefault="00572A62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122339" w:rsidRPr="00805B19" w:rsidRDefault="00122339" w:rsidP="00122339">
      <w:pPr>
        <w:autoSpaceDE w:val="0"/>
        <w:autoSpaceDN w:val="0"/>
        <w:adjustRightInd w:val="0"/>
        <w:ind w:left="7200" w:firstLine="720"/>
        <w:rPr>
          <w:rFonts w:ascii="Arial" w:hAnsi="Arial" w:cs="Arial"/>
          <w:b/>
          <w:bCs/>
          <w:i/>
          <w:iCs/>
          <w:sz w:val="20"/>
          <w:szCs w:val="20"/>
        </w:rPr>
      </w:pP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>DR. Rajeev Ranjan</w:t>
      </w: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ab/>
        <w:t xml:space="preserve">   </w:t>
      </w:r>
    </w:p>
    <w:p w:rsidR="00122339" w:rsidRPr="00805B19" w:rsidRDefault="00122339" w:rsidP="00122339">
      <w:pPr>
        <w:pStyle w:val="Heading3"/>
        <w:ind w:left="7200" w:firstLine="720"/>
        <w:jc w:val="left"/>
        <w:rPr>
          <w:b w:val="0"/>
          <w:i/>
          <w:sz w:val="20"/>
          <w:szCs w:val="20"/>
          <w:u w:val="none"/>
        </w:rPr>
      </w:pPr>
      <w:r w:rsidRPr="00805B19"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22339" w:rsidRPr="00635C0C" w:rsidRDefault="00122339" w:rsidP="00122339">
      <w:pPr>
        <w:tabs>
          <w:tab w:val="left" w:pos="1710"/>
        </w:tabs>
      </w:pPr>
      <w:r>
        <w:tab/>
      </w:r>
    </w:p>
    <w:p w:rsidR="00194FBF" w:rsidRPr="00635C0C" w:rsidRDefault="00194FBF" w:rsidP="00122339">
      <w:pPr>
        <w:autoSpaceDE w:val="0"/>
        <w:autoSpaceDN w:val="0"/>
        <w:adjustRightInd w:val="0"/>
        <w:ind w:left="720"/>
        <w:jc w:val="both"/>
      </w:pPr>
    </w:p>
    <w:sectPr w:rsidR="00194FBF" w:rsidRPr="00635C0C" w:rsidSect="00224D8D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56C3"/>
    <w:rsid w:val="0000589F"/>
    <w:rsid w:val="0005233D"/>
    <w:rsid w:val="00085BC8"/>
    <w:rsid w:val="000A2225"/>
    <w:rsid w:val="000C005C"/>
    <w:rsid w:val="000C6A67"/>
    <w:rsid w:val="000D299F"/>
    <w:rsid w:val="000D4222"/>
    <w:rsid w:val="000E5E98"/>
    <w:rsid w:val="000F504E"/>
    <w:rsid w:val="001113C0"/>
    <w:rsid w:val="00116E3D"/>
    <w:rsid w:val="00122339"/>
    <w:rsid w:val="0016423B"/>
    <w:rsid w:val="0016733E"/>
    <w:rsid w:val="00194FBF"/>
    <w:rsid w:val="001B0216"/>
    <w:rsid w:val="001B064C"/>
    <w:rsid w:val="001B1430"/>
    <w:rsid w:val="001B1B57"/>
    <w:rsid w:val="001D54F2"/>
    <w:rsid w:val="001E537C"/>
    <w:rsid w:val="002139B3"/>
    <w:rsid w:val="00224D8D"/>
    <w:rsid w:val="00243B1D"/>
    <w:rsid w:val="00247621"/>
    <w:rsid w:val="00251A15"/>
    <w:rsid w:val="0025229C"/>
    <w:rsid w:val="00287808"/>
    <w:rsid w:val="00290D95"/>
    <w:rsid w:val="002B2CAC"/>
    <w:rsid w:val="002B4DCA"/>
    <w:rsid w:val="002C4414"/>
    <w:rsid w:val="002C4619"/>
    <w:rsid w:val="002C5984"/>
    <w:rsid w:val="002C5B96"/>
    <w:rsid w:val="002D76DF"/>
    <w:rsid w:val="002F250B"/>
    <w:rsid w:val="002F3276"/>
    <w:rsid w:val="002F735E"/>
    <w:rsid w:val="002F7A0D"/>
    <w:rsid w:val="00303342"/>
    <w:rsid w:val="00340752"/>
    <w:rsid w:val="00342B62"/>
    <w:rsid w:val="0034353E"/>
    <w:rsid w:val="0037177E"/>
    <w:rsid w:val="00376691"/>
    <w:rsid w:val="00377589"/>
    <w:rsid w:val="0038775D"/>
    <w:rsid w:val="003A24B7"/>
    <w:rsid w:val="003A41C8"/>
    <w:rsid w:val="003B173E"/>
    <w:rsid w:val="003B17BF"/>
    <w:rsid w:val="003D4258"/>
    <w:rsid w:val="003E5AAF"/>
    <w:rsid w:val="003E7DDD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A4AC6"/>
    <w:rsid w:val="004A583A"/>
    <w:rsid w:val="004B7857"/>
    <w:rsid w:val="004C524D"/>
    <w:rsid w:val="004E5087"/>
    <w:rsid w:val="004F1296"/>
    <w:rsid w:val="00507669"/>
    <w:rsid w:val="0055341D"/>
    <w:rsid w:val="005702E0"/>
    <w:rsid w:val="00572A62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77AB0"/>
    <w:rsid w:val="0068564B"/>
    <w:rsid w:val="00693FAE"/>
    <w:rsid w:val="006C4B6B"/>
    <w:rsid w:val="006E6DE9"/>
    <w:rsid w:val="006E740E"/>
    <w:rsid w:val="0070275E"/>
    <w:rsid w:val="00711E99"/>
    <w:rsid w:val="00713F39"/>
    <w:rsid w:val="007357FF"/>
    <w:rsid w:val="0076267C"/>
    <w:rsid w:val="007822FF"/>
    <w:rsid w:val="007B59CD"/>
    <w:rsid w:val="007B6379"/>
    <w:rsid w:val="007C5611"/>
    <w:rsid w:val="007D3687"/>
    <w:rsid w:val="007E03FC"/>
    <w:rsid w:val="00803A15"/>
    <w:rsid w:val="0084781B"/>
    <w:rsid w:val="00870344"/>
    <w:rsid w:val="00882861"/>
    <w:rsid w:val="008D5AF1"/>
    <w:rsid w:val="008D6F16"/>
    <w:rsid w:val="008E7822"/>
    <w:rsid w:val="008F4F22"/>
    <w:rsid w:val="008F7A0C"/>
    <w:rsid w:val="00924951"/>
    <w:rsid w:val="009276B7"/>
    <w:rsid w:val="00974015"/>
    <w:rsid w:val="00990D22"/>
    <w:rsid w:val="00994AEC"/>
    <w:rsid w:val="009F75B1"/>
    <w:rsid w:val="00A06B47"/>
    <w:rsid w:val="00A15487"/>
    <w:rsid w:val="00A23011"/>
    <w:rsid w:val="00A34E09"/>
    <w:rsid w:val="00A36AA7"/>
    <w:rsid w:val="00A44D8F"/>
    <w:rsid w:val="00A718D3"/>
    <w:rsid w:val="00A80C7E"/>
    <w:rsid w:val="00AA2510"/>
    <w:rsid w:val="00AC062D"/>
    <w:rsid w:val="00AD1D5C"/>
    <w:rsid w:val="00AE602E"/>
    <w:rsid w:val="00AF7958"/>
    <w:rsid w:val="00B1409D"/>
    <w:rsid w:val="00B25461"/>
    <w:rsid w:val="00B46AB1"/>
    <w:rsid w:val="00B50F12"/>
    <w:rsid w:val="00B51BC7"/>
    <w:rsid w:val="00B751C1"/>
    <w:rsid w:val="00BC725F"/>
    <w:rsid w:val="00BE3017"/>
    <w:rsid w:val="00BE5947"/>
    <w:rsid w:val="00BE74CF"/>
    <w:rsid w:val="00C46A50"/>
    <w:rsid w:val="00C63476"/>
    <w:rsid w:val="00C70FBD"/>
    <w:rsid w:val="00C90DE7"/>
    <w:rsid w:val="00C9406F"/>
    <w:rsid w:val="00C947D6"/>
    <w:rsid w:val="00C96DBA"/>
    <w:rsid w:val="00CA7D4A"/>
    <w:rsid w:val="00CC0B14"/>
    <w:rsid w:val="00CD1C59"/>
    <w:rsid w:val="00CD73B5"/>
    <w:rsid w:val="00CF3E64"/>
    <w:rsid w:val="00D1276A"/>
    <w:rsid w:val="00D13C38"/>
    <w:rsid w:val="00D20D90"/>
    <w:rsid w:val="00D24FCA"/>
    <w:rsid w:val="00D362A6"/>
    <w:rsid w:val="00D46287"/>
    <w:rsid w:val="00D578E7"/>
    <w:rsid w:val="00D62237"/>
    <w:rsid w:val="00D64CC8"/>
    <w:rsid w:val="00D7461A"/>
    <w:rsid w:val="00D75330"/>
    <w:rsid w:val="00DA63A4"/>
    <w:rsid w:val="00DA7D54"/>
    <w:rsid w:val="00DB3284"/>
    <w:rsid w:val="00DB76FC"/>
    <w:rsid w:val="00DC06DF"/>
    <w:rsid w:val="00DF257A"/>
    <w:rsid w:val="00E1346E"/>
    <w:rsid w:val="00E23243"/>
    <w:rsid w:val="00E255E0"/>
    <w:rsid w:val="00E415CD"/>
    <w:rsid w:val="00E455C2"/>
    <w:rsid w:val="00E563E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F11F89"/>
    <w:rsid w:val="00F21C34"/>
    <w:rsid w:val="00F2753B"/>
    <w:rsid w:val="00F32F13"/>
    <w:rsid w:val="00F3318E"/>
    <w:rsid w:val="00F41BF3"/>
    <w:rsid w:val="00F4609C"/>
    <w:rsid w:val="00F75222"/>
    <w:rsid w:val="00F774B4"/>
    <w:rsid w:val="00F91B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2021-10-03T08:14:00Z</cp:lastPrinted>
  <dcterms:created xsi:type="dcterms:W3CDTF">2022-11-16T05:51:00Z</dcterms:created>
  <dcterms:modified xsi:type="dcterms:W3CDTF">2022-11-16T05:51:00Z</dcterms:modified>
</cp:coreProperties>
</file>