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A432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SHARDA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A432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4328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RAJESH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572A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61488">
              <w:rPr>
                <w:rFonts w:ascii="Cambria" w:hAnsi="Cambria"/>
                <w:noProof/>
                <w:sz w:val="28"/>
              </w:rPr>
              <w:t>26-Aug-2022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A65D9A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2A4328" w:rsidRPr="00983EAF" w:rsidRDefault="002A4328" w:rsidP="00A65D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06248D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2A4328">
        <w:rPr>
          <w:rFonts w:ascii="Arial" w:hAnsi="Arial" w:cs="Arial"/>
          <w:sz w:val="22"/>
          <w:szCs w:val="22"/>
        </w:rPr>
        <w:t>e anteverted uterus is seen (7.4X4.5X3.6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2A4328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 xml:space="preserve">mm). </w:t>
      </w:r>
      <w:r w:rsidR="0006248D" w:rsidRPr="0006248D">
        <w:rPr>
          <w:rFonts w:ascii="Arial" w:hAnsi="Arial" w:cs="Arial"/>
          <w:b/>
          <w:sz w:val="22"/>
          <w:szCs w:val="22"/>
        </w:rPr>
        <w:t>A simple nabothian cyst (~4.6X5.2mm) is seen in the cervix.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Pr="004E071C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4E071C">
        <w:rPr>
          <w:rFonts w:ascii="Arial" w:hAnsi="Arial" w:cs="Arial"/>
          <w:sz w:val="22"/>
          <w:szCs w:val="22"/>
        </w:rPr>
        <w:t>Right ovary measures about (</w:t>
      </w:r>
      <w:r w:rsidR="00FB4159">
        <w:rPr>
          <w:rFonts w:ascii="Arial" w:hAnsi="Arial" w:cs="Arial"/>
          <w:sz w:val="22"/>
          <w:szCs w:val="22"/>
        </w:rPr>
        <w:t>3.2X2.1</w:t>
      </w:r>
      <w:r>
        <w:rPr>
          <w:rFonts w:ascii="Arial" w:hAnsi="Arial" w:cs="Arial"/>
          <w:sz w:val="22"/>
          <w:szCs w:val="22"/>
        </w:rPr>
        <w:t>cm) &amp; le</w:t>
      </w:r>
      <w:r w:rsidR="004E071C">
        <w:rPr>
          <w:rFonts w:ascii="Arial" w:hAnsi="Arial" w:cs="Arial"/>
          <w:sz w:val="22"/>
          <w:szCs w:val="22"/>
        </w:rPr>
        <w:t>ft one (2.8X1.5</w:t>
      </w:r>
      <w:r>
        <w:rPr>
          <w:rFonts w:ascii="Arial" w:hAnsi="Arial" w:cs="Arial"/>
          <w:sz w:val="22"/>
          <w:szCs w:val="22"/>
        </w:rPr>
        <w:t>cm). Normal echo-texture is seen</w:t>
      </w:r>
      <w:r w:rsidR="004E071C">
        <w:rPr>
          <w:rFonts w:ascii="Arial" w:hAnsi="Arial" w:cs="Arial"/>
          <w:sz w:val="22"/>
          <w:szCs w:val="22"/>
        </w:rPr>
        <w:t xml:space="preserve"> in left ovary</w:t>
      </w:r>
      <w:r w:rsidRPr="004E071C">
        <w:rPr>
          <w:rFonts w:ascii="Arial" w:hAnsi="Arial" w:cs="Arial"/>
          <w:b/>
          <w:sz w:val="22"/>
          <w:szCs w:val="22"/>
        </w:rPr>
        <w:t xml:space="preserve">. </w:t>
      </w:r>
      <w:r w:rsidR="00FB4159">
        <w:rPr>
          <w:rFonts w:ascii="Arial" w:hAnsi="Arial" w:cs="Arial"/>
          <w:b/>
          <w:sz w:val="22"/>
          <w:szCs w:val="22"/>
        </w:rPr>
        <w:t>An elongated</w:t>
      </w:r>
      <w:r w:rsidR="004E071C" w:rsidRPr="004E071C">
        <w:rPr>
          <w:rFonts w:ascii="Arial" w:hAnsi="Arial" w:cs="Arial"/>
          <w:b/>
          <w:sz w:val="22"/>
          <w:szCs w:val="22"/>
        </w:rPr>
        <w:t xml:space="preserve"> </w:t>
      </w:r>
      <w:r w:rsidR="00D61488">
        <w:rPr>
          <w:rFonts w:ascii="Arial" w:hAnsi="Arial" w:cs="Arial"/>
          <w:b/>
          <w:sz w:val="22"/>
          <w:szCs w:val="22"/>
        </w:rPr>
        <w:t>folded tubular cystic</w:t>
      </w:r>
      <w:r w:rsidR="004E071C" w:rsidRPr="004E071C">
        <w:rPr>
          <w:rFonts w:ascii="Arial" w:hAnsi="Arial" w:cs="Arial"/>
          <w:b/>
          <w:sz w:val="22"/>
          <w:szCs w:val="22"/>
        </w:rPr>
        <w:t xml:space="preserve"> </w:t>
      </w:r>
      <w:r w:rsidRPr="004E071C">
        <w:rPr>
          <w:rFonts w:ascii="Arial" w:hAnsi="Arial" w:cs="Arial"/>
          <w:b/>
          <w:sz w:val="22"/>
          <w:szCs w:val="22"/>
        </w:rPr>
        <w:t>space occupying lesion</w:t>
      </w:r>
      <w:r w:rsidR="004E071C" w:rsidRPr="004E071C">
        <w:rPr>
          <w:rFonts w:ascii="Arial" w:hAnsi="Arial" w:cs="Arial"/>
          <w:b/>
          <w:sz w:val="22"/>
          <w:szCs w:val="22"/>
        </w:rPr>
        <w:t xml:space="preserve"> (~</w:t>
      </w:r>
      <w:r w:rsidR="00FB4159">
        <w:rPr>
          <w:rFonts w:ascii="Arial" w:hAnsi="Arial" w:cs="Arial"/>
          <w:b/>
          <w:sz w:val="22"/>
          <w:szCs w:val="22"/>
        </w:rPr>
        <w:t>6.3X3.3</w:t>
      </w:r>
      <w:r w:rsidR="004E071C" w:rsidRPr="004E071C">
        <w:rPr>
          <w:rFonts w:ascii="Arial" w:hAnsi="Arial" w:cs="Arial"/>
          <w:b/>
          <w:sz w:val="22"/>
          <w:szCs w:val="22"/>
        </w:rPr>
        <w:t>cm)</w:t>
      </w:r>
      <w:r w:rsidR="00FB4159">
        <w:rPr>
          <w:rFonts w:ascii="Arial" w:hAnsi="Arial" w:cs="Arial"/>
          <w:b/>
          <w:sz w:val="22"/>
          <w:szCs w:val="22"/>
        </w:rPr>
        <w:t xml:space="preserve"> </w:t>
      </w:r>
      <w:r w:rsidR="00FB4159" w:rsidRPr="004E071C">
        <w:rPr>
          <w:rFonts w:ascii="Arial" w:hAnsi="Arial" w:cs="Arial"/>
          <w:b/>
          <w:sz w:val="22"/>
          <w:szCs w:val="22"/>
        </w:rPr>
        <w:t>is</w:t>
      </w:r>
      <w:r w:rsidR="004E071C" w:rsidRPr="004E071C">
        <w:rPr>
          <w:rFonts w:ascii="Arial" w:hAnsi="Arial" w:cs="Arial"/>
          <w:b/>
          <w:sz w:val="22"/>
          <w:szCs w:val="22"/>
        </w:rPr>
        <w:t xml:space="preserve"> seen in the right </w:t>
      </w:r>
      <w:r w:rsidR="00D61488">
        <w:rPr>
          <w:rFonts w:ascii="Arial" w:hAnsi="Arial" w:cs="Arial"/>
          <w:b/>
          <w:sz w:val="22"/>
          <w:szCs w:val="22"/>
        </w:rPr>
        <w:t>adnexa.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D61488" w:rsidRDefault="00F556BD" w:rsidP="0006248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06248D" w:rsidRPr="00D6148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6248D" w:rsidRPr="00D61488">
        <w:rPr>
          <w:rFonts w:ascii="Arial" w:hAnsi="Arial" w:cs="Arial"/>
          <w:b/>
          <w:i/>
          <w:iCs/>
          <w:sz w:val="22"/>
          <w:szCs w:val="22"/>
        </w:rPr>
        <w:t>) Simple nabothian cyst.</w:t>
      </w:r>
    </w:p>
    <w:p w:rsidR="00D61488" w:rsidRPr="00D61488" w:rsidRDefault="0006248D" w:rsidP="00D61488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61488">
        <w:rPr>
          <w:rFonts w:ascii="Arial" w:hAnsi="Arial" w:cs="Arial"/>
          <w:b/>
          <w:i/>
          <w:iCs/>
          <w:sz w:val="22"/>
          <w:szCs w:val="22"/>
        </w:rPr>
        <w:tab/>
      </w:r>
      <w:r w:rsidRPr="00D61488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D61488" w:rsidRPr="00D61488">
        <w:rPr>
          <w:rFonts w:ascii="Arial" w:hAnsi="Arial" w:cs="Arial"/>
          <w:b/>
          <w:i/>
          <w:sz w:val="22"/>
          <w:szCs w:val="22"/>
        </w:rPr>
        <w:t>Elongated folded tubular cystic space occupying lesion in right adnexa</w:t>
      </w:r>
    </w:p>
    <w:p w:rsidR="00820D9A" w:rsidRPr="00D61488" w:rsidRDefault="00D61488" w:rsidP="00D61488">
      <w:pPr>
        <w:autoSpaceDE w:val="0"/>
        <w:autoSpaceDN w:val="0"/>
        <w:adjustRightInd w:val="0"/>
        <w:rPr>
          <w:rFonts w:ascii="Arial" w:hAnsi="Arial" w:cs="Arial"/>
          <w:b/>
          <w:iCs/>
          <w:sz w:val="22"/>
          <w:szCs w:val="22"/>
        </w:rPr>
      </w:pPr>
      <w:r w:rsidRPr="00D61488">
        <w:rPr>
          <w:rFonts w:ascii="Arial" w:hAnsi="Arial" w:cs="Arial"/>
          <w:b/>
          <w:i/>
          <w:sz w:val="22"/>
          <w:szCs w:val="22"/>
        </w:rPr>
        <w:t xml:space="preserve">                         </w:t>
      </w:r>
      <w:r w:rsidR="00FB4159" w:rsidRPr="00D61488">
        <w:rPr>
          <w:rFonts w:ascii="Arial" w:hAnsi="Arial" w:cs="Arial"/>
          <w:b/>
          <w:i/>
          <w:sz w:val="22"/>
          <w:szCs w:val="22"/>
        </w:rPr>
        <w:t xml:space="preserve">– Likely </w:t>
      </w:r>
      <w:r w:rsidRPr="00D61488">
        <w:rPr>
          <w:rFonts w:ascii="Arial" w:hAnsi="Arial" w:cs="Arial"/>
          <w:b/>
          <w:i/>
          <w:sz w:val="22"/>
          <w:szCs w:val="22"/>
        </w:rPr>
        <w:t>H</w:t>
      </w:r>
      <w:r w:rsidR="00FB4159" w:rsidRPr="00D61488">
        <w:rPr>
          <w:rFonts w:ascii="Arial" w:hAnsi="Arial" w:cs="Arial"/>
          <w:b/>
          <w:i/>
          <w:sz w:val="22"/>
          <w:szCs w:val="22"/>
        </w:rPr>
        <w:t>ydrosalpinx</w:t>
      </w:r>
      <w:r w:rsidR="00FB4159" w:rsidRPr="00D61488">
        <w:rPr>
          <w:rFonts w:ascii="Arial" w:hAnsi="Arial" w:cs="Arial"/>
          <w:b/>
          <w:sz w:val="22"/>
          <w:szCs w:val="22"/>
        </w:rPr>
        <w:t xml:space="preserve"> </w:t>
      </w:r>
    </w:p>
    <w:p w:rsidR="0006248D" w:rsidRPr="009019AA" w:rsidRDefault="0006248D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2A0"/>
    <w:rsid w:val="00057FF1"/>
    <w:rsid w:val="0006248D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A4328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71C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D7720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5D9A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1488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1E9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4159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9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2022-08-26T09:11:00Z</cp:lastPrinted>
  <dcterms:created xsi:type="dcterms:W3CDTF">2022-08-26T09:12:00Z</dcterms:created>
  <dcterms:modified xsi:type="dcterms:W3CDTF">2022-08-26T09:12:00Z</dcterms:modified>
</cp:coreProperties>
</file>