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00DC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SARITA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00DC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00DCA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27C2A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FC55A9">
              <w:rPr>
                <w:rFonts w:ascii="Cambria" w:hAnsi="Cambria"/>
                <w:noProof/>
                <w:sz w:val="28"/>
              </w:rPr>
              <w:t>16-May-2022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Pr="00C147D0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5A069E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1976C8" w:rsidRPr="00983EAF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C147D0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900DCA">
        <w:rPr>
          <w:rFonts w:ascii="Arial" w:hAnsi="Arial" w:cs="Arial"/>
          <w:sz w:val="22"/>
          <w:szCs w:val="22"/>
        </w:rPr>
        <w:t xml:space="preserve">sion of the spleen is </w:t>
      </w:r>
      <w:proofErr w:type="gramStart"/>
      <w:r w:rsidR="00900DCA">
        <w:rPr>
          <w:rFonts w:ascii="Arial" w:hAnsi="Arial" w:cs="Arial"/>
          <w:sz w:val="22"/>
          <w:szCs w:val="22"/>
        </w:rPr>
        <w:t xml:space="preserve">seen </w:t>
      </w:r>
      <w:r>
        <w:rPr>
          <w:rFonts w:ascii="Arial" w:hAnsi="Arial" w:cs="Arial"/>
          <w:sz w:val="22"/>
          <w:szCs w:val="22"/>
        </w:rPr>
        <w:t>.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Pr="00FC55A9" w:rsidRDefault="000D691F" w:rsidP="000D691F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900DCA" w:rsidRPr="00FC55A9">
        <w:rPr>
          <w:rFonts w:ascii="Arial" w:hAnsi="Arial" w:cs="Arial"/>
          <w:b/>
          <w:sz w:val="22"/>
          <w:szCs w:val="22"/>
        </w:rPr>
        <w:t>Uterus is not visualised.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</w:t>
      </w:r>
      <w:r w:rsidR="00900DCA">
        <w:rPr>
          <w:rFonts w:ascii="Arial" w:hAnsi="Arial" w:cs="Arial"/>
          <w:sz w:val="22"/>
          <w:szCs w:val="22"/>
        </w:rPr>
        <w:t>n. Right ovary measures about (3.2X1.7cm) &amp; left one (3X1.2</w:t>
      </w:r>
      <w:r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Pr="000677A5" w:rsidRDefault="00900DCA" w:rsidP="000D691F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0677A5">
        <w:rPr>
          <w:rFonts w:ascii="Arial" w:hAnsi="Arial" w:cs="Arial"/>
          <w:b/>
          <w:i/>
          <w:sz w:val="22"/>
          <w:szCs w:val="22"/>
        </w:rPr>
        <w:t>Significant fluid is seen in the cul-de-sac.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FC55A9" w:rsidRDefault="00F556BD" w:rsidP="00FC55A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FC55A9" w:rsidRPr="00FC55A9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FC55A9" w:rsidRPr="00FC55A9">
        <w:rPr>
          <w:rFonts w:ascii="Arial" w:hAnsi="Arial" w:cs="Arial"/>
          <w:b/>
          <w:i/>
          <w:iCs/>
          <w:sz w:val="22"/>
          <w:szCs w:val="22"/>
        </w:rPr>
        <w:t>) Absent uterus with normal bilateral ovaries – Mullerian</w:t>
      </w:r>
      <w:r w:rsidR="00FC55A9">
        <w:rPr>
          <w:rFonts w:ascii="Arial" w:hAnsi="Arial" w:cs="Arial"/>
          <w:b/>
          <w:i/>
          <w:iCs/>
          <w:sz w:val="22"/>
          <w:szCs w:val="22"/>
        </w:rPr>
        <w:t xml:space="preserve"> agenesis (MRKH type – A)</w:t>
      </w:r>
    </w:p>
    <w:p w:rsidR="00FC55A9" w:rsidRPr="00FC55A9" w:rsidRDefault="00FC55A9" w:rsidP="00FC55A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FC55A9">
        <w:rPr>
          <w:rFonts w:ascii="Arial" w:hAnsi="Arial" w:cs="Arial"/>
          <w:b/>
          <w:i/>
          <w:iCs/>
          <w:sz w:val="22"/>
          <w:szCs w:val="22"/>
        </w:rPr>
        <w:tab/>
      </w:r>
      <w:r w:rsidRPr="00FC55A9">
        <w:rPr>
          <w:rFonts w:ascii="Arial" w:hAnsi="Arial" w:cs="Arial"/>
          <w:b/>
          <w:i/>
          <w:iCs/>
          <w:sz w:val="22"/>
          <w:szCs w:val="22"/>
        </w:rPr>
        <w:tab/>
        <w:t>ii)</w:t>
      </w:r>
      <w:r w:rsidRPr="00FC55A9">
        <w:rPr>
          <w:rFonts w:ascii="Arial" w:hAnsi="Arial" w:cs="Arial"/>
          <w:b/>
          <w:i/>
          <w:sz w:val="22"/>
          <w:szCs w:val="22"/>
        </w:rPr>
        <w:t xml:space="preserve"> Significant fluid in pouch of </w:t>
      </w:r>
      <w:proofErr w:type="gramStart"/>
      <w:r w:rsidRPr="00FC55A9">
        <w:rPr>
          <w:rFonts w:ascii="Arial" w:hAnsi="Arial" w:cs="Arial"/>
          <w:b/>
          <w:i/>
          <w:sz w:val="22"/>
          <w:szCs w:val="22"/>
        </w:rPr>
        <w:t>douglas</w:t>
      </w:r>
      <w:proofErr w:type="gramEnd"/>
      <w:r w:rsidRPr="00FC55A9">
        <w:rPr>
          <w:rFonts w:ascii="Arial" w:hAnsi="Arial" w:cs="Arial"/>
          <w:b/>
          <w:i/>
          <w:sz w:val="22"/>
          <w:szCs w:val="22"/>
        </w:rPr>
        <w:t xml:space="preserve"> – PID.</w:t>
      </w:r>
      <w:r w:rsidRPr="00FC55A9"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F556BD" w:rsidRPr="009019AA" w:rsidRDefault="00F556BD" w:rsidP="00F556BD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677A5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069E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06EE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0DCA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0DA7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27C2A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55A9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29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2022-05-16T08:57:00Z</cp:lastPrinted>
  <dcterms:created xsi:type="dcterms:W3CDTF">2022-05-16T08:57:00Z</dcterms:created>
  <dcterms:modified xsi:type="dcterms:W3CDTF">2022-05-16T08:57:00Z</dcterms:modified>
</cp:coreProperties>
</file>