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D666B5" w:rsidRDefault="00D666B5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49286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SAOOD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49286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39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49286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R.K.SINHA   M.S., M.Ch(Urology)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49286D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23.10.2021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E76617" w:rsidRDefault="00635C0C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4E42EA" w:rsidRDefault="004E42EA" w:rsidP="00C55EA8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0"/>
          <w:szCs w:val="20"/>
        </w:rPr>
      </w:pPr>
      <w:r w:rsidRPr="009E1932">
        <w:rPr>
          <w:rFonts w:ascii="Arial" w:hAnsi="Arial" w:cs="Arial"/>
          <w:b/>
          <w:color w:val="000000"/>
          <w:sz w:val="20"/>
          <w:szCs w:val="20"/>
        </w:rPr>
        <w:t>Thank you for referring the case.</w:t>
      </w:r>
    </w:p>
    <w:p w:rsidR="0049286D" w:rsidRPr="009E1932" w:rsidRDefault="0049286D" w:rsidP="00C55EA8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0"/>
          <w:szCs w:val="20"/>
        </w:rPr>
      </w:pPr>
    </w:p>
    <w:p w:rsidR="004E42EA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Default="00337539" w:rsidP="00C55EA8">
      <w:pPr>
        <w:autoSpaceDE w:val="0"/>
        <w:autoSpaceDN w:val="0"/>
        <w:adjustRightInd w:val="0"/>
        <w:ind w:left="2160" w:firstLine="720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</w:t>
      </w:r>
      <w:r w:rsidR="004E42EA" w:rsidRPr="00A63D1A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SCAN OF </w:t>
      </w:r>
      <w:r w:rsidR="001145F0">
        <w:rPr>
          <w:rFonts w:ascii="Arial" w:hAnsi="Arial" w:cs="Arial"/>
          <w:b/>
          <w:color w:val="000000"/>
          <w:sz w:val="22"/>
          <w:szCs w:val="22"/>
          <w:u w:val="single"/>
        </w:rPr>
        <w:t>KIDNEYS, URETERS &amp; BLADDER</w:t>
      </w:r>
    </w:p>
    <w:p w:rsidR="001145F0" w:rsidRPr="00A63D1A" w:rsidRDefault="001145F0" w:rsidP="00C55EA8">
      <w:pPr>
        <w:autoSpaceDE w:val="0"/>
        <w:autoSpaceDN w:val="0"/>
        <w:adjustRightInd w:val="0"/>
        <w:ind w:left="2160" w:firstLine="720"/>
        <w:rPr>
          <w:rFonts w:ascii="Arial" w:hAnsi="Arial" w:cs="Arial"/>
          <w:b/>
          <w:color w:val="000000"/>
          <w:sz w:val="22"/>
          <w:szCs w:val="22"/>
          <w:u w:val="single"/>
        </w:rPr>
      </w:pPr>
    </w:p>
    <w:p w:rsidR="004E42EA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9E1932" w:rsidRDefault="00FC141C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color w:val="000000"/>
          <w:sz w:val="22"/>
          <w:szCs w:val="22"/>
        </w:rPr>
        <w:t>5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 xml:space="preserve">mm axial CT </w:t>
      </w:r>
      <w:r w:rsidR="004E79D9" w:rsidRPr="009E1932">
        <w:rPr>
          <w:rFonts w:ascii="Arial" w:hAnsi="Arial" w:cs="Arial"/>
          <w:color w:val="000000"/>
          <w:sz w:val="22"/>
          <w:szCs w:val="22"/>
        </w:rPr>
        <w:t>scan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 xml:space="preserve"> of the </w:t>
      </w:r>
      <w:r w:rsidR="001145F0">
        <w:rPr>
          <w:rFonts w:ascii="Arial" w:hAnsi="Arial" w:cs="Arial"/>
          <w:color w:val="000000"/>
          <w:sz w:val="22"/>
          <w:szCs w:val="22"/>
        </w:rPr>
        <w:t>KUB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 xml:space="preserve"> has been done and seen in various soft tissue windows.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ADRENAL &amp; KIDNEYS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: The adrenals are normal in shape, size, </w:t>
      </w:r>
      <w:proofErr w:type="gramStart"/>
      <w:r w:rsidRPr="009E1932">
        <w:rPr>
          <w:rFonts w:ascii="Arial" w:hAnsi="Arial" w:cs="Arial"/>
          <w:color w:val="000000"/>
          <w:sz w:val="22"/>
          <w:szCs w:val="22"/>
        </w:rPr>
        <w:t>outline</w:t>
      </w:r>
      <w:proofErr w:type="gramEnd"/>
      <w:r w:rsidRPr="009E1932">
        <w:rPr>
          <w:rFonts w:ascii="Arial" w:hAnsi="Arial" w:cs="Arial"/>
          <w:color w:val="000000"/>
          <w:sz w:val="22"/>
          <w:szCs w:val="22"/>
        </w:rPr>
        <w:t xml:space="preserve"> and density pattern.</w:t>
      </w:r>
    </w:p>
    <w:p w:rsidR="00FB101C" w:rsidRPr="009E1932" w:rsidRDefault="004E42EA" w:rsidP="00FB101C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color w:val="000000"/>
          <w:sz w:val="22"/>
          <w:szCs w:val="22"/>
        </w:rPr>
        <w:t xml:space="preserve">Both the </w:t>
      </w:r>
      <w:r w:rsidR="003303F8" w:rsidRPr="009E1932">
        <w:rPr>
          <w:rFonts w:ascii="Arial" w:hAnsi="Arial" w:cs="Arial"/>
          <w:color w:val="000000"/>
          <w:sz w:val="22"/>
          <w:szCs w:val="22"/>
        </w:rPr>
        <w:t xml:space="preserve">kidneys </w:t>
      </w:r>
      <w:r w:rsidR="003303F8">
        <w:rPr>
          <w:rFonts w:ascii="Arial" w:hAnsi="Arial" w:cs="Arial"/>
          <w:color w:val="000000"/>
          <w:sz w:val="22"/>
          <w:szCs w:val="22"/>
        </w:rPr>
        <w:t>(</w:t>
      </w:r>
      <w:r w:rsidR="0093623B">
        <w:rPr>
          <w:rFonts w:ascii="Arial" w:hAnsi="Arial" w:cs="Arial"/>
          <w:color w:val="000000"/>
          <w:sz w:val="22"/>
          <w:szCs w:val="22"/>
        </w:rPr>
        <w:t xml:space="preserve">right measures ~11.5X5.9cm and left one ~11X5.4cm) </w:t>
      </w:r>
      <w:r w:rsidRPr="009E1932">
        <w:rPr>
          <w:rFonts w:ascii="Arial" w:hAnsi="Arial" w:cs="Arial"/>
          <w:color w:val="000000"/>
          <w:sz w:val="22"/>
          <w:szCs w:val="22"/>
        </w:rPr>
        <w:t>show normal position</w:t>
      </w:r>
      <w:r w:rsidR="003303F8" w:rsidRPr="009E1932">
        <w:rPr>
          <w:rFonts w:ascii="Arial" w:hAnsi="Arial" w:cs="Arial"/>
          <w:color w:val="000000"/>
          <w:sz w:val="22"/>
          <w:szCs w:val="22"/>
        </w:rPr>
        <w:t>, shape</w:t>
      </w:r>
      <w:r w:rsidRPr="009E1932">
        <w:rPr>
          <w:rFonts w:ascii="Arial" w:hAnsi="Arial" w:cs="Arial"/>
          <w:color w:val="000000"/>
          <w:sz w:val="22"/>
          <w:szCs w:val="22"/>
        </w:rPr>
        <w:t>, outline, and parenchymal thickness. The pelvicalycine system is normal.</w:t>
      </w:r>
      <w:r w:rsidR="00FB101C">
        <w:rPr>
          <w:rFonts w:ascii="Arial" w:hAnsi="Arial" w:cs="Arial"/>
          <w:color w:val="000000"/>
          <w:sz w:val="22"/>
          <w:szCs w:val="22"/>
        </w:rPr>
        <w:t xml:space="preserve"> Normal nephro and pyelogram noted.</w:t>
      </w:r>
      <w:r w:rsidR="0093623B">
        <w:rPr>
          <w:rFonts w:ascii="Arial" w:hAnsi="Arial" w:cs="Arial"/>
          <w:color w:val="000000"/>
          <w:sz w:val="22"/>
          <w:szCs w:val="22"/>
        </w:rPr>
        <w:t xml:space="preserve"> A </w:t>
      </w:r>
      <w:r w:rsidR="003303F8">
        <w:rPr>
          <w:rFonts w:ascii="Arial" w:hAnsi="Arial" w:cs="Arial"/>
          <w:color w:val="000000"/>
          <w:sz w:val="22"/>
          <w:szCs w:val="22"/>
        </w:rPr>
        <w:t xml:space="preserve">tiny </w:t>
      </w:r>
      <w:r w:rsidR="003A5726">
        <w:rPr>
          <w:rFonts w:ascii="Arial" w:hAnsi="Arial" w:cs="Arial"/>
          <w:color w:val="000000"/>
          <w:sz w:val="22"/>
          <w:szCs w:val="22"/>
        </w:rPr>
        <w:t>calculus of size</w:t>
      </w:r>
      <w:r w:rsidR="003A5726">
        <w:rPr>
          <w:rFonts w:ascii="Arial" w:hAnsi="Arial" w:cs="Arial"/>
          <w:color w:val="000000"/>
          <w:sz w:val="22"/>
          <w:szCs w:val="22"/>
        </w:rPr>
        <w:tab/>
        <w:t>~1.3X1.6</w:t>
      </w:r>
      <w:r w:rsidR="0093623B">
        <w:rPr>
          <w:rFonts w:ascii="Arial" w:hAnsi="Arial" w:cs="Arial"/>
          <w:color w:val="000000"/>
          <w:sz w:val="22"/>
          <w:szCs w:val="22"/>
        </w:rPr>
        <w:t>mm is noted in the lower pole calyx of left kidney.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3303F8" w:rsidRDefault="004E79D9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URETERS:</w:t>
      </w:r>
      <w:r w:rsidR="004E42EA"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93623B" w:rsidRPr="003303F8">
        <w:rPr>
          <w:rFonts w:ascii="Arial" w:hAnsi="Arial" w:cs="Arial"/>
          <w:iCs/>
          <w:color w:val="000000"/>
          <w:sz w:val="22"/>
          <w:szCs w:val="22"/>
        </w:rPr>
        <w:t xml:space="preserve">A calculus </w:t>
      </w:r>
      <w:r w:rsidR="003A5726">
        <w:rPr>
          <w:rFonts w:ascii="Arial" w:hAnsi="Arial" w:cs="Arial"/>
          <w:iCs/>
          <w:color w:val="000000"/>
          <w:sz w:val="22"/>
          <w:szCs w:val="22"/>
        </w:rPr>
        <w:t xml:space="preserve">of size ~6X6.1mm, mean HU 1426 </w:t>
      </w:r>
      <w:r w:rsidR="0093623B" w:rsidRPr="003303F8">
        <w:rPr>
          <w:rFonts w:ascii="Arial" w:hAnsi="Arial" w:cs="Arial"/>
          <w:iCs/>
          <w:color w:val="000000"/>
          <w:sz w:val="22"/>
          <w:szCs w:val="22"/>
        </w:rPr>
        <w:t>is noted in the right mid ureter</w:t>
      </w:r>
      <w:r w:rsidR="003A5726">
        <w:rPr>
          <w:rFonts w:ascii="Arial" w:hAnsi="Arial" w:cs="Arial"/>
          <w:iCs/>
          <w:color w:val="000000"/>
          <w:sz w:val="22"/>
          <w:szCs w:val="22"/>
        </w:rPr>
        <w:t xml:space="preserve"> (at level of superior border of L5)</w:t>
      </w:r>
      <w:r w:rsidR="0093623B" w:rsidRPr="003303F8">
        <w:rPr>
          <w:rFonts w:ascii="Arial" w:hAnsi="Arial" w:cs="Arial"/>
          <w:iCs/>
          <w:color w:val="000000"/>
          <w:sz w:val="22"/>
          <w:szCs w:val="22"/>
        </w:rPr>
        <w:t xml:space="preserve"> causing mild dilatation of upstream ureter. Left u</w:t>
      </w:r>
      <w:r w:rsidR="0093623B" w:rsidRPr="003303F8">
        <w:rPr>
          <w:rFonts w:ascii="Arial" w:hAnsi="Arial" w:cs="Arial"/>
          <w:color w:val="000000"/>
          <w:sz w:val="22"/>
          <w:szCs w:val="22"/>
        </w:rPr>
        <w:t>reter is</w:t>
      </w:r>
      <w:r w:rsidR="004E42EA" w:rsidRPr="003303F8">
        <w:rPr>
          <w:rFonts w:ascii="Arial" w:hAnsi="Arial" w:cs="Arial"/>
          <w:color w:val="000000"/>
          <w:sz w:val="22"/>
          <w:szCs w:val="22"/>
        </w:rPr>
        <w:t xml:space="preserve"> not dilated.</w:t>
      </w:r>
    </w:p>
    <w:p w:rsidR="004E42EA" w:rsidRPr="003303F8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79D9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BLADDER:</w:t>
      </w:r>
      <w:r w:rsidR="004E42EA"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>Normal shape and size of the bladder is seen. No intra luminal density is detected.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337539" w:rsidRPr="009E1932" w:rsidRDefault="00337539" w:rsidP="00C55EA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9E1932">
        <w:rPr>
          <w:rFonts w:ascii="Arial" w:hAnsi="Arial" w:cs="Arial"/>
          <w:sz w:val="22"/>
          <w:szCs w:val="22"/>
          <w:u w:val="single"/>
        </w:rPr>
        <w:t>PROSTATE</w:t>
      </w:r>
      <w:r w:rsidRPr="009E1932">
        <w:rPr>
          <w:rFonts w:ascii="Arial" w:hAnsi="Arial" w:cs="Arial"/>
          <w:sz w:val="22"/>
          <w:szCs w:val="22"/>
        </w:rPr>
        <w:t>: Normal di</w:t>
      </w:r>
      <w:r w:rsidR="003303F8">
        <w:rPr>
          <w:rFonts w:ascii="Arial" w:hAnsi="Arial" w:cs="Arial"/>
          <w:sz w:val="22"/>
          <w:szCs w:val="22"/>
        </w:rPr>
        <w:t>mension of the prostate is seen.</w:t>
      </w:r>
      <w:r w:rsidRPr="009E1932">
        <w:rPr>
          <w:rFonts w:ascii="Arial" w:hAnsi="Arial" w:cs="Arial"/>
          <w:sz w:val="22"/>
          <w:szCs w:val="22"/>
        </w:rPr>
        <w:t xml:space="preserve"> Homogenous </w:t>
      </w:r>
      <w:r w:rsidR="004E79D9">
        <w:rPr>
          <w:rFonts w:ascii="Arial" w:hAnsi="Arial" w:cs="Arial"/>
          <w:sz w:val="22"/>
          <w:szCs w:val="22"/>
        </w:rPr>
        <w:t xml:space="preserve">attenuation </w:t>
      </w:r>
      <w:r w:rsidRPr="009E1932">
        <w:rPr>
          <w:rFonts w:ascii="Arial" w:hAnsi="Arial" w:cs="Arial"/>
          <w:sz w:val="22"/>
          <w:szCs w:val="22"/>
        </w:rPr>
        <w:t>of the prostate is noted.</w:t>
      </w:r>
    </w:p>
    <w:p w:rsidR="00337539" w:rsidRPr="009E1932" w:rsidRDefault="00337539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GASTROINTESTINAL </w:t>
      </w:r>
      <w:r w:rsidR="004E79D9" w:rsidRPr="009E1932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SYSTEMS</w:t>
      </w:r>
      <w:r w:rsidR="004E79D9" w:rsidRPr="009E1932">
        <w:rPr>
          <w:rFonts w:ascii="Arial" w:hAnsi="Arial" w:cs="Arial"/>
          <w:color w:val="000000"/>
          <w:sz w:val="22"/>
          <w:szCs w:val="22"/>
        </w:rPr>
        <w:t>: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 No abnormality is seen in the </w:t>
      </w:r>
      <w:r w:rsidR="003303F8">
        <w:rPr>
          <w:rFonts w:ascii="Arial" w:hAnsi="Arial" w:cs="Arial"/>
          <w:color w:val="000000"/>
          <w:sz w:val="22"/>
          <w:szCs w:val="22"/>
        </w:rPr>
        <w:t>visualised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 intestine.</w:t>
      </w:r>
    </w:p>
    <w:p w:rsidR="004E42EA" w:rsidRPr="009E1932" w:rsidRDefault="004E42EA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Default="00F05CA9" w:rsidP="00C55EA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9E1932">
        <w:rPr>
          <w:rFonts w:ascii="Arial" w:hAnsi="Arial" w:cs="Arial"/>
          <w:color w:val="000000"/>
          <w:sz w:val="22"/>
          <w:szCs w:val="22"/>
        </w:rPr>
        <w:t>No evidence of free fluid in</w:t>
      </w:r>
      <w:r w:rsidR="003303F8">
        <w:rPr>
          <w:rFonts w:ascii="Arial" w:hAnsi="Arial" w:cs="Arial"/>
          <w:color w:val="000000"/>
          <w:sz w:val="22"/>
          <w:szCs w:val="22"/>
        </w:rPr>
        <w:t xml:space="preserve"> lower</w:t>
      </w:r>
      <w:r w:rsidRPr="009E1932">
        <w:rPr>
          <w:rFonts w:ascii="Arial" w:hAnsi="Arial" w:cs="Arial"/>
          <w:color w:val="000000"/>
          <w:sz w:val="22"/>
          <w:szCs w:val="22"/>
        </w:rPr>
        <w:t xml:space="preserve"> abdomen and pelvis. </w:t>
      </w:r>
      <w:r w:rsidR="004E42EA" w:rsidRPr="009E1932">
        <w:rPr>
          <w:rFonts w:ascii="Arial" w:hAnsi="Arial" w:cs="Arial"/>
          <w:color w:val="000000"/>
          <w:sz w:val="22"/>
          <w:szCs w:val="22"/>
        </w:rPr>
        <w:t>No enlarged lymph nodes are seen.</w:t>
      </w:r>
    </w:p>
    <w:p w:rsidR="00A82D8E" w:rsidRPr="00A82D8E" w:rsidRDefault="00A82D8E" w:rsidP="00C55EA8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3470DF" w:rsidRDefault="00A82D8E" w:rsidP="003303F8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 </w:t>
      </w:r>
      <w:r w:rsidRPr="00A82D8E">
        <w:rPr>
          <w:rFonts w:ascii="Arial" w:hAnsi="Arial" w:cs="Arial"/>
          <w:i/>
          <w:iCs/>
          <w:sz w:val="22"/>
          <w:szCs w:val="22"/>
        </w:rPr>
        <w:tab/>
        <w:t xml:space="preserve"> </w:t>
      </w:r>
      <w:proofErr w:type="spellStart"/>
      <w:r w:rsidR="003303F8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3303F8">
        <w:rPr>
          <w:rFonts w:ascii="Arial" w:hAnsi="Arial" w:cs="Arial"/>
          <w:b/>
          <w:i/>
          <w:iCs/>
          <w:sz w:val="22"/>
          <w:szCs w:val="22"/>
        </w:rPr>
        <w:t>) Right mid ureteric calculus causing mild hydroureteronephrosis.</w:t>
      </w:r>
    </w:p>
    <w:p w:rsidR="003303F8" w:rsidRDefault="003303F8" w:rsidP="003303F8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>
        <w:rPr>
          <w:rFonts w:ascii="Arial" w:hAnsi="Arial" w:cs="Arial"/>
          <w:b/>
          <w:i/>
          <w:iCs/>
          <w:sz w:val="22"/>
          <w:szCs w:val="22"/>
        </w:rPr>
        <w:tab/>
      </w:r>
      <w:r>
        <w:rPr>
          <w:rFonts w:ascii="Arial" w:hAnsi="Arial" w:cs="Arial"/>
          <w:b/>
          <w:i/>
          <w:iCs/>
          <w:sz w:val="22"/>
          <w:szCs w:val="22"/>
        </w:rPr>
        <w:tab/>
        <w:t>ii) Left tiny nephrolithiasis.</w:t>
      </w:r>
    </w:p>
    <w:p w:rsidR="00D666B5" w:rsidRDefault="00D666B5" w:rsidP="003303F8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</w:p>
    <w:p w:rsidR="00D666B5" w:rsidRDefault="00D666B5" w:rsidP="003303F8">
      <w:pPr>
        <w:autoSpaceDE w:val="0"/>
        <w:autoSpaceDN w:val="0"/>
        <w:adjustRightInd w:val="0"/>
        <w:rPr>
          <w:rFonts w:ascii="Arial" w:hAnsi="Arial" w:cs="Arial"/>
          <w:i/>
          <w:iCs/>
          <w:sz w:val="22"/>
          <w:szCs w:val="22"/>
        </w:rPr>
      </w:pPr>
    </w:p>
    <w:p w:rsidR="004E42EA" w:rsidRPr="00A82D8E" w:rsidRDefault="004E42EA" w:rsidP="004E42EA">
      <w:pPr>
        <w:autoSpaceDE w:val="0"/>
        <w:autoSpaceDN w:val="0"/>
        <w:adjustRightInd w:val="0"/>
        <w:ind w:left="720" w:firstLine="720"/>
        <w:jc w:val="both"/>
        <w:rPr>
          <w:rFonts w:ascii="Arial" w:hAnsi="Arial" w:cs="Arial"/>
          <w:i/>
          <w:iCs/>
          <w:sz w:val="22"/>
          <w:szCs w:val="22"/>
        </w:rPr>
      </w:pPr>
    </w:p>
    <w:p w:rsidR="00635C0C" w:rsidRPr="00A82D8E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D666B5">
        <w:rPr>
          <w:rFonts w:ascii="Arial" w:hAnsi="Arial" w:cs="Arial"/>
          <w:i/>
          <w:iCs/>
          <w:sz w:val="22"/>
          <w:szCs w:val="22"/>
        </w:rPr>
        <w:tab/>
      </w:r>
      <w:r w:rsidR="00D666B5">
        <w:rPr>
          <w:rFonts w:ascii="Arial" w:hAnsi="Arial" w:cs="Arial"/>
          <w:i/>
          <w:iCs/>
          <w:sz w:val="22"/>
          <w:szCs w:val="22"/>
        </w:rPr>
        <w:tab/>
        <w:t xml:space="preserve">     </w:t>
      </w:r>
      <w:r w:rsidR="00635C0C"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792CE7" w:rsidP="00792CE7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 xml:space="preserve">   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792CE7" w:rsidP="00792CE7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  </w:t>
      </w:r>
      <w:r w:rsidR="00635C0C"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0FC160D"/>
    <w:multiLevelType w:val="hybridMultilevel"/>
    <w:tmpl w:val="73E82EDC"/>
    <w:lvl w:ilvl="0" w:tplc="61905E9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31444"/>
    <w:rsid w:val="00032435"/>
    <w:rsid w:val="00085BC8"/>
    <w:rsid w:val="000A2225"/>
    <w:rsid w:val="000C005C"/>
    <w:rsid w:val="000C6A67"/>
    <w:rsid w:val="000D4222"/>
    <w:rsid w:val="000E5E98"/>
    <w:rsid w:val="000F0DC0"/>
    <w:rsid w:val="001113C0"/>
    <w:rsid w:val="001145F0"/>
    <w:rsid w:val="001413A0"/>
    <w:rsid w:val="0016423B"/>
    <w:rsid w:val="0016733E"/>
    <w:rsid w:val="001910CD"/>
    <w:rsid w:val="00194FBF"/>
    <w:rsid w:val="001977B6"/>
    <w:rsid w:val="001B0216"/>
    <w:rsid w:val="001B064C"/>
    <w:rsid w:val="001B1B57"/>
    <w:rsid w:val="001D54F2"/>
    <w:rsid w:val="001E537C"/>
    <w:rsid w:val="001E5C97"/>
    <w:rsid w:val="002139B3"/>
    <w:rsid w:val="00224D8D"/>
    <w:rsid w:val="00243B1D"/>
    <w:rsid w:val="00247621"/>
    <w:rsid w:val="00287808"/>
    <w:rsid w:val="00290D95"/>
    <w:rsid w:val="002962D7"/>
    <w:rsid w:val="002A2F95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5626"/>
    <w:rsid w:val="00322473"/>
    <w:rsid w:val="003303F8"/>
    <w:rsid w:val="00337539"/>
    <w:rsid w:val="00340752"/>
    <w:rsid w:val="00342B62"/>
    <w:rsid w:val="0034353E"/>
    <w:rsid w:val="003470DF"/>
    <w:rsid w:val="00362FDA"/>
    <w:rsid w:val="0037177E"/>
    <w:rsid w:val="00376691"/>
    <w:rsid w:val="00377589"/>
    <w:rsid w:val="0038775D"/>
    <w:rsid w:val="003A24B7"/>
    <w:rsid w:val="003A5726"/>
    <w:rsid w:val="003A6E27"/>
    <w:rsid w:val="003B173E"/>
    <w:rsid w:val="003B17BF"/>
    <w:rsid w:val="003D4258"/>
    <w:rsid w:val="003E5AAF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9286D"/>
    <w:rsid w:val="00496C67"/>
    <w:rsid w:val="004A4AC6"/>
    <w:rsid w:val="004A583A"/>
    <w:rsid w:val="004B7857"/>
    <w:rsid w:val="004C524D"/>
    <w:rsid w:val="004E42EA"/>
    <w:rsid w:val="004E79D9"/>
    <w:rsid w:val="0050172F"/>
    <w:rsid w:val="00507669"/>
    <w:rsid w:val="0054001A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4501A"/>
    <w:rsid w:val="00664A9D"/>
    <w:rsid w:val="00677AB0"/>
    <w:rsid w:val="0068260E"/>
    <w:rsid w:val="0068564B"/>
    <w:rsid w:val="00693FAE"/>
    <w:rsid w:val="006A3E53"/>
    <w:rsid w:val="006C4B6B"/>
    <w:rsid w:val="006D7498"/>
    <w:rsid w:val="006D79D7"/>
    <w:rsid w:val="006E6DE9"/>
    <w:rsid w:val="006E740E"/>
    <w:rsid w:val="006F1A18"/>
    <w:rsid w:val="0070275E"/>
    <w:rsid w:val="00711E99"/>
    <w:rsid w:val="00713F39"/>
    <w:rsid w:val="007357FF"/>
    <w:rsid w:val="007711F7"/>
    <w:rsid w:val="007822FF"/>
    <w:rsid w:val="00792CE7"/>
    <w:rsid w:val="00796A8B"/>
    <w:rsid w:val="007B59CD"/>
    <w:rsid w:val="007B6379"/>
    <w:rsid w:val="007C5611"/>
    <w:rsid w:val="007D3687"/>
    <w:rsid w:val="00806AA6"/>
    <w:rsid w:val="0084781B"/>
    <w:rsid w:val="00870344"/>
    <w:rsid w:val="00882861"/>
    <w:rsid w:val="008D5AF1"/>
    <w:rsid w:val="008D6F16"/>
    <w:rsid w:val="008E3AF3"/>
    <w:rsid w:val="008F4FA4"/>
    <w:rsid w:val="008F7A0C"/>
    <w:rsid w:val="00924951"/>
    <w:rsid w:val="009276B7"/>
    <w:rsid w:val="0093623B"/>
    <w:rsid w:val="00974015"/>
    <w:rsid w:val="009E1932"/>
    <w:rsid w:val="009F4010"/>
    <w:rsid w:val="00A06B47"/>
    <w:rsid w:val="00A15487"/>
    <w:rsid w:val="00A23011"/>
    <w:rsid w:val="00A34E09"/>
    <w:rsid w:val="00A36AA7"/>
    <w:rsid w:val="00A44D8F"/>
    <w:rsid w:val="00A63D1A"/>
    <w:rsid w:val="00A66C0F"/>
    <w:rsid w:val="00A82D8E"/>
    <w:rsid w:val="00AF7958"/>
    <w:rsid w:val="00B1409D"/>
    <w:rsid w:val="00B2060A"/>
    <w:rsid w:val="00B21E09"/>
    <w:rsid w:val="00B25461"/>
    <w:rsid w:val="00B46AB1"/>
    <w:rsid w:val="00B51BC7"/>
    <w:rsid w:val="00B751C1"/>
    <w:rsid w:val="00BE3017"/>
    <w:rsid w:val="00BE5947"/>
    <w:rsid w:val="00BE74CF"/>
    <w:rsid w:val="00C46A50"/>
    <w:rsid w:val="00C55EA8"/>
    <w:rsid w:val="00C63476"/>
    <w:rsid w:val="00C70FBD"/>
    <w:rsid w:val="00C84BA9"/>
    <w:rsid w:val="00C9406F"/>
    <w:rsid w:val="00C947D6"/>
    <w:rsid w:val="00CA7D4A"/>
    <w:rsid w:val="00CC0B14"/>
    <w:rsid w:val="00CD12AD"/>
    <w:rsid w:val="00CD73B5"/>
    <w:rsid w:val="00CF3E64"/>
    <w:rsid w:val="00D1276A"/>
    <w:rsid w:val="00D13C38"/>
    <w:rsid w:val="00D24FCA"/>
    <w:rsid w:val="00D362A6"/>
    <w:rsid w:val="00D46287"/>
    <w:rsid w:val="00D578E7"/>
    <w:rsid w:val="00D62237"/>
    <w:rsid w:val="00D64CC8"/>
    <w:rsid w:val="00D666B5"/>
    <w:rsid w:val="00D66D8D"/>
    <w:rsid w:val="00D7461A"/>
    <w:rsid w:val="00D75330"/>
    <w:rsid w:val="00DA5A31"/>
    <w:rsid w:val="00DA7D54"/>
    <w:rsid w:val="00DB3284"/>
    <w:rsid w:val="00DB76FC"/>
    <w:rsid w:val="00DC06DF"/>
    <w:rsid w:val="00DF257A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F05CA9"/>
    <w:rsid w:val="00F11F89"/>
    <w:rsid w:val="00F2367A"/>
    <w:rsid w:val="00F32F13"/>
    <w:rsid w:val="00F3318E"/>
    <w:rsid w:val="00F41BF3"/>
    <w:rsid w:val="00F4609C"/>
    <w:rsid w:val="00F67BD3"/>
    <w:rsid w:val="00F67C19"/>
    <w:rsid w:val="00F75222"/>
    <w:rsid w:val="00F774B4"/>
    <w:rsid w:val="00F81016"/>
    <w:rsid w:val="00F91B20"/>
    <w:rsid w:val="00FB101C"/>
    <w:rsid w:val="00FC0876"/>
    <w:rsid w:val="00FC141C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42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3</cp:revision>
  <cp:lastPrinted>2021-10-23T13:01:00Z</cp:lastPrinted>
  <dcterms:created xsi:type="dcterms:W3CDTF">2021-10-23T13:01:00Z</dcterms:created>
  <dcterms:modified xsi:type="dcterms:W3CDTF">2021-10-23T13:02:00Z</dcterms:modified>
</cp:coreProperties>
</file>