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45361B" w:rsidRDefault="0045361B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877A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TALA KURI MURMU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E877A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6702B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MARY LALY KA.    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E877A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23.08.2022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FB3DB9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FB3DB9">
        <w:rPr>
          <w:rFonts w:ascii="Arial" w:hAnsi="Arial" w:cs="Arial"/>
          <w:b/>
          <w:color w:val="000000"/>
          <w:sz w:val="22"/>
          <w:szCs w:val="22"/>
        </w:rPr>
        <w:t>Thank you for referring the case.</w:t>
      </w:r>
    </w:p>
    <w:p w:rsidR="004E42EA" w:rsidRPr="00FA7D62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CONTRAST</w:t>
      </w:r>
      <w:proofErr w:type="gramEnd"/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CT SCAN OF 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45361B" w:rsidRDefault="00324997" w:rsidP="00461B1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45361B">
        <w:rPr>
          <w:rFonts w:ascii="Arial" w:hAnsi="Arial" w:cs="Arial"/>
          <w:color w:val="000000"/>
          <w:sz w:val="22"/>
          <w:szCs w:val="22"/>
        </w:rPr>
        <w:t>5</w:t>
      </w:r>
      <w:r w:rsidR="00142159" w:rsidRPr="0045361B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930AD9" w:rsidRPr="0045361B">
        <w:rPr>
          <w:rFonts w:ascii="Arial" w:hAnsi="Arial" w:cs="Arial"/>
          <w:color w:val="000000"/>
          <w:sz w:val="22"/>
          <w:szCs w:val="22"/>
        </w:rPr>
        <w:t>scan</w:t>
      </w:r>
      <w:r w:rsidR="00142159" w:rsidRPr="0045361B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</w:t>
      </w:r>
    </w:p>
    <w:p w:rsidR="00142159" w:rsidRPr="0045361B" w:rsidRDefault="00142159" w:rsidP="00461B1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45361B" w:rsidRDefault="004E42EA" w:rsidP="00461B1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45361B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45361B">
        <w:rPr>
          <w:rFonts w:ascii="Arial" w:hAnsi="Arial" w:cs="Arial"/>
          <w:color w:val="000000"/>
          <w:sz w:val="22"/>
          <w:szCs w:val="22"/>
        </w:rPr>
        <w:t>: Both lobes of liver are normal. Intrahepatic biliary ductules are not dilated. No area of abnormal attenuation or enhancement is seen in the liver.</w:t>
      </w:r>
    </w:p>
    <w:p w:rsidR="004E42EA" w:rsidRPr="0045361B" w:rsidRDefault="004E42EA" w:rsidP="00461B1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45361B" w:rsidRDefault="004E42EA" w:rsidP="00461B1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45361B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45361B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</w:t>
      </w:r>
      <w:proofErr w:type="gramStart"/>
      <w:r w:rsidRPr="0045361B">
        <w:rPr>
          <w:rFonts w:ascii="Arial" w:hAnsi="Arial" w:cs="Arial"/>
          <w:color w:val="000000"/>
          <w:sz w:val="22"/>
          <w:szCs w:val="22"/>
        </w:rPr>
        <w:t>is</w:t>
      </w:r>
      <w:proofErr w:type="gramEnd"/>
      <w:r w:rsidRPr="0045361B">
        <w:rPr>
          <w:rFonts w:ascii="Arial" w:hAnsi="Arial" w:cs="Arial"/>
          <w:color w:val="000000"/>
          <w:sz w:val="22"/>
          <w:szCs w:val="22"/>
        </w:rPr>
        <w:t xml:space="preserve"> seen. No intraluminal abnormal density is seen. </w:t>
      </w:r>
    </w:p>
    <w:p w:rsidR="004E42EA" w:rsidRPr="0045361B" w:rsidRDefault="004E42EA" w:rsidP="00461B1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73488" w:rsidRPr="0045361B" w:rsidRDefault="004E42EA" w:rsidP="00461B1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45361B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45361B">
        <w:rPr>
          <w:rFonts w:ascii="Arial" w:hAnsi="Arial" w:cs="Arial"/>
          <w:color w:val="000000"/>
          <w:sz w:val="22"/>
          <w:szCs w:val="22"/>
        </w:rPr>
        <w:t>: It is not dilated.</w:t>
      </w:r>
      <w:r w:rsidR="00573488" w:rsidRPr="0045361B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45361B" w:rsidRDefault="004E42EA" w:rsidP="00461B1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45361B" w:rsidRDefault="004E42EA" w:rsidP="00461B1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45361B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45361B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4E42EA" w:rsidRPr="0045361B" w:rsidRDefault="004E42EA" w:rsidP="00461B1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45361B" w:rsidRDefault="004E42EA" w:rsidP="00461B1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45361B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45361B">
        <w:rPr>
          <w:rFonts w:ascii="Arial" w:hAnsi="Arial" w:cs="Arial"/>
          <w:color w:val="000000"/>
          <w:sz w:val="22"/>
          <w:szCs w:val="22"/>
        </w:rPr>
        <w:t>: Normal shape and size of the spleen is seen. It has homogeneous density. No focal lesion or abnormal attenuation is seen.</w:t>
      </w:r>
    </w:p>
    <w:p w:rsidR="004E42EA" w:rsidRPr="0045361B" w:rsidRDefault="004E42EA" w:rsidP="00461B1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45361B" w:rsidRDefault="004E42EA" w:rsidP="00461B1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45361B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45361B">
        <w:rPr>
          <w:rFonts w:ascii="Arial" w:hAnsi="Arial" w:cs="Arial"/>
          <w:color w:val="000000"/>
          <w:sz w:val="22"/>
          <w:szCs w:val="22"/>
        </w:rPr>
        <w:t xml:space="preserve">: The adrenals are normal in shape, size, </w:t>
      </w:r>
      <w:proofErr w:type="gramStart"/>
      <w:r w:rsidRPr="0045361B">
        <w:rPr>
          <w:rFonts w:ascii="Arial" w:hAnsi="Arial" w:cs="Arial"/>
          <w:color w:val="000000"/>
          <w:sz w:val="22"/>
          <w:szCs w:val="22"/>
        </w:rPr>
        <w:t>outline</w:t>
      </w:r>
      <w:proofErr w:type="gramEnd"/>
      <w:r w:rsidRPr="0045361B">
        <w:rPr>
          <w:rFonts w:ascii="Arial" w:hAnsi="Arial" w:cs="Arial"/>
          <w:color w:val="000000"/>
          <w:sz w:val="22"/>
          <w:szCs w:val="22"/>
        </w:rPr>
        <w:t xml:space="preserve"> and density pattern.</w:t>
      </w:r>
    </w:p>
    <w:p w:rsidR="00F036E2" w:rsidRPr="0045361B" w:rsidRDefault="004E42EA" w:rsidP="00461B1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45361B">
        <w:rPr>
          <w:rFonts w:ascii="Arial" w:hAnsi="Arial" w:cs="Arial"/>
          <w:color w:val="000000"/>
          <w:sz w:val="22"/>
          <w:szCs w:val="22"/>
        </w:rPr>
        <w:t>Both the kidneys show normal position</w:t>
      </w:r>
      <w:r w:rsidR="0054632C" w:rsidRPr="0045361B">
        <w:rPr>
          <w:rFonts w:ascii="Arial" w:hAnsi="Arial" w:cs="Arial"/>
          <w:color w:val="000000"/>
          <w:sz w:val="22"/>
          <w:szCs w:val="22"/>
        </w:rPr>
        <w:t>, shape</w:t>
      </w:r>
      <w:r w:rsidRPr="0045361B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 w:rsidR="00F036E2" w:rsidRPr="0045361B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</w:p>
    <w:p w:rsidR="004E42EA" w:rsidRPr="0045361B" w:rsidRDefault="004E42EA" w:rsidP="00461B1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0665A" w:rsidRPr="0045361B" w:rsidRDefault="0054632C" w:rsidP="00461B1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45361B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45361B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45361B">
        <w:rPr>
          <w:rFonts w:ascii="Arial" w:hAnsi="Arial" w:cs="Arial"/>
          <w:color w:val="000000"/>
          <w:sz w:val="22"/>
          <w:szCs w:val="22"/>
        </w:rPr>
        <w:t>Ureters are not dilated.</w:t>
      </w:r>
      <w:r w:rsidR="00F0665A" w:rsidRPr="0045361B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45361B" w:rsidRDefault="004E42EA" w:rsidP="00461B1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45361B" w:rsidRDefault="0054632C" w:rsidP="00461B1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45361B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45361B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45361B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45361B" w:rsidRDefault="004E42EA" w:rsidP="00461B1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30AD9" w:rsidRDefault="00ED2388" w:rsidP="00461B1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45361B">
        <w:rPr>
          <w:rFonts w:ascii="Arial" w:hAnsi="Arial" w:cs="Arial"/>
          <w:i/>
          <w:sz w:val="22"/>
          <w:szCs w:val="22"/>
          <w:u w:val="single"/>
        </w:rPr>
        <w:t>UTERUS</w:t>
      </w:r>
      <w:r w:rsidR="00BD0213" w:rsidRPr="0045361B">
        <w:rPr>
          <w:rFonts w:ascii="Arial" w:hAnsi="Arial" w:cs="Arial"/>
          <w:i/>
          <w:sz w:val="22"/>
          <w:szCs w:val="22"/>
          <w:u w:val="single"/>
        </w:rPr>
        <w:t xml:space="preserve"> &amp; OVARIES:</w:t>
      </w:r>
      <w:r w:rsidRPr="0045361B">
        <w:rPr>
          <w:rFonts w:ascii="Arial" w:hAnsi="Arial" w:cs="Arial"/>
          <w:sz w:val="22"/>
          <w:szCs w:val="22"/>
        </w:rPr>
        <w:t xml:space="preserve"> </w:t>
      </w:r>
      <w:r w:rsidR="00A800AA" w:rsidRPr="0045361B">
        <w:rPr>
          <w:rFonts w:ascii="Arial" w:hAnsi="Arial" w:cs="Arial"/>
          <w:sz w:val="22"/>
          <w:szCs w:val="22"/>
        </w:rPr>
        <w:t>Normal shape and size of uterus</w:t>
      </w:r>
      <w:r w:rsidR="00930AD9" w:rsidRPr="0045361B">
        <w:rPr>
          <w:rFonts w:ascii="Arial" w:hAnsi="Arial" w:cs="Arial"/>
          <w:sz w:val="22"/>
          <w:szCs w:val="22"/>
        </w:rPr>
        <w:t xml:space="preserve"> is seen (~</w:t>
      </w:r>
      <w:r w:rsidR="00A800AA" w:rsidRPr="0045361B">
        <w:rPr>
          <w:rFonts w:ascii="Arial" w:hAnsi="Arial" w:cs="Arial"/>
          <w:sz w:val="22"/>
          <w:szCs w:val="22"/>
        </w:rPr>
        <w:t>7.4X4.7X2.9</w:t>
      </w:r>
      <w:r w:rsidR="00930AD9" w:rsidRPr="0045361B">
        <w:rPr>
          <w:rFonts w:ascii="Arial" w:hAnsi="Arial" w:cs="Arial"/>
          <w:sz w:val="22"/>
          <w:szCs w:val="22"/>
        </w:rPr>
        <w:t>cm). A large</w:t>
      </w:r>
      <w:r w:rsidR="00A800AA" w:rsidRPr="0045361B">
        <w:rPr>
          <w:rFonts w:ascii="Arial" w:hAnsi="Arial" w:cs="Arial"/>
          <w:sz w:val="22"/>
          <w:szCs w:val="22"/>
        </w:rPr>
        <w:t xml:space="preserve"> iso-hypodense</w:t>
      </w:r>
      <w:r w:rsidR="00930AD9" w:rsidRPr="0045361B">
        <w:rPr>
          <w:rFonts w:ascii="Arial" w:hAnsi="Arial" w:cs="Arial"/>
          <w:sz w:val="22"/>
          <w:szCs w:val="22"/>
        </w:rPr>
        <w:t xml:space="preserve"> </w:t>
      </w:r>
      <w:r w:rsidR="00BD0213" w:rsidRPr="0045361B">
        <w:rPr>
          <w:rFonts w:ascii="Arial" w:hAnsi="Arial" w:cs="Arial"/>
          <w:i/>
          <w:sz w:val="22"/>
          <w:szCs w:val="22"/>
        </w:rPr>
        <w:t xml:space="preserve">abdomino-pelvic </w:t>
      </w:r>
      <w:r w:rsidR="00930AD9" w:rsidRPr="0045361B">
        <w:rPr>
          <w:rFonts w:ascii="Arial" w:hAnsi="Arial" w:cs="Arial"/>
          <w:sz w:val="22"/>
          <w:szCs w:val="22"/>
        </w:rPr>
        <w:t>lesion</w:t>
      </w:r>
      <w:r w:rsidR="00A800AA" w:rsidRPr="0045361B">
        <w:rPr>
          <w:rFonts w:ascii="Arial" w:hAnsi="Arial" w:cs="Arial"/>
          <w:sz w:val="22"/>
          <w:szCs w:val="22"/>
        </w:rPr>
        <w:t xml:space="preserve"> ~11.5 (</w:t>
      </w:r>
      <w:r w:rsidR="00AF549D" w:rsidRPr="0045361B">
        <w:rPr>
          <w:rFonts w:ascii="Arial" w:hAnsi="Arial" w:cs="Arial"/>
          <w:sz w:val="22"/>
          <w:szCs w:val="22"/>
        </w:rPr>
        <w:t>AP) X 16.6(T) X 15.2(</w:t>
      </w:r>
      <w:r w:rsidR="00A800AA" w:rsidRPr="0045361B">
        <w:rPr>
          <w:rFonts w:ascii="Arial" w:hAnsi="Arial" w:cs="Arial"/>
          <w:sz w:val="22"/>
          <w:szCs w:val="22"/>
        </w:rPr>
        <w:t>CC) cm</w:t>
      </w:r>
      <w:r w:rsidR="00930AD9" w:rsidRPr="0045361B">
        <w:rPr>
          <w:rFonts w:ascii="Arial" w:hAnsi="Arial" w:cs="Arial"/>
          <w:sz w:val="22"/>
          <w:szCs w:val="22"/>
        </w:rPr>
        <w:t xml:space="preserve"> </w:t>
      </w:r>
      <w:r w:rsidR="00BD0213" w:rsidRPr="0045361B">
        <w:rPr>
          <w:rFonts w:ascii="Arial" w:hAnsi="Arial" w:cs="Arial"/>
          <w:i/>
          <w:sz w:val="22"/>
          <w:szCs w:val="22"/>
        </w:rPr>
        <w:t xml:space="preserve">extending upto left adnexa &amp; abutting fundus of uterus  and </w:t>
      </w:r>
      <w:r w:rsidR="00A800AA" w:rsidRPr="0045361B">
        <w:rPr>
          <w:rFonts w:ascii="Arial" w:hAnsi="Arial" w:cs="Arial"/>
          <w:sz w:val="22"/>
          <w:szCs w:val="22"/>
        </w:rPr>
        <w:t xml:space="preserve">superiorly </w:t>
      </w:r>
      <w:r w:rsidR="00BD0213" w:rsidRPr="0045361B">
        <w:rPr>
          <w:rFonts w:ascii="Arial" w:hAnsi="Arial" w:cs="Arial"/>
          <w:sz w:val="22"/>
          <w:szCs w:val="22"/>
        </w:rPr>
        <w:t xml:space="preserve">reaching </w:t>
      </w:r>
      <w:r w:rsidR="00A800AA" w:rsidRPr="0045361B">
        <w:rPr>
          <w:rFonts w:ascii="Arial" w:hAnsi="Arial" w:cs="Arial"/>
          <w:sz w:val="22"/>
          <w:szCs w:val="22"/>
        </w:rPr>
        <w:t>above umbilicus</w:t>
      </w:r>
      <w:r w:rsidR="002C23FA" w:rsidRPr="0045361B">
        <w:rPr>
          <w:rFonts w:ascii="Arial" w:hAnsi="Arial" w:cs="Arial"/>
          <w:sz w:val="22"/>
          <w:szCs w:val="22"/>
        </w:rPr>
        <w:t xml:space="preserve">. </w:t>
      </w:r>
      <w:r w:rsidR="000C0E20" w:rsidRPr="0045361B">
        <w:rPr>
          <w:rFonts w:ascii="Arial" w:hAnsi="Arial" w:cs="Arial"/>
          <w:sz w:val="22"/>
          <w:szCs w:val="22"/>
        </w:rPr>
        <w:t>The lesion is displacing bowel loops laterally and posteriorly abutting Aorta, IVC and common iliac vessels and anteriorly abutting abdominal wall with maintained intervening fat plane.</w:t>
      </w:r>
      <w:r w:rsidR="00BD0213" w:rsidRPr="0045361B">
        <w:rPr>
          <w:rFonts w:ascii="Arial" w:hAnsi="Arial" w:cs="Arial"/>
          <w:sz w:val="22"/>
          <w:szCs w:val="22"/>
        </w:rPr>
        <w:t xml:space="preserve"> </w:t>
      </w:r>
      <w:r w:rsidR="00930AD9" w:rsidRPr="0045361B">
        <w:rPr>
          <w:rFonts w:ascii="Arial" w:hAnsi="Arial" w:cs="Arial"/>
          <w:sz w:val="22"/>
          <w:szCs w:val="22"/>
        </w:rPr>
        <w:t>On post contrast study heterogenous enhancement with central cystic / necrotic areas noted.  No abnormality is seen in the endometrium (~5mm)</w:t>
      </w:r>
      <w:r w:rsidR="00930AD9" w:rsidRPr="0045361B">
        <w:rPr>
          <w:rFonts w:ascii="Arial" w:hAnsi="Arial" w:cs="Arial"/>
          <w:color w:val="000000"/>
          <w:sz w:val="22"/>
          <w:szCs w:val="22"/>
        </w:rPr>
        <w:t xml:space="preserve">. Vagina appears normal in morphology and attenuation.  </w:t>
      </w:r>
      <w:r w:rsidR="007A6399">
        <w:rPr>
          <w:rFonts w:ascii="Arial" w:hAnsi="Arial" w:cs="Arial"/>
          <w:color w:val="000000"/>
          <w:sz w:val="22"/>
          <w:szCs w:val="22"/>
        </w:rPr>
        <w:t xml:space="preserve">Right ovary measures ~1.9X1.4cm </w:t>
      </w:r>
      <w:r w:rsidR="00BD0213" w:rsidRPr="0045361B">
        <w:rPr>
          <w:rFonts w:ascii="Arial" w:hAnsi="Arial" w:cs="Arial"/>
          <w:color w:val="000000"/>
          <w:sz w:val="22"/>
          <w:szCs w:val="22"/>
        </w:rPr>
        <w:t>and left ovary is not visualised separately.</w:t>
      </w:r>
    </w:p>
    <w:p w:rsidR="0045361B" w:rsidRDefault="0045361B" w:rsidP="00461B1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5361B" w:rsidRDefault="0045361B" w:rsidP="00461B1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5361B" w:rsidRDefault="0045361B" w:rsidP="0045361B">
      <w:pPr>
        <w:autoSpaceDE w:val="0"/>
        <w:autoSpaceDN w:val="0"/>
        <w:adjustRightInd w:val="0"/>
        <w:ind w:left="8640" w:firstLine="720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Cont.P/2.</w:t>
      </w:r>
      <w:proofErr w:type="gramEnd"/>
    </w:p>
    <w:p w:rsidR="0045361B" w:rsidRDefault="0045361B" w:rsidP="00461B1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5361B" w:rsidRDefault="0045361B" w:rsidP="00461B1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5361B" w:rsidRDefault="0045361B" w:rsidP="00461B1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5361B" w:rsidRDefault="0045361B" w:rsidP="00461B1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5361B" w:rsidRDefault="0045361B" w:rsidP="00461B1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5361B" w:rsidRDefault="0045361B" w:rsidP="00461B1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5361B" w:rsidRDefault="0045361B" w:rsidP="00461B1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5361B" w:rsidRDefault="0045361B" w:rsidP="00461B1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5361B" w:rsidRDefault="0045361B" w:rsidP="00461B1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5361B" w:rsidRDefault="0045361B" w:rsidP="00461B1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5361B" w:rsidRDefault="0045361B" w:rsidP="00461B1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5361B" w:rsidRDefault="0045361B" w:rsidP="00461B1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5361B" w:rsidRDefault="0045361B" w:rsidP="00461B1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5361B" w:rsidRDefault="0045361B" w:rsidP="00461B1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5361B" w:rsidRDefault="0045361B" w:rsidP="00461B1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5361B" w:rsidRDefault="0045361B" w:rsidP="00461B1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  <w:t>&lt;&lt;2&gt;&gt;</w:t>
      </w:r>
    </w:p>
    <w:p w:rsidR="0045361B" w:rsidRDefault="0045361B" w:rsidP="00461B1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5361B" w:rsidRDefault="0045361B" w:rsidP="00461B1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5361B" w:rsidRPr="0045361B" w:rsidRDefault="0045361B" w:rsidP="00461B1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930AD9" w:rsidRPr="0045361B" w:rsidRDefault="00930AD9" w:rsidP="00461B1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930AD9" w:rsidRPr="0045361B" w:rsidRDefault="00930AD9" w:rsidP="00461B1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45361B">
        <w:rPr>
          <w:rFonts w:ascii="Arial" w:hAnsi="Arial" w:cs="Arial"/>
          <w:color w:val="000000"/>
          <w:sz w:val="22"/>
          <w:szCs w:val="22"/>
        </w:rPr>
        <w:t xml:space="preserve">Gross free fluid in </w:t>
      </w:r>
      <w:r w:rsidR="00A800AA" w:rsidRPr="0045361B">
        <w:rPr>
          <w:rFonts w:ascii="Arial" w:hAnsi="Arial" w:cs="Arial"/>
          <w:color w:val="000000"/>
          <w:sz w:val="22"/>
          <w:szCs w:val="22"/>
        </w:rPr>
        <w:t xml:space="preserve">abdomen and </w:t>
      </w:r>
      <w:r w:rsidRPr="0045361B">
        <w:rPr>
          <w:rFonts w:ascii="Arial" w:hAnsi="Arial" w:cs="Arial"/>
          <w:color w:val="000000"/>
          <w:sz w:val="22"/>
          <w:szCs w:val="22"/>
        </w:rPr>
        <w:t>pelvis</w:t>
      </w:r>
      <w:r w:rsidR="00A800AA" w:rsidRPr="0045361B">
        <w:rPr>
          <w:rFonts w:ascii="Arial" w:hAnsi="Arial" w:cs="Arial"/>
          <w:color w:val="000000"/>
          <w:sz w:val="22"/>
          <w:szCs w:val="22"/>
        </w:rPr>
        <w:t xml:space="preserve">. </w:t>
      </w:r>
      <w:r w:rsidRPr="0045361B">
        <w:rPr>
          <w:rFonts w:ascii="Arial" w:hAnsi="Arial" w:cs="Arial"/>
          <w:color w:val="000000"/>
          <w:sz w:val="22"/>
          <w:szCs w:val="22"/>
        </w:rPr>
        <w:t>No enlarged lymph nodes are seen in pelvis.</w:t>
      </w:r>
    </w:p>
    <w:p w:rsidR="00930AD9" w:rsidRPr="0045361B" w:rsidRDefault="00930AD9" w:rsidP="00461B11">
      <w:pPr>
        <w:rPr>
          <w:rFonts w:ascii="Arial" w:hAnsi="Arial" w:cs="Arial"/>
          <w:sz w:val="22"/>
          <w:szCs w:val="22"/>
        </w:rPr>
      </w:pPr>
    </w:p>
    <w:p w:rsidR="00930AD9" w:rsidRPr="0045361B" w:rsidRDefault="00930AD9" w:rsidP="00461B11">
      <w:pPr>
        <w:rPr>
          <w:rFonts w:ascii="Arial" w:hAnsi="Arial" w:cs="Arial"/>
          <w:b/>
          <w:sz w:val="22"/>
          <w:szCs w:val="22"/>
        </w:rPr>
      </w:pPr>
      <w:r w:rsidRPr="0045361B">
        <w:rPr>
          <w:rFonts w:ascii="Arial" w:hAnsi="Arial" w:cs="Arial"/>
          <w:b/>
          <w:sz w:val="22"/>
          <w:szCs w:val="22"/>
        </w:rPr>
        <w:t xml:space="preserve">Spondylotic changes noted as marginal anterior </w:t>
      </w:r>
      <w:r w:rsidR="00A800AA" w:rsidRPr="0045361B">
        <w:rPr>
          <w:rFonts w:ascii="Arial" w:hAnsi="Arial" w:cs="Arial"/>
          <w:b/>
          <w:sz w:val="22"/>
          <w:szCs w:val="22"/>
        </w:rPr>
        <w:t>osteophytes in L3 through L5 vertebrae.</w:t>
      </w:r>
    </w:p>
    <w:p w:rsidR="00930AD9" w:rsidRPr="0045361B" w:rsidRDefault="00930AD9" w:rsidP="00461B11">
      <w:pPr>
        <w:rPr>
          <w:rFonts w:ascii="Arial" w:hAnsi="Arial" w:cs="Arial"/>
          <w:sz w:val="22"/>
          <w:szCs w:val="22"/>
        </w:rPr>
      </w:pPr>
    </w:p>
    <w:p w:rsidR="00A800AA" w:rsidRPr="0045361B" w:rsidRDefault="00A800AA" w:rsidP="00461B11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45361B">
        <w:rPr>
          <w:rFonts w:ascii="Arial" w:hAnsi="Arial" w:cs="Arial"/>
          <w:bCs/>
          <w:iCs/>
          <w:color w:val="000000"/>
          <w:sz w:val="22"/>
          <w:szCs w:val="22"/>
        </w:rPr>
        <w:t>Visualised section of chest shows</w:t>
      </w:r>
      <w:r w:rsidRPr="0045361B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</w:t>
      </w:r>
      <w:r w:rsidRPr="0045361B">
        <w:rPr>
          <w:rFonts w:ascii="Arial" w:hAnsi="Arial" w:cs="Arial"/>
          <w:color w:val="000000"/>
          <w:sz w:val="22"/>
          <w:szCs w:val="22"/>
        </w:rPr>
        <w:t>right moderate pleural with basal atelectasis is noted.</w:t>
      </w:r>
    </w:p>
    <w:p w:rsidR="00A800AA" w:rsidRPr="0045361B" w:rsidRDefault="00A800AA" w:rsidP="00930AD9">
      <w:pPr>
        <w:rPr>
          <w:rFonts w:ascii="Arial" w:hAnsi="Arial" w:cs="Arial"/>
          <w:sz w:val="22"/>
          <w:szCs w:val="22"/>
        </w:rPr>
      </w:pPr>
    </w:p>
    <w:p w:rsidR="000C0E20" w:rsidRPr="00BD0213" w:rsidRDefault="00930AD9" w:rsidP="000C0E20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0C0E20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0C0E20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0C0E20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0C0E20" w:rsidRPr="000C0E20">
        <w:rPr>
          <w:rFonts w:ascii="Arial" w:hAnsi="Arial" w:cs="Arial"/>
          <w:i/>
          <w:sz w:val="22"/>
          <w:szCs w:val="22"/>
        </w:rPr>
        <w:t xml:space="preserve">Large iso-hypodense </w:t>
      </w:r>
      <w:r w:rsidR="00BD0213">
        <w:rPr>
          <w:rFonts w:ascii="Arial" w:hAnsi="Arial" w:cs="Arial"/>
          <w:i/>
          <w:sz w:val="22"/>
          <w:szCs w:val="22"/>
        </w:rPr>
        <w:t xml:space="preserve"> abdomino-pelvic </w:t>
      </w:r>
      <w:r w:rsidR="000C0E20" w:rsidRPr="000C0E20">
        <w:rPr>
          <w:rFonts w:ascii="Arial" w:hAnsi="Arial" w:cs="Arial"/>
          <w:i/>
          <w:sz w:val="22"/>
          <w:szCs w:val="22"/>
        </w:rPr>
        <w:t xml:space="preserve">lesion </w:t>
      </w:r>
      <w:r w:rsidR="00BD0213">
        <w:rPr>
          <w:rFonts w:ascii="Arial" w:hAnsi="Arial" w:cs="Arial"/>
          <w:i/>
          <w:sz w:val="22"/>
          <w:szCs w:val="22"/>
        </w:rPr>
        <w:t>extending upto left adnexa &amp; abutting</w:t>
      </w:r>
      <w:r w:rsidR="000C0E20" w:rsidRPr="000C0E20">
        <w:rPr>
          <w:rFonts w:ascii="Arial" w:hAnsi="Arial" w:cs="Arial"/>
          <w:i/>
          <w:sz w:val="22"/>
          <w:szCs w:val="22"/>
        </w:rPr>
        <w:t xml:space="preserve"> fundus of uterus and superiorly </w:t>
      </w:r>
      <w:r w:rsidR="00BD0213" w:rsidRPr="000C0E20">
        <w:rPr>
          <w:rFonts w:ascii="Arial" w:hAnsi="Arial" w:cs="Arial"/>
          <w:i/>
          <w:sz w:val="22"/>
          <w:szCs w:val="22"/>
        </w:rPr>
        <w:t xml:space="preserve">reaching </w:t>
      </w:r>
      <w:r w:rsidR="000C0E20" w:rsidRPr="000C0E20">
        <w:rPr>
          <w:rFonts w:ascii="Arial" w:hAnsi="Arial" w:cs="Arial"/>
          <w:i/>
          <w:sz w:val="22"/>
          <w:szCs w:val="22"/>
        </w:rPr>
        <w:t xml:space="preserve">above umbilicus displacing bowel loops laterally and posteriorly abutting </w:t>
      </w:r>
      <w:r w:rsidR="00BD0213" w:rsidRPr="000C0E20">
        <w:rPr>
          <w:rFonts w:ascii="Arial" w:hAnsi="Arial" w:cs="Arial"/>
          <w:i/>
          <w:sz w:val="22"/>
          <w:szCs w:val="22"/>
        </w:rPr>
        <w:t>Aorta</w:t>
      </w:r>
      <w:r w:rsidR="000C0E20" w:rsidRPr="000C0E20">
        <w:rPr>
          <w:rFonts w:ascii="Arial" w:hAnsi="Arial" w:cs="Arial"/>
          <w:i/>
          <w:sz w:val="22"/>
          <w:szCs w:val="22"/>
        </w:rPr>
        <w:t xml:space="preserve">, IVC and common iliac vessels and anteriorly abutting abdominal wall with maintained intervening fat plane </w:t>
      </w:r>
      <w:r w:rsidR="000C0E20" w:rsidRPr="00BD0213">
        <w:rPr>
          <w:rFonts w:ascii="Arial" w:hAnsi="Arial" w:cs="Arial"/>
          <w:b/>
          <w:i/>
          <w:sz w:val="22"/>
          <w:szCs w:val="22"/>
        </w:rPr>
        <w:t xml:space="preserve">–  </w:t>
      </w:r>
      <w:r w:rsidR="007A6399">
        <w:rPr>
          <w:rFonts w:ascii="Arial" w:hAnsi="Arial" w:cs="Arial"/>
          <w:b/>
          <w:i/>
          <w:sz w:val="22"/>
          <w:szCs w:val="22"/>
        </w:rPr>
        <w:t>Likely l</w:t>
      </w:r>
      <w:r w:rsidR="00BD0213" w:rsidRPr="00BD0213">
        <w:rPr>
          <w:rFonts w:ascii="Arial" w:hAnsi="Arial" w:cs="Arial"/>
          <w:b/>
          <w:i/>
          <w:sz w:val="22"/>
          <w:szCs w:val="22"/>
        </w:rPr>
        <w:t>eft ovarian</w:t>
      </w:r>
      <w:r w:rsidR="00BD0213">
        <w:rPr>
          <w:rFonts w:ascii="Arial" w:hAnsi="Arial" w:cs="Arial"/>
          <w:b/>
          <w:i/>
          <w:sz w:val="22"/>
          <w:szCs w:val="22"/>
        </w:rPr>
        <w:t xml:space="preserve"> benign</w:t>
      </w:r>
      <w:r w:rsidR="00BD0213" w:rsidRPr="00BD0213">
        <w:rPr>
          <w:rFonts w:ascii="Arial" w:hAnsi="Arial" w:cs="Arial"/>
          <w:b/>
          <w:i/>
          <w:sz w:val="22"/>
          <w:szCs w:val="22"/>
        </w:rPr>
        <w:t xml:space="preserve"> fibroma D/D: S</w:t>
      </w:r>
      <w:r w:rsidR="000C0E20" w:rsidRPr="00BD0213">
        <w:rPr>
          <w:rFonts w:ascii="Arial" w:hAnsi="Arial" w:cs="Arial"/>
          <w:b/>
          <w:i/>
          <w:sz w:val="22"/>
          <w:szCs w:val="22"/>
        </w:rPr>
        <w:t>ubserosal fibroid (Suggested histopathological correlation).</w:t>
      </w:r>
    </w:p>
    <w:p w:rsidR="00930AD9" w:rsidRPr="000C0E20" w:rsidRDefault="00930AD9" w:rsidP="000C0E20">
      <w:pPr>
        <w:autoSpaceDE w:val="0"/>
        <w:autoSpaceDN w:val="0"/>
        <w:adjustRightInd w:val="0"/>
        <w:ind w:left="1440" w:hanging="1440"/>
        <w:rPr>
          <w:rFonts w:ascii="Arial" w:hAnsi="Arial" w:cs="Arial"/>
          <w:i/>
          <w:sz w:val="22"/>
          <w:szCs w:val="22"/>
        </w:rPr>
      </w:pPr>
      <w:r w:rsidRPr="000C0E20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  <w:t xml:space="preserve">ii) </w:t>
      </w:r>
      <w:r w:rsidR="00A800AA" w:rsidRPr="000C0E20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Gross ascites.</w:t>
      </w:r>
    </w:p>
    <w:p w:rsidR="00A800AA" w:rsidRPr="000C0E20" w:rsidRDefault="00A800AA" w:rsidP="00930AD9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bCs/>
          <w:i/>
          <w:iCs/>
          <w:color w:val="000000"/>
          <w:sz w:val="22"/>
          <w:szCs w:val="22"/>
        </w:rPr>
      </w:pPr>
      <w:r w:rsidRPr="000C0E20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  <w:t>iii) Splenomegaly,</w:t>
      </w:r>
    </w:p>
    <w:p w:rsidR="00A800AA" w:rsidRPr="000C0E20" w:rsidRDefault="00A800AA" w:rsidP="00A800AA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iCs/>
          <w:sz w:val="22"/>
          <w:szCs w:val="22"/>
        </w:rPr>
      </w:pPr>
      <w:r w:rsidRPr="000C0E20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iv) Visualised section of chest shows </w:t>
      </w:r>
      <w:r w:rsidRPr="000C0E20">
        <w:rPr>
          <w:rFonts w:ascii="Arial" w:hAnsi="Arial" w:cs="Arial"/>
          <w:b/>
          <w:i/>
          <w:color w:val="000000"/>
          <w:sz w:val="22"/>
          <w:szCs w:val="22"/>
        </w:rPr>
        <w:t xml:space="preserve">right moderate pleural with basal </w:t>
      </w:r>
      <w:r w:rsidR="000C0E20" w:rsidRPr="000C0E20">
        <w:rPr>
          <w:rFonts w:ascii="Arial" w:hAnsi="Arial" w:cs="Arial"/>
          <w:b/>
          <w:i/>
          <w:color w:val="000000"/>
          <w:sz w:val="22"/>
          <w:szCs w:val="22"/>
        </w:rPr>
        <w:t>atelectasis.</w:t>
      </w:r>
    </w:p>
    <w:p w:rsidR="00930AD9" w:rsidRPr="000C0E20" w:rsidRDefault="00930AD9" w:rsidP="00930AD9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  <w:r w:rsidRPr="000C0E20">
        <w:rPr>
          <w:rFonts w:ascii="Arial" w:hAnsi="Arial" w:cs="Arial"/>
          <w:b/>
          <w:i/>
          <w:iCs/>
          <w:sz w:val="22"/>
          <w:szCs w:val="22"/>
        </w:rPr>
        <w:t xml:space="preserve"> </w:t>
      </w:r>
    </w:p>
    <w:p w:rsidR="00EB7390" w:rsidRDefault="00A82D8E" w:rsidP="00FB3DB9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</w:p>
    <w:p w:rsidR="004E42EA" w:rsidRDefault="004E42EA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45361B" w:rsidRDefault="0045361B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45361B" w:rsidRDefault="0045361B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45361B" w:rsidRPr="00A82D8E" w:rsidRDefault="0045361B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45361B">
        <w:rPr>
          <w:rFonts w:ascii="Arial" w:hAnsi="Arial" w:cs="Arial"/>
          <w:i/>
          <w:iCs/>
          <w:sz w:val="22"/>
          <w:szCs w:val="22"/>
        </w:rPr>
        <w:tab/>
      </w:r>
      <w:r w:rsidR="0045361B">
        <w:rPr>
          <w:rFonts w:ascii="Arial" w:hAnsi="Arial" w:cs="Arial"/>
          <w:i/>
          <w:iCs/>
          <w:sz w:val="22"/>
          <w:szCs w:val="22"/>
        </w:rPr>
        <w:tab/>
      </w:r>
      <w:r w:rsidR="0045361B">
        <w:rPr>
          <w:rFonts w:ascii="Arial" w:hAnsi="Arial" w:cs="Arial"/>
          <w:i/>
          <w:iCs/>
          <w:sz w:val="22"/>
          <w:szCs w:val="22"/>
        </w:rPr>
        <w:tab/>
      </w:r>
      <w:r w:rsidR="0045361B">
        <w:rPr>
          <w:rFonts w:ascii="Arial" w:hAnsi="Arial" w:cs="Arial"/>
          <w:i/>
          <w:iCs/>
          <w:sz w:val="22"/>
          <w:szCs w:val="22"/>
        </w:rPr>
        <w:tab/>
      </w:r>
      <w:r w:rsidR="0045361B">
        <w:rPr>
          <w:rFonts w:ascii="Arial" w:hAnsi="Arial" w:cs="Arial"/>
          <w:i/>
          <w:iCs/>
          <w:sz w:val="22"/>
          <w:szCs w:val="22"/>
        </w:rPr>
        <w:tab/>
      </w:r>
      <w:r w:rsidR="0045361B">
        <w:rPr>
          <w:rFonts w:ascii="Arial" w:hAnsi="Arial" w:cs="Arial"/>
          <w:i/>
          <w:iCs/>
          <w:sz w:val="22"/>
          <w:szCs w:val="22"/>
        </w:rPr>
        <w:tab/>
      </w:r>
      <w:r w:rsidR="0045361B">
        <w:rPr>
          <w:rFonts w:ascii="Arial" w:hAnsi="Arial" w:cs="Arial"/>
          <w:i/>
          <w:iCs/>
          <w:sz w:val="22"/>
          <w:szCs w:val="22"/>
        </w:rPr>
        <w:tab/>
      </w:r>
      <w:r w:rsidR="0045361B">
        <w:rPr>
          <w:rFonts w:ascii="Arial" w:hAnsi="Arial" w:cs="Arial"/>
          <w:i/>
          <w:iCs/>
          <w:sz w:val="22"/>
          <w:szCs w:val="22"/>
        </w:rPr>
        <w:tab/>
      </w:r>
      <w:r w:rsidR="0045361B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0079E" w:rsidRPr="00A0079E" w:rsidRDefault="00635C0C" w:rsidP="00A0079E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08FD"/>
    <w:rsid w:val="00046668"/>
    <w:rsid w:val="00056722"/>
    <w:rsid w:val="00085BC8"/>
    <w:rsid w:val="000A2225"/>
    <w:rsid w:val="000C005C"/>
    <w:rsid w:val="000C0E20"/>
    <w:rsid w:val="000C6A67"/>
    <w:rsid w:val="000D4222"/>
    <w:rsid w:val="000E5E98"/>
    <w:rsid w:val="000F0DC0"/>
    <w:rsid w:val="001113C0"/>
    <w:rsid w:val="00111BCC"/>
    <w:rsid w:val="00142159"/>
    <w:rsid w:val="0016423B"/>
    <w:rsid w:val="0016733E"/>
    <w:rsid w:val="001910CD"/>
    <w:rsid w:val="00194FBF"/>
    <w:rsid w:val="001B0216"/>
    <w:rsid w:val="001B0544"/>
    <w:rsid w:val="001B064C"/>
    <w:rsid w:val="001B1B57"/>
    <w:rsid w:val="001D54F2"/>
    <w:rsid w:val="001E537C"/>
    <w:rsid w:val="001F3581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23FA"/>
    <w:rsid w:val="002C4414"/>
    <w:rsid w:val="002C5984"/>
    <w:rsid w:val="002D76DF"/>
    <w:rsid w:val="002F250B"/>
    <w:rsid w:val="002F3276"/>
    <w:rsid w:val="002F735E"/>
    <w:rsid w:val="002F7A0D"/>
    <w:rsid w:val="00303342"/>
    <w:rsid w:val="00314196"/>
    <w:rsid w:val="00315626"/>
    <w:rsid w:val="003163C1"/>
    <w:rsid w:val="00324997"/>
    <w:rsid w:val="00337539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B5F61"/>
    <w:rsid w:val="003D4258"/>
    <w:rsid w:val="003D6C8E"/>
    <w:rsid w:val="003E5AAF"/>
    <w:rsid w:val="0040648C"/>
    <w:rsid w:val="00411F94"/>
    <w:rsid w:val="004319C4"/>
    <w:rsid w:val="004432DC"/>
    <w:rsid w:val="0045361B"/>
    <w:rsid w:val="00461B11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E42EA"/>
    <w:rsid w:val="00507669"/>
    <w:rsid w:val="0054632C"/>
    <w:rsid w:val="00573488"/>
    <w:rsid w:val="00583BF1"/>
    <w:rsid w:val="00584A85"/>
    <w:rsid w:val="005A7D91"/>
    <w:rsid w:val="005B0645"/>
    <w:rsid w:val="005B53FE"/>
    <w:rsid w:val="005C3285"/>
    <w:rsid w:val="005D0FFA"/>
    <w:rsid w:val="005F2AEC"/>
    <w:rsid w:val="00603215"/>
    <w:rsid w:val="00604489"/>
    <w:rsid w:val="0060781B"/>
    <w:rsid w:val="00621D08"/>
    <w:rsid w:val="00625367"/>
    <w:rsid w:val="00635C0C"/>
    <w:rsid w:val="006702BD"/>
    <w:rsid w:val="00677AB0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357FF"/>
    <w:rsid w:val="00771C84"/>
    <w:rsid w:val="007822FF"/>
    <w:rsid w:val="007A6399"/>
    <w:rsid w:val="007B59CD"/>
    <w:rsid w:val="007B6379"/>
    <w:rsid w:val="007C5611"/>
    <w:rsid w:val="007D3687"/>
    <w:rsid w:val="007E7097"/>
    <w:rsid w:val="0084781B"/>
    <w:rsid w:val="008578D9"/>
    <w:rsid w:val="00870344"/>
    <w:rsid w:val="00882861"/>
    <w:rsid w:val="008D5AF1"/>
    <w:rsid w:val="008D6F16"/>
    <w:rsid w:val="008F4FA4"/>
    <w:rsid w:val="008F7A0C"/>
    <w:rsid w:val="00924951"/>
    <w:rsid w:val="009276B7"/>
    <w:rsid w:val="00930AD9"/>
    <w:rsid w:val="0095240E"/>
    <w:rsid w:val="00966BF3"/>
    <w:rsid w:val="00974015"/>
    <w:rsid w:val="009946C1"/>
    <w:rsid w:val="009E4345"/>
    <w:rsid w:val="009E4E45"/>
    <w:rsid w:val="00A0079E"/>
    <w:rsid w:val="00A06B47"/>
    <w:rsid w:val="00A15487"/>
    <w:rsid w:val="00A23011"/>
    <w:rsid w:val="00A34E09"/>
    <w:rsid w:val="00A368D3"/>
    <w:rsid w:val="00A36AA7"/>
    <w:rsid w:val="00A42EAB"/>
    <w:rsid w:val="00A44D8F"/>
    <w:rsid w:val="00A7372C"/>
    <w:rsid w:val="00A800AA"/>
    <w:rsid w:val="00A82D8E"/>
    <w:rsid w:val="00AF549D"/>
    <w:rsid w:val="00AF7958"/>
    <w:rsid w:val="00B1409D"/>
    <w:rsid w:val="00B2060A"/>
    <w:rsid w:val="00B25461"/>
    <w:rsid w:val="00B46AB1"/>
    <w:rsid w:val="00B46CAE"/>
    <w:rsid w:val="00B508AD"/>
    <w:rsid w:val="00B51BC7"/>
    <w:rsid w:val="00B751C1"/>
    <w:rsid w:val="00B84983"/>
    <w:rsid w:val="00BA469E"/>
    <w:rsid w:val="00BB3EDB"/>
    <w:rsid w:val="00BD0213"/>
    <w:rsid w:val="00BD13F5"/>
    <w:rsid w:val="00BE3017"/>
    <w:rsid w:val="00BE5947"/>
    <w:rsid w:val="00BE74CF"/>
    <w:rsid w:val="00C45716"/>
    <w:rsid w:val="00C46A50"/>
    <w:rsid w:val="00C63476"/>
    <w:rsid w:val="00C70FBD"/>
    <w:rsid w:val="00C84BA9"/>
    <w:rsid w:val="00C9406F"/>
    <w:rsid w:val="00C947D6"/>
    <w:rsid w:val="00CA7D4A"/>
    <w:rsid w:val="00CC0B14"/>
    <w:rsid w:val="00CD73B5"/>
    <w:rsid w:val="00CF2874"/>
    <w:rsid w:val="00CF3E64"/>
    <w:rsid w:val="00D1276A"/>
    <w:rsid w:val="00D13C38"/>
    <w:rsid w:val="00D2461B"/>
    <w:rsid w:val="00D24FCA"/>
    <w:rsid w:val="00D324CE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C23BF"/>
    <w:rsid w:val="00DD769F"/>
    <w:rsid w:val="00DF257A"/>
    <w:rsid w:val="00E23243"/>
    <w:rsid w:val="00E255E0"/>
    <w:rsid w:val="00E30F3E"/>
    <w:rsid w:val="00E40AB0"/>
    <w:rsid w:val="00E415CD"/>
    <w:rsid w:val="00E455C2"/>
    <w:rsid w:val="00E47B37"/>
    <w:rsid w:val="00E636F7"/>
    <w:rsid w:val="00E6748A"/>
    <w:rsid w:val="00E74301"/>
    <w:rsid w:val="00E76617"/>
    <w:rsid w:val="00E877A5"/>
    <w:rsid w:val="00E94CEC"/>
    <w:rsid w:val="00EB7390"/>
    <w:rsid w:val="00EC0236"/>
    <w:rsid w:val="00EC1A7A"/>
    <w:rsid w:val="00EC46BC"/>
    <w:rsid w:val="00EC5C19"/>
    <w:rsid w:val="00ED2388"/>
    <w:rsid w:val="00ED5894"/>
    <w:rsid w:val="00EE00AC"/>
    <w:rsid w:val="00F036E2"/>
    <w:rsid w:val="00F0665A"/>
    <w:rsid w:val="00F11F89"/>
    <w:rsid w:val="00F32F13"/>
    <w:rsid w:val="00F3318E"/>
    <w:rsid w:val="00F41BF3"/>
    <w:rsid w:val="00F4609C"/>
    <w:rsid w:val="00F571A8"/>
    <w:rsid w:val="00F67C19"/>
    <w:rsid w:val="00F74CAE"/>
    <w:rsid w:val="00F75222"/>
    <w:rsid w:val="00F774B4"/>
    <w:rsid w:val="00F91B20"/>
    <w:rsid w:val="00FA434C"/>
    <w:rsid w:val="00FA7D62"/>
    <w:rsid w:val="00FB3DB9"/>
    <w:rsid w:val="00FC0876"/>
    <w:rsid w:val="00FC44FC"/>
    <w:rsid w:val="00FC60E2"/>
    <w:rsid w:val="00FC71B6"/>
    <w:rsid w:val="00FC7BF0"/>
    <w:rsid w:val="00FE3304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83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2022-08-24T14:04:00Z</cp:lastPrinted>
  <dcterms:created xsi:type="dcterms:W3CDTF">2022-08-24T14:04:00Z</dcterms:created>
  <dcterms:modified xsi:type="dcterms:W3CDTF">2022-08-24T14:04:00Z</dcterms:modified>
</cp:coreProperties>
</file>