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7A6AD2" w:rsidRDefault="007A6AD2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29625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MISS. KHUSHBOO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9625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17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9625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AIIMS, DEOGHAR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9625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25.01.2022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EB7390" w:rsidRDefault="002962D7" w:rsidP="00347D99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15482" w:rsidRPr="00B2060A" w:rsidRDefault="00815482" w:rsidP="00347D99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7A6AD2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25AF3">
        <w:rPr>
          <w:b/>
          <w:sz w:val="32"/>
          <w:szCs w:val="32"/>
          <w:u w:val="single"/>
          <w:lang w:val="fr-FR"/>
        </w:rPr>
        <w:t>TEMPORAL BONE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2962D7" w:rsidRPr="00347D99" w:rsidRDefault="002962D7" w:rsidP="004742A7">
      <w:pPr>
        <w:autoSpaceDE w:val="0"/>
        <w:autoSpaceDN w:val="0"/>
        <w:adjustRightInd w:val="0"/>
        <w:ind w:left="360"/>
        <w:rPr>
          <w:rFonts w:ascii="Arial" w:hAnsi="Arial" w:cs="Arial"/>
          <w:sz w:val="10"/>
          <w:szCs w:val="20"/>
          <w:u w:val="single"/>
        </w:rPr>
      </w:pPr>
    </w:p>
    <w:p w:rsidR="000A2B06" w:rsidRDefault="000A2B06" w:rsidP="000A2B06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5mm contiguous high resolution axial CT scan of the Temporal bone have been done and seen coronal and sagittal reconstruction. </w:t>
      </w:r>
    </w:p>
    <w:p w:rsidR="000A2B06" w:rsidRDefault="000A2B06" w:rsidP="000A2B06">
      <w:pPr>
        <w:autoSpaceDE w:val="0"/>
        <w:autoSpaceDN w:val="0"/>
        <w:adjustRightInd w:val="0"/>
        <w:rPr>
          <w:rFonts w:ascii="Arial" w:hAnsi="Arial" w:cs="Arial"/>
        </w:rPr>
      </w:pPr>
    </w:p>
    <w:p w:rsidR="00BE79D1" w:rsidRDefault="007A6AD2" w:rsidP="00BE79D1">
      <w:pPr>
        <w:pStyle w:val="NormalWeb"/>
        <w:spacing w:before="0" w:beforeAutospacing="0" w:after="0" w:afterAutospacing="0"/>
        <w:rPr>
          <w:rFonts w:ascii="Arial" w:hAnsi="Arial" w:cs="Arial"/>
          <w:bCs/>
          <w:color w:val="000000"/>
          <w:sz w:val="22"/>
          <w:szCs w:val="22"/>
          <w:u w:val="single"/>
        </w:rPr>
      </w:pPr>
      <w:r>
        <w:rPr>
          <w:rFonts w:ascii="Arial" w:hAnsi="Arial" w:cs="Arial"/>
          <w:bCs/>
          <w:color w:val="000000"/>
          <w:sz w:val="22"/>
          <w:szCs w:val="22"/>
          <w:u w:val="single"/>
        </w:rPr>
        <w:t xml:space="preserve">RIGHT </w:t>
      </w:r>
      <w:r w:rsidRPr="004D15A2">
        <w:rPr>
          <w:rFonts w:ascii="Arial" w:hAnsi="Arial" w:cs="Arial"/>
          <w:bCs/>
          <w:color w:val="000000"/>
          <w:sz w:val="22"/>
          <w:szCs w:val="22"/>
          <w:u w:val="single"/>
        </w:rPr>
        <w:t>EAR</w:t>
      </w:r>
    </w:p>
    <w:p w:rsidR="00BE79D1" w:rsidRDefault="007A6AD2" w:rsidP="00BE79D1">
      <w:pPr>
        <w:pStyle w:val="NormalWeb"/>
        <w:spacing w:before="0" w:beforeAutospacing="0" w:after="0" w:afterAutospacing="0"/>
        <w:rPr>
          <w:rFonts w:ascii="Arial" w:hAnsi="Arial" w:cs="Arial"/>
          <w:bCs/>
          <w:color w:val="000000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S</w:t>
      </w:r>
      <w:r w:rsidR="00BE79D1" w:rsidRPr="004D15A2">
        <w:rPr>
          <w:rFonts w:ascii="Arial" w:hAnsi="Arial" w:cs="Arial"/>
          <w:color w:val="000000"/>
          <w:sz w:val="22"/>
          <w:szCs w:val="22"/>
        </w:rPr>
        <w:t>oft tissue density</w:t>
      </w:r>
      <w:r w:rsidR="00BE79D1">
        <w:rPr>
          <w:rFonts w:ascii="Arial" w:hAnsi="Arial" w:cs="Arial"/>
          <w:color w:val="000000"/>
          <w:sz w:val="22"/>
          <w:szCs w:val="22"/>
        </w:rPr>
        <w:t xml:space="preserve"> is</w:t>
      </w:r>
      <w:r w:rsidR="00BE79D1" w:rsidRPr="004D15A2">
        <w:rPr>
          <w:rFonts w:ascii="Arial" w:hAnsi="Arial" w:cs="Arial"/>
          <w:color w:val="000000"/>
          <w:sz w:val="22"/>
          <w:szCs w:val="22"/>
        </w:rPr>
        <w:t xml:space="preserve"> noted in</w:t>
      </w:r>
      <w:r w:rsidR="0012295C">
        <w:rPr>
          <w:rFonts w:ascii="Arial" w:hAnsi="Arial" w:cs="Arial"/>
          <w:color w:val="000000"/>
          <w:sz w:val="22"/>
          <w:szCs w:val="22"/>
        </w:rPr>
        <w:t xml:space="preserve"> right EAC and middle ear (mesotympanum). </w:t>
      </w:r>
      <w:r w:rsidR="00BE79D1" w:rsidRPr="004D15A2">
        <w:rPr>
          <w:rFonts w:ascii="Arial" w:hAnsi="Arial" w:cs="Arial"/>
          <w:color w:val="000000"/>
          <w:sz w:val="22"/>
          <w:szCs w:val="22"/>
        </w:rPr>
        <w:t xml:space="preserve">Thickening and retraction of </w:t>
      </w:r>
      <w:r w:rsidR="00DD0CD2">
        <w:rPr>
          <w:rFonts w:ascii="Arial" w:hAnsi="Arial" w:cs="Arial"/>
          <w:color w:val="000000"/>
          <w:sz w:val="22"/>
          <w:szCs w:val="22"/>
        </w:rPr>
        <w:t xml:space="preserve">right </w:t>
      </w:r>
      <w:r w:rsidR="00BE79D1" w:rsidRPr="004D15A2">
        <w:rPr>
          <w:rFonts w:ascii="Arial" w:hAnsi="Arial" w:cs="Arial"/>
          <w:color w:val="000000"/>
          <w:sz w:val="22"/>
          <w:szCs w:val="22"/>
        </w:rPr>
        <w:t>tympanic membrane</w:t>
      </w:r>
      <w:r w:rsidR="00BE79D1">
        <w:rPr>
          <w:rFonts w:ascii="Arial" w:hAnsi="Arial" w:cs="Arial"/>
          <w:color w:val="000000"/>
          <w:sz w:val="22"/>
          <w:szCs w:val="22"/>
        </w:rPr>
        <w:t xml:space="preserve"> noted</w:t>
      </w:r>
      <w:r w:rsidR="00BE79D1" w:rsidRPr="004D15A2">
        <w:rPr>
          <w:rFonts w:ascii="Arial" w:hAnsi="Arial" w:cs="Arial"/>
          <w:color w:val="000000"/>
          <w:sz w:val="22"/>
          <w:szCs w:val="22"/>
        </w:rPr>
        <w:t>.</w:t>
      </w:r>
      <w:r w:rsidR="0012295C">
        <w:rPr>
          <w:rFonts w:ascii="Arial" w:hAnsi="Arial" w:cs="Arial"/>
          <w:color w:val="000000"/>
          <w:sz w:val="22"/>
          <w:szCs w:val="22"/>
        </w:rPr>
        <w:t xml:space="preserve"> </w:t>
      </w:r>
      <w:r w:rsidR="0012295C" w:rsidRPr="004D15A2">
        <w:rPr>
          <w:rFonts w:ascii="Arial" w:hAnsi="Arial" w:cs="Arial"/>
          <w:color w:val="000000"/>
          <w:sz w:val="22"/>
          <w:szCs w:val="22"/>
        </w:rPr>
        <w:t>No bony erosions.</w:t>
      </w:r>
      <w:r w:rsidR="0012295C" w:rsidRPr="004D15A2">
        <w:rPr>
          <w:rFonts w:ascii="Arial" w:hAnsi="Arial" w:cs="Arial"/>
          <w:color w:val="000000"/>
          <w:sz w:val="22"/>
          <w:szCs w:val="22"/>
        </w:rPr>
        <w:br/>
      </w:r>
      <w:r w:rsidR="00BE79D1" w:rsidRPr="004D15A2">
        <w:rPr>
          <w:rFonts w:ascii="Arial" w:hAnsi="Arial" w:cs="Arial"/>
          <w:color w:val="000000"/>
          <w:sz w:val="22"/>
          <w:szCs w:val="22"/>
        </w:rPr>
        <w:br/>
      </w:r>
      <w:r w:rsidR="0012295C" w:rsidRPr="004D15A2">
        <w:rPr>
          <w:rFonts w:ascii="Arial" w:hAnsi="Arial" w:cs="Arial"/>
          <w:color w:val="000000"/>
          <w:sz w:val="22"/>
          <w:szCs w:val="22"/>
        </w:rPr>
        <w:t>Ossicl</w:t>
      </w:r>
      <w:r w:rsidR="00DD0CD2">
        <w:rPr>
          <w:rFonts w:ascii="Arial" w:hAnsi="Arial" w:cs="Arial"/>
          <w:color w:val="000000"/>
          <w:sz w:val="22"/>
          <w:szCs w:val="22"/>
        </w:rPr>
        <w:t>es,</w:t>
      </w:r>
      <w:r w:rsidR="0012295C">
        <w:rPr>
          <w:rFonts w:ascii="Arial" w:hAnsi="Arial" w:cs="Arial"/>
          <w:color w:val="000000"/>
          <w:sz w:val="22"/>
          <w:szCs w:val="22"/>
        </w:rPr>
        <w:t xml:space="preserve"> vestibules and semicircular</w:t>
      </w:r>
      <w:r w:rsidR="0012295C" w:rsidRPr="004D15A2">
        <w:rPr>
          <w:rFonts w:ascii="Arial" w:hAnsi="Arial" w:cs="Arial"/>
          <w:color w:val="000000"/>
          <w:sz w:val="22"/>
          <w:szCs w:val="22"/>
        </w:rPr>
        <w:t xml:space="preserve"> canals are normal</w:t>
      </w:r>
      <w:r w:rsidR="00875AEE">
        <w:rPr>
          <w:rFonts w:ascii="Arial" w:hAnsi="Arial" w:cs="Arial"/>
          <w:color w:val="000000"/>
          <w:sz w:val="22"/>
          <w:szCs w:val="22"/>
        </w:rPr>
        <w:t xml:space="preserve">. </w:t>
      </w:r>
      <w:r w:rsidR="0012295C">
        <w:rPr>
          <w:rFonts w:ascii="Arial" w:hAnsi="Arial" w:cs="Arial"/>
          <w:color w:val="000000"/>
          <w:sz w:val="22"/>
          <w:szCs w:val="22"/>
        </w:rPr>
        <w:t xml:space="preserve">Mastoid air cells, </w:t>
      </w:r>
      <w:r w:rsidR="0012295C" w:rsidRPr="004D15A2">
        <w:rPr>
          <w:rFonts w:ascii="Arial" w:hAnsi="Arial" w:cs="Arial"/>
          <w:color w:val="000000"/>
          <w:sz w:val="22"/>
          <w:szCs w:val="22"/>
        </w:rPr>
        <w:t>antra </w:t>
      </w:r>
      <w:r w:rsidR="0012295C">
        <w:rPr>
          <w:rFonts w:ascii="Arial" w:hAnsi="Arial" w:cs="Arial"/>
          <w:color w:val="000000"/>
          <w:sz w:val="22"/>
          <w:szCs w:val="22"/>
        </w:rPr>
        <w:t>and i</w:t>
      </w:r>
      <w:r w:rsidR="00BE79D1">
        <w:rPr>
          <w:rFonts w:ascii="Arial" w:hAnsi="Arial" w:cs="Arial"/>
          <w:color w:val="000000"/>
          <w:sz w:val="22"/>
          <w:szCs w:val="22"/>
        </w:rPr>
        <w:t xml:space="preserve">nternal auditory canal </w:t>
      </w:r>
      <w:r w:rsidR="00DD0CD2">
        <w:rPr>
          <w:rFonts w:ascii="Arial" w:hAnsi="Arial" w:cs="Arial"/>
          <w:color w:val="000000"/>
          <w:sz w:val="22"/>
          <w:szCs w:val="22"/>
        </w:rPr>
        <w:t xml:space="preserve">are </w:t>
      </w:r>
      <w:r w:rsidR="00BE79D1">
        <w:rPr>
          <w:rFonts w:ascii="Arial" w:hAnsi="Arial" w:cs="Arial"/>
          <w:color w:val="000000"/>
          <w:sz w:val="22"/>
          <w:szCs w:val="22"/>
        </w:rPr>
        <w:t xml:space="preserve">normal. </w:t>
      </w:r>
      <w:r w:rsidR="0012295C" w:rsidRPr="004D15A2">
        <w:rPr>
          <w:rFonts w:ascii="Arial" w:hAnsi="Arial" w:cs="Arial"/>
          <w:color w:val="000000"/>
          <w:sz w:val="22"/>
          <w:szCs w:val="22"/>
        </w:rPr>
        <w:t>Facial canal appears normal</w:t>
      </w:r>
      <w:r w:rsidR="0012295C" w:rsidRPr="004D15A2">
        <w:rPr>
          <w:rFonts w:ascii="Arial" w:hAnsi="Arial" w:cs="Arial"/>
          <w:sz w:val="22"/>
          <w:szCs w:val="22"/>
        </w:rPr>
        <w:t>.</w:t>
      </w:r>
      <w:r w:rsidR="0012295C" w:rsidRPr="004D15A2">
        <w:rPr>
          <w:rFonts w:ascii="Arial" w:hAnsi="Arial" w:cs="Arial"/>
          <w:color w:val="000000"/>
          <w:sz w:val="22"/>
          <w:szCs w:val="22"/>
        </w:rPr>
        <w:t xml:space="preserve"> </w:t>
      </w:r>
      <w:r w:rsidR="00BE79D1" w:rsidRPr="004D15A2">
        <w:rPr>
          <w:rFonts w:ascii="Arial" w:hAnsi="Arial" w:cs="Arial"/>
          <w:color w:val="000000"/>
          <w:sz w:val="22"/>
          <w:szCs w:val="22"/>
        </w:rPr>
        <w:t>Visualized part of facial nerve appears normal.</w:t>
      </w:r>
      <w:r w:rsidR="00BE79D1">
        <w:rPr>
          <w:rFonts w:ascii="Arial" w:hAnsi="Arial" w:cs="Arial"/>
          <w:color w:val="000000"/>
          <w:sz w:val="22"/>
          <w:szCs w:val="22"/>
        </w:rPr>
        <w:t xml:space="preserve"> </w:t>
      </w:r>
      <w:r w:rsidR="00BE79D1" w:rsidRPr="004D15A2">
        <w:rPr>
          <w:rFonts w:ascii="Arial" w:hAnsi="Arial" w:cs="Arial"/>
          <w:color w:val="000000"/>
          <w:sz w:val="22"/>
          <w:szCs w:val="22"/>
        </w:rPr>
        <w:t>Carotid canal and jugular bulb's are normal.</w:t>
      </w:r>
      <w:r w:rsidR="00BE79D1">
        <w:rPr>
          <w:rFonts w:ascii="Arial" w:hAnsi="Arial" w:cs="Arial"/>
          <w:color w:val="000000"/>
          <w:sz w:val="22"/>
          <w:szCs w:val="22"/>
        </w:rPr>
        <w:t xml:space="preserve"> </w:t>
      </w:r>
      <w:r w:rsidR="00BE79D1" w:rsidRPr="004D15A2">
        <w:rPr>
          <w:rFonts w:ascii="Arial" w:hAnsi="Arial" w:cs="Arial"/>
          <w:color w:val="000000"/>
          <w:sz w:val="22"/>
          <w:szCs w:val="22"/>
        </w:rPr>
        <w:t>Eustachian tubes normal.</w:t>
      </w:r>
      <w:r w:rsidR="00BE79D1" w:rsidRPr="004D15A2">
        <w:rPr>
          <w:rFonts w:ascii="Arial" w:hAnsi="Arial" w:cs="Arial"/>
          <w:color w:val="000000"/>
          <w:sz w:val="22"/>
          <w:szCs w:val="22"/>
        </w:rPr>
        <w:br/>
      </w:r>
      <w:r w:rsidR="00BE79D1" w:rsidRPr="004D15A2">
        <w:rPr>
          <w:rFonts w:ascii="Arial" w:hAnsi="Arial" w:cs="Arial"/>
          <w:color w:val="000000"/>
          <w:sz w:val="22"/>
          <w:szCs w:val="22"/>
        </w:rPr>
        <w:br/>
      </w:r>
      <w:r w:rsidR="00875AEE">
        <w:rPr>
          <w:rFonts w:ascii="Arial" w:hAnsi="Arial" w:cs="Arial"/>
          <w:bCs/>
          <w:color w:val="000000"/>
          <w:sz w:val="22"/>
          <w:szCs w:val="22"/>
          <w:u w:val="single"/>
        </w:rPr>
        <w:t xml:space="preserve">LEFT </w:t>
      </w:r>
      <w:r w:rsidR="00875AEE" w:rsidRPr="004D15A2">
        <w:rPr>
          <w:rFonts w:ascii="Arial" w:hAnsi="Arial" w:cs="Arial"/>
          <w:bCs/>
          <w:color w:val="000000"/>
          <w:sz w:val="22"/>
          <w:szCs w:val="22"/>
          <w:u w:val="single"/>
        </w:rPr>
        <w:t>EAR</w:t>
      </w:r>
    </w:p>
    <w:p w:rsidR="00BE79D1" w:rsidRPr="004D15A2" w:rsidRDefault="00BE79D1" w:rsidP="00BE79D1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4D15A2">
        <w:rPr>
          <w:rFonts w:ascii="Arial" w:hAnsi="Arial" w:cs="Arial"/>
          <w:color w:val="000000"/>
          <w:sz w:val="22"/>
          <w:szCs w:val="22"/>
        </w:rPr>
        <w:t xml:space="preserve">EAC, middle ear, mastoid air cells, antrum are normal. </w:t>
      </w:r>
      <w:r w:rsidR="00DD0CD2" w:rsidRPr="004D15A2">
        <w:rPr>
          <w:rFonts w:ascii="Arial" w:hAnsi="Arial" w:cs="Arial"/>
          <w:color w:val="000000"/>
          <w:sz w:val="22"/>
          <w:szCs w:val="22"/>
        </w:rPr>
        <w:t>Ossicl</w:t>
      </w:r>
      <w:r w:rsidR="00DD0CD2">
        <w:rPr>
          <w:rFonts w:ascii="Arial" w:hAnsi="Arial" w:cs="Arial"/>
          <w:color w:val="000000"/>
          <w:sz w:val="22"/>
          <w:szCs w:val="22"/>
        </w:rPr>
        <w:t>es, vestibules</w:t>
      </w:r>
      <w:r>
        <w:rPr>
          <w:rFonts w:ascii="Arial" w:hAnsi="Arial" w:cs="Arial"/>
          <w:color w:val="000000"/>
          <w:sz w:val="22"/>
          <w:szCs w:val="22"/>
        </w:rPr>
        <w:t xml:space="preserve"> and semicircular</w:t>
      </w:r>
      <w:r w:rsidRPr="004D15A2">
        <w:rPr>
          <w:rFonts w:ascii="Arial" w:hAnsi="Arial" w:cs="Arial"/>
          <w:color w:val="000000"/>
          <w:sz w:val="22"/>
          <w:szCs w:val="22"/>
        </w:rPr>
        <w:t xml:space="preserve"> canals are normal. External &amp; internal auditory canal normal. Visualized part of facial nerve appears normal. No bony injury. Carotid canal and jugular bulb's are normal. Eustachian tubes normal. No bony erosions.</w:t>
      </w:r>
      <w:r w:rsidRPr="004D15A2">
        <w:rPr>
          <w:rFonts w:ascii="Arial" w:hAnsi="Arial" w:cs="Arial"/>
          <w:color w:val="000000"/>
          <w:sz w:val="22"/>
          <w:szCs w:val="22"/>
        </w:rPr>
        <w:br/>
      </w:r>
    </w:p>
    <w:p w:rsidR="00BE79D1" w:rsidRDefault="00BE79D1" w:rsidP="00BE79D1">
      <w:pPr>
        <w:autoSpaceDE w:val="0"/>
        <w:autoSpaceDN w:val="0"/>
        <w:adjustRightInd w:val="0"/>
        <w:rPr>
          <w:rFonts w:ascii="Arial" w:hAnsi="Arial" w:cs="Arial"/>
        </w:rPr>
      </w:pPr>
    </w:p>
    <w:p w:rsidR="00BE79D1" w:rsidRPr="00DD0CD2" w:rsidRDefault="00BE79D1" w:rsidP="00BE79D1">
      <w:pPr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bCs/>
          <w:u w:val="single"/>
        </w:rPr>
        <w:t>REMARK</w:t>
      </w:r>
      <w:r>
        <w:rPr>
          <w:rFonts w:ascii="Arial" w:hAnsi="Arial" w:cs="Arial"/>
        </w:rPr>
        <w:t xml:space="preserve">:   </w:t>
      </w:r>
      <w:r>
        <w:rPr>
          <w:rFonts w:ascii="Arial" w:hAnsi="Arial" w:cs="Arial"/>
          <w:b/>
          <w:i/>
        </w:rPr>
        <w:tab/>
      </w:r>
      <w:r w:rsidR="0012295C" w:rsidRPr="00DD0CD2">
        <w:rPr>
          <w:rFonts w:ascii="Arial" w:hAnsi="Arial" w:cs="Arial"/>
          <w:b/>
          <w:i/>
          <w:sz w:val="22"/>
          <w:szCs w:val="22"/>
        </w:rPr>
        <w:t>S</w:t>
      </w:r>
      <w:r w:rsidR="0012295C" w:rsidRPr="00DD0CD2">
        <w:rPr>
          <w:rFonts w:ascii="Arial" w:hAnsi="Arial" w:cs="Arial"/>
          <w:b/>
          <w:i/>
          <w:color w:val="000000"/>
          <w:sz w:val="22"/>
          <w:szCs w:val="22"/>
        </w:rPr>
        <w:t xml:space="preserve">oft tissue density in right EAC and middle ear (mesotympanum) with thickening and retraction of right tympanic membrane &amp; no bony erosions </w:t>
      </w:r>
      <w:r w:rsidRPr="00DD0CD2">
        <w:rPr>
          <w:rFonts w:ascii="Arial" w:hAnsi="Arial" w:cs="Arial"/>
          <w:b/>
          <w:bCs/>
          <w:i/>
          <w:color w:val="000000"/>
          <w:sz w:val="22"/>
          <w:szCs w:val="22"/>
        </w:rPr>
        <w:t>-</w:t>
      </w:r>
      <w:r w:rsidR="007A6AD2" w:rsidRPr="00DD0CD2">
        <w:rPr>
          <w:rFonts w:ascii="Arial" w:hAnsi="Arial" w:cs="Arial"/>
          <w:b/>
          <w:bCs/>
          <w:i/>
          <w:color w:val="000000"/>
          <w:sz w:val="22"/>
          <w:szCs w:val="22"/>
        </w:rPr>
        <w:t xml:space="preserve"> </w:t>
      </w:r>
      <w:r w:rsidRPr="00DD0CD2">
        <w:rPr>
          <w:rFonts w:ascii="Arial" w:hAnsi="Arial" w:cs="Arial"/>
          <w:b/>
          <w:bCs/>
          <w:i/>
          <w:color w:val="000000"/>
          <w:sz w:val="22"/>
          <w:szCs w:val="22"/>
        </w:rPr>
        <w:t xml:space="preserve">Features favour </w:t>
      </w:r>
      <w:r w:rsidR="00151943" w:rsidRPr="00DD0CD2">
        <w:rPr>
          <w:rFonts w:ascii="Arial" w:hAnsi="Arial" w:cs="Arial"/>
          <w:b/>
          <w:bCs/>
          <w:i/>
          <w:color w:val="000000"/>
          <w:sz w:val="22"/>
          <w:szCs w:val="22"/>
        </w:rPr>
        <w:t xml:space="preserve">right </w:t>
      </w:r>
      <w:r w:rsidRPr="00DD0CD2">
        <w:rPr>
          <w:rFonts w:ascii="Arial" w:hAnsi="Arial" w:cs="Arial"/>
          <w:b/>
          <w:bCs/>
          <w:i/>
          <w:color w:val="000000"/>
          <w:sz w:val="22"/>
          <w:szCs w:val="22"/>
        </w:rPr>
        <w:t>chronic otitis media</w:t>
      </w:r>
      <w:r w:rsidR="0012295C" w:rsidRPr="00DD0CD2">
        <w:rPr>
          <w:rFonts w:ascii="Arial" w:hAnsi="Arial" w:cs="Arial"/>
          <w:b/>
          <w:bCs/>
          <w:i/>
          <w:color w:val="000000"/>
          <w:sz w:val="22"/>
          <w:szCs w:val="22"/>
        </w:rPr>
        <w:t>.</w:t>
      </w:r>
    </w:p>
    <w:p w:rsidR="007A6AD2" w:rsidRDefault="007A6AD2" w:rsidP="00BE79D1">
      <w:pPr>
        <w:ind w:left="1440" w:hanging="1440"/>
        <w:rPr>
          <w:rFonts w:ascii="Arial" w:hAnsi="Arial" w:cs="Arial"/>
          <w:i/>
          <w:color w:val="000000"/>
          <w:sz w:val="22"/>
          <w:szCs w:val="22"/>
        </w:rPr>
      </w:pPr>
    </w:p>
    <w:p w:rsidR="007A6AD2" w:rsidRPr="00AF34A1" w:rsidRDefault="007A6AD2" w:rsidP="00BE79D1">
      <w:pPr>
        <w:ind w:left="1440" w:hanging="1440"/>
        <w:rPr>
          <w:rFonts w:ascii="Arial" w:hAnsi="Arial" w:cs="Arial"/>
          <w:i/>
          <w:color w:val="000000"/>
          <w:sz w:val="22"/>
          <w:szCs w:val="22"/>
        </w:rPr>
      </w:pPr>
    </w:p>
    <w:p w:rsidR="00BE79D1" w:rsidRDefault="00BE79D1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DD0CD2" w:rsidRPr="00A82D8E" w:rsidRDefault="00DD0CD2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A2B06"/>
    <w:rsid w:val="000C005C"/>
    <w:rsid w:val="000C6A67"/>
    <w:rsid w:val="000D4222"/>
    <w:rsid w:val="000E5E98"/>
    <w:rsid w:val="000F0DC0"/>
    <w:rsid w:val="001113C0"/>
    <w:rsid w:val="0012295C"/>
    <w:rsid w:val="00151943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07BC2"/>
    <w:rsid w:val="002139B3"/>
    <w:rsid w:val="00224D8D"/>
    <w:rsid w:val="00243B1D"/>
    <w:rsid w:val="00247621"/>
    <w:rsid w:val="00287808"/>
    <w:rsid w:val="00290D95"/>
    <w:rsid w:val="0029625C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47D99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432DC"/>
    <w:rsid w:val="004564CA"/>
    <w:rsid w:val="004649C9"/>
    <w:rsid w:val="0046568E"/>
    <w:rsid w:val="00467AAB"/>
    <w:rsid w:val="004742A7"/>
    <w:rsid w:val="0047678E"/>
    <w:rsid w:val="004920E0"/>
    <w:rsid w:val="004A4AC6"/>
    <w:rsid w:val="004A583A"/>
    <w:rsid w:val="004B7857"/>
    <w:rsid w:val="004C524D"/>
    <w:rsid w:val="00507669"/>
    <w:rsid w:val="00562108"/>
    <w:rsid w:val="00583BF1"/>
    <w:rsid w:val="005A7D91"/>
    <w:rsid w:val="005B0645"/>
    <w:rsid w:val="005B53FE"/>
    <w:rsid w:val="005C3285"/>
    <w:rsid w:val="005F2AEC"/>
    <w:rsid w:val="00603215"/>
    <w:rsid w:val="00604489"/>
    <w:rsid w:val="006044EB"/>
    <w:rsid w:val="0060781B"/>
    <w:rsid w:val="00625367"/>
    <w:rsid w:val="006346C8"/>
    <w:rsid w:val="00635C0C"/>
    <w:rsid w:val="006435E6"/>
    <w:rsid w:val="0064511D"/>
    <w:rsid w:val="00677AB0"/>
    <w:rsid w:val="0068564B"/>
    <w:rsid w:val="00693FAE"/>
    <w:rsid w:val="006A3E53"/>
    <w:rsid w:val="006B7852"/>
    <w:rsid w:val="006C4803"/>
    <w:rsid w:val="006C4B6B"/>
    <w:rsid w:val="006E6DE9"/>
    <w:rsid w:val="006E740E"/>
    <w:rsid w:val="0070275E"/>
    <w:rsid w:val="00711E99"/>
    <w:rsid w:val="00713F39"/>
    <w:rsid w:val="007357FF"/>
    <w:rsid w:val="007822FF"/>
    <w:rsid w:val="007A6AD2"/>
    <w:rsid w:val="007B59CD"/>
    <w:rsid w:val="007B6379"/>
    <w:rsid w:val="007C5611"/>
    <w:rsid w:val="007D247D"/>
    <w:rsid w:val="007D3687"/>
    <w:rsid w:val="007D691A"/>
    <w:rsid w:val="0081451D"/>
    <w:rsid w:val="00815482"/>
    <w:rsid w:val="00825AF3"/>
    <w:rsid w:val="00826EA3"/>
    <w:rsid w:val="0084781B"/>
    <w:rsid w:val="00870344"/>
    <w:rsid w:val="00875AEE"/>
    <w:rsid w:val="00882861"/>
    <w:rsid w:val="008D3771"/>
    <w:rsid w:val="008D5AF1"/>
    <w:rsid w:val="008D6F16"/>
    <w:rsid w:val="008F4FA4"/>
    <w:rsid w:val="008F7A0C"/>
    <w:rsid w:val="00924951"/>
    <w:rsid w:val="009276B7"/>
    <w:rsid w:val="00974015"/>
    <w:rsid w:val="00993343"/>
    <w:rsid w:val="009B33B1"/>
    <w:rsid w:val="009E6A4C"/>
    <w:rsid w:val="00A06B47"/>
    <w:rsid w:val="00A15487"/>
    <w:rsid w:val="00A15A71"/>
    <w:rsid w:val="00A23011"/>
    <w:rsid w:val="00A34E09"/>
    <w:rsid w:val="00A36AA7"/>
    <w:rsid w:val="00A44D8F"/>
    <w:rsid w:val="00A7638A"/>
    <w:rsid w:val="00A82D8E"/>
    <w:rsid w:val="00AA2C62"/>
    <w:rsid w:val="00AC3CFC"/>
    <w:rsid w:val="00AF7958"/>
    <w:rsid w:val="00B02407"/>
    <w:rsid w:val="00B1409D"/>
    <w:rsid w:val="00B2060A"/>
    <w:rsid w:val="00B25461"/>
    <w:rsid w:val="00B46AB1"/>
    <w:rsid w:val="00B51BC7"/>
    <w:rsid w:val="00B751C1"/>
    <w:rsid w:val="00B93B2B"/>
    <w:rsid w:val="00BA472C"/>
    <w:rsid w:val="00BB0EA8"/>
    <w:rsid w:val="00BE3017"/>
    <w:rsid w:val="00BE5947"/>
    <w:rsid w:val="00BE74CF"/>
    <w:rsid w:val="00BE79D1"/>
    <w:rsid w:val="00C46A50"/>
    <w:rsid w:val="00C63476"/>
    <w:rsid w:val="00C70FBD"/>
    <w:rsid w:val="00C84BA9"/>
    <w:rsid w:val="00C9406F"/>
    <w:rsid w:val="00C947D6"/>
    <w:rsid w:val="00CA7D4A"/>
    <w:rsid w:val="00CC0B14"/>
    <w:rsid w:val="00CC27DE"/>
    <w:rsid w:val="00CD1873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0CD2"/>
    <w:rsid w:val="00DE0CC2"/>
    <w:rsid w:val="00DF257A"/>
    <w:rsid w:val="00E23243"/>
    <w:rsid w:val="00E255E0"/>
    <w:rsid w:val="00E354B3"/>
    <w:rsid w:val="00E40AB0"/>
    <w:rsid w:val="00E415CD"/>
    <w:rsid w:val="00E455C2"/>
    <w:rsid w:val="00E47B37"/>
    <w:rsid w:val="00E50821"/>
    <w:rsid w:val="00E636F7"/>
    <w:rsid w:val="00E6748A"/>
    <w:rsid w:val="00E74301"/>
    <w:rsid w:val="00E76617"/>
    <w:rsid w:val="00E94CEC"/>
    <w:rsid w:val="00EB115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B57B9"/>
    <w:rsid w:val="00FC0876"/>
    <w:rsid w:val="00FC261C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E79D1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2022-01-26T12:13:00Z</cp:lastPrinted>
  <dcterms:created xsi:type="dcterms:W3CDTF">2024-01-08T13:17:00Z</dcterms:created>
  <dcterms:modified xsi:type="dcterms:W3CDTF">2024-01-08T13:17:00Z</dcterms:modified>
</cp:coreProperties>
</file>