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A24B7" w:rsidRDefault="003A24B7" w:rsidP="00C84BA9">
      <w:pPr>
        <w:tabs>
          <w:tab w:val="left" w:pos="2595"/>
        </w:tabs>
        <w:rPr>
          <w:b/>
          <w:sz w:val="32"/>
          <w:szCs w:val="32"/>
          <w:u w:val="single"/>
          <w:lang w:val="fr-FR"/>
        </w:rPr>
      </w:pPr>
    </w:p>
    <w:p w:rsidR="00C84BA9" w:rsidRDefault="00C84BA9" w:rsidP="00C84BA9">
      <w:pPr>
        <w:tabs>
          <w:tab w:val="left" w:pos="2595"/>
        </w:tabs>
        <w:rPr>
          <w:b/>
          <w:sz w:val="40"/>
          <w:szCs w:val="20"/>
          <w:u w:val="single"/>
          <w:lang w:val="fr-FR"/>
        </w:rPr>
      </w:pPr>
    </w:p>
    <w:tbl>
      <w:tblPr>
        <w:tblpPr w:leftFromText="180" w:rightFromText="180" w:vertAnchor="text" w:horzAnchor="margin" w:tblpY="154"/>
        <w:tblW w:w="978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/>
      </w:tblPr>
      <w:tblGrid>
        <w:gridCol w:w="1668"/>
        <w:gridCol w:w="4394"/>
        <w:gridCol w:w="1577"/>
        <w:gridCol w:w="2144"/>
      </w:tblGrid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NAME</w:t>
            </w:r>
          </w:p>
        </w:tc>
        <w:tc>
          <w:tcPr>
            <w:tcW w:w="439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MR. JOH</w:t>
            </w:r>
            <w:r w:rsidR="001C08D1">
              <w:rPr>
                <w:rFonts w:ascii="Cambria" w:hAnsi="Cambria"/>
                <w:sz w:val="28"/>
              </w:rPr>
              <w:t>A</w:t>
            </w:r>
            <w:r>
              <w:rPr>
                <w:rFonts w:ascii="Cambria" w:hAnsi="Cambria"/>
                <w:sz w:val="28"/>
              </w:rPr>
              <w:t>N TUDU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AGE / SEX</w:t>
            </w:r>
          </w:p>
        </w:tc>
        <w:tc>
          <w:tcPr>
            <w:tcW w:w="214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40 M</w:t>
            </w:r>
          </w:p>
        </w:tc>
      </w:tr>
      <w:tr w:rsidR="00E23243" w:rsidRPr="002E5C60" w:rsidTr="00E23243">
        <w:trPr>
          <w:trHeight w:val="152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  <w:szCs w:val="32"/>
              </w:rPr>
              <w:t>Ref. Dr</w:t>
            </w:r>
          </w:p>
        </w:tc>
        <w:tc>
          <w:tcPr>
            <w:tcW w:w="439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MO SHREE RAM ORTHO.HOSP.</w:t>
            </w:r>
          </w:p>
        </w:tc>
        <w:tc>
          <w:tcPr>
            <w:tcW w:w="1577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 w:rsidRPr="002E5C60">
              <w:rPr>
                <w:rFonts w:ascii="Cambria" w:hAnsi="Cambria"/>
                <w:sz w:val="28"/>
              </w:rPr>
              <w:t>Date</w:t>
            </w:r>
          </w:p>
        </w:tc>
        <w:tc>
          <w:tcPr>
            <w:tcW w:w="2144" w:type="dxa"/>
          </w:tcPr>
          <w:p w:rsidR="00E23243" w:rsidRPr="002E5C60" w:rsidRDefault="00485F0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05.01.2021</w:t>
            </w:r>
          </w:p>
        </w:tc>
      </w:tr>
      <w:tr w:rsidR="00E23243" w:rsidRPr="002E5C60" w:rsidTr="00E23243">
        <w:trPr>
          <w:trHeight w:val="154"/>
        </w:trPr>
        <w:tc>
          <w:tcPr>
            <w:tcW w:w="1668" w:type="dxa"/>
          </w:tcPr>
          <w:p w:rsidR="00E23243" w:rsidRPr="002E5C60" w:rsidRDefault="00E23243" w:rsidP="00E23243">
            <w:pPr>
              <w:rPr>
                <w:rFonts w:ascii="Cambria" w:hAnsi="Cambria"/>
                <w:sz w:val="28"/>
              </w:rPr>
            </w:pPr>
            <w:r>
              <w:rPr>
                <w:rFonts w:ascii="Cambria" w:hAnsi="Cambria"/>
                <w:sz w:val="28"/>
              </w:rPr>
              <w:t>Done by Dr.</w:t>
            </w:r>
          </w:p>
        </w:tc>
        <w:tc>
          <w:tcPr>
            <w:tcW w:w="8115" w:type="dxa"/>
            <w:gridSpan w:val="3"/>
          </w:tcPr>
          <w:p w:rsidR="00E23243" w:rsidRPr="00E23243" w:rsidRDefault="00C63476" w:rsidP="002B2CAC">
            <w:pPr>
              <w:rPr>
                <w:rFonts w:ascii="Cambria" w:hAnsi="Cambria"/>
                <w:i/>
                <w:sz w:val="28"/>
              </w:rPr>
            </w:pPr>
            <w:r>
              <w:rPr>
                <w:rFonts w:ascii="Cambria" w:hAnsi="Cambria"/>
                <w:i/>
              </w:rPr>
              <w:t xml:space="preserve"> Dr. </w:t>
            </w:r>
            <w:r w:rsidR="000C005C">
              <w:rPr>
                <w:rFonts w:ascii="Cambria" w:hAnsi="Cambria"/>
                <w:i/>
              </w:rPr>
              <w:t>Rajeev Ranjan</w:t>
            </w:r>
          </w:p>
        </w:tc>
      </w:tr>
    </w:tbl>
    <w:p w:rsidR="00F75222" w:rsidRDefault="00F75222" w:rsidP="00F75222">
      <w:pPr>
        <w:ind w:left="-1260" w:right="-1440"/>
        <w:jc w:val="both"/>
        <w:rPr>
          <w:rFonts w:ascii="Bookman Old Style" w:hAnsi="Bookman Old Style" w:cs="Arial"/>
          <w:b/>
          <w:u w:val="single"/>
        </w:rPr>
      </w:pPr>
    </w:p>
    <w:p w:rsidR="00F75222" w:rsidRPr="00E23243" w:rsidRDefault="00F75222" w:rsidP="00F75222">
      <w:pPr>
        <w:ind w:left="-1260" w:right="-1440"/>
        <w:jc w:val="both"/>
        <w:rPr>
          <w:rFonts w:asciiTheme="majorHAnsi" w:hAnsiTheme="majorHAnsi" w:cs="Arial"/>
          <w:b/>
          <w:sz w:val="28"/>
          <w:u w:val="single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E23243" w:rsidRDefault="00E23243" w:rsidP="00F75222">
      <w:pPr>
        <w:pStyle w:val="Heading3"/>
        <w:rPr>
          <w:rFonts w:asciiTheme="majorHAnsi" w:hAnsiTheme="majorHAnsi" w:cs="Arial"/>
          <w:sz w:val="22"/>
          <w:szCs w:val="20"/>
        </w:rPr>
      </w:pPr>
    </w:p>
    <w:p w:rsidR="00635C0C" w:rsidRPr="00E76617" w:rsidRDefault="00635C0C" w:rsidP="00E76617">
      <w:pPr>
        <w:autoSpaceDE w:val="0"/>
        <w:autoSpaceDN w:val="0"/>
        <w:adjustRightInd w:val="0"/>
        <w:rPr>
          <w:rFonts w:ascii="Arial" w:hAnsi="Arial" w:cs="Arial"/>
          <w:sz w:val="20"/>
          <w:szCs w:val="20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  <w:r w:rsidRPr="000A5300">
        <w:rPr>
          <w:rFonts w:ascii="Arial" w:hAnsi="Arial" w:cs="Arial"/>
          <w:b/>
          <w:color w:val="000000"/>
          <w:sz w:val="20"/>
          <w:szCs w:val="20"/>
        </w:rPr>
        <w:t>Thank you for referring the case</w:t>
      </w:r>
      <w:r>
        <w:rPr>
          <w:rFonts w:ascii="Arial" w:hAnsi="Arial" w:cs="Arial"/>
          <w:color w:val="000000"/>
          <w:sz w:val="20"/>
          <w:szCs w:val="20"/>
        </w:rPr>
        <w:t>.</w:t>
      </w: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4E42EA" w:rsidRPr="004A3799" w:rsidRDefault="00CA0739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u w:val="single"/>
        </w:rPr>
      </w:pPr>
      <w:proofErr w:type="gramStart"/>
      <w:r w:rsidRPr="004A3799">
        <w:rPr>
          <w:rFonts w:ascii="Arial" w:hAnsi="Arial" w:cs="Arial"/>
          <w:b/>
          <w:color w:val="000000"/>
          <w:u w:val="single"/>
        </w:rPr>
        <w:t xml:space="preserve">PLAIN </w:t>
      </w:r>
      <w:r w:rsidR="001C08D1">
        <w:rPr>
          <w:rFonts w:ascii="Arial" w:hAnsi="Arial" w:cs="Arial"/>
          <w:b/>
          <w:color w:val="000000"/>
          <w:u w:val="single"/>
        </w:rPr>
        <w:t xml:space="preserve"> &amp;</w:t>
      </w:r>
      <w:proofErr w:type="gramEnd"/>
      <w:r w:rsidR="001C08D1">
        <w:rPr>
          <w:rFonts w:ascii="Arial" w:hAnsi="Arial" w:cs="Arial"/>
          <w:b/>
          <w:color w:val="000000"/>
          <w:u w:val="single"/>
        </w:rPr>
        <w:t xml:space="preserve"> CE</w:t>
      </w:r>
      <w:r w:rsidR="004A3799" w:rsidRPr="004A3799">
        <w:rPr>
          <w:rFonts w:ascii="Arial" w:hAnsi="Arial" w:cs="Arial"/>
          <w:b/>
          <w:color w:val="000000"/>
          <w:u w:val="single"/>
        </w:rPr>
        <w:t xml:space="preserve">CT </w:t>
      </w:r>
      <w:r w:rsidR="004E42EA" w:rsidRPr="004A3799">
        <w:rPr>
          <w:rFonts w:ascii="Arial" w:hAnsi="Arial" w:cs="Arial"/>
          <w:b/>
          <w:color w:val="000000"/>
          <w:u w:val="single"/>
        </w:rPr>
        <w:t xml:space="preserve">SCAN OF </w:t>
      </w:r>
      <w:r w:rsidR="00805C64">
        <w:rPr>
          <w:rFonts w:ascii="Arial" w:hAnsi="Arial" w:cs="Arial"/>
          <w:b/>
          <w:color w:val="000000"/>
          <w:u w:val="single"/>
        </w:rPr>
        <w:t xml:space="preserve">RIGHT </w:t>
      </w:r>
      <w:r w:rsidR="00183E70" w:rsidRPr="004A3799">
        <w:rPr>
          <w:rFonts w:ascii="Arial" w:hAnsi="Arial" w:cs="Arial"/>
          <w:b/>
          <w:color w:val="000000"/>
          <w:u w:val="single"/>
        </w:rPr>
        <w:t xml:space="preserve"> </w:t>
      </w:r>
      <w:r w:rsidR="0017277D">
        <w:rPr>
          <w:rFonts w:ascii="Arial" w:hAnsi="Arial" w:cs="Arial"/>
          <w:b/>
          <w:color w:val="000000"/>
          <w:u w:val="single"/>
        </w:rPr>
        <w:t>ANKLE</w:t>
      </w:r>
    </w:p>
    <w:p w:rsidR="000A5300" w:rsidRPr="00337539" w:rsidRDefault="000A5300" w:rsidP="000A5300">
      <w:pPr>
        <w:autoSpaceDE w:val="0"/>
        <w:autoSpaceDN w:val="0"/>
        <w:adjustRightInd w:val="0"/>
        <w:ind w:left="2160" w:firstLine="720"/>
        <w:rPr>
          <w:rFonts w:ascii="Arial" w:hAnsi="Arial" w:cs="Arial"/>
          <w:b/>
          <w:color w:val="000000"/>
          <w:sz w:val="20"/>
          <w:szCs w:val="20"/>
          <w:u w:val="single"/>
        </w:rPr>
      </w:pPr>
    </w:p>
    <w:p w:rsidR="004E42EA" w:rsidRDefault="004E42EA" w:rsidP="000A5300">
      <w:pPr>
        <w:autoSpaceDE w:val="0"/>
        <w:autoSpaceDN w:val="0"/>
        <w:adjustRightInd w:val="0"/>
        <w:rPr>
          <w:rFonts w:ascii="Arial" w:hAnsi="Arial" w:cs="Arial"/>
          <w:color w:val="000000"/>
          <w:sz w:val="20"/>
          <w:szCs w:val="20"/>
        </w:rPr>
      </w:pPr>
    </w:p>
    <w:p w:rsidR="000A5300" w:rsidRPr="004A3799" w:rsidRDefault="00805C64" w:rsidP="000A5300">
      <w:pPr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NCCT Right</w:t>
      </w:r>
      <w:r w:rsidR="00183E70" w:rsidRPr="004A3799">
        <w:rPr>
          <w:rFonts w:ascii="Arial" w:hAnsi="Arial" w:cs="Arial"/>
          <w:sz w:val="22"/>
          <w:szCs w:val="22"/>
        </w:rPr>
        <w:t xml:space="preserve"> </w:t>
      </w:r>
      <w:r w:rsidR="009F687B">
        <w:rPr>
          <w:rFonts w:ascii="Arial" w:hAnsi="Arial" w:cs="Arial"/>
          <w:sz w:val="22"/>
          <w:szCs w:val="22"/>
        </w:rPr>
        <w:t>ankle d</w:t>
      </w:r>
      <w:r w:rsidR="000A5300" w:rsidRPr="004A3799">
        <w:rPr>
          <w:rFonts w:ascii="Arial" w:hAnsi="Arial" w:cs="Arial"/>
          <w:sz w:val="22"/>
          <w:szCs w:val="22"/>
        </w:rPr>
        <w:t>one by taking 5x5 mm axial &amp; coronal sections with 3D reconstructions.</w:t>
      </w:r>
    </w:p>
    <w:p w:rsidR="000A5300" w:rsidRPr="004A3799" w:rsidRDefault="000A5300" w:rsidP="000A5300">
      <w:pPr>
        <w:rPr>
          <w:rFonts w:ascii="Arial" w:hAnsi="Arial" w:cs="Arial"/>
          <w:sz w:val="22"/>
          <w:szCs w:val="22"/>
        </w:rPr>
      </w:pPr>
    </w:p>
    <w:p w:rsidR="004A3799" w:rsidRPr="004A3799" w:rsidRDefault="004A3799" w:rsidP="004A3799">
      <w:pPr>
        <w:autoSpaceDE w:val="0"/>
        <w:autoSpaceDN w:val="0"/>
        <w:adjustRightInd w:val="0"/>
        <w:jc w:val="both"/>
        <w:rPr>
          <w:rFonts w:ascii="Verdana" w:hAnsi="Verdana" w:cs="Verdana"/>
          <w:sz w:val="22"/>
          <w:szCs w:val="22"/>
          <w:u w:val="single"/>
        </w:rPr>
      </w:pPr>
    </w:p>
    <w:p w:rsidR="005A7DE2" w:rsidRDefault="009F687B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 xml:space="preserve">Intramedullary mixed lytic </w:t>
      </w:r>
      <w:r w:rsidR="00223208">
        <w:rPr>
          <w:rFonts w:ascii="Arial" w:hAnsi="Arial" w:cs="Arial"/>
        </w:rPr>
        <w:t xml:space="preserve">and sclerotic </w:t>
      </w:r>
      <w:r>
        <w:rPr>
          <w:rFonts w:ascii="Arial" w:hAnsi="Arial" w:cs="Arial"/>
        </w:rPr>
        <w:t xml:space="preserve">areas with cortical </w:t>
      </w:r>
      <w:r w:rsidR="00E85314">
        <w:rPr>
          <w:rFonts w:ascii="Arial" w:hAnsi="Arial" w:cs="Arial"/>
        </w:rPr>
        <w:t>disruption are</w:t>
      </w:r>
      <w:r>
        <w:rPr>
          <w:rFonts w:ascii="Arial" w:hAnsi="Arial" w:cs="Arial"/>
        </w:rPr>
        <w:t xml:space="preserve"> noted in distal end of tibia, fibula and in talus</w:t>
      </w:r>
      <w:r w:rsidR="00223208">
        <w:rPr>
          <w:rFonts w:ascii="Arial" w:hAnsi="Arial" w:cs="Arial"/>
        </w:rPr>
        <w:t xml:space="preserve"> bone</w:t>
      </w:r>
      <w:r>
        <w:rPr>
          <w:rFonts w:ascii="Arial" w:hAnsi="Arial" w:cs="Arial"/>
        </w:rPr>
        <w:t xml:space="preserve">. </w:t>
      </w:r>
      <w:r w:rsidR="005A7DE2">
        <w:rPr>
          <w:rFonts w:ascii="Arial" w:hAnsi="Arial" w:cs="Arial"/>
        </w:rPr>
        <w:t>Thick sheath of periosteal new bone formation (Invo</w:t>
      </w:r>
      <w:r w:rsidR="00223208">
        <w:rPr>
          <w:rFonts w:ascii="Arial" w:hAnsi="Arial" w:cs="Arial"/>
        </w:rPr>
        <w:t xml:space="preserve">lucrum) surrounding sequestrum are </w:t>
      </w:r>
      <w:r w:rsidR="005A7DE2">
        <w:rPr>
          <w:rFonts w:ascii="Arial" w:hAnsi="Arial" w:cs="Arial"/>
        </w:rPr>
        <w:t xml:space="preserve">noted in distal shaft of </w:t>
      </w:r>
      <w:r>
        <w:rPr>
          <w:rFonts w:ascii="Arial" w:hAnsi="Arial" w:cs="Arial"/>
        </w:rPr>
        <w:t>tibia and fibula and in talus bone</w:t>
      </w:r>
      <w:r w:rsidR="005A7DE2">
        <w:rPr>
          <w:rFonts w:ascii="Arial" w:hAnsi="Arial" w:cs="Arial"/>
        </w:rPr>
        <w:t>. Cloacae and draining sinus</w:t>
      </w:r>
      <w:r>
        <w:rPr>
          <w:rFonts w:ascii="Arial" w:hAnsi="Arial" w:cs="Arial"/>
        </w:rPr>
        <w:t xml:space="preserve"> are noted</w:t>
      </w:r>
      <w:r w:rsidR="005A7DE2">
        <w:rPr>
          <w:rFonts w:ascii="Arial" w:hAnsi="Arial" w:cs="Arial"/>
        </w:rPr>
        <w:t xml:space="preserve"> in anterior</w:t>
      </w:r>
      <w:r>
        <w:rPr>
          <w:rFonts w:ascii="Arial" w:hAnsi="Arial" w:cs="Arial"/>
        </w:rPr>
        <w:t xml:space="preserve"> and posterior aspect of </w:t>
      </w:r>
      <w:r w:rsidR="00223208">
        <w:rPr>
          <w:rFonts w:ascii="Arial" w:hAnsi="Arial" w:cs="Arial"/>
        </w:rPr>
        <w:t xml:space="preserve">distal </w:t>
      </w:r>
      <w:r>
        <w:rPr>
          <w:rFonts w:ascii="Arial" w:hAnsi="Arial" w:cs="Arial"/>
        </w:rPr>
        <w:t>right leg</w:t>
      </w:r>
      <w:r w:rsidR="00223208">
        <w:rPr>
          <w:rFonts w:ascii="Arial" w:hAnsi="Arial" w:cs="Arial"/>
        </w:rPr>
        <w:t xml:space="preserve"> and in anterior foot</w:t>
      </w:r>
      <w:r>
        <w:rPr>
          <w:rFonts w:ascii="Arial" w:hAnsi="Arial" w:cs="Arial"/>
        </w:rPr>
        <w:t>. F</w:t>
      </w:r>
      <w:r w:rsidR="005A7DE2">
        <w:rPr>
          <w:rFonts w:ascii="Arial" w:hAnsi="Arial" w:cs="Arial"/>
        </w:rPr>
        <w:t xml:space="preserve">racture is noted in the </w:t>
      </w:r>
      <w:r>
        <w:rPr>
          <w:rFonts w:ascii="Arial" w:hAnsi="Arial" w:cs="Arial"/>
        </w:rPr>
        <w:t>medial and lateral malleous (? Pathological). Mildly peripherally enhancing areas of fluid collection (? Infected fluid collection</w:t>
      </w:r>
      <w:r w:rsidR="00223208">
        <w:rPr>
          <w:rFonts w:ascii="Arial" w:hAnsi="Arial" w:cs="Arial"/>
        </w:rPr>
        <w:t>, largest pocket ~38X25X30mm volume ~30cc</w:t>
      </w:r>
      <w:r>
        <w:rPr>
          <w:rFonts w:ascii="Arial" w:hAnsi="Arial" w:cs="Arial"/>
        </w:rPr>
        <w:t>) with thickened and edematous soft tissue in the distal part of right leg and anterior aspect of foot</w:t>
      </w:r>
      <w:r w:rsidR="00E85314">
        <w:rPr>
          <w:rFonts w:ascii="Arial" w:hAnsi="Arial" w:cs="Arial"/>
        </w:rPr>
        <w:t xml:space="preserve"> noted</w:t>
      </w:r>
      <w:r>
        <w:rPr>
          <w:rFonts w:ascii="Arial" w:hAnsi="Arial" w:cs="Arial"/>
        </w:rPr>
        <w:t xml:space="preserve">. </w:t>
      </w:r>
      <w:r w:rsidR="00E85314">
        <w:rPr>
          <w:rFonts w:ascii="Arial" w:hAnsi="Arial" w:cs="Arial"/>
        </w:rPr>
        <w:t>Accessory ossicles of navicular bone is noted which also shows intramedullary sclerotic areas.</w:t>
      </w:r>
    </w:p>
    <w:p w:rsidR="00223208" w:rsidRDefault="00223208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Visualised joint spaces are normal.</w:t>
      </w:r>
    </w:p>
    <w:p w:rsidR="005A7DE2" w:rsidRDefault="005A7DE2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Tendons and ligaments appear normal in its density.</w:t>
      </w:r>
    </w:p>
    <w:p w:rsidR="005A7DE2" w:rsidRDefault="005A7DE2" w:rsidP="005A7DE2">
      <w:pPr>
        <w:spacing w:line="276" w:lineRule="auto"/>
        <w:rPr>
          <w:rFonts w:ascii="Arial" w:hAnsi="Arial" w:cs="Arial"/>
        </w:rPr>
      </w:pPr>
    </w:p>
    <w:p w:rsidR="005A7DE2" w:rsidRDefault="005A7DE2" w:rsidP="005A7DE2">
      <w:pPr>
        <w:spacing w:line="276" w:lineRule="auto"/>
        <w:rPr>
          <w:rFonts w:ascii="Arial" w:hAnsi="Arial" w:cs="Arial"/>
        </w:rPr>
      </w:pPr>
      <w:r>
        <w:rPr>
          <w:rFonts w:ascii="Arial" w:hAnsi="Arial" w:cs="Arial"/>
        </w:rPr>
        <w:t>Neurovascular bundle appears normal.</w:t>
      </w:r>
    </w:p>
    <w:p w:rsidR="005A7DE2" w:rsidRDefault="005A7DE2" w:rsidP="005A7DE2">
      <w:pPr>
        <w:autoSpaceDE w:val="0"/>
        <w:autoSpaceDN w:val="0"/>
        <w:adjustRightInd w:val="0"/>
        <w:jc w:val="both"/>
        <w:rPr>
          <w:rFonts w:ascii="Arial" w:hAnsi="Arial" w:cs="Arial"/>
          <w:sz w:val="22"/>
          <w:szCs w:val="22"/>
          <w:u w:val="single"/>
        </w:rPr>
      </w:pPr>
    </w:p>
    <w:p w:rsidR="00805C64" w:rsidRDefault="005A7DE2" w:rsidP="00223208">
      <w:pPr>
        <w:autoSpaceDE w:val="0"/>
        <w:autoSpaceDN w:val="0"/>
        <w:adjustRightInd w:val="0"/>
        <w:ind w:left="1440" w:hanging="1440"/>
        <w:rPr>
          <w:rFonts w:ascii="Arial" w:hAnsi="Arial" w:cs="Arial"/>
          <w:b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color w:val="000000"/>
          <w:sz w:val="22"/>
          <w:szCs w:val="22"/>
          <w:u w:val="single"/>
        </w:rPr>
        <w:t>REMARK</w:t>
      </w:r>
      <w:r>
        <w:rPr>
          <w:rFonts w:ascii="Arial" w:hAnsi="Arial" w:cs="Arial"/>
          <w:sz w:val="22"/>
          <w:szCs w:val="22"/>
        </w:rPr>
        <w:t xml:space="preserve">:  </w:t>
      </w:r>
      <w:r>
        <w:rPr>
          <w:rFonts w:ascii="Arial" w:hAnsi="Arial" w:cs="Arial"/>
          <w:i/>
          <w:iCs/>
          <w:sz w:val="22"/>
          <w:szCs w:val="22"/>
        </w:rPr>
        <w:tab/>
      </w:r>
      <w:r w:rsidRPr="00223208">
        <w:rPr>
          <w:rFonts w:ascii="Arial" w:hAnsi="Arial" w:cs="Arial"/>
          <w:b/>
          <w:i/>
          <w:iCs/>
          <w:sz w:val="22"/>
          <w:szCs w:val="22"/>
        </w:rPr>
        <w:t xml:space="preserve"> </w:t>
      </w:r>
      <w:r w:rsidRPr="00223208">
        <w:rPr>
          <w:rFonts w:ascii="Arial" w:hAnsi="Arial" w:cs="Arial"/>
          <w:b/>
          <w:i/>
          <w:sz w:val="22"/>
          <w:szCs w:val="22"/>
        </w:rPr>
        <w:t xml:space="preserve">Chronic osteomyelitis involving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distal shaft of </w:t>
      </w:r>
      <w:r w:rsidRPr="00223208">
        <w:rPr>
          <w:rFonts w:ascii="Arial" w:hAnsi="Arial" w:cs="Arial"/>
          <w:b/>
          <w:i/>
          <w:sz w:val="22"/>
          <w:szCs w:val="22"/>
        </w:rPr>
        <w:t>tibia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, fibula, talus and accessory ossicles of navicular bone with pathological fracture of medial and lateral malleous &amp; </w:t>
      </w:r>
      <w:r w:rsidR="00223208" w:rsidRPr="00223208">
        <w:rPr>
          <w:rFonts w:ascii="Arial" w:hAnsi="Arial" w:cs="Arial"/>
          <w:b/>
          <w:i/>
          <w:sz w:val="22"/>
          <w:szCs w:val="22"/>
        </w:rPr>
        <w:t>infected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 </w:t>
      </w:r>
      <w:r w:rsidR="00223208" w:rsidRPr="00223208">
        <w:rPr>
          <w:rFonts w:ascii="Arial" w:hAnsi="Arial" w:cs="Arial"/>
          <w:b/>
          <w:i/>
          <w:sz w:val="22"/>
          <w:szCs w:val="22"/>
        </w:rPr>
        <w:t xml:space="preserve">fluid collection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with thickened and edematous soft tissue </w:t>
      </w:r>
      <w:r w:rsidR="00223208">
        <w:rPr>
          <w:rFonts w:ascii="Arial" w:hAnsi="Arial" w:cs="Arial"/>
          <w:b/>
          <w:i/>
          <w:sz w:val="22"/>
          <w:szCs w:val="22"/>
        </w:rPr>
        <w:t xml:space="preserve">in </w:t>
      </w:r>
      <w:r w:rsidR="00E85314" w:rsidRPr="00223208">
        <w:rPr>
          <w:rFonts w:ascii="Arial" w:hAnsi="Arial" w:cs="Arial"/>
          <w:b/>
          <w:i/>
          <w:sz w:val="22"/>
          <w:szCs w:val="22"/>
        </w:rPr>
        <w:t xml:space="preserve">distal part of right leg and anterior aspect of foot </w:t>
      </w:r>
      <w:r w:rsidR="00223208" w:rsidRPr="00223208">
        <w:rPr>
          <w:rFonts w:ascii="Arial" w:hAnsi="Arial" w:cs="Arial"/>
          <w:b/>
          <w:i/>
          <w:sz w:val="22"/>
          <w:szCs w:val="22"/>
        </w:rPr>
        <w:t>(Suggested clinical &amp; histopathological correlation).</w:t>
      </w:r>
    </w:p>
    <w:p w:rsidR="00FA6500" w:rsidRDefault="00FA6500" w:rsidP="000A5300">
      <w:pPr>
        <w:autoSpaceDE w:val="0"/>
        <w:autoSpaceDN w:val="0"/>
        <w:adjustRightInd w:val="0"/>
        <w:rPr>
          <w:rFonts w:ascii="Arial" w:hAnsi="Arial" w:cs="Arial"/>
          <w:b/>
          <w:i/>
          <w:iCs/>
          <w:sz w:val="22"/>
          <w:szCs w:val="22"/>
        </w:rPr>
      </w:pPr>
    </w:p>
    <w:p w:rsidR="000A5300" w:rsidRDefault="000A5300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AE34D4" w:rsidRDefault="00AE34D4" w:rsidP="000A5300">
      <w:pPr>
        <w:autoSpaceDE w:val="0"/>
        <w:autoSpaceDN w:val="0"/>
        <w:adjustRightInd w:val="0"/>
        <w:rPr>
          <w:rFonts w:ascii="Arial" w:hAnsi="Arial" w:cs="Arial"/>
          <w:i/>
          <w:iCs/>
          <w:sz w:val="22"/>
          <w:szCs w:val="22"/>
        </w:rPr>
      </w:pPr>
    </w:p>
    <w:p w:rsidR="000A5300" w:rsidRPr="00A82D8E" w:rsidRDefault="000A5300" w:rsidP="000A5300">
      <w:pPr>
        <w:autoSpaceDE w:val="0"/>
        <w:autoSpaceDN w:val="0"/>
        <w:adjustRightInd w:val="0"/>
        <w:jc w:val="both"/>
        <w:rPr>
          <w:rFonts w:ascii="Arial" w:hAnsi="Arial" w:cs="Arial"/>
          <w:i/>
          <w:iCs/>
          <w:sz w:val="22"/>
          <w:szCs w:val="22"/>
        </w:rPr>
      </w:pPr>
    </w:p>
    <w:p w:rsidR="00635C0C" w:rsidRPr="00A82D8E" w:rsidRDefault="005C3285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  <w:sz w:val="22"/>
          <w:szCs w:val="22"/>
        </w:rPr>
      </w:pPr>
      <w:r w:rsidRPr="00A82D8E">
        <w:rPr>
          <w:rFonts w:ascii="Arial" w:hAnsi="Arial" w:cs="Arial"/>
          <w:i/>
          <w:iCs/>
          <w:sz w:val="22"/>
          <w:szCs w:val="22"/>
        </w:rPr>
        <w:t xml:space="preserve"> </w:t>
      </w:r>
      <w:r w:rsidR="00A82D8E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792CE7">
        <w:rPr>
          <w:rFonts w:ascii="Arial" w:hAnsi="Arial" w:cs="Arial"/>
          <w:i/>
          <w:iCs/>
          <w:sz w:val="22"/>
          <w:szCs w:val="22"/>
        </w:rPr>
        <w:tab/>
      </w:r>
      <w:r w:rsidR="00635C0C" w:rsidRPr="00A82D8E">
        <w:rPr>
          <w:rFonts w:ascii="Arial" w:hAnsi="Arial" w:cs="Arial"/>
          <w:i/>
          <w:iCs/>
          <w:sz w:val="22"/>
          <w:szCs w:val="22"/>
        </w:rPr>
        <w:t>Best regards,</w:t>
      </w: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EB7390" w:rsidRDefault="00EB7390" w:rsidP="00D1276A">
      <w:pPr>
        <w:autoSpaceDE w:val="0"/>
        <w:autoSpaceDN w:val="0"/>
        <w:adjustRightInd w:val="0"/>
        <w:ind w:left="810"/>
        <w:jc w:val="both"/>
        <w:rPr>
          <w:rFonts w:ascii="Arial" w:hAnsi="Arial" w:cs="Arial"/>
          <w:i/>
          <w:iCs/>
        </w:rPr>
      </w:pPr>
    </w:p>
    <w:p w:rsidR="00635C0C" w:rsidRPr="006A3E53" w:rsidRDefault="00792CE7" w:rsidP="00792CE7">
      <w:pPr>
        <w:autoSpaceDE w:val="0"/>
        <w:autoSpaceDN w:val="0"/>
        <w:adjustRightInd w:val="0"/>
        <w:ind w:left="7200" w:firstLine="720"/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>
        <w:rPr>
          <w:rFonts w:ascii="Arial" w:hAnsi="Arial" w:cs="Arial"/>
          <w:b/>
          <w:bCs/>
          <w:i/>
          <w:iCs/>
          <w:sz w:val="22"/>
          <w:szCs w:val="22"/>
        </w:rPr>
        <w:t xml:space="preserve">   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>DR. Rajeev Ranjan</w:t>
      </w:r>
      <w:r w:rsidR="00635C0C" w:rsidRPr="006A3E53">
        <w:rPr>
          <w:rFonts w:ascii="Arial" w:hAnsi="Arial" w:cs="Arial"/>
          <w:b/>
          <w:bCs/>
          <w:i/>
          <w:iCs/>
          <w:sz w:val="22"/>
          <w:szCs w:val="22"/>
        </w:rPr>
        <w:tab/>
        <w:t xml:space="preserve">   </w:t>
      </w:r>
    </w:p>
    <w:p w:rsidR="00635C0C" w:rsidRPr="006A3E53" w:rsidRDefault="00792CE7" w:rsidP="00792CE7">
      <w:pPr>
        <w:pStyle w:val="Heading3"/>
        <w:ind w:left="7290" w:firstLine="630"/>
        <w:rPr>
          <w:b w:val="0"/>
          <w:i/>
          <w:sz w:val="22"/>
          <w:szCs w:val="22"/>
          <w:u w:val="none"/>
        </w:rPr>
      </w:pPr>
      <w:r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  </w:t>
      </w:r>
      <w:r w:rsidR="00635C0C" w:rsidRPr="006A3E53">
        <w:rPr>
          <w:rFonts w:ascii="Arial" w:hAnsi="Arial" w:cs="Arial"/>
          <w:bCs/>
          <w:i/>
          <w:iCs/>
          <w:sz w:val="22"/>
          <w:szCs w:val="22"/>
          <w:u w:val="none"/>
        </w:rPr>
        <w:t xml:space="preserve">MD (Radiodiagnosis) </w:t>
      </w:r>
    </w:p>
    <w:p w:rsidR="00194FBF" w:rsidRPr="00635C0C" w:rsidRDefault="00635C0C" w:rsidP="00635C0C">
      <w:pPr>
        <w:tabs>
          <w:tab w:val="left" w:pos="1710"/>
        </w:tabs>
      </w:pPr>
      <w:r>
        <w:tab/>
      </w:r>
    </w:p>
    <w:sectPr w:rsidR="00194FBF" w:rsidRPr="00635C0C" w:rsidSect="006A3E53">
      <w:pgSz w:w="12240" w:h="15840"/>
      <w:pgMar w:top="907" w:right="331" w:bottom="202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6462C1"/>
    <w:multiLevelType w:val="hybridMultilevel"/>
    <w:tmpl w:val="A1A4AD90"/>
    <w:lvl w:ilvl="0" w:tplc="ADBA41A4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7376F12"/>
    <w:multiLevelType w:val="hybridMultilevel"/>
    <w:tmpl w:val="41B4290A"/>
    <w:lvl w:ilvl="0" w:tplc="9F3E94C2">
      <w:start w:val="6"/>
      <w:numFmt w:val="bullet"/>
      <w:lvlText w:val="-"/>
      <w:lvlJc w:val="left"/>
      <w:pPr>
        <w:ind w:left="1800" w:hanging="360"/>
      </w:pPr>
      <w:rPr>
        <w:rFonts w:ascii="Verdana" w:eastAsia="Times New Roman" w:hAnsi="Verdana" w:cs="Verdana" w:hint="default"/>
        <w:b/>
        <w:i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>
    <w:nsid w:val="1FA70552"/>
    <w:multiLevelType w:val="hybridMultilevel"/>
    <w:tmpl w:val="8550F404"/>
    <w:lvl w:ilvl="0" w:tplc="FA041E7A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5E3698C"/>
    <w:multiLevelType w:val="hybridMultilevel"/>
    <w:tmpl w:val="CF96350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2634AC"/>
    <w:multiLevelType w:val="hybridMultilevel"/>
    <w:tmpl w:val="F728765E"/>
    <w:lvl w:ilvl="0" w:tplc="40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70873A88"/>
    <w:multiLevelType w:val="hybridMultilevel"/>
    <w:tmpl w:val="6E8458C4"/>
    <w:lvl w:ilvl="0" w:tplc="04090009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Times New Roman" w:hint="default"/>
      </w:r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  <w:lvlOverride w:ilvl="0"/>
    <w:lvlOverride w:ilvl="1"/>
    <w:lvlOverride w:ilvl="2"/>
    <w:lvlOverride w:ilvl="3"/>
    <w:lvlOverride w:ilvl="4">
      <w:startOverride w:val="1"/>
    </w:lvlOverride>
    <w:lvlOverride w:ilvl="5"/>
    <w:lvlOverride w:ilvl="6"/>
    <w:lvlOverride w:ilvl="7"/>
    <w:lvlOverride w:ilvl="8">
      <w:startOverride w:val="1"/>
    </w:lvlOverride>
  </w:num>
  <w:num w:numId="2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4"/>
  </w:num>
  <w:num w:numId="5">
    <w:abstractNumId w:val="2"/>
  </w:num>
  <w:num w:numId="6">
    <w:abstractNumId w:val="0"/>
  </w:num>
  <w:num w:numId="7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376691"/>
    <w:rsid w:val="00032435"/>
    <w:rsid w:val="00085BC8"/>
    <w:rsid w:val="000A2225"/>
    <w:rsid w:val="000A5300"/>
    <w:rsid w:val="000C005C"/>
    <w:rsid w:val="000C0AEA"/>
    <w:rsid w:val="000C6A67"/>
    <w:rsid w:val="000D4222"/>
    <w:rsid w:val="000E5E98"/>
    <w:rsid w:val="000F0DC0"/>
    <w:rsid w:val="001113C0"/>
    <w:rsid w:val="0016423B"/>
    <w:rsid w:val="0016733E"/>
    <w:rsid w:val="0017277D"/>
    <w:rsid w:val="00183E70"/>
    <w:rsid w:val="001910CD"/>
    <w:rsid w:val="00194FBF"/>
    <w:rsid w:val="001977B6"/>
    <w:rsid w:val="001B0216"/>
    <w:rsid w:val="001B064C"/>
    <w:rsid w:val="001B1B57"/>
    <w:rsid w:val="001C08D1"/>
    <w:rsid w:val="001D54F2"/>
    <w:rsid w:val="001E1419"/>
    <w:rsid w:val="001E537C"/>
    <w:rsid w:val="002139B3"/>
    <w:rsid w:val="00223208"/>
    <w:rsid w:val="00224D8D"/>
    <w:rsid w:val="00243B1D"/>
    <w:rsid w:val="00247621"/>
    <w:rsid w:val="00287808"/>
    <w:rsid w:val="00290D95"/>
    <w:rsid w:val="002962D7"/>
    <w:rsid w:val="002A5580"/>
    <w:rsid w:val="002B2CAC"/>
    <w:rsid w:val="002C4414"/>
    <w:rsid w:val="002C5984"/>
    <w:rsid w:val="002D76DF"/>
    <w:rsid w:val="002F250B"/>
    <w:rsid w:val="002F3276"/>
    <w:rsid w:val="002F668F"/>
    <w:rsid w:val="002F735E"/>
    <w:rsid w:val="002F7A0D"/>
    <w:rsid w:val="00303342"/>
    <w:rsid w:val="00315626"/>
    <w:rsid w:val="00337539"/>
    <w:rsid w:val="00340752"/>
    <w:rsid w:val="00342B62"/>
    <w:rsid w:val="0034353E"/>
    <w:rsid w:val="00360D32"/>
    <w:rsid w:val="0037177E"/>
    <w:rsid w:val="00376691"/>
    <w:rsid w:val="00377589"/>
    <w:rsid w:val="0038775D"/>
    <w:rsid w:val="003A24B7"/>
    <w:rsid w:val="003B173E"/>
    <w:rsid w:val="003B17BF"/>
    <w:rsid w:val="003C2E97"/>
    <w:rsid w:val="003D4258"/>
    <w:rsid w:val="003E5AAF"/>
    <w:rsid w:val="0040648C"/>
    <w:rsid w:val="00411F94"/>
    <w:rsid w:val="004319C4"/>
    <w:rsid w:val="004432DC"/>
    <w:rsid w:val="004649C9"/>
    <w:rsid w:val="0046568E"/>
    <w:rsid w:val="00467AAB"/>
    <w:rsid w:val="00470675"/>
    <w:rsid w:val="0047678E"/>
    <w:rsid w:val="0048058C"/>
    <w:rsid w:val="00485F03"/>
    <w:rsid w:val="004920E0"/>
    <w:rsid w:val="00496C67"/>
    <w:rsid w:val="004A3799"/>
    <w:rsid w:val="004A4AC6"/>
    <w:rsid w:val="004A583A"/>
    <w:rsid w:val="004B7857"/>
    <w:rsid w:val="004C524D"/>
    <w:rsid w:val="004E42EA"/>
    <w:rsid w:val="00507669"/>
    <w:rsid w:val="00570029"/>
    <w:rsid w:val="00583BF1"/>
    <w:rsid w:val="005A7D91"/>
    <w:rsid w:val="005A7DE2"/>
    <w:rsid w:val="005B0645"/>
    <w:rsid w:val="005B53FE"/>
    <w:rsid w:val="005C3285"/>
    <w:rsid w:val="005F2AEC"/>
    <w:rsid w:val="00603215"/>
    <w:rsid w:val="00604489"/>
    <w:rsid w:val="0060781B"/>
    <w:rsid w:val="00625367"/>
    <w:rsid w:val="00635C0C"/>
    <w:rsid w:val="0064298B"/>
    <w:rsid w:val="006574DD"/>
    <w:rsid w:val="00677AB0"/>
    <w:rsid w:val="0068260E"/>
    <w:rsid w:val="0068564B"/>
    <w:rsid w:val="00692766"/>
    <w:rsid w:val="00693FAE"/>
    <w:rsid w:val="006A034D"/>
    <w:rsid w:val="006A3E53"/>
    <w:rsid w:val="006C4B6B"/>
    <w:rsid w:val="006D181F"/>
    <w:rsid w:val="006D7498"/>
    <w:rsid w:val="006E6DE9"/>
    <w:rsid w:val="006E740E"/>
    <w:rsid w:val="006F1A18"/>
    <w:rsid w:val="0070275E"/>
    <w:rsid w:val="00711E99"/>
    <w:rsid w:val="00713F39"/>
    <w:rsid w:val="007357FF"/>
    <w:rsid w:val="00736AFE"/>
    <w:rsid w:val="007822FF"/>
    <w:rsid w:val="00792CE7"/>
    <w:rsid w:val="007B4C52"/>
    <w:rsid w:val="007B59CD"/>
    <w:rsid w:val="007B6379"/>
    <w:rsid w:val="007C5611"/>
    <w:rsid w:val="007D3687"/>
    <w:rsid w:val="00804596"/>
    <w:rsid w:val="00805C64"/>
    <w:rsid w:val="0084781B"/>
    <w:rsid w:val="00870344"/>
    <w:rsid w:val="00882861"/>
    <w:rsid w:val="008C60CC"/>
    <w:rsid w:val="008D5AF1"/>
    <w:rsid w:val="008D6F16"/>
    <w:rsid w:val="008F4FA4"/>
    <w:rsid w:val="008F7A0C"/>
    <w:rsid w:val="00924951"/>
    <w:rsid w:val="009276B7"/>
    <w:rsid w:val="00974015"/>
    <w:rsid w:val="009C0B8B"/>
    <w:rsid w:val="009E068D"/>
    <w:rsid w:val="009F687B"/>
    <w:rsid w:val="00A06B47"/>
    <w:rsid w:val="00A15487"/>
    <w:rsid w:val="00A23011"/>
    <w:rsid w:val="00A34E09"/>
    <w:rsid w:val="00A36AA7"/>
    <w:rsid w:val="00A44D8F"/>
    <w:rsid w:val="00A559D4"/>
    <w:rsid w:val="00A6666E"/>
    <w:rsid w:val="00A82D8E"/>
    <w:rsid w:val="00AE34D4"/>
    <w:rsid w:val="00AF7958"/>
    <w:rsid w:val="00B1409D"/>
    <w:rsid w:val="00B2060A"/>
    <w:rsid w:val="00B25461"/>
    <w:rsid w:val="00B46AB1"/>
    <w:rsid w:val="00B51BC7"/>
    <w:rsid w:val="00B751C1"/>
    <w:rsid w:val="00BD412C"/>
    <w:rsid w:val="00BE3017"/>
    <w:rsid w:val="00BE5947"/>
    <w:rsid w:val="00BE74CF"/>
    <w:rsid w:val="00C04A05"/>
    <w:rsid w:val="00C21980"/>
    <w:rsid w:val="00C46A50"/>
    <w:rsid w:val="00C5194E"/>
    <w:rsid w:val="00C63476"/>
    <w:rsid w:val="00C70FBD"/>
    <w:rsid w:val="00C84BA9"/>
    <w:rsid w:val="00C9406F"/>
    <w:rsid w:val="00C947D6"/>
    <w:rsid w:val="00CA0739"/>
    <w:rsid w:val="00CA7D4A"/>
    <w:rsid w:val="00CC0B14"/>
    <w:rsid w:val="00CD73B5"/>
    <w:rsid w:val="00CF3E64"/>
    <w:rsid w:val="00D1276A"/>
    <w:rsid w:val="00D13C38"/>
    <w:rsid w:val="00D2328C"/>
    <w:rsid w:val="00D24FCA"/>
    <w:rsid w:val="00D362A6"/>
    <w:rsid w:val="00D46287"/>
    <w:rsid w:val="00D46398"/>
    <w:rsid w:val="00D578E7"/>
    <w:rsid w:val="00D62237"/>
    <w:rsid w:val="00D64CC8"/>
    <w:rsid w:val="00D67ABD"/>
    <w:rsid w:val="00D7461A"/>
    <w:rsid w:val="00D75330"/>
    <w:rsid w:val="00DA7D54"/>
    <w:rsid w:val="00DB3284"/>
    <w:rsid w:val="00DB76FC"/>
    <w:rsid w:val="00DC06DF"/>
    <w:rsid w:val="00DF257A"/>
    <w:rsid w:val="00DF2854"/>
    <w:rsid w:val="00E23243"/>
    <w:rsid w:val="00E255E0"/>
    <w:rsid w:val="00E36980"/>
    <w:rsid w:val="00E40AB0"/>
    <w:rsid w:val="00E415CD"/>
    <w:rsid w:val="00E455C2"/>
    <w:rsid w:val="00E47B37"/>
    <w:rsid w:val="00E636F7"/>
    <w:rsid w:val="00E65657"/>
    <w:rsid w:val="00E6748A"/>
    <w:rsid w:val="00E74301"/>
    <w:rsid w:val="00E76617"/>
    <w:rsid w:val="00E85314"/>
    <w:rsid w:val="00E94CEC"/>
    <w:rsid w:val="00EA7D04"/>
    <w:rsid w:val="00EB7390"/>
    <w:rsid w:val="00EC0236"/>
    <w:rsid w:val="00EC1A7A"/>
    <w:rsid w:val="00EC46BC"/>
    <w:rsid w:val="00EC5C19"/>
    <w:rsid w:val="00ED5894"/>
    <w:rsid w:val="00EE00AC"/>
    <w:rsid w:val="00F05CA9"/>
    <w:rsid w:val="00F11F89"/>
    <w:rsid w:val="00F32F13"/>
    <w:rsid w:val="00F3318E"/>
    <w:rsid w:val="00F41BF3"/>
    <w:rsid w:val="00F4609C"/>
    <w:rsid w:val="00F67BD3"/>
    <w:rsid w:val="00F67C19"/>
    <w:rsid w:val="00F75222"/>
    <w:rsid w:val="00F774B4"/>
    <w:rsid w:val="00F81016"/>
    <w:rsid w:val="00F91B20"/>
    <w:rsid w:val="00FA6500"/>
    <w:rsid w:val="00FC0876"/>
    <w:rsid w:val="00FC44FC"/>
    <w:rsid w:val="00FC60E2"/>
    <w:rsid w:val="00FC71B6"/>
    <w:rsid w:val="00FC7BF0"/>
    <w:rsid w:val="00FE330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32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0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76691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eading2">
    <w:name w:val="heading 2"/>
    <w:basedOn w:val="Normal"/>
    <w:next w:val="Normal"/>
    <w:link w:val="Heading2Char"/>
    <w:qFormat/>
    <w:rsid w:val="00376691"/>
    <w:pPr>
      <w:keepNext/>
      <w:jc w:val="center"/>
      <w:outlineLvl w:val="1"/>
    </w:pPr>
    <w:rPr>
      <w:b/>
      <w:bCs/>
      <w:sz w:val="68"/>
      <w:szCs w:val="20"/>
      <w:u w:val="single"/>
    </w:rPr>
  </w:style>
  <w:style w:type="paragraph" w:styleId="Heading3">
    <w:name w:val="heading 3"/>
    <w:basedOn w:val="Normal"/>
    <w:next w:val="Normal"/>
    <w:link w:val="Heading3Char"/>
    <w:qFormat/>
    <w:rsid w:val="00376691"/>
    <w:pPr>
      <w:keepNext/>
      <w:ind w:right="-1440"/>
      <w:jc w:val="both"/>
      <w:outlineLvl w:val="2"/>
    </w:pPr>
    <w:rPr>
      <w:b/>
      <w:u w:val="single"/>
    </w:rPr>
  </w:style>
  <w:style w:type="paragraph" w:styleId="Heading5">
    <w:name w:val="heading 5"/>
    <w:basedOn w:val="Normal"/>
    <w:next w:val="Normal"/>
    <w:link w:val="Heading5Char"/>
    <w:qFormat/>
    <w:rsid w:val="00376691"/>
    <w:pPr>
      <w:keepNext/>
      <w:ind w:left="-1260" w:right="-1440"/>
      <w:outlineLvl w:val="4"/>
    </w:pPr>
    <w:rPr>
      <w:rFonts w:ascii="Garamond" w:hAnsi="Garamond" w:cs="Arial"/>
      <w:b/>
      <w:sz w:val="20"/>
    </w:rPr>
  </w:style>
  <w:style w:type="paragraph" w:styleId="Heading6">
    <w:name w:val="heading 6"/>
    <w:basedOn w:val="Normal"/>
    <w:next w:val="Normal"/>
    <w:link w:val="Heading6Char"/>
    <w:qFormat/>
    <w:rsid w:val="00376691"/>
    <w:pPr>
      <w:keepNext/>
      <w:ind w:left="-1260" w:right="-1440"/>
      <w:outlineLvl w:val="5"/>
    </w:pPr>
    <w:rPr>
      <w:b/>
      <w:sz w:val="22"/>
    </w:rPr>
  </w:style>
  <w:style w:type="paragraph" w:styleId="Heading7">
    <w:name w:val="heading 7"/>
    <w:basedOn w:val="Normal"/>
    <w:next w:val="Normal"/>
    <w:link w:val="Heading7Char"/>
    <w:qFormat/>
    <w:rsid w:val="00376691"/>
    <w:pPr>
      <w:keepNext/>
      <w:ind w:left="-1260" w:right="-1440"/>
      <w:jc w:val="both"/>
      <w:outlineLvl w:val="6"/>
    </w:pPr>
    <w:rPr>
      <w:rFonts w:ascii="Verdana" w:hAnsi="Verdana" w:cs="Arial"/>
      <w:b/>
      <w:sz w:val="1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rsid w:val="00376691"/>
    <w:rPr>
      <w:rFonts w:ascii="Times New Roman" w:eastAsia="Times New Roman" w:hAnsi="Times New Roman" w:cs="Times New Roman"/>
      <w:b/>
      <w:bCs/>
      <w:sz w:val="68"/>
      <w:szCs w:val="20"/>
      <w:u w:val="single"/>
    </w:rPr>
  </w:style>
  <w:style w:type="character" w:customStyle="1" w:styleId="Heading3Char">
    <w:name w:val="Heading 3 Char"/>
    <w:basedOn w:val="DefaultParagraphFont"/>
    <w:link w:val="Heading3"/>
    <w:rsid w:val="00376691"/>
    <w:rPr>
      <w:rFonts w:ascii="Times New Roman" w:eastAsia="Times New Roman" w:hAnsi="Times New Roman" w:cs="Times New Roman"/>
      <w:b/>
      <w:sz w:val="24"/>
      <w:szCs w:val="24"/>
      <w:u w:val="single"/>
    </w:rPr>
  </w:style>
  <w:style w:type="character" w:customStyle="1" w:styleId="Heading5Char">
    <w:name w:val="Heading 5 Char"/>
    <w:basedOn w:val="DefaultParagraphFont"/>
    <w:link w:val="Heading5"/>
    <w:rsid w:val="00376691"/>
    <w:rPr>
      <w:rFonts w:ascii="Garamond" w:eastAsia="Times New Roman" w:hAnsi="Garamond" w:cs="Arial"/>
      <w:b/>
      <w:sz w:val="20"/>
      <w:szCs w:val="24"/>
    </w:rPr>
  </w:style>
  <w:style w:type="character" w:customStyle="1" w:styleId="Heading6Char">
    <w:name w:val="Heading 6 Char"/>
    <w:basedOn w:val="DefaultParagraphFont"/>
    <w:link w:val="Heading6"/>
    <w:rsid w:val="00376691"/>
    <w:rPr>
      <w:rFonts w:ascii="Times New Roman" w:eastAsia="Times New Roman" w:hAnsi="Times New Roman" w:cs="Times New Roman"/>
      <w:b/>
      <w:szCs w:val="24"/>
    </w:rPr>
  </w:style>
  <w:style w:type="character" w:customStyle="1" w:styleId="Heading7Char">
    <w:name w:val="Heading 7 Char"/>
    <w:basedOn w:val="DefaultParagraphFont"/>
    <w:link w:val="Heading7"/>
    <w:rsid w:val="00376691"/>
    <w:rPr>
      <w:rFonts w:ascii="Verdana" w:eastAsia="Times New Roman" w:hAnsi="Verdana" w:cs="Arial"/>
      <w:b/>
      <w:sz w:val="18"/>
      <w:szCs w:val="28"/>
    </w:rPr>
  </w:style>
  <w:style w:type="paragraph" w:styleId="Caption">
    <w:name w:val="caption"/>
    <w:basedOn w:val="Normal"/>
    <w:next w:val="Normal"/>
    <w:qFormat/>
    <w:rsid w:val="00376691"/>
    <w:pPr>
      <w:ind w:left="-1260" w:right="-1440"/>
    </w:pPr>
    <w:rPr>
      <w:rFonts w:ascii="Arial" w:hAnsi="Arial" w:cs="Arial"/>
      <w:b/>
      <w:szCs w:val="28"/>
      <w:u w:val="single"/>
    </w:rPr>
  </w:style>
  <w:style w:type="paragraph" w:styleId="ListParagraph">
    <w:name w:val="List Paragraph"/>
    <w:basedOn w:val="Normal"/>
    <w:uiPriority w:val="34"/>
    <w:qFormat/>
    <w:rsid w:val="00B1409D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07921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6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42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8C3194F-C5D0-4494-B621-54B50EAEAE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246</Words>
  <Characters>1405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USG</dc:creator>
  <cp:lastModifiedBy>acer</cp:lastModifiedBy>
  <cp:revision>2</cp:revision>
  <cp:lastPrinted>2021-01-07T12:52:00Z</cp:lastPrinted>
  <dcterms:created xsi:type="dcterms:W3CDTF">2021-01-07T12:53:00Z</dcterms:created>
  <dcterms:modified xsi:type="dcterms:W3CDTF">2021-01-07T12:53:00Z</dcterms:modified>
</cp:coreProperties>
</file>