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B52D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MANJU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B52D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B52D0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NEW CITY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665F0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B59F0">
              <w:rPr>
                <w:rFonts w:ascii="Cambria" w:hAnsi="Cambria"/>
                <w:noProof/>
                <w:sz w:val="28"/>
              </w:rPr>
              <w:t>28-Sep-2021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ED3300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d</w:t>
      </w:r>
      <w:r w:rsidR="00790913">
        <w:rPr>
          <w:rFonts w:ascii="Arial" w:hAnsi="Arial" w:cs="Arial"/>
          <w:sz w:val="22"/>
          <w:szCs w:val="22"/>
        </w:rPr>
        <w:t xml:space="preserve">eviated nasal septum </w:t>
      </w:r>
      <w:r>
        <w:rPr>
          <w:rFonts w:ascii="Arial" w:hAnsi="Arial" w:cs="Arial"/>
          <w:sz w:val="22"/>
          <w:szCs w:val="22"/>
        </w:rPr>
        <w:t>is noted towards right</w:t>
      </w:r>
      <w:r w:rsidR="00790913">
        <w:rPr>
          <w:rFonts w:ascii="Arial" w:hAnsi="Arial" w:cs="Arial"/>
          <w:sz w:val="22"/>
          <w:szCs w:val="22"/>
        </w:rPr>
        <w:t xml:space="preserve"> side. No other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ED3300" w:rsidRDefault="00ED3300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Illdefined hypodense area near CSF density involving gray and white matter is noted in the left frontal lobe. Mild dilatation of frontal horn of left lateral ventricle is noted.</w:t>
      </w:r>
    </w:p>
    <w:p w:rsidR="00ED3300" w:rsidRDefault="00ED3300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ED3300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790913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790913">
        <w:rPr>
          <w:rFonts w:ascii="Arial" w:hAnsi="Arial" w:cs="Arial"/>
          <w:sz w:val="22"/>
          <w:szCs w:val="22"/>
        </w:rPr>
        <w:t xml:space="preserve"> 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790913" w:rsidRPr="00ED3300" w:rsidRDefault="00790913" w:rsidP="00ED3300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proofErr w:type="spellStart"/>
      <w:r w:rsidR="00ED3300" w:rsidRPr="00ED3300">
        <w:rPr>
          <w:rFonts w:ascii="Arial" w:hAnsi="Arial" w:cs="Arial"/>
          <w:b/>
          <w:i/>
          <w:iCs/>
          <w:sz w:val="22"/>
        </w:rPr>
        <w:t>i</w:t>
      </w:r>
      <w:proofErr w:type="spellEnd"/>
      <w:r w:rsidR="00ED3300" w:rsidRPr="00ED3300">
        <w:rPr>
          <w:rFonts w:ascii="Arial" w:hAnsi="Arial" w:cs="Arial"/>
          <w:b/>
          <w:i/>
          <w:iCs/>
          <w:sz w:val="22"/>
        </w:rPr>
        <w:t>) Encephalomalacic</w:t>
      </w:r>
      <w:r w:rsidR="009347E1">
        <w:rPr>
          <w:rFonts w:ascii="Arial" w:hAnsi="Arial" w:cs="Arial"/>
          <w:b/>
          <w:i/>
          <w:iCs/>
          <w:sz w:val="22"/>
        </w:rPr>
        <w:t xml:space="preserve"> </w:t>
      </w:r>
      <w:r w:rsidR="00ED3300" w:rsidRPr="00ED3300">
        <w:rPr>
          <w:rFonts w:ascii="Arial" w:hAnsi="Arial" w:cs="Arial"/>
          <w:b/>
          <w:i/>
          <w:iCs/>
          <w:sz w:val="22"/>
        </w:rPr>
        <w:t xml:space="preserve">changes with surrounding gliosis in </w:t>
      </w:r>
      <w:r w:rsidR="0013008A">
        <w:rPr>
          <w:rFonts w:ascii="Arial" w:hAnsi="Arial" w:cs="Arial"/>
          <w:b/>
          <w:i/>
          <w:iCs/>
          <w:sz w:val="22"/>
        </w:rPr>
        <w:t xml:space="preserve">left </w:t>
      </w:r>
      <w:r w:rsidR="00ED3300" w:rsidRPr="00ED3300">
        <w:rPr>
          <w:rFonts w:ascii="Arial" w:hAnsi="Arial" w:cs="Arial"/>
          <w:b/>
          <w:i/>
          <w:iCs/>
          <w:sz w:val="22"/>
        </w:rPr>
        <w:t>frontal lobe.</w:t>
      </w:r>
    </w:p>
    <w:p w:rsidR="00002E47" w:rsidRDefault="00ED3300" w:rsidP="00ED3300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</w:rPr>
      </w:pPr>
      <w:r w:rsidRPr="00ED3300">
        <w:rPr>
          <w:rFonts w:ascii="Arial" w:hAnsi="Arial" w:cs="Arial"/>
          <w:b/>
          <w:i/>
          <w:iCs/>
          <w:sz w:val="22"/>
        </w:rPr>
        <w:tab/>
      </w:r>
      <w:r w:rsidRPr="00ED3300">
        <w:rPr>
          <w:rFonts w:ascii="Arial" w:hAnsi="Arial" w:cs="Arial"/>
          <w:b/>
          <w:i/>
          <w:iCs/>
          <w:sz w:val="22"/>
        </w:rPr>
        <w:tab/>
        <w:t>ii) PNS shows feature of mild de</w:t>
      </w:r>
      <w:r w:rsidR="0013008A">
        <w:rPr>
          <w:rFonts w:ascii="Arial" w:hAnsi="Arial" w:cs="Arial"/>
          <w:b/>
          <w:i/>
          <w:iCs/>
          <w:sz w:val="22"/>
        </w:rPr>
        <w:t>viated nasal septum towards right</w:t>
      </w:r>
      <w:r w:rsidRPr="00ED3300">
        <w:rPr>
          <w:rFonts w:ascii="Arial" w:hAnsi="Arial" w:cs="Arial"/>
          <w:b/>
          <w:i/>
          <w:iCs/>
          <w:sz w:val="22"/>
        </w:rPr>
        <w:t xml:space="preserve"> side. </w:t>
      </w:r>
    </w:p>
    <w:p w:rsidR="00ED3300" w:rsidRDefault="00ED3300" w:rsidP="00ED3300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6665E"/>
    <w:rsid w:val="000857AA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3008A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59F0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24D5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665F0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6341B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347E1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309C4"/>
    <w:rsid w:val="00C46A50"/>
    <w:rsid w:val="00C63476"/>
    <w:rsid w:val="00C70FBD"/>
    <w:rsid w:val="00C73EE7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06F2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52D0"/>
    <w:rsid w:val="00EB7390"/>
    <w:rsid w:val="00EC0236"/>
    <w:rsid w:val="00EC1A7A"/>
    <w:rsid w:val="00EC2959"/>
    <w:rsid w:val="00EC46BC"/>
    <w:rsid w:val="00EC5C19"/>
    <w:rsid w:val="00EC6A91"/>
    <w:rsid w:val="00ED3300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6</cp:revision>
  <cp:lastPrinted>2021-09-28T08:27:00Z</cp:lastPrinted>
  <dcterms:created xsi:type="dcterms:W3CDTF">2021-09-28T08:09:00Z</dcterms:created>
  <dcterms:modified xsi:type="dcterms:W3CDTF">2021-09-28T08:27:00Z</dcterms:modified>
</cp:coreProperties>
</file>